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BD0" w:rsidR="004F1BD0" w:rsidP="004F1BD0" w:rsidRDefault="004F1BD0" w14:paraId="43A70666" w14:textId="03CA2C16">
      <w:pPr>
        <w:jc w:val="center"/>
        <w:rPr>
          <w:u w:val="single"/>
        </w:rPr>
      </w:pPr>
      <w:r w:rsidRPr="004F1BD0">
        <w:rPr>
          <w:u w:val="single"/>
        </w:rPr>
        <w:t>Purple Pathways</w:t>
      </w:r>
      <w:r>
        <w:rPr>
          <w:u w:val="single"/>
        </w:rPr>
        <w:t xml:space="preserve"> </w:t>
      </w:r>
      <w:r w:rsidRPr="004F1BD0">
        <w:rPr>
          <w:u w:val="single"/>
        </w:rPr>
        <w:t>Focus Group 2026</w:t>
      </w:r>
    </w:p>
    <w:p w:rsidR="004F1BD0" w:rsidP="004F1BD0" w:rsidRDefault="004F1BD0" w14:paraId="0CEDE2DE" w14:textId="79AD6233">
      <w:pPr>
        <w:jc w:val="center"/>
        <w:rPr>
          <w:i/>
          <w:iCs/>
        </w:rPr>
      </w:pPr>
      <w:r w:rsidRPr="004F1BD0">
        <w:rPr>
          <w:i/>
          <w:iCs/>
        </w:rPr>
        <w:t>Participant Information Sheet (PIS)</w:t>
      </w:r>
    </w:p>
    <w:p w:rsidR="004F1BD0" w:rsidP="004F1BD0" w:rsidRDefault="004F1BD0" w14:paraId="5D12BE05" w14:textId="77777777">
      <w:pPr>
        <w:jc w:val="center"/>
        <w:rPr>
          <w:i/>
          <w:iCs/>
        </w:rPr>
      </w:pPr>
    </w:p>
    <w:p w:rsidR="004F1BD0" w:rsidP="004F1BD0" w:rsidRDefault="004F1BD0" w14:paraId="1FF1FFE5" w14:textId="79D0C77B">
      <w:r>
        <w:t xml:space="preserve">You are being invited to express your interest in taking part in the Purple Pathways Focus Groups. </w:t>
      </w:r>
      <w:r w:rsidRPr="004F1BD0">
        <w:t>The results of this focus group will help the</w:t>
      </w:r>
      <w:r>
        <w:t xml:space="preserve"> Access and Success Team to co-create with University of Manchester students to help inform the creation of a new mentoring programme for Year 12 students. </w:t>
      </w:r>
      <w:r w:rsidRPr="004F1BD0">
        <w:t>Before you decide whether to take part, it is important for you to understand why this focus group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p>
    <w:p w:rsidR="004F1BD0" w:rsidP="004F1BD0" w:rsidRDefault="004F1BD0" w14:paraId="5E526767" w14:textId="77777777"/>
    <w:p w:rsidRPr="00A94785" w:rsidR="004F1BD0" w:rsidP="004F1BD0" w:rsidRDefault="004F1BD0" w14:paraId="685252B8" w14:textId="67D42F5A">
      <w:pPr>
        <w:rPr>
          <w:b/>
          <w:bCs/>
          <w:u w:val="single"/>
        </w:rPr>
      </w:pPr>
      <w:r w:rsidRPr="00A94785">
        <w:rPr>
          <w:b/>
          <w:bCs/>
          <w:u w:val="single"/>
        </w:rPr>
        <w:t>About the research</w:t>
      </w:r>
    </w:p>
    <w:p w:rsidR="004F1BD0" w:rsidP="004F1BD0" w:rsidRDefault="004F1BD0" w14:paraId="0D77C80C" w14:textId="5D50B256">
      <w:pPr>
        <w:pStyle w:val="ListParagraph"/>
        <w:numPr>
          <w:ilvl w:val="0"/>
          <w:numId w:val="1"/>
        </w:numPr>
        <w:rPr>
          <w:b/>
          <w:bCs/>
        </w:rPr>
      </w:pPr>
      <w:r>
        <w:rPr>
          <w:b/>
          <w:bCs/>
        </w:rPr>
        <w:t>Who will conduct the focus group?</w:t>
      </w:r>
    </w:p>
    <w:p w:rsidR="004F1BD0" w:rsidP="00684CF9" w:rsidRDefault="004F1BD0" w14:paraId="72C1F6FE" w14:textId="160F3B7E">
      <w:pPr>
        <w:pStyle w:val="ListParagraph"/>
      </w:pPr>
      <w:r>
        <w:t xml:space="preserve">The focus group will be overseen by Rachael Law (Access, Student Development and Success Officer) and Izaak (Access, Student Development and Success Coordinator). The focus group will be conducted by student partners from the Student Development team. </w:t>
      </w:r>
    </w:p>
    <w:p w:rsidR="00684CF9" w:rsidP="00684CF9" w:rsidRDefault="00684CF9" w14:paraId="39F5AB26" w14:textId="77777777">
      <w:pPr>
        <w:pStyle w:val="ListParagraph"/>
      </w:pPr>
    </w:p>
    <w:p w:rsidRPr="004F1BD0" w:rsidR="004F1BD0" w:rsidP="004F1BD0" w:rsidRDefault="004F1BD0" w14:paraId="34401A76" w14:textId="7DF5538A">
      <w:pPr>
        <w:pStyle w:val="ListParagraph"/>
        <w:numPr>
          <w:ilvl w:val="0"/>
          <w:numId w:val="1"/>
        </w:numPr>
        <w:rPr>
          <w:b/>
          <w:bCs/>
        </w:rPr>
      </w:pPr>
      <w:r w:rsidRPr="004F1BD0">
        <w:rPr>
          <w:b/>
          <w:bCs/>
        </w:rPr>
        <w:t xml:space="preserve">What is the purpose of this focus group? </w:t>
      </w:r>
    </w:p>
    <w:p w:rsidR="004F1BD0" w:rsidP="004F1BD0" w:rsidRDefault="004F1BD0" w14:paraId="659F268A" w14:textId="12C7F789">
      <w:pPr>
        <w:pStyle w:val="ListParagraph"/>
      </w:pPr>
      <w:r>
        <w:t xml:space="preserve">Our Access and Participation Plan outlines that the University must aim to increase the number of Black heritage students applying and entering the University, in line with their peers. This is part of our overarching support and aims for this group, including bridging the awarding gap with Success projects like Manchester 10/10 and the Black Leadership Programme. </w:t>
      </w:r>
    </w:p>
    <w:p w:rsidR="004F1BD0" w:rsidP="004F1BD0" w:rsidRDefault="004F1BD0" w14:paraId="0F5A9426" w14:textId="77777777">
      <w:pPr>
        <w:pStyle w:val="ListParagraph"/>
      </w:pPr>
    </w:p>
    <w:p w:rsidR="009C25FB" w:rsidP="004F1BD0" w:rsidRDefault="004F1BD0" w14:paraId="40FB03BC" w14:textId="011C604C">
      <w:pPr>
        <w:pStyle w:val="ListParagraph"/>
      </w:pPr>
      <w:r>
        <w:t>The focus group will aim to inform a new mentoring programme being created for Black Heritage Year 12 students to be mentored by Black heritage University of Manchester students</w:t>
      </w:r>
      <w:r w:rsidR="00972EA7">
        <w:t xml:space="preserve">, as we believe co-creation should be at the heart of this programme. </w:t>
      </w:r>
    </w:p>
    <w:p w:rsidR="009C25FB" w:rsidP="004F1BD0" w:rsidRDefault="009C25FB" w14:paraId="24FE244F" w14:textId="77777777">
      <w:pPr>
        <w:pStyle w:val="ListParagraph"/>
      </w:pPr>
    </w:p>
    <w:p w:rsidRPr="005D4727" w:rsidR="009C25FB" w:rsidP="005D4727" w:rsidRDefault="005D4727" w14:paraId="225B1635" w14:textId="21E25B15">
      <w:pPr>
        <w:pStyle w:val="ListParagraph"/>
        <w:numPr>
          <w:ilvl w:val="0"/>
          <w:numId w:val="1"/>
        </w:numPr>
      </w:pPr>
      <w:r>
        <w:rPr>
          <w:b/>
          <w:bCs/>
        </w:rPr>
        <w:t>Who are we looking to take part?</w:t>
      </w:r>
    </w:p>
    <w:p w:rsidR="005D4727" w:rsidP="005D4727" w:rsidRDefault="005D4727" w14:paraId="6A2A205D" w14:textId="77A8536A">
      <w:pPr>
        <w:pStyle w:val="ListParagraph"/>
      </w:pPr>
      <w:r>
        <w:t xml:space="preserve">We are looking for the input of Black Heritage students at The University of Manchester, who have some experience of studying in England/UK (at least sixth form/college and university application level. We are looking for students studying undergraduate or </w:t>
      </w:r>
      <w:r w:rsidR="001603BE">
        <w:t>postgraduate</w:t>
      </w:r>
      <w:r>
        <w:t xml:space="preserve"> degrees of all subjects.</w:t>
      </w:r>
    </w:p>
    <w:p w:rsidR="005D4727" w:rsidP="005D4727" w:rsidRDefault="005D4727" w14:paraId="78D12921" w14:textId="77777777">
      <w:pPr>
        <w:pStyle w:val="ListParagraph"/>
      </w:pPr>
    </w:p>
    <w:p w:rsidR="005D4727" w:rsidP="005D4727" w:rsidRDefault="005D4727" w14:paraId="750112CA" w14:textId="60153011">
      <w:pPr>
        <w:pStyle w:val="ListParagraph"/>
        <w:numPr>
          <w:ilvl w:val="0"/>
          <w:numId w:val="1"/>
        </w:numPr>
        <w:rPr>
          <w:b/>
          <w:bCs/>
        </w:rPr>
      </w:pPr>
      <w:r w:rsidRPr="005D4727">
        <w:rPr>
          <w:b/>
          <w:bCs/>
        </w:rPr>
        <w:t>Will the outcomes be published?</w:t>
      </w:r>
    </w:p>
    <w:p w:rsidR="005D4727" w:rsidP="005D4727" w:rsidRDefault="005D4727" w14:paraId="2C32B641" w14:textId="5884D837">
      <w:pPr>
        <w:pStyle w:val="ListParagraph"/>
      </w:pPr>
      <w:r>
        <w:t>No, they will not, however they will be used to influence the pilot of the programme. This means they could be used in documents such as the programme’s Theory of Change, content, etc.</w:t>
      </w:r>
    </w:p>
    <w:p w:rsidR="005D4727" w:rsidP="005D4727" w:rsidRDefault="005D4727" w14:paraId="6CC58F7F" w14:textId="77777777"/>
    <w:p w:rsidRPr="00A94785" w:rsidR="005D4727" w:rsidP="005D4727" w:rsidRDefault="005D4727" w14:paraId="22F0E60B" w14:textId="34EA47EC">
      <w:pPr>
        <w:rPr>
          <w:b/>
          <w:bCs/>
          <w:u w:val="single"/>
        </w:rPr>
      </w:pPr>
      <w:r w:rsidRPr="00A94785">
        <w:rPr>
          <w:b/>
          <w:bCs/>
          <w:u w:val="single"/>
        </w:rPr>
        <w:t>What would your involvement be?</w:t>
      </w:r>
    </w:p>
    <w:p w:rsidR="005D4727" w:rsidP="005D4727" w:rsidRDefault="005D4727" w14:paraId="504A0E59" w14:textId="565F1BA2">
      <w:pPr>
        <w:pStyle w:val="ListParagraph"/>
        <w:numPr>
          <w:ilvl w:val="0"/>
          <w:numId w:val="1"/>
        </w:numPr>
        <w:rPr>
          <w:b/>
          <w:bCs/>
        </w:rPr>
      </w:pPr>
      <w:r>
        <w:rPr>
          <w:b/>
          <w:bCs/>
        </w:rPr>
        <w:t>What would I be asked to do if I took part?</w:t>
      </w:r>
    </w:p>
    <w:p w:rsidR="00CC66A8" w:rsidP="00CC66A8" w:rsidRDefault="00CC66A8" w14:paraId="704D6483" w14:textId="79975A5C">
      <w:pPr>
        <w:pStyle w:val="ListParagraph"/>
      </w:pPr>
      <w:r>
        <w:t>As a participant, you will be asked to attend and participa</w:t>
      </w:r>
      <w:r w:rsidR="00AF1989">
        <w:t>te</w:t>
      </w:r>
      <w:r>
        <w:t xml:space="preserve"> in a</w:t>
      </w:r>
      <w:r w:rsidR="00AF1989">
        <w:t>n online</w:t>
      </w:r>
      <w:r>
        <w:t xml:space="preserve"> focus group with other participants who have signed up. The focus group will be carried out on campus </w:t>
      </w:r>
      <w:r w:rsidR="004B77CD">
        <w:t xml:space="preserve">on the </w:t>
      </w:r>
      <w:r w:rsidR="00AF1989">
        <w:t>3</w:t>
      </w:r>
      <w:r w:rsidRPr="00AF1989" w:rsidR="00AF1989">
        <w:rPr>
          <w:vertAlign w:val="superscript"/>
        </w:rPr>
        <w:t>rd</w:t>
      </w:r>
      <w:r w:rsidR="004B77CD">
        <w:t xml:space="preserve"> of </w:t>
      </w:r>
      <w:r w:rsidR="00AF1989">
        <w:t>June</w:t>
      </w:r>
      <w:r w:rsidR="004B77CD">
        <w:t xml:space="preserve"> and will take approximately an hour and half to complete. </w:t>
      </w:r>
    </w:p>
    <w:p w:rsidR="004B77CD" w:rsidP="00CC66A8" w:rsidRDefault="004B77CD" w14:paraId="307A7374" w14:textId="77777777">
      <w:pPr>
        <w:pStyle w:val="ListParagraph"/>
      </w:pPr>
    </w:p>
    <w:p w:rsidRPr="00611652" w:rsidR="004B77CD" w:rsidP="004B77CD" w:rsidRDefault="004B77CD" w14:paraId="3620872D" w14:textId="1A898343">
      <w:pPr>
        <w:pStyle w:val="ListParagraph"/>
        <w:numPr>
          <w:ilvl w:val="0"/>
          <w:numId w:val="2"/>
        </w:numPr>
        <w:rPr>
          <w:b/>
          <w:bCs/>
        </w:rPr>
      </w:pPr>
      <w:r w:rsidRPr="00611652">
        <w:rPr>
          <w:b/>
          <w:bCs/>
        </w:rPr>
        <w:t>Will I be compensated for taking part?</w:t>
      </w:r>
    </w:p>
    <w:p w:rsidR="00611652" w:rsidP="003E24D3" w:rsidRDefault="00611652" w14:paraId="767313FF" w14:textId="2157C55D">
      <w:pPr>
        <w:pStyle w:val="ListParagraph"/>
      </w:pPr>
      <w:r w:rsidRPr="00611652">
        <w:t>Each participant will get a voucher of £25</w:t>
      </w:r>
      <w:r>
        <w:t>.</w:t>
      </w:r>
    </w:p>
    <w:p w:rsidR="003E24D3" w:rsidP="003E24D3" w:rsidRDefault="003E24D3" w14:paraId="5E6A7356" w14:textId="77777777">
      <w:pPr>
        <w:pStyle w:val="ListParagraph"/>
      </w:pPr>
    </w:p>
    <w:p w:rsidR="00611652" w:rsidP="00611652" w:rsidRDefault="00257815" w14:paraId="47A4EBBB" w14:textId="0F2C856E">
      <w:pPr>
        <w:pStyle w:val="ListParagraph"/>
        <w:numPr>
          <w:ilvl w:val="0"/>
          <w:numId w:val="2"/>
        </w:numPr>
        <w:rPr>
          <w:b/>
          <w:bCs/>
        </w:rPr>
      </w:pPr>
      <w:r w:rsidRPr="00257815">
        <w:rPr>
          <w:b/>
          <w:bCs/>
        </w:rPr>
        <w:t>What happens if I do not want to take part or if I change my mind?</w:t>
      </w:r>
    </w:p>
    <w:p w:rsidR="00257815" w:rsidP="00257815" w:rsidRDefault="00257815" w14:paraId="469C59F8" w14:textId="77777777">
      <w:pPr>
        <w:pStyle w:val="ListParagraph"/>
      </w:pPr>
      <w:r>
        <w:t xml:space="preserve">It is up to you to decide whether or not to take part. Participation is entirely voluntary, and you are under no obligation to take part. If you do decide to take part, you will be given this information sheet to keep and will be asked to complete a form to confirm consent. You are still free to withdraw at any time without giving a reason and without detriment to yourself. Should you wish to withdraw, please do not hesitate to contact us using the details below. However, it will not be possible to remove your data from our storage once it has been anonymised as we will not be able to identify your specific data. This does not affect your data protection rights. If you decide not to take part from the start, you do not need to do anything further. </w:t>
      </w:r>
    </w:p>
    <w:p w:rsidR="00257815" w:rsidP="00257815" w:rsidRDefault="00257815" w14:paraId="2E83D7A7" w14:textId="77777777">
      <w:pPr>
        <w:pStyle w:val="ListParagraph"/>
      </w:pPr>
    </w:p>
    <w:p w:rsidR="00257815" w:rsidP="00257815" w:rsidRDefault="00257815" w14:paraId="593994BA" w14:textId="77777777">
      <w:pPr>
        <w:pStyle w:val="ListParagraph"/>
      </w:pPr>
      <w:r>
        <w:t xml:space="preserve">Please note that, if you consent to participating in the focus group, your voice will be recorded. If you are not comfortable with the recording process, we advise you do not sign up to participate. </w:t>
      </w:r>
    </w:p>
    <w:p w:rsidR="00257815" w:rsidP="00257815" w:rsidRDefault="00257815" w14:paraId="045D8E36" w14:textId="77777777">
      <w:pPr>
        <w:pStyle w:val="ListParagraph"/>
      </w:pPr>
    </w:p>
    <w:p w:rsidRPr="00257815" w:rsidR="00257815" w:rsidP="00257815" w:rsidRDefault="00257815" w14:paraId="55DCC3BE" w14:textId="110B94F1">
      <w:pPr>
        <w:pStyle w:val="ListParagraph"/>
        <w:rPr>
          <w:b/>
          <w:bCs/>
        </w:rPr>
      </w:pPr>
      <w:r>
        <w:t>If you decide to participate and, while recording, the experience becomes distressful, you are free to stop. Please let the designated staff member on the day know so they can stop the recording.</w:t>
      </w:r>
    </w:p>
    <w:p w:rsidR="008B2EB6" w:rsidP="008513F0" w:rsidRDefault="008B2EB6" w14:paraId="620CB732" w14:textId="77777777">
      <w:pPr>
        <w:rPr>
          <w:b/>
          <w:bCs/>
        </w:rPr>
      </w:pPr>
    </w:p>
    <w:p w:rsidRPr="00A94785" w:rsidR="008513F0" w:rsidP="008513F0" w:rsidRDefault="00A94785" w14:paraId="6B051C7D" w14:textId="0ED54547">
      <w:pPr>
        <w:rPr>
          <w:b/>
          <w:bCs/>
          <w:u w:val="single"/>
        </w:rPr>
      </w:pPr>
      <w:r w:rsidRPr="00A94785">
        <w:rPr>
          <w:b/>
          <w:bCs/>
          <w:u w:val="single"/>
        </w:rPr>
        <w:t>Data Protection and Confidentiality</w:t>
      </w:r>
    </w:p>
    <w:p w:rsidR="00A94785" w:rsidP="00B27D16" w:rsidRDefault="00B27D16" w14:paraId="04ED10F6" w14:textId="3BC22D27">
      <w:pPr>
        <w:pStyle w:val="ListParagraph"/>
        <w:numPr>
          <w:ilvl w:val="0"/>
          <w:numId w:val="2"/>
        </w:numPr>
        <w:rPr>
          <w:b/>
          <w:bCs/>
        </w:rPr>
      </w:pPr>
      <w:r>
        <w:rPr>
          <w:b/>
          <w:bCs/>
        </w:rPr>
        <w:t>What information will you collect about me?</w:t>
      </w:r>
    </w:p>
    <w:p w:rsidR="00B27D16" w:rsidP="00B27D16" w:rsidRDefault="00B27D16" w14:paraId="1045A529" w14:textId="27F6E79B">
      <w:pPr>
        <w:pStyle w:val="ListParagraph"/>
      </w:pPr>
      <w:r>
        <w:t>In order to participate in this focus group, we will need to collect information that could identify you, called “personal identifiable information”. Specifically, we will need to collect your voice recording, along with other information we hold as part of the programme upkeep, such as:</w:t>
      </w:r>
    </w:p>
    <w:p w:rsidRPr="008833DB" w:rsidR="008833DB" w:rsidP="00B27D16" w:rsidRDefault="008833DB" w14:paraId="4996E28F" w14:textId="77777777">
      <w:pPr>
        <w:pStyle w:val="ListParagraph"/>
        <w:numPr>
          <w:ilvl w:val="0"/>
          <w:numId w:val="6"/>
        </w:numPr>
        <w:rPr>
          <w:b/>
          <w:bCs/>
        </w:rPr>
      </w:pPr>
      <w:r>
        <w:t xml:space="preserve">Student ID </w:t>
      </w:r>
    </w:p>
    <w:p w:rsidRPr="008833DB" w:rsidR="008833DB" w:rsidP="00B27D16" w:rsidRDefault="008833DB" w14:paraId="2874527C" w14:textId="77777777">
      <w:pPr>
        <w:pStyle w:val="ListParagraph"/>
        <w:numPr>
          <w:ilvl w:val="0"/>
          <w:numId w:val="6"/>
        </w:numPr>
        <w:rPr>
          <w:b/>
          <w:bCs/>
        </w:rPr>
      </w:pPr>
      <w:r>
        <w:t xml:space="preserve">Name </w:t>
      </w:r>
    </w:p>
    <w:p w:rsidRPr="008833DB" w:rsidR="008833DB" w:rsidP="008833DB" w:rsidRDefault="008833DB" w14:paraId="5FC65318" w14:textId="77777777">
      <w:pPr>
        <w:pStyle w:val="ListParagraph"/>
        <w:numPr>
          <w:ilvl w:val="0"/>
          <w:numId w:val="6"/>
        </w:numPr>
        <w:rPr>
          <w:b/>
          <w:bCs/>
        </w:rPr>
      </w:pPr>
      <w:r>
        <w:t xml:space="preserve">Email address </w:t>
      </w:r>
    </w:p>
    <w:p w:rsidRPr="008833DB" w:rsidR="008833DB" w:rsidP="008833DB" w:rsidRDefault="008833DB" w14:paraId="626C8D75" w14:textId="77777777">
      <w:pPr>
        <w:pStyle w:val="ListParagraph"/>
        <w:numPr>
          <w:ilvl w:val="0"/>
          <w:numId w:val="6"/>
        </w:numPr>
        <w:rPr>
          <w:b/>
          <w:bCs/>
        </w:rPr>
      </w:pPr>
      <w:r>
        <w:t xml:space="preserve">Degree programme </w:t>
      </w:r>
    </w:p>
    <w:p w:rsidRPr="008833DB" w:rsidR="008833DB" w:rsidP="008833DB" w:rsidRDefault="008833DB" w14:paraId="230CCE63" w14:textId="77777777">
      <w:pPr>
        <w:pStyle w:val="ListParagraph"/>
        <w:numPr>
          <w:ilvl w:val="0"/>
          <w:numId w:val="6"/>
        </w:numPr>
        <w:rPr>
          <w:b/>
          <w:bCs/>
        </w:rPr>
      </w:pPr>
      <w:r>
        <w:t xml:space="preserve">Faculty </w:t>
      </w:r>
    </w:p>
    <w:p w:rsidRPr="00FD42A1" w:rsidR="00B27D16" w:rsidP="008833DB" w:rsidRDefault="008833DB" w14:paraId="04927C6D" w14:textId="392A33AA">
      <w:pPr>
        <w:pStyle w:val="ListParagraph"/>
        <w:numPr>
          <w:ilvl w:val="0"/>
          <w:numId w:val="6"/>
        </w:numPr>
        <w:rPr>
          <w:b/>
          <w:bCs/>
        </w:rPr>
      </w:pPr>
      <w:r>
        <w:t>School</w:t>
      </w:r>
    </w:p>
    <w:p w:rsidRPr="007A2E27" w:rsidR="00FD42A1" w:rsidP="008833DB" w:rsidRDefault="007A2E27" w14:paraId="56E9D925" w14:textId="69379C3B">
      <w:pPr>
        <w:pStyle w:val="ListParagraph"/>
        <w:numPr>
          <w:ilvl w:val="0"/>
          <w:numId w:val="6"/>
        </w:numPr>
        <w:rPr>
          <w:b w:val="1"/>
          <w:bCs w:val="1"/>
        </w:rPr>
      </w:pPr>
      <w:commentRangeStart w:id="1319157962"/>
      <w:r w:rsidR="035C88C2">
        <w:rPr/>
        <w:t>Commuter status</w:t>
      </w:r>
      <w:commentRangeEnd w:id="1319157962"/>
      <w:r>
        <w:rPr>
          <w:rStyle w:val="CommentReference"/>
        </w:rPr>
        <w:commentReference w:id="1319157962"/>
      </w:r>
    </w:p>
    <w:p w:rsidR="7FFE946C" w:rsidP="5660282D" w:rsidRDefault="7FFE946C" w14:paraId="125ABB15" w14:textId="12374C1D">
      <w:pPr>
        <w:pStyle w:val="ListParagraph"/>
        <w:numPr>
          <w:ilvl w:val="0"/>
          <w:numId w:val="6"/>
        </w:numPr>
        <w:rPr>
          <w:b w:val="0"/>
          <w:bCs w:val="0"/>
        </w:rPr>
      </w:pPr>
      <w:r w:rsidR="7FFE946C">
        <w:rPr>
          <w:b w:val="0"/>
          <w:bCs w:val="0"/>
        </w:rPr>
        <w:t>Fee status (home or international student)</w:t>
      </w:r>
    </w:p>
    <w:p w:rsidR="7FFE946C" w:rsidP="5660282D" w:rsidRDefault="7FFE946C" w14:paraId="108214EC" w14:textId="529A2593">
      <w:pPr>
        <w:pStyle w:val="ListParagraph"/>
        <w:numPr>
          <w:ilvl w:val="0"/>
          <w:numId w:val="6"/>
        </w:numPr>
        <w:rPr>
          <w:b w:val="0"/>
          <w:bCs w:val="0"/>
        </w:rPr>
      </w:pPr>
      <w:r w:rsidR="7FFE946C">
        <w:rPr>
          <w:b w:val="0"/>
          <w:bCs w:val="0"/>
        </w:rPr>
        <w:t>Ethnicity</w:t>
      </w:r>
    </w:p>
    <w:p w:rsidR="00F0082D" w:rsidP="00F0082D" w:rsidRDefault="00F0082D" w14:paraId="3D9060B8" w14:textId="1E697613">
      <w:pPr>
        <w:ind w:left="1080"/>
      </w:pPr>
      <w:r>
        <w:t xml:space="preserve">This information will be collected in the expression of interest form. </w:t>
      </w:r>
    </w:p>
    <w:p w:rsidR="00F0082D" w:rsidP="00F0082D" w:rsidRDefault="00F0082D" w14:paraId="06D94CE1" w14:textId="77777777"/>
    <w:p w:rsidR="00F0082D" w:rsidP="00F0082D" w:rsidRDefault="00204D22" w14:paraId="5EA3F0A3" w14:textId="01272890">
      <w:pPr>
        <w:pStyle w:val="ListParagraph"/>
        <w:numPr>
          <w:ilvl w:val="0"/>
          <w:numId w:val="2"/>
        </w:numPr>
        <w:rPr>
          <w:b/>
          <w:bCs/>
        </w:rPr>
      </w:pPr>
      <w:r w:rsidRPr="00204D22">
        <w:rPr>
          <w:b/>
          <w:bCs/>
        </w:rPr>
        <w:t>Under what legal basis are you collecting this information?</w:t>
      </w:r>
    </w:p>
    <w:p w:rsidR="00204D22" w:rsidP="00204D22" w:rsidRDefault="00204D22" w14:paraId="61566E4F" w14:textId="6B6668E4">
      <w:pPr>
        <w:pStyle w:val="ListParagraph"/>
      </w:pPr>
      <w:r w:rsidRPr="00204D22">
        <w:t>We are collecting and storing this personal identifiable information in accordance with UK data protection law which protect your rights. These state that we must have a legal basis (specific reason) for collecting your data. For this focus group, the specific reason is that it is “a public interest task” and “a process necessary for research purposes”.</w:t>
      </w:r>
    </w:p>
    <w:p w:rsidR="00204D22" w:rsidP="00204D22" w:rsidRDefault="00204D22" w14:paraId="64AD3CE3" w14:textId="77777777"/>
    <w:p w:rsidR="00204D22" w:rsidP="00204D22" w:rsidRDefault="00E760CF" w14:paraId="10859919" w14:textId="062F525D">
      <w:pPr>
        <w:pStyle w:val="ListParagraph"/>
        <w:numPr>
          <w:ilvl w:val="0"/>
          <w:numId w:val="2"/>
        </w:numPr>
        <w:rPr>
          <w:b/>
          <w:bCs/>
        </w:rPr>
      </w:pPr>
      <w:r w:rsidRPr="00E760CF">
        <w:rPr>
          <w:b/>
          <w:bCs/>
        </w:rPr>
        <w:t>What are my rights in relation to the information you will collect about me?</w:t>
      </w:r>
    </w:p>
    <w:p w:rsidR="009A5A65" w:rsidP="009A5A65" w:rsidRDefault="009A5A65" w14:paraId="7CA369F9" w14:textId="647EADF6">
      <w:pPr>
        <w:pStyle w:val="ListParagraph"/>
      </w:pPr>
      <w:r w:rsidRPr="009A5A65">
        <w:t xml:space="preserve">You have a number of rights under data protection law regarding your personal information. For example, you can request a copy of the information we hold about you, including audio recordings. If you would like to know more about your different rights or the way we use your personal information to ensure we follow the law, please consult our </w:t>
      </w:r>
      <w:hyperlink w:history="1" r:id="rId5">
        <w:r w:rsidRPr="009A5A65">
          <w:rPr>
            <w:rStyle w:val="Hyperlink"/>
          </w:rPr>
          <w:t>Privacy Notice for Research.</w:t>
        </w:r>
      </w:hyperlink>
    </w:p>
    <w:p w:rsidR="004543CD" w:rsidP="004543CD" w:rsidRDefault="004543CD" w14:paraId="65A2F8C2" w14:textId="77777777"/>
    <w:p w:rsidR="004543CD" w:rsidP="004543CD" w:rsidRDefault="004543CD" w14:paraId="1037A22F" w14:textId="6FBC0E7D">
      <w:pPr>
        <w:pStyle w:val="ListParagraph"/>
        <w:numPr>
          <w:ilvl w:val="0"/>
          <w:numId w:val="2"/>
        </w:numPr>
        <w:rPr>
          <w:b/>
          <w:bCs/>
        </w:rPr>
      </w:pPr>
      <w:r w:rsidRPr="004543CD">
        <w:rPr>
          <w:b/>
          <w:bCs/>
        </w:rPr>
        <w:t>Will my participation in the focus group be confidential and my personal identifiable information be protected?</w:t>
      </w:r>
    </w:p>
    <w:p w:rsidR="00C82382" w:rsidP="00C82382" w:rsidRDefault="00A82005" w14:paraId="393CFF48" w14:textId="165FDB0D">
      <w:pPr>
        <w:pStyle w:val="ListParagraph"/>
      </w:pPr>
      <w:r w:rsidRPr="00A82005">
        <w:t>In accordance with data protection law, The University of Manchester is the Data Controller for this project. This means that we are responsible for making sure your personal information is kept secure, confidential and used only in the way you have been told it will be used. All researchers are trained with this in mind, and your data will be looked after in the following way:</w:t>
      </w:r>
    </w:p>
    <w:p w:rsidR="000C03FB" w:rsidP="000C03FB" w:rsidRDefault="000C03FB" w14:paraId="67854E8C" w14:textId="7ECA6F04">
      <w:pPr>
        <w:pStyle w:val="ListParagraph"/>
        <w:numPr>
          <w:ilvl w:val="0"/>
          <w:numId w:val="3"/>
        </w:numPr>
        <w:rPr/>
      </w:pPr>
      <w:r w:rsidR="18FA658B">
        <w:rPr/>
        <w:t>All personal identifiable information will be</w:t>
      </w:r>
      <w:r w:rsidR="45B4D64F">
        <w:rPr/>
        <w:t xml:space="preserve"> pseudonymised and stored securely. </w:t>
      </w:r>
    </w:p>
    <w:p w:rsidR="000C03FB" w:rsidP="000C03FB" w:rsidRDefault="000C03FB" w14:paraId="77D0A19F" w14:textId="77777777">
      <w:pPr>
        <w:pStyle w:val="ListParagraph"/>
        <w:numPr>
          <w:ilvl w:val="0"/>
          <w:numId w:val="3"/>
        </w:numPr>
      </w:pPr>
      <w:r>
        <w:t xml:space="preserve">Data will be transferred through secure on campus connections or through the University's VPN if off campus. </w:t>
      </w:r>
    </w:p>
    <w:p w:rsidR="000C03FB" w:rsidP="000C03FB" w:rsidRDefault="000C03FB" w14:paraId="34C90AD6" w14:textId="418B2CC3">
      <w:pPr>
        <w:pStyle w:val="ListParagraph"/>
        <w:numPr>
          <w:ilvl w:val="0"/>
          <w:numId w:val="3"/>
        </w:numPr>
      </w:pPr>
      <w:r>
        <w:t xml:space="preserve">All data will be kept for a minimum of 10 years in line with the University’s Access and Success’ </w:t>
      </w:r>
      <w:hyperlink w:history="1" r:id="rId6">
        <w:r w:rsidRPr="00C04A38">
          <w:rPr>
            <w:rStyle w:val="Hyperlink"/>
          </w:rPr>
          <w:t>Privacy Notice</w:t>
        </w:r>
      </w:hyperlink>
      <w:r>
        <w:t>. This is so that the Access and Success team can conduct long-term evaluation, tracking and research about the Manchester Momentum and other related programmes.</w:t>
      </w:r>
    </w:p>
    <w:p w:rsidR="00BC72F8" w:rsidP="00BC72F8" w:rsidRDefault="00BC72F8" w14:paraId="2B7DE43C" w14:textId="77777777"/>
    <w:p w:rsidR="00BC72F8" w:rsidP="00BC72F8" w:rsidRDefault="00BC72F8" w14:paraId="334DC7C9" w14:textId="014CC1A7">
      <w:r>
        <w:t>The focus groups will be recorded in Teams and your personal data (voice recordings) will be processed by Microsoft.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third party platform and stored on University of Manchester managed file storage as soon as possible following the completion of data collection.</w:t>
      </w:r>
    </w:p>
    <w:p w:rsidR="00325346" w:rsidP="00BC72F8" w:rsidRDefault="00325346" w14:paraId="0D1DF7AF" w14:textId="383251C3">
      <w:r w:rsidRPr="00325346">
        <w:t xml:space="preserve">Your voice will be recorded and transcribed </w:t>
      </w:r>
      <w:r>
        <w:t xml:space="preserve">our Student Partners, </w:t>
      </w:r>
      <w:r w:rsidRPr="00325346">
        <w:t xml:space="preserve">who will be signing a copy of UoM’s </w:t>
      </w:r>
      <w:hyperlink w:history="1" r:id="rId7">
        <w:r w:rsidRPr="00815F67">
          <w:rPr>
            <w:rStyle w:val="Hyperlink"/>
          </w:rPr>
          <w:t>Confidentiality Agreement</w:t>
        </w:r>
      </w:hyperlink>
      <w:r w:rsidRPr="00325346">
        <w:t>. Any personal identifiable information will be removed in the final transcript and pseudonymised where necessary. Once the transcript is complete, the audio recordings will be deleted.</w:t>
      </w:r>
    </w:p>
    <w:p w:rsidR="00815F67" w:rsidP="00BC72F8" w:rsidRDefault="00815F67" w14:paraId="69CF25E2" w14:textId="1B61971B">
      <w:r w:rsidRPr="00815F67">
        <w:t>When you are offered a £25 voucher as compensation, please know that, so that we can provide the voucher, your full name and email address will be shared with our Finance department who will send</w:t>
      </w:r>
      <w:r>
        <w:t xml:space="preserve"> </w:t>
      </w:r>
      <w:r w:rsidRPr="00815F67">
        <w:t>the voucher to you. Your full name and email address will be securely retained by Finance for a period of up to 7 years for audit purposes only and then destroyed. It will not be used for them for any other purpose.</w:t>
      </w:r>
    </w:p>
    <w:p w:rsidR="00815F67" w:rsidP="00BC72F8" w:rsidRDefault="00815F67" w14:paraId="5EFC8B63" w14:textId="77777777"/>
    <w:p w:rsidR="00815F67" w:rsidP="00BC72F8" w:rsidRDefault="00BB21BC" w14:paraId="4EE26690" w14:textId="3E2BE0FC">
      <w:pPr>
        <w:rPr>
          <w:b/>
          <w:bCs/>
          <w:u w:val="single"/>
        </w:rPr>
      </w:pPr>
      <w:r w:rsidRPr="00BB21BC">
        <w:rPr>
          <w:b/>
          <w:bCs/>
          <w:u w:val="single"/>
        </w:rPr>
        <w:t>Disclosures</w:t>
      </w:r>
    </w:p>
    <w:p w:rsidRPr="00BB21BC" w:rsidR="00BB21BC" w:rsidP="00BB21BC" w:rsidRDefault="00BB21BC" w14:paraId="725B488B" w14:textId="77777777">
      <w:pPr>
        <w:pStyle w:val="ListParagraph"/>
        <w:numPr>
          <w:ilvl w:val="0"/>
          <w:numId w:val="4"/>
        </w:numPr>
        <w:rPr>
          <w:b/>
          <w:bCs/>
          <w:u w:val="single"/>
        </w:rPr>
      </w:pPr>
      <w:r>
        <w:t xml:space="preserve">If you disclose anything that suggests a serious risk of harm to yourself or others, we may need to share that information in accordance with our safeguarding procedures. If this happens, we will aim to keep you informed and act in a way that prioritises your safety and wellbeing. </w:t>
      </w:r>
    </w:p>
    <w:p w:rsidRPr="00BB21BC" w:rsidR="00BB21BC" w:rsidP="00BB21BC" w:rsidRDefault="00BB21BC" w14:paraId="321D0553" w14:textId="02D93EFD">
      <w:pPr>
        <w:pStyle w:val="ListParagraph"/>
        <w:numPr>
          <w:ilvl w:val="0"/>
          <w:numId w:val="4"/>
        </w:numPr>
        <w:rPr>
          <w:b/>
          <w:bCs/>
          <w:u w:val="single"/>
        </w:rPr>
      </w:pPr>
      <w:r>
        <w:t>Individuals from the University, the site where the focus group is taking place, and regulatory authorities may need to review the information for auditing and monitoring purposes or in the event of an incident. This may involve looking at identifiable data. All individuals involved in auditing and monitoring the study will have a strict duty of confidentiality to you as a research participant.</w:t>
      </w:r>
    </w:p>
    <w:p w:rsidR="000C03FB" w:rsidP="000C03FB" w:rsidRDefault="000C03FB" w14:paraId="7A1F6658" w14:textId="77777777"/>
    <w:p w:rsidR="002E0531" w:rsidP="000C03FB" w:rsidRDefault="002E0531" w14:paraId="214DE3E5" w14:textId="75E98167">
      <w:pPr>
        <w:rPr>
          <w:b/>
          <w:bCs/>
          <w:u w:val="single"/>
        </w:rPr>
      </w:pPr>
      <w:r>
        <w:rPr>
          <w:b/>
          <w:bCs/>
          <w:u w:val="single"/>
        </w:rPr>
        <w:t>What if I have a complaint?</w:t>
      </w:r>
    </w:p>
    <w:p w:rsidRPr="00994822" w:rsidR="002E0531" w:rsidP="002E0531" w:rsidRDefault="00404A24" w14:paraId="63C88A0B" w14:textId="6A580C18">
      <w:pPr>
        <w:pStyle w:val="ListParagraph"/>
        <w:numPr>
          <w:ilvl w:val="0"/>
          <w:numId w:val="2"/>
        </w:numPr>
        <w:rPr>
          <w:b/>
          <w:bCs/>
          <w:u w:val="single"/>
        </w:rPr>
      </w:pPr>
      <w:r>
        <w:rPr>
          <w:b/>
          <w:bCs/>
        </w:rPr>
        <w:t>Contact details for complaints</w:t>
      </w:r>
    </w:p>
    <w:p w:rsidRPr="00994822" w:rsidR="00994822" w:rsidP="00994822" w:rsidRDefault="00994822" w14:paraId="7B673D75" w14:textId="50DA1B0B">
      <w:pPr>
        <w:pStyle w:val="ListParagraph"/>
        <w:numPr>
          <w:ilvl w:val="0"/>
          <w:numId w:val="5"/>
        </w:numPr>
        <w:rPr>
          <w:b/>
          <w:bCs/>
          <w:u w:val="single"/>
        </w:rPr>
      </w:pPr>
      <w:r>
        <w:t xml:space="preserve">Rachael Law (Student Access, Success and Development Officer) </w:t>
      </w:r>
      <w:r w:rsidR="00E13D10">
        <w:t>–</w:t>
      </w:r>
      <w:r>
        <w:t xml:space="preserve"> </w:t>
      </w:r>
      <w:hyperlink w:history="1" r:id="rId8">
        <w:r w:rsidRPr="00524011" w:rsidR="00E13D10">
          <w:rPr>
            <w:rStyle w:val="Hyperlink"/>
          </w:rPr>
          <w:t>Rachael.law@manchester.ac.uk</w:t>
        </w:r>
      </w:hyperlink>
      <w:r w:rsidR="00E13D10">
        <w:t xml:space="preserve"> </w:t>
      </w:r>
    </w:p>
    <w:p w:rsidRPr="00E13D10" w:rsidR="00994822" w:rsidP="00994822" w:rsidRDefault="00994822" w14:paraId="5D07AB22" w14:textId="6846BDF3">
      <w:pPr>
        <w:pStyle w:val="ListParagraph"/>
        <w:numPr>
          <w:ilvl w:val="0"/>
          <w:numId w:val="5"/>
        </w:numPr>
        <w:rPr>
          <w:b/>
          <w:bCs/>
          <w:u w:val="single"/>
        </w:rPr>
      </w:pPr>
      <w:r>
        <w:t>Izaak Murray</w:t>
      </w:r>
      <w:r w:rsidR="00E13D10">
        <w:t xml:space="preserve"> (Student Access, Success and Development Coordinator) – </w:t>
      </w:r>
      <w:hyperlink w:history="1" r:id="rId9">
        <w:r w:rsidRPr="00524011" w:rsidR="00E13D10">
          <w:rPr>
            <w:rStyle w:val="Hyperlink"/>
          </w:rPr>
          <w:t>Izaak.murray@manchester.ac.uk</w:t>
        </w:r>
      </w:hyperlink>
    </w:p>
    <w:p w:rsidR="00564BE4" w:rsidP="00E13D10" w:rsidRDefault="00564BE4" w14:paraId="5F3FD97A" w14:textId="3EB182B6">
      <w:r>
        <w:t xml:space="preserve">If you wish to contact us about your data protection rights, please email </w:t>
      </w:r>
      <w:hyperlink w:history="1" r:id="rId10">
        <w:r w:rsidRPr="00524011">
          <w:rPr>
            <w:rStyle w:val="Hyperlink"/>
          </w:rPr>
          <w:t>dataprotection@manchester.ac.uk</w:t>
        </w:r>
      </w:hyperlink>
      <w:r>
        <w:t xml:space="preserve"> or write to The Information Governance Office, Christie Building, The University of Manchester, Oxford Road, M13 9PL at the University and we will guide you through the process of exercising your rights. </w:t>
      </w:r>
    </w:p>
    <w:p w:rsidR="00564BE4" w:rsidP="00E13D10" w:rsidRDefault="00564BE4" w14:paraId="5BAB2880" w14:textId="2239CD53">
      <w:r>
        <w:t xml:space="preserve">You also have a right to complain to </w:t>
      </w:r>
      <w:hyperlink w:history="1" r:id="rId11">
        <w:r w:rsidRPr="00C4253C">
          <w:rPr>
            <w:rStyle w:val="Hyperlink"/>
          </w:rPr>
          <w:t>the Information Commissioner’s Office about complaints relating to your personal identifiable information</w:t>
        </w:r>
      </w:hyperlink>
      <w:r>
        <w:t xml:space="preserve"> Tel 0303 123 1113</w:t>
      </w:r>
    </w:p>
    <w:p w:rsidR="00C4253C" w:rsidP="00E13D10" w:rsidRDefault="00C4253C" w14:paraId="44ECB265" w14:textId="77777777"/>
    <w:p w:rsidR="00C4253C" w:rsidP="00E13D10" w:rsidRDefault="00C4253C" w14:paraId="6980C2BE" w14:textId="1411E74F">
      <w:pPr>
        <w:rPr>
          <w:b/>
          <w:bCs/>
          <w:u w:val="single"/>
        </w:rPr>
      </w:pPr>
      <w:r>
        <w:rPr>
          <w:b/>
          <w:bCs/>
          <w:u w:val="single"/>
        </w:rPr>
        <w:t>Contact Details</w:t>
      </w:r>
    </w:p>
    <w:p w:rsidRPr="006F250F" w:rsidR="006F250F" w:rsidP="00E13D10" w:rsidRDefault="006F250F" w14:paraId="09387BEA" w14:textId="4C1EEE66">
      <w:r>
        <w:t xml:space="preserve">If you have any queries about the study, please contact </w:t>
      </w:r>
      <w:r w:rsidRPr="006F250F">
        <w:t xml:space="preserve">Rachael Law (Student Access, Success and Development Officer) – </w:t>
      </w:r>
      <w:hyperlink w:history="1" r:id="rId12">
        <w:r w:rsidRPr="00524011">
          <w:rPr>
            <w:rStyle w:val="Hyperlink"/>
          </w:rPr>
          <w:t>Rachael.law@manchester.ac.uk</w:t>
        </w:r>
      </w:hyperlink>
      <w:r>
        <w:t xml:space="preserve"> </w:t>
      </w:r>
    </w:p>
    <w:sectPr w:rsidRPr="006F250F" w:rsidR="006F250F">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G" w:author="Maria Gallego-Gonzalez" w:date="2026-05-14T16:25:47" w:id="1319157962">
    <w:p xmlns:w14="http://schemas.microsoft.com/office/word/2010/wordml" xmlns:w="http://schemas.openxmlformats.org/wordprocessingml/2006/main" w:rsidR="51C01C33" w:rsidRDefault="29BAA798" w14:paraId="19D2034F" w14:textId="488679C1">
      <w:pPr>
        <w:pStyle w:val="CommentText"/>
      </w:pPr>
      <w:r>
        <w:rPr>
          <w:rStyle w:val="CommentReference"/>
        </w:rPr>
        <w:annotationRef/>
      </w:r>
      <w:r w:rsidRPr="03A2DE2F" w:rsidR="714FB1F1">
        <w:t>I'd add ethnicity to this list, since you're recruiting them based on ethnicity</w:t>
      </w:r>
    </w:p>
  </w:comment>
</w:comments>
</file>

<file path=word/commentsExtended.xml><?xml version="1.0" encoding="utf-8"?>
<w15:commentsEx xmlns:mc="http://schemas.openxmlformats.org/markup-compatibility/2006" xmlns:w15="http://schemas.microsoft.com/office/word/2012/wordml" mc:Ignorable="w15">
  <w15:commentEx w15:done="0" w15:paraId="19D2034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0442C2" w16cex:dateUtc="2026-05-14T15:25:47.699Z"/>
</w16cex:commentsExtensible>
</file>

<file path=word/commentsIds.xml><?xml version="1.0" encoding="utf-8"?>
<w16cid:commentsIds xmlns:mc="http://schemas.openxmlformats.org/markup-compatibility/2006" xmlns:w16cid="http://schemas.microsoft.com/office/word/2016/wordml/cid" mc:Ignorable="w16cid">
  <w16cid:commentId w16cid:paraId="19D2034F" w16cid:durableId="0C0442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68F"/>
    <w:multiLevelType w:val="hybridMultilevel"/>
    <w:tmpl w:val="92148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604AE1"/>
    <w:multiLevelType w:val="hybridMultilevel"/>
    <w:tmpl w:val="C6AEBF4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3D7EDD"/>
    <w:multiLevelType w:val="hybridMultilevel"/>
    <w:tmpl w:val="9160A4D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4F23CD"/>
    <w:multiLevelType w:val="hybridMultilevel"/>
    <w:tmpl w:val="2E445F1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57E007FF"/>
    <w:multiLevelType w:val="hybridMultilevel"/>
    <w:tmpl w:val="D1FAF86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596C5840"/>
    <w:multiLevelType w:val="hybridMultilevel"/>
    <w:tmpl w:val="CC0EF0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365400102">
    <w:abstractNumId w:val="2"/>
  </w:num>
  <w:num w:numId="2" w16cid:durableId="287783122">
    <w:abstractNumId w:val="1"/>
  </w:num>
  <w:num w:numId="3" w16cid:durableId="345601207">
    <w:abstractNumId w:val="5"/>
  </w:num>
  <w:num w:numId="4" w16cid:durableId="378866631">
    <w:abstractNumId w:val="0"/>
  </w:num>
  <w:num w:numId="5" w16cid:durableId="385832953">
    <w:abstractNumId w:val="3"/>
  </w:num>
  <w:num w:numId="6" w16cid:durableId="972448299">
    <w:abstractNumId w:val="4"/>
  </w:num>
</w:numbering>
</file>

<file path=word/people.xml><?xml version="1.0" encoding="utf-8"?>
<w15:people xmlns:mc="http://schemas.openxmlformats.org/markup-compatibility/2006" xmlns:w15="http://schemas.microsoft.com/office/word/2012/wordml" mc:Ignorable="w15">
  <w15:person w15:author="Maria Gallego-Gonzalez">
    <w15:presenceInfo w15:providerId="AD" w15:userId="S::maria.gallego-gonzalez@manchester.ac.uk::40b61ff1-acca-4f75-a720-afb1b79ce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D0"/>
    <w:rsid w:val="000C03FB"/>
    <w:rsid w:val="001603BE"/>
    <w:rsid w:val="00204D22"/>
    <w:rsid w:val="00233259"/>
    <w:rsid w:val="00257815"/>
    <w:rsid w:val="002E0531"/>
    <w:rsid w:val="00325346"/>
    <w:rsid w:val="0034735B"/>
    <w:rsid w:val="003E24D3"/>
    <w:rsid w:val="00404A24"/>
    <w:rsid w:val="004543CD"/>
    <w:rsid w:val="004B77CD"/>
    <w:rsid w:val="004C517F"/>
    <w:rsid w:val="004F1BD0"/>
    <w:rsid w:val="00540A98"/>
    <w:rsid w:val="00564BE4"/>
    <w:rsid w:val="005D4727"/>
    <w:rsid w:val="00611652"/>
    <w:rsid w:val="00684CF9"/>
    <w:rsid w:val="006F250F"/>
    <w:rsid w:val="007A2E27"/>
    <w:rsid w:val="00815F67"/>
    <w:rsid w:val="00825036"/>
    <w:rsid w:val="008513F0"/>
    <w:rsid w:val="008833DB"/>
    <w:rsid w:val="008B2EB6"/>
    <w:rsid w:val="00972EA7"/>
    <w:rsid w:val="00994822"/>
    <w:rsid w:val="009A5A65"/>
    <w:rsid w:val="009C25FB"/>
    <w:rsid w:val="00A64EF1"/>
    <w:rsid w:val="00A82005"/>
    <w:rsid w:val="00A94785"/>
    <w:rsid w:val="00AF1989"/>
    <w:rsid w:val="00B27D16"/>
    <w:rsid w:val="00B800A7"/>
    <w:rsid w:val="00BB21BC"/>
    <w:rsid w:val="00BC72F8"/>
    <w:rsid w:val="00C04A38"/>
    <w:rsid w:val="00C4253C"/>
    <w:rsid w:val="00C82382"/>
    <w:rsid w:val="00CC66A8"/>
    <w:rsid w:val="00D32B6A"/>
    <w:rsid w:val="00E13D10"/>
    <w:rsid w:val="00E760CF"/>
    <w:rsid w:val="00F0082D"/>
    <w:rsid w:val="00F152A1"/>
    <w:rsid w:val="00FD42A1"/>
    <w:rsid w:val="0277EB10"/>
    <w:rsid w:val="035C88C2"/>
    <w:rsid w:val="0F8256CC"/>
    <w:rsid w:val="18FA658B"/>
    <w:rsid w:val="1CFA671B"/>
    <w:rsid w:val="2A8F8998"/>
    <w:rsid w:val="2B60FDB0"/>
    <w:rsid w:val="45B4D64F"/>
    <w:rsid w:val="5660282D"/>
    <w:rsid w:val="57F8A759"/>
    <w:rsid w:val="72EDA86D"/>
    <w:rsid w:val="77A4362B"/>
    <w:rsid w:val="7B6757FD"/>
    <w:rsid w:val="7FFE94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A64A19"/>
  <w15:chartTrackingRefBased/>
  <w15:docId w15:val="{F7BC150D-5110-4AF4-9C04-587AF824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F1B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B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BD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1B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F1B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F1B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F1B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F1B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F1B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F1B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F1B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F1BD0"/>
    <w:rPr>
      <w:rFonts w:eastAsiaTheme="majorEastAsia" w:cstheme="majorBidi"/>
      <w:color w:val="272727" w:themeColor="text1" w:themeTint="D8"/>
    </w:rPr>
  </w:style>
  <w:style w:type="paragraph" w:styleId="Title">
    <w:name w:val="Title"/>
    <w:basedOn w:val="Normal"/>
    <w:next w:val="Normal"/>
    <w:link w:val="TitleChar"/>
    <w:uiPriority w:val="10"/>
    <w:qFormat/>
    <w:rsid w:val="004F1BD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1B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1B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F1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BD0"/>
    <w:pPr>
      <w:spacing w:before="160"/>
      <w:jc w:val="center"/>
    </w:pPr>
    <w:rPr>
      <w:i/>
      <w:iCs/>
      <w:color w:val="404040" w:themeColor="text1" w:themeTint="BF"/>
    </w:rPr>
  </w:style>
  <w:style w:type="character" w:styleId="QuoteChar" w:customStyle="1">
    <w:name w:val="Quote Char"/>
    <w:basedOn w:val="DefaultParagraphFont"/>
    <w:link w:val="Quote"/>
    <w:uiPriority w:val="29"/>
    <w:rsid w:val="004F1BD0"/>
    <w:rPr>
      <w:i/>
      <w:iCs/>
      <w:color w:val="404040" w:themeColor="text1" w:themeTint="BF"/>
    </w:rPr>
  </w:style>
  <w:style w:type="paragraph" w:styleId="ListParagraph">
    <w:name w:val="List Paragraph"/>
    <w:basedOn w:val="Normal"/>
    <w:uiPriority w:val="34"/>
    <w:qFormat/>
    <w:rsid w:val="004F1BD0"/>
    <w:pPr>
      <w:ind w:left="720"/>
      <w:contextualSpacing/>
    </w:pPr>
  </w:style>
  <w:style w:type="character" w:styleId="IntenseEmphasis">
    <w:name w:val="Intense Emphasis"/>
    <w:basedOn w:val="DefaultParagraphFont"/>
    <w:uiPriority w:val="21"/>
    <w:qFormat/>
    <w:rsid w:val="004F1BD0"/>
    <w:rPr>
      <w:i/>
      <w:iCs/>
      <w:color w:val="0F4761" w:themeColor="accent1" w:themeShade="BF"/>
    </w:rPr>
  </w:style>
  <w:style w:type="paragraph" w:styleId="IntenseQuote">
    <w:name w:val="Intense Quote"/>
    <w:basedOn w:val="Normal"/>
    <w:next w:val="Normal"/>
    <w:link w:val="IntenseQuoteChar"/>
    <w:uiPriority w:val="30"/>
    <w:qFormat/>
    <w:rsid w:val="004F1B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F1BD0"/>
    <w:rPr>
      <w:i/>
      <w:iCs/>
      <w:color w:val="0F4761" w:themeColor="accent1" w:themeShade="BF"/>
    </w:rPr>
  </w:style>
  <w:style w:type="character" w:styleId="IntenseReference">
    <w:name w:val="Intense Reference"/>
    <w:basedOn w:val="DefaultParagraphFont"/>
    <w:uiPriority w:val="32"/>
    <w:qFormat/>
    <w:rsid w:val="004F1BD0"/>
    <w:rPr>
      <w:b/>
      <w:bCs/>
      <w:smallCaps/>
      <w:color w:val="0F4761" w:themeColor="accent1" w:themeShade="BF"/>
      <w:spacing w:val="5"/>
    </w:rPr>
  </w:style>
  <w:style w:type="character" w:styleId="Hyperlink">
    <w:name w:val="Hyperlink"/>
    <w:basedOn w:val="DefaultParagraphFont"/>
    <w:uiPriority w:val="99"/>
    <w:unhideWhenUsed/>
    <w:rsid w:val="009C25FB"/>
    <w:rPr>
      <w:color w:val="467886" w:themeColor="hyperlink"/>
      <w:u w:val="single"/>
    </w:rPr>
  </w:style>
  <w:style w:type="character" w:styleId="UnresolvedMention">
    <w:name w:val="Unresolved Mention"/>
    <w:basedOn w:val="DefaultParagraphFont"/>
    <w:uiPriority w:val="99"/>
    <w:semiHidden/>
    <w:unhideWhenUsed/>
    <w:rsid w:val="009C25FB"/>
    <w:rPr>
      <w:color w:val="605E5C"/>
      <w:shd w:val="clear" w:color="auto" w:fill="E1DFDD"/>
    </w:rPr>
  </w:style>
  <w:style w:type="character" w:styleId="FollowedHyperlink">
    <w:name w:val="FollowedHyperlink"/>
    <w:basedOn w:val="DefaultParagraphFont"/>
    <w:uiPriority w:val="99"/>
    <w:semiHidden/>
    <w:unhideWhenUsed/>
    <w:rsid w:val="009C25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achael.law@manchester.ac.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documents.manchester.ac.uk/display.aspx?DocID=38446" TargetMode="External" Id="rId7" /><Relationship Type="http://schemas.openxmlformats.org/officeDocument/2006/relationships/hyperlink" Target="mailto:Rachael.law@manchester.ac.uk"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documents.manchester.ac.uk/display.aspx?DocID=68929" TargetMode="External" Id="rId6" /><Relationship Type="http://schemas.openxmlformats.org/officeDocument/2006/relationships/hyperlink" Target="https://ico.org.uk/concerns" TargetMode="External" Id="rId11" /><Relationship Type="http://schemas.openxmlformats.org/officeDocument/2006/relationships/hyperlink" Target="http://documents.manchester.ac.uk/display.aspx?DocID=37095" TargetMode="External" Id="rId5" /><Relationship Type="http://schemas.openxmlformats.org/officeDocument/2006/relationships/hyperlink" Target="mailto:dataprotection@manchester.ac.uk" TargetMode="External" Id="rId10" /><Relationship Type="http://schemas.openxmlformats.org/officeDocument/2006/relationships/webSettings" Target="webSettings.xml" Id="rId4" /><Relationship Type="http://schemas.openxmlformats.org/officeDocument/2006/relationships/hyperlink" Target="mailto:Izaak.murray@manchester.ac.uk" TargetMode="External" Id="rId9" /><Relationship Type="http://schemas.openxmlformats.org/officeDocument/2006/relationships/theme" Target="theme/theme1.xml" Id="rId14" /><Relationship Type="http://schemas.openxmlformats.org/officeDocument/2006/relationships/comments" Target="comments.xml" Id="R14729bbefd4447e0" /><Relationship Type="http://schemas.microsoft.com/office/2016/09/relationships/commentsIds" Target="commentsIds.xml" Id="Rbc7fa626425a43a7" /><Relationship Type="http://schemas.microsoft.com/office/2011/relationships/commentsExtended" Target="commentsExtended.xml" Id="R99316cd428d341ef" /><Relationship Type="http://schemas.microsoft.com/office/2018/08/relationships/commentsExtensible" Target="commentsExtensible.xml" Id="R019576d5f9a74c7b" /><Relationship Type="http://schemas.microsoft.com/office/2011/relationships/people" Target="people.xml" Id="Ra89460ea98f246a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Izaak Murray</dc:creator>
  <keywords/>
  <dc:description/>
  <lastModifiedBy>Izaak Murray</lastModifiedBy>
  <revision>35</revision>
  <dcterms:created xsi:type="dcterms:W3CDTF">2026-04-22T12:18:00.0000000Z</dcterms:created>
  <dcterms:modified xsi:type="dcterms:W3CDTF">2026-05-15T10:17:44.8224541Z</dcterms:modified>
</coreProperties>
</file>