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5"/>
      </w:tblGrid>
      <w:tr w:rsidR="007C6AAE" w:rsidRPr="007C6AAE" w14:paraId="7D3E3E86" w14:textId="77777777">
        <w:trPr>
          <w:trHeight w:val="10"/>
        </w:trPr>
        <w:tc>
          <w:tcPr>
            <w:tcW w:w="5000" w:type="pct"/>
            <w:vAlign w:val="center"/>
            <w:hideMark/>
          </w:tcPr>
          <w:p w14:paraId="6F968A22" w14:textId="77777777" w:rsidR="007C6AAE" w:rsidRPr="007C6AAE" w:rsidRDefault="007C6AAE" w:rsidP="007C6AAE">
            <w:r w:rsidRPr="007C6AAE">
              <w:t> </w:t>
            </w:r>
          </w:p>
        </w:tc>
      </w:tr>
    </w:tbl>
    <w:p w14:paraId="57F18467" w14:textId="77777777" w:rsidR="007C6AAE" w:rsidRPr="007C6AAE" w:rsidRDefault="007C6AAE" w:rsidP="007C6AAE">
      <w:pPr>
        <w:rPr>
          <w:vanish/>
        </w:rPr>
      </w:pPr>
    </w:p>
    <w:tbl>
      <w:tblPr>
        <w:tblW w:w="5000" w:type="pct"/>
        <w:tblCellMar>
          <w:left w:w="0" w:type="dxa"/>
          <w:right w:w="0" w:type="dxa"/>
        </w:tblCellMar>
        <w:tblLook w:val="04A0" w:firstRow="1" w:lastRow="0" w:firstColumn="1" w:lastColumn="0" w:noHBand="0" w:noVBand="1"/>
      </w:tblPr>
      <w:tblGrid>
        <w:gridCol w:w="9026"/>
      </w:tblGrid>
      <w:tr w:rsidR="007C6AAE" w:rsidRPr="007C6AAE" w14:paraId="214F82E9" w14:textId="77777777">
        <w:tc>
          <w:tcPr>
            <w:tcW w:w="0" w:type="auto"/>
            <w:shd w:val="clear" w:color="auto" w:fill="F6F6F6"/>
            <w:hideMark/>
          </w:tcPr>
          <w:tbl>
            <w:tblPr>
              <w:tblW w:w="9000" w:type="dxa"/>
              <w:jc w:val="center"/>
              <w:tblCellMar>
                <w:left w:w="0" w:type="dxa"/>
                <w:right w:w="0" w:type="dxa"/>
              </w:tblCellMar>
              <w:tblLook w:val="04A0" w:firstRow="1" w:lastRow="0" w:firstColumn="1" w:lastColumn="0" w:noHBand="0" w:noVBand="1"/>
            </w:tblPr>
            <w:tblGrid>
              <w:gridCol w:w="9006"/>
            </w:tblGrid>
            <w:tr w:rsidR="007C6AAE" w:rsidRPr="007C6AAE" w14:paraId="1074DFBC" w14:textId="7777777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7C6AAE" w:rsidRPr="007C6AAE" w14:paraId="4FD3147C" w14:textId="77777777">
                    <w:trPr>
                      <w:jc w:val="center"/>
                    </w:trPr>
                    <w:tc>
                      <w:tcPr>
                        <w:tcW w:w="0" w:type="auto"/>
                        <w:vAlign w:val="center"/>
                      </w:tcPr>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5DF49CC8"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7C6AAE" w:rsidRPr="007C6AAE" w14:paraId="7FFCCAFD" w14:textId="77777777">
                                <w:trPr>
                                  <w:jc w:val="center"/>
                                </w:trPr>
                                <w:tc>
                                  <w:tcPr>
                                    <w:tcW w:w="0" w:type="auto"/>
                                    <w:tcMar>
                                      <w:top w:w="225" w:type="dxa"/>
                                      <w:left w:w="225" w:type="dxa"/>
                                      <w:bottom w:w="225" w:type="dxa"/>
                                      <w:right w:w="225" w:type="dxa"/>
                                    </w:tcMar>
                                    <w:vAlign w:val="center"/>
                                    <w:hideMark/>
                                  </w:tcPr>
                                  <w:p w14:paraId="677148A5" w14:textId="66540FCD" w:rsidR="007C6AAE" w:rsidRPr="007C6AAE" w:rsidRDefault="007C6AAE" w:rsidP="005B7289">
                                    <w:pPr>
                                      <w:jc w:val="center"/>
                                    </w:pPr>
                                    <w:r w:rsidRPr="007C6AAE">
                                      <w:drawing>
                                        <wp:inline distT="0" distB="0" distL="0" distR="0" wp14:anchorId="482E9937" wp14:editId="7AD2D28F">
                                          <wp:extent cx="3442447" cy="1087089"/>
                                          <wp:effectExtent l="0" t="0" r="5715" b="0"/>
                                          <wp:docPr id="8823155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9845" cy="1089425"/>
                                                  </a:xfrm>
                                                  <a:prstGeom prst="rect">
                                                    <a:avLst/>
                                                  </a:prstGeom>
                                                  <a:noFill/>
                                                  <a:ln>
                                                    <a:noFill/>
                                                  </a:ln>
                                                </pic:spPr>
                                              </pic:pic>
                                            </a:graphicData>
                                          </a:graphic>
                                        </wp:inline>
                                      </w:drawing>
                                    </w:r>
                                  </w:p>
                                </w:tc>
                              </w:tr>
                            </w:tbl>
                            <w:p w14:paraId="20043F14" w14:textId="77777777" w:rsidR="007C6AAE" w:rsidRPr="007C6AAE" w:rsidRDefault="007C6AAE" w:rsidP="007C6AAE"/>
                          </w:tc>
                        </w:tr>
                      </w:tbl>
                      <w:p w14:paraId="0C2F9F8B"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65F796C3"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1172AF1D"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4A900B5F"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1A0846C7" w14:textId="77777777" w:rsidR="007C6AAE" w:rsidRPr="007C6AAE" w:rsidRDefault="007C6AAE" w:rsidP="007C6AAE"/>
                                      </w:tc>
                                    </w:tr>
                                  </w:tbl>
                                  <w:p w14:paraId="13111581" w14:textId="77777777" w:rsidR="007C6AAE" w:rsidRPr="007C6AAE" w:rsidRDefault="007C6AAE" w:rsidP="007C6AAE"/>
                                </w:tc>
                              </w:tr>
                            </w:tbl>
                            <w:p w14:paraId="77B49651" w14:textId="77777777" w:rsidR="007C6AAE" w:rsidRPr="007C6AAE" w:rsidRDefault="007C6AAE" w:rsidP="007C6AAE"/>
                          </w:tc>
                        </w:tr>
                      </w:tbl>
                      <w:p w14:paraId="665FA20F"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3135FD47"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66157C3A"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0C4F9221" w14:textId="77777777">
                                      <w:tc>
                                        <w:tcPr>
                                          <w:tcW w:w="0" w:type="auto"/>
                                          <w:vAlign w:val="center"/>
                                          <w:hideMark/>
                                        </w:tcPr>
                                        <w:p w14:paraId="7DD916E0" w14:textId="77777777" w:rsidR="007C6AAE" w:rsidRPr="007C6AAE" w:rsidRDefault="007C6AAE" w:rsidP="007C6AAE">
                                          <w:pPr>
                                            <w:rPr>
                                              <w:b/>
                                              <w:bCs/>
                                            </w:rPr>
                                          </w:pPr>
                                          <w:r w:rsidRPr="007C6AAE">
                                            <w:rPr>
                                              <w:b/>
                                              <w:bCs/>
                                            </w:rPr>
                                            <w:t>Doctoral Academy Updates</w:t>
                                          </w:r>
                                        </w:p>
                                      </w:tc>
                                    </w:tr>
                                  </w:tbl>
                                  <w:p w14:paraId="63A5AE1D" w14:textId="77777777" w:rsidR="007C6AAE" w:rsidRPr="007C6AAE" w:rsidRDefault="007C6AAE" w:rsidP="007C6AAE"/>
                                </w:tc>
                              </w:tr>
                            </w:tbl>
                            <w:p w14:paraId="614BBA46" w14:textId="77777777" w:rsidR="007C6AAE" w:rsidRPr="007C6AAE" w:rsidRDefault="007C6AAE" w:rsidP="007C6AAE"/>
                          </w:tc>
                        </w:tr>
                      </w:tbl>
                      <w:p w14:paraId="7F424B34"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7F31F588"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18215DE8"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5AEF5816"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2D4C15DC" w14:textId="77777777" w:rsidR="007C6AAE" w:rsidRPr="007C6AAE" w:rsidRDefault="007C6AAE" w:rsidP="007C6AAE"/>
                                      </w:tc>
                                    </w:tr>
                                  </w:tbl>
                                  <w:p w14:paraId="2B13228E" w14:textId="77777777" w:rsidR="007C6AAE" w:rsidRPr="007C6AAE" w:rsidRDefault="007C6AAE" w:rsidP="007C6AAE"/>
                                </w:tc>
                              </w:tr>
                            </w:tbl>
                            <w:p w14:paraId="531C4939" w14:textId="77777777" w:rsidR="007C6AAE" w:rsidRPr="007C6AAE" w:rsidRDefault="007C6AAE" w:rsidP="007C6AAE"/>
                          </w:tc>
                        </w:tr>
                      </w:tbl>
                      <w:p w14:paraId="3AA55CD7"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55C42CDE"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7C6AAE" w:rsidRPr="007C6AAE" w14:paraId="6EB80B84" w14:textId="77777777">
                                <w:trPr>
                                  <w:jc w:val="center"/>
                                </w:trPr>
                                <w:tc>
                                  <w:tcPr>
                                    <w:tcW w:w="0" w:type="auto"/>
                                    <w:vAlign w:val="center"/>
                                    <w:hideMark/>
                                  </w:tcPr>
                                  <w:p w14:paraId="74E77673" w14:textId="12FB7007" w:rsidR="007C6AAE" w:rsidRPr="007C6AAE" w:rsidRDefault="007C6AAE" w:rsidP="005B7289">
                                    <w:pPr>
                                      <w:jc w:val="center"/>
                                    </w:pPr>
                                    <w:r w:rsidRPr="007C6AAE">
                                      <w:drawing>
                                        <wp:inline distT="0" distB="0" distL="0" distR="0" wp14:anchorId="3EB8A794" wp14:editId="7E46BD23">
                                          <wp:extent cx="4531659" cy="2542764"/>
                                          <wp:effectExtent l="0" t="0" r="2540" b="0"/>
                                          <wp:docPr id="640714880" name="Picture 21" descr="Remember to update the Alt Text fo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member to update the Alt Text for 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4261" cy="2544224"/>
                                                  </a:xfrm>
                                                  <a:prstGeom prst="rect">
                                                    <a:avLst/>
                                                  </a:prstGeom>
                                                  <a:noFill/>
                                                  <a:ln>
                                                    <a:noFill/>
                                                  </a:ln>
                                                </pic:spPr>
                                              </pic:pic>
                                            </a:graphicData>
                                          </a:graphic>
                                        </wp:inline>
                                      </w:drawing>
                                    </w:r>
                                  </w:p>
                                </w:tc>
                              </w:tr>
                            </w:tbl>
                            <w:p w14:paraId="259EBCF8" w14:textId="77777777" w:rsidR="007C6AAE" w:rsidRPr="007C6AAE" w:rsidRDefault="007C6AAE" w:rsidP="007C6AAE"/>
                          </w:tc>
                        </w:tr>
                      </w:tbl>
                      <w:p w14:paraId="61FA1205"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67E470C6"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0FB7A9F8"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35FF4591" w14:textId="77777777">
                                      <w:tc>
                                        <w:tcPr>
                                          <w:tcW w:w="0" w:type="auto"/>
                                          <w:vAlign w:val="center"/>
                                          <w:hideMark/>
                                        </w:tcPr>
                                        <w:p w14:paraId="6FEFE45F" w14:textId="2E97F69A" w:rsidR="007C6AAE" w:rsidRPr="007C6AAE" w:rsidRDefault="007C6AAE" w:rsidP="007C6AAE">
                                          <w:r w:rsidRPr="007C6AAE">
                                            <w:t xml:space="preserve">In this DA newsletter you will find the next instalment of 'Meet the Doctoral Academy Team', a reminder to nominate a fellow PGR or supervisor for the MDC Excellence Awards and information on how to take part in the </w:t>
                                          </w:r>
                                          <w:proofErr w:type="spellStart"/>
                                          <w:r w:rsidRPr="007C6AAE">
                                            <w:t>methods@manchester</w:t>
                                          </w:r>
                                          <w:proofErr w:type="spellEnd"/>
                                          <w:r w:rsidRPr="007C6AAE">
                                            <w:t xml:space="preserve"> Summer School. You will also find our regular updates from the Library and the Researcher Development Team on their PGR workshops programmes.</w:t>
                                          </w:r>
                                        </w:p>
                                        <w:p w14:paraId="174D2921" w14:textId="5CD0B809" w:rsidR="007C6AAE" w:rsidRPr="007C6AAE" w:rsidRDefault="007C6AAE" w:rsidP="007C6AAE">
                                          <w:r w:rsidRPr="007C6AAE">
                                            <w:t>As always, if you would like to feature anything in the newsletter, please let us know.</w:t>
                                          </w:r>
                                        </w:p>
                                        <w:p w14:paraId="6BD3C6E3" w14:textId="68EFCE5A" w:rsidR="007C6AAE" w:rsidRPr="007C6AAE" w:rsidRDefault="007C6AAE" w:rsidP="007C6AAE">
                                          <w:r w:rsidRPr="007C6AAE">
                                            <w:t>The Doctoral Academy Team</w:t>
                                          </w:r>
                                        </w:p>
                                        <w:p w14:paraId="3681E88D" w14:textId="77777777" w:rsidR="007C6AAE" w:rsidRPr="007C6AAE" w:rsidRDefault="007C6AAE" w:rsidP="007C6AAE">
                                          <w:r w:rsidRPr="007C6AAE">
                                            <w:t xml:space="preserve">Follow us on Bluesky: </w:t>
                                          </w:r>
                                          <w:hyperlink r:id="rId7" w:tgtFrame="_blank" w:history="1">
                                            <w:r w:rsidRPr="007C6AAE">
                                              <w:rPr>
                                                <w:rStyle w:val="Hyperlink"/>
                                              </w:rPr>
                                              <w:t>https://bsky.app/profile/uom-humsdocacad.bsky.social</w:t>
                                            </w:r>
                                          </w:hyperlink>
                                        </w:p>
                                        <w:p w14:paraId="30C34D41" w14:textId="77777777" w:rsidR="007C6AAE" w:rsidRPr="007C6AAE" w:rsidRDefault="007C6AAE" w:rsidP="007C6AAE">
                                          <w:r w:rsidRPr="007C6AAE">
                                            <w:t xml:space="preserve">Join us on LinkedIn: </w:t>
                                          </w:r>
                                          <w:hyperlink r:id="rId8" w:tgtFrame="_blank" w:history="1">
                                            <w:r w:rsidRPr="007C6AAE">
                                              <w:rPr>
                                                <w:rStyle w:val="Hyperlink"/>
                                              </w:rPr>
                                              <w:t>The University of Manchester Faculty of Humanities Doctoral Academy | Groups | LinkedIn</w:t>
                                            </w:r>
                                          </w:hyperlink>
                                        </w:p>
                                        <w:p w14:paraId="4F777CE5" w14:textId="77777777" w:rsidR="007C6AAE" w:rsidRPr="007C6AAE" w:rsidRDefault="007C6AAE" w:rsidP="007C6AAE">
                                          <w:hyperlink r:id="rId9" w:tgtFrame="_blank" w:history="1">
                                            <w:r w:rsidRPr="007C6AAE">
                                              <w:rPr>
                                                <w:rStyle w:val="Hyperlink"/>
                                              </w:rPr>
                                              <w:t>DA Spotify Podcast</w:t>
                                            </w:r>
                                          </w:hyperlink>
                                        </w:p>
                                      </w:tc>
                                    </w:tr>
                                    <w:tr w:rsidR="007C6AAE" w:rsidRPr="007C6AAE" w14:paraId="6F2BE8F1" w14:textId="77777777">
                                      <w:tc>
                                        <w:tcPr>
                                          <w:tcW w:w="0" w:type="auto"/>
                                          <w:vAlign w:val="center"/>
                                          <w:hideMark/>
                                        </w:tcPr>
                                        <w:p w14:paraId="1D1CA67E" w14:textId="77777777" w:rsidR="007C6AAE" w:rsidRPr="007C6AAE" w:rsidRDefault="007C6AAE" w:rsidP="007C6AAE"/>
                                      </w:tc>
                                    </w:tr>
                                  </w:tbl>
                                  <w:p w14:paraId="02945619" w14:textId="77777777" w:rsidR="007C6AAE" w:rsidRPr="007C6AAE" w:rsidRDefault="007C6AAE" w:rsidP="007C6AAE"/>
                                </w:tc>
                              </w:tr>
                            </w:tbl>
                            <w:p w14:paraId="14003B02" w14:textId="77777777" w:rsidR="007C6AAE" w:rsidRPr="007C6AAE" w:rsidRDefault="007C6AAE" w:rsidP="007C6AAE"/>
                          </w:tc>
                        </w:tr>
                      </w:tbl>
                      <w:p w14:paraId="41C74CD9"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7447880E"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073C952F"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31A29BE0"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15DBF069" w14:textId="77777777" w:rsidR="007C6AAE" w:rsidRPr="007C6AAE" w:rsidRDefault="007C6AAE" w:rsidP="007C6AAE">
                                          <w:pPr>
                                            <w:rPr>
                                              <w:vanish/>
                                            </w:rPr>
                                          </w:pPr>
                                        </w:p>
                                      </w:tc>
                                    </w:tr>
                                  </w:tbl>
                                  <w:p w14:paraId="4642AEE6" w14:textId="77777777" w:rsidR="007C6AAE" w:rsidRPr="007C6AAE" w:rsidRDefault="007C6AAE" w:rsidP="007C6AAE"/>
                                </w:tc>
                              </w:tr>
                            </w:tbl>
                            <w:p w14:paraId="3A33E791" w14:textId="77777777" w:rsidR="007C6AAE" w:rsidRPr="007C6AAE" w:rsidRDefault="007C6AAE" w:rsidP="007C6AAE"/>
                          </w:tc>
                        </w:tr>
                      </w:tbl>
                      <w:p w14:paraId="773B6DE1"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4DC337D6"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60BA276E"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38F9905F" w14:textId="77777777">
                                      <w:tc>
                                        <w:tcPr>
                                          <w:tcW w:w="0" w:type="auto"/>
                                          <w:vAlign w:val="center"/>
                                          <w:hideMark/>
                                        </w:tcPr>
                                        <w:p w14:paraId="3DF3470D" w14:textId="77777777" w:rsidR="007C6AAE" w:rsidRPr="007C6AAE" w:rsidRDefault="007C6AAE" w:rsidP="007C6AAE">
                                          <w:r w:rsidRPr="007C6AAE">
                                            <w:rPr>
                                              <w:b/>
                                              <w:bCs/>
                                            </w:rPr>
                                            <w:t>Meet the Doctoral Academy Team</w:t>
                                          </w:r>
                                        </w:p>
                                      </w:tc>
                                    </w:tr>
                                  </w:tbl>
                                  <w:p w14:paraId="59244D66" w14:textId="77777777" w:rsidR="007C6AAE" w:rsidRPr="007C6AAE" w:rsidRDefault="007C6AAE" w:rsidP="007C6AAE"/>
                                </w:tc>
                              </w:tr>
                            </w:tbl>
                            <w:p w14:paraId="60879DF2" w14:textId="77777777" w:rsidR="007C6AAE" w:rsidRPr="007C6AAE" w:rsidRDefault="007C6AAE" w:rsidP="007C6AAE"/>
                          </w:tc>
                        </w:tr>
                      </w:tbl>
                      <w:p w14:paraId="5541EE4C"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7EBE2858"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7C6AAE" w:rsidRPr="007C6AAE" w14:paraId="3E4E339A" w14:textId="77777777">
                                <w:trPr>
                                  <w:jc w:val="center"/>
                                </w:trPr>
                                <w:tc>
                                  <w:tcPr>
                                    <w:tcW w:w="0" w:type="auto"/>
                                    <w:tcMar>
                                      <w:top w:w="225" w:type="dxa"/>
                                      <w:left w:w="225" w:type="dxa"/>
                                      <w:bottom w:w="225" w:type="dxa"/>
                                      <w:right w:w="225" w:type="dxa"/>
                                    </w:tcMar>
                                    <w:vAlign w:val="center"/>
                                    <w:hideMark/>
                                  </w:tcPr>
                                  <w:p w14:paraId="5D5FC67B" w14:textId="4305CB33" w:rsidR="007C6AAE" w:rsidRPr="007C6AAE" w:rsidRDefault="007C6AAE" w:rsidP="005B7289">
                                    <w:pPr>
                                      <w:jc w:val="center"/>
                                    </w:pPr>
                                    <w:r w:rsidRPr="007C6AAE">
                                      <w:lastRenderedPageBreak/>
                                      <w:drawing>
                                        <wp:inline distT="0" distB="0" distL="0" distR="0" wp14:anchorId="4D01A604" wp14:editId="3E1B93E7">
                                          <wp:extent cx="3689350" cy="1695450"/>
                                          <wp:effectExtent l="0" t="0" r="6350" b="0"/>
                                          <wp:docPr id="14760540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9350" cy="1695450"/>
                                                  </a:xfrm>
                                                  <a:prstGeom prst="rect">
                                                    <a:avLst/>
                                                  </a:prstGeom>
                                                  <a:noFill/>
                                                  <a:ln>
                                                    <a:noFill/>
                                                  </a:ln>
                                                </pic:spPr>
                                              </pic:pic>
                                            </a:graphicData>
                                          </a:graphic>
                                        </wp:inline>
                                      </w:drawing>
                                    </w:r>
                                  </w:p>
                                </w:tc>
                              </w:tr>
                            </w:tbl>
                            <w:p w14:paraId="591E6965" w14:textId="77777777" w:rsidR="007C6AAE" w:rsidRPr="007C6AAE" w:rsidRDefault="007C6AAE" w:rsidP="007C6AAE"/>
                          </w:tc>
                        </w:tr>
                      </w:tbl>
                      <w:p w14:paraId="601EC44F"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32BB666A"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3C2C1112"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686ED56D" w14:textId="77777777">
                                      <w:tc>
                                        <w:tcPr>
                                          <w:tcW w:w="0" w:type="auto"/>
                                          <w:vAlign w:val="center"/>
                                          <w:hideMark/>
                                        </w:tcPr>
                                        <w:p w14:paraId="09518595" w14:textId="0E44F841" w:rsidR="007C6AAE" w:rsidRPr="007C6AAE" w:rsidRDefault="007C6AAE" w:rsidP="007C6AAE">
                                          <w:r w:rsidRPr="007C6AAE">
                                            <w:t>This month’s “Meet the Doctoral Academy Team” feature comes from the Professional Doctorate &amp; Non</w:t>
                                          </w:r>
                                          <w:r w:rsidRPr="007C6AAE">
                                            <w:noBreakHyphen/>
                                            <w:t>Standard Programmes Team</w:t>
                                          </w:r>
                                        </w:p>
                                        <w:p w14:paraId="6616F899" w14:textId="2268B14B" w:rsidR="007C6AAE" w:rsidRPr="007C6AAE" w:rsidRDefault="007C6AAE" w:rsidP="007C6AAE">
                                          <w:r w:rsidRPr="007C6AAE">
                                            <w:t>Hello, I’m Debbie Kubiena, PGR Coordinator for the Programmes Team in the Doctoral Academy. I have line-management/oversight responsibility for the Professional Doctorates and non</w:t>
                                          </w:r>
                                          <w:r w:rsidRPr="007C6AAE">
                                            <w:noBreakHyphen/>
                                            <w:t>standard PGR programmes, which sit within the Programmes Team managed by Carole Arrowsmith.</w:t>
                                          </w:r>
                                        </w:p>
                                        <w:p w14:paraId="6EDAA078" w14:textId="3B89EC11" w:rsidR="007C6AAE" w:rsidRPr="007C6AAE" w:rsidRDefault="007C6AAE" w:rsidP="007C6AAE">
                                          <w:r w:rsidRPr="007C6AAE">
                                            <w:t>The Professional Doctorates Team encompasses Liam, Christopher, Lou and Farzana, with Scott providing temporary cover during Farzana’s absence. Liam administers the Doctorate in Counselling Psychology (</w:t>
                                          </w:r>
                                          <w:proofErr w:type="spellStart"/>
                                          <w:r w:rsidRPr="007C6AAE">
                                            <w:t>DCounsPsych</w:t>
                                          </w:r>
                                          <w:proofErr w:type="spellEnd"/>
                                          <w:r w:rsidRPr="007C6AAE">
                                            <w:t>), while the rest of the team support the Doctorate in Educational and Child Psychology (DECP). Both programmes are managed on a cradle</w:t>
                                          </w:r>
                                          <w:r w:rsidRPr="007C6AAE">
                                            <w:noBreakHyphen/>
                                            <w:t>to</w:t>
                                          </w:r>
                                          <w:r w:rsidRPr="007C6AAE">
                                            <w:noBreakHyphen/>
                                            <w:t>grave basis, from admissions through to examination and completion.</w:t>
                                          </w:r>
                                        </w:p>
                                        <w:p w14:paraId="5DE6D057" w14:textId="08092A20" w:rsidR="007C6AAE" w:rsidRPr="007C6AAE" w:rsidRDefault="007C6AAE" w:rsidP="007C6AAE">
                                          <w:r w:rsidRPr="007C6AAE">
                                            <w:t>Our wider specialist provision is supported by Sandra, who administers the Centre for Doctoral Training (CDT) programmes, dual</w:t>
                                          </w:r>
                                          <w:r w:rsidRPr="007C6AAE">
                                            <w:noBreakHyphen/>
                                            <w:t>award programmes with the University of Melbourne, visiting research students, and PhD Theology/Missiology programmes delivered with our validated partners — Cliff College, Nazarene Theological College, and Luther King House.</w:t>
                                          </w:r>
                                        </w:p>
                                        <w:p w14:paraId="20CF223F" w14:textId="1F0EB31F" w:rsidR="007C6AAE" w:rsidRPr="007C6AAE" w:rsidRDefault="007C6AAE" w:rsidP="007C6AAE">
                                          <w:r w:rsidRPr="007C6AAE">
                                            <w:t>Alongside programme oversight, we have primary responsibility for pre</w:t>
                                          </w:r>
                                          <w:r w:rsidRPr="007C6AAE">
                                            <w:noBreakHyphen/>
                                            <w:t>screening ethics applications and DASS coordination for SEED and SoSS (with Lynne in the Progression &amp; Welfare Team supporting AMBS and SALC). We also undertake DBS checks for research programmes across all schools, and oversee Fieldwork, Study Away and Change in Location during Submission Pending applications via My Placement.</w:t>
                                          </w:r>
                                        </w:p>
                                        <w:p w14:paraId="4B86A16F" w14:textId="57926ED8" w:rsidR="007C6AAE" w:rsidRPr="007C6AAE" w:rsidRDefault="007C6AAE" w:rsidP="007C6AAE">
                                          <w:r w:rsidRPr="007C6AAE">
                                            <w:t>We work in alignment with the Progression and Welfare Team to ensure consistent support for PGRs where processes and regulations align.</w:t>
                                          </w:r>
                                        </w:p>
                                        <w:p w14:paraId="28187708" w14:textId="3E7ADF38" w:rsidR="007C6AAE" w:rsidRPr="007C6AAE" w:rsidRDefault="007C6AAE" w:rsidP="007C6AAE">
                                          <w:r w:rsidRPr="007C6AAE">
                                            <w:t>Our team is here to support you at every stage of your doctoral journey.</w:t>
                                          </w:r>
                                        </w:p>
                                        <w:p w14:paraId="4D9B3A1C" w14:textId="77777777" w:rsidR="007C6AAE" w:rsidRPr="007C6AAE" w:rsidRDefault="007C6AAE" w:rsidP="007C6AAE">
                                          <w:r w:rsidRPr="007C6AAE">
                                            <w:t>With best wishes,</w:t>
                                          </w:r>
                                        </w:p>
                                        <w:p w14:paraId="57111398" w14:textId="77777777" w:rsidR="007C6AAE" w:rsidRPr="007C6AAE" w:rsidRDefault="007C6AAE" w:rsidP="007C6AAE">
                                          <w:r w:rsidRPr="007C6AAE">
                                            <w:t>Carole, Debbie, Sandra, Christopher, Liam, Lou and Farzana</w:t>
                                          </w:r>
                                        </w:p>
                                        <w:p w14:paraId="45299CBD" w14:textId="77777777" w:rsidR="007C6AAE" w:rsidRPr="007C6AAE" w:rsidRDefault="007C6AAE" w:rsidP="007C6AAE">
                                          <w:r w:rsidRPr="007C6AAE">
                                            <w:t> </w:t>
                                          </w:r>
                                        </w:p>
                                      </w:tc>
                                    </w:tr>
                                    <w:tr w:rsidR="007C6AAE" w:rsidRPr="007C6AAE" w14:paraId="08EC13DC" w14:textId="77777777">
                                      <w:tc>
                                        <w:tcPr>
                                          <w:tcW w:w="0" w:type="auto"/>
                                          <w:vAlign w:val="center"/>
                                          <w:hideMark/>
                                        </w:tcPr>
                                        <w:p w14:paraId="7EFE9D78" w14:textId="77777777" w:rsidR="007C6AAE" w:rsidRPr="007C6AAE" w:rsidRDefault="007C6AAE" w:rsidP="007C6AAE"/>
                                      </w:tc>
                                    </w:tr>
                                  </w:tbl>
                                  <w:p w14:paraId="63C29DC9" w14:textId="77777777" w:rsidR="007C6AAE" w:rsidRPr="007C6AAE" w:rsidRDefault="007C6AAE" w:rsidP="007C6AAE"/>
                                </w:tc>
                              </w:tr>
                            </w:tbl>
                            <w:p w14:paraId="0197AC58" w14:textId="77777777" w:rsidR="007C6AAE" w:rsidRPr="007C6AAE" w:rsidRDefault="007C6AAE" w:rsidP="007C6AAE"/>
                          </w:tc>
                        </w:tr>
                      </w:tbl>
                      <w:p w14:paraId="5A54BE0F"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4FCB660D"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10AC47BD"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6DCF87CB"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00C2AB8" w14:textId="77777777" w:rsidR="007C6AAE" w:rsidRPr="007C6AAE" w:rsidRDefault="007C6AAE" w:rsidP="007C6AAE">
                                          <w:pPr>
                                            <w:rPr>
                                              <w:vanish/>
                                            </w:rPr>
                                          </w:pPr>
                                        </w:p>
                                      </w:tc>
                                    </w:tr>
                                  </w:tbl>
                                  <w:p w14:paraId="4D99645E" w14:textId="77777777" w:rsidR="007C6AAE" w:rsidRPr="007C6AAE" w:rsidRDefault="007C6AAE" w:rsidP="007C6AAE"/>
                                </w:tc>
                              </w:tr>
                            </w:tbl>
                            <w:p w14:paraId="3C48CC1E" w14:textId="77777777" w:rsidR="007C6AAE" w:rsidRPr="007C6AAE" w:rsidRDefault="007C6AAE" w:rsidP="007C6AAE"/>
                          </w:tc>
                        </w:tr>
                      </w:tbl>
                      <w:p w14:paraId="4916E1AE"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5A26AEFB"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0D9C9A51"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65B3C38C" w14:textId="77777777">
                                      <w:tc>
                                        <w:tcPr>
                                          <w:tcW w:w="0" w:type="auto"/>
                                          <w:vAlign w:val="center"/>
                                          <w:hideMark/>
                                        </w:tcPr>
                                        <w:p w14:paraId="0DDCABB4" w14:textId="77777777" w:rsidR="007C6AAE" w:rsidRPr="007C6AAE" w:rsidRDefault="007C6AAE" w:rsidP="007C6AAE">
                                          <w:r w:rsidRPr="007C6AAE">
                                            <w:rPr>
                                              <w:b/>
                                              <w:bCs/>
                                            </w:rPr>
                                            <w:t>Dean's Award</w:t>
                                          </w:r>
                                        </w:p>
                                      </w:tc>
                                    </w:tr>
                                  </w:tbl>
                                  <w:p w14:paraId="3C61C3AD" w14:textId="77777777" w:rsidR="007C6AAE" w:rsidRPr="007C6AAE" w:rsidRDefault="007C6AAE" w:rsidP="007C6AAE"/>
                                </w:tc>
                              </w:tr>
                            </w:tbl>
                            <w:p w14:paraId="4BD8E06E" w14:textId="77777777" w:rsidR="007C6AAE" w:rsidRPr="007C6AAE" w:rsidRDefault="007C6AAE" w:rsidP="007C6AAE"/>
                          </w:tc>
                        </w:tr>
                      </w:tbl>
                      <w:p w14:paraId="1913B6EA"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29EF5947"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161E6AC5"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10D33941" w14:textId="77777777">
                                      <w:tc>
                                        <w:tcPr>
                                          <w:tcW w:w="0" w:type="auto"/>
                                          <w:vAlign w:val="center"/>
                                          <w:hideMark/>
                                        </w:tcPr>
                                        <w:p w14:paraId="1ECD6E28" w14:textId="3C7D3A46" w:rsidR="007C6AAE" w:rsidRPr="007C6AAE" w:rsidRDefault="007C6AAE" w:rsidP="007C6AAE">
                                          <w:r w:rsidRPr="007C6AAE">
                                            <w:lastRenderedPageBreak/>
                                            <w:t>The Faculty of Humanities Dean’s Prize is a new award created to recognise truly outstanding doctoral achievement within our PGR community. </w:t>
                                          </w:r>
                                        </w:p>
                                        <w:p w14:paraId="22B1074E" w14:textId="6C88A42D" w:rsidR="007C6AAE" w:rsidRPr="007C6AAE" w:rsidRDefault="007C6AAE" w:rsidP="007C6AAE">
                                          <w:r w:rsidRPr="007C6AAE">
                                            <w:t>This prize celebrates those who demonstrate both academic excellence and timely </w:t>
                                          </w:r>
                                          <w:proofErr w:type="gramStart"/>
                                          <w:r w:rsidRPr="007C6AAE">
                                            <w:t>completion, and</w:t>
                                          </w:r>
                                          <w:proofErr w:type="gramEnd"/>
                                          <w:r w:rsidRPr="007C6AAE">
                                            <w:t> reflects the Faculty’s commitment to supporting and acknowledging exceptional research performance. </w:t>
                                          </w:r>
                                        </w:p>
                                        <w:p w14:paraId="3E24E238" w14:textId="6A335D00" w:rsidR="007C6AAE" w:rsidRPr="007C6AAE" w:rsidRDefault="007C6AAE" w:rsidP="007C6AAE">
                                          <w:r w:rsidRPr="007C6AAE">
                                            <w:t>Each recipient of the Dean’s Prize will receive a £2,000 prize, a formal congratulatory letter from the Dean of the Faculty and a commemorative shield.</w:t>
                                          </w:r>
                                        </w:p>
                                        <w:p w14:paraId="3E670262" w14:textId="78CFE852" w:rsidR="007C6AAE" w:rsidRPr="007C6AAE" w:rsidRDefault="007C6AAE" w:rsidP="007C6AAE">
                                          <w:r w:rsidRPr="007C6AAE">
                                            <w:t xml:space="preserve">For full details, including eligibility criteria, visit your </w:t>
                                          </w:r>
                                          <w:hyperlink r:id="rId11" w:tgtFrame="_blank" w:history="1">
                                            <w:r w:rsidRPr="007C6AAE">
                                              <w:rPr>
                                                <w:rStyle w:val="Hyperlink"/>
                                              </w:rPr>
                                              <w:t>handbook</w:t>
                                            </w:r>
                                          </w:hyperlink>
                                          <w:r w:rsidRPr="007C6AAE">
                                            <w:t>.</w:t>
                                          </w:r>
                                        </w:p>
                                      </w:tc>
                                    </w:tr>
                                    <w:tr w:rsidR="007C6AAE" w:rsidRPr="007C6AAE" w14:paraId="7565AC77" w14:textId="77777777">
                                      <w:tc>
                                        <w:tcPr>
                                          <w:tcW w:w="0" w:type="auto"/>
                                          <w:vAlign w:val="center"/>
                                          <w:hideMark/>
                                        </w:tcPr>
                                        <w:p w14:paraId="12482950" w14:textId="77777777" w:rsidR="007C6AAE" w:rsidRPr="007C6AAE" w:rsidRDefault="007C6AAE" w:rsidP="007C6AAE"/>
                                      </w:tc>
                                    </w:tr>
                                  </w:tbl>
                                  <w:p w14:paraId="5896393B" w14:textId="77777777" w:rsidR="007C6AAE" w:rsidRPr="007C6AAE" w:rsidRDefault="007C6AAE" w:rsidP="007C6AAE"/>
                                </w:tc>
                              </w:tr>
                            </w:tbl>
                            <w:p w14:paraId="27F2D558" w14:textId="77777777" w:rsidR="007C6AAE" w:rsidRPr="007C6AAE" w:rsidRDefault="007C6AAE" w:rsidP="007C6AAE"/>
                          </w:tc>
                        </w:tr>
                      </w:tbl>
                      <w:p w14:paraId="5E40B722"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1394CBD4"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7CB07259"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6C27BA32"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73BE71FC" w14:textId="77777777" w:rsidR="007C6AAE" w:rsidRPr="007C6AAE" w:rsidRDefault="007C6AAE" w:rsidP="007C6AAE"/>
                                      </w:tc>
                                    </w:tr>
                                  </w:tbl>
                                  <w:p w14:paraId="4B1EEE80" w14:textId="77777777" w:rsidR="007C6AAE" w:rsidRPr="007C6AAE" w:rsidRDefault="007C6AAE" w:rsidP="007C6AAE"/>
                                </w:tc>
                              </w:tr>
                            </w:tbl>
                            <w:p w14:paraId="181FB5F9" w14:textId="77777777" w:rsidR="007C6AAE" w:rsidRPr="007C6AAE" w:rsidRDefault="007C6AAE" w:rsidP="007C6AAE"/>
                          </w:tc>
                        </w:tr>
                      </w:tbl>
                      <w:p w14:paraId="4E5C4A99"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160C3AF1"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4CE7D5A9"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26599EED" w14:textId="77777777">
                                      <w:tc>
                                        <w:tcPr>
                                          <w:tcW w:w="0" w:type="auto"/>
                                          <w:vAlign w:val="center"/>
                                          <w:hideMark/>
                                        </w:tcPr>
                                        <w:p w14:paraId="45A6AD78" w14:textId="77777777" w:rsidR="007C6AAE" w:rsidRPr="007C6AAE" w:rsidRDefault="007C6AAE" w:rsidP="007C6AAE">
                                          <w:proofErr w:type="spellStart"/>
                                          <w:r w:rsidRPr="007C6AAE">
                                            <w:rPr>
                                              <w:b/>
                                              <w:bCs/>
                                            </w:rPr>
                                            <w:t>Methods@manchester</w:t>
                                          </w:r>
                                          <w:proofErr w:type="spellEnd"/>
                                          <w:r w:rsidRPr="007C6AAE">
                                            <w:rPr>
                                              <w:b/>
                                              <w:bCs/>
                                            </w:rPr>
                                            <w:t xml:space="preserve"> Summer School </w:t>
                                          </w:r>
                                        </w:p>
                                      </w:tc>
                                    </w:tr>
                                  </w:tbl>
                                  <w:p w14:paraId="5732A4C4" w14:textId="77777777" w:rsidR="007C6AAE" w:rsidRPr="007C6AAE" w:rsidRDefault="007C6AAE" w:rsidP="007C6AAE"/>
                                </w:tc>
                              </w:tr>
                            </w:tbl>
                            <w:p w14:paraId="74FC81CB" w14:textId="77777777" w:rsidR="007C6AAE" w:rsidRPr="007C6AAE" w:rsidRDefault="007C6AAE" w:rsidP="007C6AAE"/>
                          </w:tc>
                        </w:tr>
                      </w:tbl>
                      <w:p w14:paraId="6E3DDC21"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0E51E666"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7C6AAE" w:rsidRPr="007C6AAE" w14:paraId="78F2EA93" w14:textId="77777777">
                                <w:trPr>
                                  <w:jc w:val="center"/>
                                </w:trPr>
                                <w:tc>
                                  <w:tcPr>
                                    <w:tcW w:w="0" w:type="auto"/>
                                    <w:tcMar>
                                      <w:top w:w="225" w:type="dxa"/>
                                      <w:left w:w="225" w:type="dxa"/>
                                      <w:bottom w:w="225" w:type="dxa"/>
                                      <w:right w:w="225" w:type="dxa"/>
                                    </w:tcMar>
                                    <w:vAlign w:val="center"/>
                                    <w:hideMark/>
                                  </w:tcPr>
                                  <w:p w14:paraId="5632E11D" w14:textId="0D7F34E7" w:rsidR="007C6AAE" w:rsidRPr="007C6AAE" w:rsidRDefault="007C6AAE" w:rsidP="005B7289">
                                    <w:pPr>
                                      <w:jc w:val="center"/>
                                    </w:pPr>
                                    <w:r w:rsidRPr="007C6AAE">
                                      <w:drawing>
                                        <wp:inline distT="0" distB="0" distL="0" distR="0" wp14:anchorId="534ACBB5" wp14:editId="00775D66">
                                          <wp:extent cx="4087906" cy="1864659"/>
                                          <wp:effectExtent l="0" t="0" r="8255" b="2540"/>
                                          <wp:docPr id="14295731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3379" cy="1867155"/>
                                                  </a:xfrm>
                                                  <a:prstGeom prst="rect">
                                                    <a:avLst/>
                                                  </a:prstGeom>
                                                  <a:noFill/>
                                                  <a:ln>
                                                    <a:noFill/>
                                                  </a:ln>
                                                </pic:spPr>
                                              </pic:pic>
                                            </a:graphicData>
                                          </a:graphic>
                                        </wp:inline>
                                      </w:drawing>
                                    </w:r>
                                  </w:p>
                                </w:tc>
                              </w:tr>
                            </w:tbl>
                            <w:p w14:paraId="1A1E0FD4" w14:textId="77777777" w:rsidR="007C6AAE" w:rsidRPr="007C6AAE" w:rsidRDefault="007C6AAE" w:rsidP="007C6AAE"/>
                          </w:tc>
                        </w:tr>
                      </w:tbl>
                      <w:p w14:paraId="77009B3D"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2D7E5998"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72AC9B20"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25FE309C" w14:textId="77777777">
                                      <w:tc>
                                        <w:tcPr>
                                          <w:tcW w:w="0" w:type="auto"/>
                                          <w:vAlign w:val="center"/>
                                          <w:hideMark/>
                                        </w:tcPr>
                                        <w:p w14:paraId="5E209F2A" w14:textId="77777777" w:rsidR="005B7289" w:rsidRDefault="007C6AAE" w:rsidP="007C6AAE">
                                          <w:r w:rsidRPr="007C6AAE">
                                            <w:t>The </w:t>
                                          </w:r>
                                          <w:proofErr w:type="spellStart"/>
                                          <w:r w:rsidRPr="007C6AAE">
                                            <w:t>Methods@Manchester</w:t>
                                          </w:r>
                                          <w:proofErr w:type="spellEnd"/>
                                          <w:r w:rsidRPr="007C6AAE">
                                            <w:t> Summer School offers a great opportunity to develop your methods knowledge and research skills while meeting new people across disciplines.  </w:t>
                                          </w:r>
                                        </w:p>
                                        <w:p w14:paraId="02FEED6C" w14:textId="68873309" w:rsidR="007C6AAE" w:rsidRPr="007C6AAE" w:rsidRDefault="007C6AAE" w:rsidP="007C6AAE">
                                          <w:r w:rsidRPr="007C6AAE">
                                            <w:br/>
                                            <w:t xml:space="preserve">It takes place from </w:t>
                                          </w:r>
                                          <w:r w:rsidRPr="007C6AAE">
                                            <w:rPr>
                                              <w:b/>
                                              <w:bCs/>
                                            </w:rPr>
                                            <w:t>Monday 6 July to Friday 10 July</w:t>
                                          </w:r>
                                          <w:r w:rsidRPr="007C6AAE">
                                            <w:t xml:space="preserve"> and includes the following courses:</w:t>
                                          </w:r>
                                        </w:p>
                                        <w:p w14:paraId="08E704C8" w14:textId="77777777" w:rsidR="007C6AAE" w:rsidRPr="007C6AAE" w:rsidRDefault="007C6AAE" w:rsidP="007C6AAE">
                                          <w:pPr>
                                            <w:numPr>
                                              <w:ilvl w:val="0"/>
                                              <w:numId w:val="1"/>
                                            </w:numPr>
                                          </w:pPr>
                                          <w:r w:rsidRPr="007C6AAE">
                                            <w:t>AI Driven Analytics</w:t>
                                          </w:r>
                                        </w:p>
                                        <w:p w14:paraId="21AF1725" w14:textId="77777777" w:rsidR="007C6AAE" w:rsidRPr="007C6AAE" w:rsidRDefault="007C6AAE" w:rsidP="007C6AAE">
                                          <w:pPr>
                                            <w:numPr>
                                              <w:ilvl w:val="0"/>
                                              <w:numId w:val="1"/>
                                            </w:numPr>
                                          </w:pPr>
                                          <w:r w:rsidRPr="007C6AAE">
                                            <w:t>Using NVivo for Qualitative and Mixed-Methods Analysis</w:t>
                                          </w:r>
                                        </w:p>
                                        <w:p w14:paraId="5517B089" w14:textId="77777777" w:rsidR="007C6AAE" w:rsidRPr="007C6AAE" w:rsidRDefault="007C6AAE" w:rsidP="007C6AAE">
                                          <w:pPr>
                                            <w:numPr>
                                              <w:ilvl w:val="0"/>
                                              <w:numId w:val="1"/>
                                            </w:numPr>
                                          </w:pPr>
                                          <w:r w:rsidRPr="007C6AAE">
                                            <w:t>Digital Methods</w:t>
                                          </w:r>
                                        </w:p>
                                        <w:p w14:paraId="08DC5B04" w14:textId="77777777" w:rsidR="007C6AAE" w:rsidRPr="007C6AAE" w:rsidRDefault="007C6AAE" w:rsidP="007C6AAE">
                                          <w:pPr>
                                            <w:numPr>
                                              <w:ilvl w:val="0"/>
                                              <w:numId w:val="1"/>
                                            </w:numPr>
                                          </w:pPr>
                                          <w:r w:rsidRPr="007C6AAE">
                                            <w:t>Qualitative Interviewing: Developing Confidence in Approach and Analysis</w:t>
                                          </w:r>
                                        </w:p>
                                        <w:p w14:paraId="089C5F28" w14:textId="77777777" w:rsidR="007C6AAE" w:rsidRPr="007C6AAE" w:rsidRDefault="007C6AAE" w:rsidP="007C6AAE">
                                          <w:pPr>
                                            <w:numPr>
                                              <w:ilvl w:val="0"/>
                                              <w:numId w:val="1"/>
                                            </w:numPr>
                                          </w:pPr>
                                          <w:r w:rsidRPr="007C6AAE">
                                            <w:t>Longitudinal Data Analysis</w:t>
                                          </w:r>
                                        </w:p>
                                        <w:p w14:paraId="71FB2592" w14:textId="77777777" w:rsidR="007C6AAE" w:rsidRPr="007C6AAE" w:rsidRDefault="007C6AAE" w:rsidP="007C6AAE">
                                          <w:pPr>
                                            <w:numPr>
                                              <w:ilvl w:val="0"/>
                                              <w:numId w:val="1"/>
                                            </w:numPr>
                                          </w:pPr>
                                          <w:r w:rsidRPr="007C6AAE">
                                            <w:t>Introduction to Social Network Analysis</w:t>
                                          </w:r>
                                        </w:p>
                                        <w:p w14:paraId="4ADD3A0A" w14:textId="77777777" w:rsidR="007C6AAE" w:rsidRPr="007C6AAE" w:rsidRDefault="007C6AAE" w:rsidP="007C6AAE">
                                          <w:pPr>
                                            <w:numPr>
                                              <w:ilvl w:val="0"/>
                                              <w:numId w:val="1"/>
                                            </w:numPr>
                                          </w:pPr>
                                          <w:r w:rsidRPr="007C6AAE">
                                            <w:t>Mixed Methods in Social Network Analysis</w:t>
                                          </w:r>
                                        </w:p>
                                        <w:p w14:paraId="24086FF8" w14:textId="77777777" w:rsidR="007C6AAE" w:rsidRPr="007C6AAE" w:rsidRDefault="007C6AAE" w:rsidP="007C6AAE">
                                          <w:pPr>
                                            <w:numPr>
                                              <w:ilvl w:val="0"/>
                                              <w:numId w:val="1"/>
                                            </w:numPr>
                                          </w:pPr>
                                          <w:r w:rsidRPr="007C6AAE">
                                            <w:t>Regression Models Using Bayesian Estimation</w:t>
                                          </w:r>
                                        </w:p>
                                        <w:p w14:paraId="72BC4ADE" w14:textId="77777777" w:rsidR="007C6AAE" w:rsidRPr="007C6AAE" w:rsidRDefault="007C6AAE" w:rsidP="007C6AAE">
                                          <w:pPr>
                                            <w:numPr>
                                              <w:ilvl w:val="0"/>
                                              <w:numId w:val="1"/>
                                            </w:numPr>
                                          </w:pPr>
                                          <w:r w:rsidRPr="007C6AAE">
                                            <w:t>Discourse Analysis for Qualitative Research in the Arts and Humanities</w:t>
                                          </w:r>
                                          <w:r w:rsidRPr="007C6AAE">
                                            <w:br/>
                                            <w:t> </w:t>
                                          </w:r>
                                        </w:p>
                                        <w:p w14:paraId="3C911551" w14:textId="77777777" w:rsidR="007C6AAE" w:rsidRPr="007C6AAE" w:rsidRDefault="007C6AAE" w:rsidP="007C6AAE">
                                          <w:pPr>
                                            <w:rPr>
                                              <w:vanish/>
                                            </w:rPr>
                                          </w:pPr>
                                          <w:r w:rsidRPr="007C6AAE">
                                            <w:rPr>
                                              <w:vanish/>
                                            </w:rPr>
                                            <w:t> </w:t>
                                          </w:r>
                                        </w:p>
                                        <w:p w14:paraId="24EBA935" w14:textId="77777777" w:rsidR="007C6AAE" w:rsidRPr="007C6AAE" w:rsidRDefault="007C6AAE" w:rsidP="007C6AAE">
                                          <w:r w:rsidRPr="007C6AAE">
                                            <w:t>Reduced rates are available for PGRs and there is also an Exceptional Circumstances Bursary (deadline for applying: 3 May).</w:t>
                                          </w:r>
                                        </w:p>
                                        <w:p w14:paraId="7FC7157D" w14:textId="77777777" w:rsidR="007C6AAE" w:rsidRPr="007C6AAE" w:rsidRDefault="007C6AAE" w:rsidP="007C6AAE">
                                          <w:r w:rsidRPr="007C6AAE">
                                            <w:lastRenderedPageBreak/>
                                            <w:t> </w:t>
                                          </w:r>
                                        </w:p>
                                        <w:p w14:paraId="1390684E" w14:textId="77777777" w:rsidR="007C6AAE" w:rsidRPr="007C6AAE" w:rsidRDefault="007C6AAE" w:rsidP="007C6AAE">
                                          <w:r w:rsidRPr="007C6AAE">
                                            <w:t xml:space="preserve">Details on all the above courses and how to book can be found </w:t>
                                          </w:r>
                                          <w:hyperlink r:id="rId13" w:tgtFrame="_blank" w:history="1">
                                            <w:r w:rsidRPr="007C6AAE">
                                              <w:rPr>
                                                <w:rStyle w:val="Hyperlink"/>
                                              </w:rPr>
                                              <w:t>here</w:t>
                                            </w:r>
                                          </w:hyperlink>
                                          <w:r w:rsidRPr="007C6AAE">
                                            <w:t>.</w:t>
                                          </w:r>
                                        </w:p>
                                      </w:tc>
                                    </w:tr>
                                    <w:tr w:rsidR="007C6AAE" w:rsidRPr="007C6AAE" w14:paraId="2287FC31" w14:textId="77777777">
                                      <w:tc>
                                        <w:tcPr>
                                          <w:tcW w:w="0" w:type="auto"/>
                                          <w:vAlign w:val="center"/>
                                          <w:hideMark/>
                                        </w:tcPr>
                                        <w:p w14:paraId="239B93F6" w14:textId="77777777" w:rsidR="007C6AAE" w:rsidRPr="007C6AAE" w:rsidRDefault="007C6AAE" w:rsidP="007C6AAE"/>
                                      </w:tc>
                                    </w:tr>
                                  </w:tbl>
                                  <w:p w14:paraId="55E2A3A4" w14:textId="77777777" w:rsidR="007C6AAE" w:rsidRPr="007C6AAE" w:rsidRDefault="007C6AAE" w:rsidP="007C6AAE"/>
                                </w:tc>
                              </w:tr>
                            </w:tbl>
                            <w:p w14:paraId="62C7FE94" w14:textId="77777777" w:rsidR="007C6AAE" w:rsidRPr="007C6AAE" w:rsidRDefault="007C6AAE" w:rsidP="007C6AAE"/>
                          </w:tc>
                        </w:tr>
                      </w:tbl>
                      <w:p w14:paraId="633FF049"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198B73D2"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168B7289"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30B8F812"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26F21915" w14:textId="77777777" w:rsidR="007C6AAE" w:rsidRPr="007C6AAE" w:rsidRDefault="007C6AAE" w:rsidP="007C6AAE"/>
                                      </w:tc>
                                    </w:tr>
                                  </w:tbl>
                                  <w:p w14:paraId="4311A248" w14:textId="77777777" w:rsidR="007C6AAE" w:rsidRPr="007C6AAE" w:rsidRDefault="007C6AAE" w:rsidP="007C6AAE"/>
                                </w:tc>
                              </w:tr>
                            </w:tbl>
                            <w:p w14:paraId="7EB5A518" w14:textId="77777777" w:rsidR="007C6AAE" w:rsidRPr="007C6AAE" w:rsidRDefault="007C6AAE" w:rsidP="007C6AAE"/>
                          </w:tc>
                        </w:tr>
                      </w:tbl>
                      <w:p w14:paraId="15E6FA8F"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44E20D73"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3964DB17"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4A3AE165" w14:textId="77777777">
                                      <w:tc>
                                        <w:tcPr>
                                          <w:tcW w:w="0" w:type="auto"/>
                                          <w:vAlign w:val="center"/>
                                          <w:hideMark/>
                                        </w:tcPr>
                                        <w:p w14:paraId="59270D6D" w14:textId="77777777" w:rsidR="007C6AAE" w:rsidRPr="007C6AAE" w:rsidRDefault="007C6AAE" w:rsidP="007C6AAE">
                                          <w:r w:rsidRPr="007C6AAE">
                                            <w:rPr>
                                              <w:b/>
                                              <w:bCs/>
                                            </w:rPr>
                                            <w:t xml:space="preserve">Manchester Doctoral College </w:t>
                                          </w:r>
                                          <w:proofErr w:type="gramStart"/>
                                          <w:r w:rsidRPr="007C6AAE">
                                            <w:rPr>
                                              <w:b/>
                                              <w:bCs/>
                                            </w:rPr>
                                            <w:t>Excellence  Awards</w:t>
                                          </w:r>
                                          <w:proofErr w:type="gramEnd"/>
                                        </w:p>
                                      </w:tc>
                                    </w:tr>
                                  </w:tbl>
                                  <w:p w14:paraId="4FE5AE84" w14:textId="77777777" w:rsidR="007C6AAE" w:rsidRPr="007C6AAE" w:rsidRDefault="007C6AAE" w:rsidP="007C6AAE"/>
                                </w:tc>
                              </w:tr>
                            </w:tbl>
                            <w:p w14:paraId="6D35D2BA" w14:textId="77777777" w:rsidR="007C6AAE" w:rsidRPr="007C6AAE" w:rsidRDefault="007C6AAE" w:rsidP="007C6AAE"/>
                          </w:tc>
                        </w:tr>
                      </w:tbl>
                      <w:p w14:paraId="2F2AD390"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21E358C2"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0A122B82"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4D2B1AE5" w14:textId="77777777">
                                      <w:tc>
                                        <w:tcPr>
                                          <w:tcW w:w="0" w:type="auto"/>
                                          <w:vAlign w:val="center"/>
                                          <w:hideMark/>
                                        </w:tcPr>
                                        <w:p w14:paraId="41556212" w14:textId="5BE5BDA4" w:rsidR="007C6AAE" w:rsidRPr="007C6AAE" w:rsidRDefault="007C6AAE" w:rsidP="007C6AAE">
                                          <w:r w:rsidRPr="007C6AAE">
                                            <w:t xml:space="preserve">A reminder that the deadline for nominations for the 2026 Manchester Doctoral College (MDC) Excellence Awards is </w:t>
                                          </w:r>
                                          <w:r w:rsidRPr="007C6AAE">
                                            <w:rPr>
                                              <w:b/>
                                              <w:bCs/>
                                            </w:rPr>
                                            <w:t>1 May 2026.</w:t>
                                          </w:r>
                                        </w:p>
                                        <w:p w14:paraId="2F7A851B" w14:textId="6FC9A35B" w:rsidR="007C6AAE" w:rsidRPr="007C6AAE" w:rsidRDefault="007C6AAE" w:rsidP="007C6AAE">
                                          <w:r w:rsidRPr="007C6AAE">
                                            <w:t>These annual Awards recognise and celebrate the achievements of our postgraduate researchers and postgraduate research supervisors.  Awards will be given in the following categories:</w:t>
                                          </w:r>
                                        </w:p>
                                        <w:p w14:paraId="0A511FDF" w14:textId="77777777" w:rsidR="007C6AAE" w:rsidRPr="007C6AAE" w:rsidRDefault="007C6AAE" w:rsidP="007C6AAE">
                                          <w:pPr>
                                            <w:numPr>
                                              <w:ilvl w:val="0"/>
                                              <w:numId w:val="2"/>
                                            </w:numPr>
                                          </w:pPr>
                                          <w:r w:rsidRPr="007C6AAE">
                                            <w:t>Best Outstanding Research Contribution</w:t>
                                          </w:r>
                                        </w:p>
                                        <w:p w14:paraId="6540774A" w14:textId="77777777" w:rsidR="007C6AAE" w:rsidRPr="007C6AAE" w:rsidRDefault="007C6AAE" w:rsidP="007C6AAE">
                                          <w:pPr>
                                            <w:numPr>
                                              <w:ilvl w:val="0"/>
                                              <w:numId w:val="2"/>
                                            </w:numPr>
                                          </w:pPr>
                                          <w:r w:rsidRPr="007C6AAE">
                                            <w:t>Best Contribution to PGR Environment</w:t>
                                          </w:r>
                                        </w:p>
                                        <w:p w14:paraId="752D4472" w14:textId="77777777" w:rsidR="007C6AAE" w:rsidRPr="007C6AAE" w:rsidRDefault="007C6AAE" w:rsidP="007C6AAE">
                                          <w:pPr>
                                            <w:numPr>
                                              <w:ilvl w:val="0"/>
                                              <w:numId w:val="2"/>
                                            </w:numPr>
                                          </w:pPr>
                                          <w:r w:rsidRPr="007C6AAE">
                                            <w:t>Best Contribution to Society - Local Community</w:t>
                                          </w:r>
                                        </w:p>
                                        <w:p w14:paraId="64A7BF33" w14:textId="77777777" w:rsidR="007C6AAE" w:rsidRPr="007C6AAE" w:rsidRDefault="007C6AAE" w:rsidP="007C6AAE">
                                          <w:pPr>
                                            <w:numPr>
                                              <w:ilvl w:val="0"/>
                                              <w:numId w:val="2"/>
                                            </w:numPr>
                                          </w:pPr>
                                          <w:r w:rsidRPr="007C6AAE">
                                            <w:t>Best Contribution to Society - Research Impact</w:t>
                                          </w:r>
                                        </w:p>
                                        <w:p w14:paraId="125EF60D" w14:textId="77777777" w:rsidR="007C6AAE" w:rsidRPr="007C6AAE" w:rsidRDefault="007C6AAE" w:rsidP="007C6AAE">
                                          <w:pPr>
                                            <w:numPr>
                                              <w:ilvl w:val="0"/>
                                              <w:numId w:val="2"/>
                                            </w:numPr>
                                          </w:pPr>
                                          <w:r w:rsidRPr="007C6AAE">
                                            <w:t>Best Contribution to Internationalisation</w:t>
                                          </w:r>
                                        </w:p>
                                        <w:p w14:paraId="60120120" w14:textId="77777777" w:rsidR="007C6AAE" w:rsidRPr="007C6AAE" w:rsidRDefault="007C6AAE" w:rsidP="007C6AAE">
                                          <w:pPr>
                                            <w:numPr>
                                              <w:ilvl w:val="0"/>
                                              <w:numId w:val="2"/>
                                            </w:numPr>
                                          </w:pPr>
                                          <w:r w:rsidRPr="007C6AAE">
                                            <w:t>Supervisor of the Year</w:t>
                                          </w:r>
                                        </w:p>
                                        <w:p w14:paraId="2DC20F81" w14:textId="77777777" w:rsidR="007C6AAE" w:rsidRPr="007C6AAE" w:rsidRDefault="007C6AAE" w:rsidP="007C6AAE">
                                          <w:pPr>
                                            <w:rPr>
                                              <w:vanish/>
                                            </w:rPr>
                                          </w:pPr>
                                          <w:r w:rsidRPr="007C6AAE">
                                            <w:rPr>
                                              <w:vanish/>
                                            </w:rPr>
                                            <w:t> </w:t>
                                          </w:r>
                                        </w:p>
                                        <w:p w14:paraId="08D98A67" w14:textId="258CD2EB" w:rsidR="007C6AAE" w:rsidRPr="007C6AAE" w:rsidRDefault="007C6AAE" w:rsidP="007C6AAE"/>
                                        <w:p w14:paraId="26D7C335" w14:textId="1FBD5271" w:rsidR="007C6AAE" w:rsidRPr="007C6AAE" w:rsidRDefault="007C6AAE" w:rsidP="007C6AAE">
                                          <w:r w:rsidRPr="007C6AAE">
                                            <w:t xml:space="preserve">The call for nominations has been circulated, but you can also find all the details, including nomination forms, </w:t>
                                          </w:r>
                                          <w:hyperlink r:id="rId14" w:tgtFrame="_blank" w:history="1">
                                            <w:r w:rsidRPr="007C6AAE">
                                              <w:rPr>
                                                <w:rStyle w:val="Hyperlink"/>
                                              </w:rPr>
                                              <w:t>here</w:t>
                                            </w:r>
                                          </w:hyperlink>
                                          <w:r w:rsidRPr="007C6AAE">
                                            <w:t>.</w:t>
                                          </w:r>
                                        </w:p>
                                        <w:p w14:paraId="3E68950E" w14:textId="77777777" w:rsidR="007C6AAE" w:rsidRPr="007C6AAE" w:rsidRDefault="007C6AAE" w:rsidP="007C6AAE">
                                          <w:r w:rsidRPr="007C6AAE">
                                            <w:t xml:space="preserve">If you have any questions about the awards and nomination process, please </w:t>
                                          </w:r>
                                          <w:hyperlink r:id="rId15" w:tgtFrame="_blank" w:history="1">
                                            <w:r w:rsidRPr="007C6AAE">
                                              <w:rPr>
                                                <w:rStyle w:val="Hyperlink"/>
                                              </w:rPr>
                                              <w:t>get in touch.</w:t>
                                            </w:r>
                                          </w:hyperlink>
                                        </w:p>
                                      </w:tc>
                                    </w:tr>
                                    <w:tr w:rsidR="007C6AAE" w:rsidRPr="007C6AAE" w14:paraId="48C4A2CA" w14:textId="77777777">
                                      <w:tc>
                                        <w:tcPr>
                                          <w:tcW w:w="0" w:type="auto"/>
                                          <w:vAlign w:val="center"/>
                                          <w:hideMark/>
                                        </w:tcPr>
                                        <w:p w14:paraId="09B390BF" w14:textId="77777777" w:rsidR="007C6AAE" w:rsidRPr="007C6AAE" w:rsidRDefault="007C6AAE" w:rsidP="007C6AAE"/>
                                      </w:tc>
                                    </w:tr>
                                  </w:tbl>
                                  <w:p w14:paraId="3AA5EA16" w14:textId="77777777" w:rsidR="007C6AAE" w:rsidRPr="007C6AAE" w:rsidRDefault="007C6AAE" w:rsidP="007C6AAE"/>
                                </w:tc>
                              </w:tr>
                            </w:tbl>
                            <w:p w14:paraId="761BC1B6" w14:textId="77777777" w:rsidR="007C6AAE" w:rsidRPr="007C6AAE" w:rsidRDefault="007C6AAE" w:rsidP="007C6AAE"/>
                          </w:tc>
                        </w:tr>
                      </w:tbl>
                      <w:p w14:paraId="29D0C4D9"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36C7C328"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3A79F4D9"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6550E364"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491C7F6A" w14:textId="77777777" w:rsidR="007C6AAE" w:rsidRPr="007C6AAE" w:rsidRDefault="007C6AAE" w:rsidP="007C6AAE">
                                          <w:pPr>
                                            <w:rPr>
                                              <w:vanish/>
                                            </w:rPr>
                                          </w:pPr>
                                        </w:p>
                                      </w:tc>
                                    </w:tr>
                                  </w:tbl>
                                  <w:p w14:paraId="6B306405" w14:textId="77777777" w:rsidR="007C6AAE" w:rsidRPr="007C6AAE" w:rsidRDefault="007C6AAE" w:rsidP="007C6AAE"/>
                                </w:tc>
                              </w:tr>
                            </w:tbl>
                            <w:p w14:paraId="73B30B5C" w14:textId="77777777" w:rsidR="007C6AAE" w:rsidRPr="007C6AAE" w:rsidRDefault="007C6AAE" w:rsidP="007C6AAE"/>
                          </w:tc>
                        </w:tr>
                      </w:tbl>
                      <w:p w14:paraId="28969D64"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7DEE3373"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307ECBB3"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447B1BB4" w14:textId="77777777">
                                      <w:tc>
                                        <w:tcPr>
                                          <w:tcW w:w="0" w:type="auto"/>
                                          <w:vAlign w:val="center"/>
                                          <w:hideMark/>
                                        </w:tcPr>
                                        <w:p w14:paraId="3520C039" w14:textId="77777777" w:rsidR="007C6AAE" w:rsidRPr="007C6AAE" w:rsidRDefault="007C6AAE" w:rsidP="007C6AAE">
                                          <w:r w:rsidRPr="007C6AAE">
                                            <w:rPr>
                                              <w:b/>
                                              <w:bCs/>
                                            </w:rPr>
                                            <w:t>Researcher Development</w:t>
                                          </w:r>
                                        </w:p>
                                      </w:tc>
                                    </w:tr>
                                  </w:tbl>
                                  <w:p w14:paraId="41E2AFCB" w14:textId="77777777" w:rsidR="007C6AAE" w:rsidRPr="007C6AAE" w:rsidRDefault="007C6AAE" w:rsidP="007C6AAE"/>
                                </w:tc>
                              </w:tr>
                            </w:tbl>
                            <w:p w14:paraId="0B595A69" w14:textId="77777777" w:rsidR="007C6AAE" w:rsidRPr="007C6AAE" w:rsidRDefault="007C6AAE" w:rsidP="007C6AAE"/>
                          </w:tc>
                        </w:tr>
                      </w:tbl>
                      <w:p w14:paraId="3638C3A8"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5BA60CEF"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7C6AAE" w:rsidRPr="007C6AAE" w14:paraId="1117ABF8" w14:textId="77777777">
                                <w:trPr>
                                  <w:jc w:val="center"/>
                                </w:trPr>
                                <w:tc>
                                  <w:tcPr>
                                    <w:tcW w:w="0" w:type="auto"/>
                                    <w:tcMar>
                                      <w:top w:w="225" w:type="dxa"/>
                                      <w:left w:w="225" w:type="dxa"/>
                                      <w:bottom w:w="225" w:type="dxa"/>
                                      <w:right w:w="225" w:type="dxa"/>
                                    </w:tcMar>
                                    <w:vAlign w:val="center"/>
                                    <w:hideMark/>
                                  </w:tcPr>
                                  <w:p w14:paraId="3AB6C7B1" w14:textId="5DC736A4" w:rsidR="007C6AAE" w:rsidRPr="007C6AAE" w:rsidRDefault="007C6AAE" w:rsidP="007C6AAE">
                                    <w:r w:rsidRPr="007C6AAE">
                                      <w:drawing>
                                        <wp:inline distT="0" distB="0" distL="0" distR="0" wp14:anchorId="7775B9F0" wp14:editId="7ACB213E">
                                          <wp:extent cx="5429250" cy="1174750"/>
                                          <wp:effectExtent l="0" t="0" r="0" b="6350"/>
                                          <wp:docPr id="8383624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1174750"/>
                                                  </a:xfrm>
                                                  <a:prstGeom prst="rect">
                                                    <a:avLst/>
                                                  </a:prstGeom>
                                                  <a:noFill/>
                                                  <a:ln>
                                                    <a:noFill/>
                                                  </a:ln>
                                                </pic:spPr>
                                              </pic:pic>
                                            </a:graphicData>
                                          </a:graphic>
                                        </wp:inline>
                                      </w:drawing>
                                    </w:r>
                                  </w:p>
                                </w:tc>
                              </w:tr>
                            </w:tbl>
                            <w:p w14:paraId="542CF454" w14:textId="77777777" w:rsidR="007C6AAE" w:rsidRPr="007C6AAE" w:rsidRDefault="007C6AAE" w:rsidP="007C6AAE"/>
                          </w:tc>
                        </w:tr>
                      </w:tbl>
                      <w:p w14:paraId="0C4B258A"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1F0269E1"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22A13AA9"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334606B8" w14:textId="77777777">
                                      <w:tc>
                                        <w:tcPr>
                                          <w:tcW w:w="0" w:type="auto"/>
                                          <w:vAlign w:val="center"/>
                                          <w:hideMark/>
                                        </w:tcPr>
                                        <w:p w14:paraId="24D0B54E" w14:textId="5993454C" w:rsidR="007C6AAE" w:rsidRPr="007C6AAE" w:rsidRDefault="007C6AAE" w:rsidP="005B7289">
                                          <w:pPr>
                                            <w:spacing w:line="240" w:lineRule="auto"/>
                                            <w:contextualSpacing/>
                                          </w:pPr>
                                          <w:r w:rsidRPr="007C6AAE">
                                            <w:t>The Researcher Development Team have a great programme of workshops for PGRs coming up this May:</w:t>
                                          </w:r>
                                        </w:p>
                                        <w:p w14:paraId="75C84075" w14:textId="77777777" w:rsidR="007C6AAE" w:rsidRPr="007C6AAE" w:rsidRDefault="007C6AAE" w:rsidP="005B7289">
                                          <w:pPr>
                                            <w:spacing w:line="240" w:lineRule="auto"/>
                                            <w:contextualSpacing/>
                                          </w:pPr>
                                          <w:r w:rsidRPr="007C6AAE">
                                            <w:rPr>
                                              <w:b/>
                                              <w:bCs/>
                                            </w:rPr>
                                            <w:t xml:space="preserve">07/05/2026 </w:t>
                                          </w:r>
                                        </w:p>
                                        <w:p w14:paraId="1E5DC184" w14:textId="77777777" w:rsidR="007C6AAE" w:rsidRPr="007C6AAE" w:rsidRDefault="007C6AAE" w:rsidP="005B7289">
                                          <w:pPr>
                                            <w:spacing w:line="240" w:lineRule="auto"/>
                                            <w:contextualSpacing/>
                                          </w:pPr>
                                          <w:hyperlink r:id="rId17" w:tgtFrame="_blank" w:history="1">
                                            <w:r w:rsidRPr="007C6AAE">
                                              <w:rPr>
                                                <w:rStyle w:val="Hyperlink"/>
                                              </w:rPr>
                                              <w:t>Preparing for Annual Review for Humanities PGRs</w:t>
                                            </w:r>
                                          </w:hyperlink>
                                        </w:p>
                                        <w:p w14:paraId="0DD5A5EB" w14:textId="77777777" w:rsidR="007C6AAE" w:rsidRPr="007C6AAE" w:rsidRDefault="007C6AAE" w:rsidP="005B7289">
                                          <w:pPr>
                                            <w:spacing w:line="240" w:lineRule="auto"/>
                                            <w:contextualSpacing/>
                                          </w:pPr>
                                          <w:r w:rsidRPr="007C6AAE">
                                            <w:br/>
                                          </w:r>
                                          <w:r w:rsidRPr="007C6AAE">
                                            <w:rPr>
                                              <w:b/>
                                              <w:bCs/>
                                            </w:rPr>
                                            <w:t xml:space="preserve">12/05/2026 </w:t>
                                          </w:r>
                                        </w:p>
                                        <w:p w14:paraId="584AEE5A" w14:textId="77777777" w:rsidR="007C6AAE" w:rsidRPr="007C6AAE" w:rsidRDefault="007C6AAE" w:rsidP="005B7289">
                                          <w:pPr>
                                            <w:spacing w:line="240" w:lineRule="auto"/>
                                            <w:contextualSpacing/>
                                          </w:pPr>
                                          <w:hyperlink r:id="rId18" w:tgtFrame="_blank" w:history="1">
                                            <w:r w:rsidRPr="007C6AAE">
                                              <w:rPr>
                                                <w:rStyle w:val="Hyperlink"/>
                                              </w:rPr>
                                              <w:t>Foundations in Leadership for PGRs</w:t>
                                            </w:r>
                                          </w:hyperlink>
                                        </w:p>
                                        <w:p w14:paraId="4DA6E58F" w14:textId="77777777" w:rsidR="007C6AAE" w:rsidRPr="007C6AAE" w:rsidRDefault="007C6AAE" w:rsidP="005B7289">
                                          <w:pPr>
                                            <w:spacing w:line="240" w:lineRule="auto"/>
                                            <w:contextualSpacing/>
                                          </w:pPr>
                                          <w:r w:rsidRPr="007C6AAE">
                                            <w:lastRenderedPageBreak/>
                                            <w:br/>
                                          </w:r>
                                          <w:r w:rsidRPr="007C6AAE">
                                            <w:rPr>
                                              <w:b/>
                                              <w:bCs/>
                                            </w:rPr>
                                            <w:t xml:space="preserve">12/05/2026 </w:t>
                                          </w:r>
                                        </w:p>
                                        <w:p w14:paraId="16C18A40" w14:textId="77777777" w:rsidR="007C6AAE" w:rsidRPr="007C6AAE" w:rsidRDefault="007C6AAE" w:rsidP="005B7289">
                                          <w:pPr>
                                            <w:spacing w:line="240" w:lineRule="auto"/>
                                            <w:contextualSpacing/>
                                          </w:pPr>
                                          <w:hyperlink r:id="rId19" w:tgtFrame="_blank" w:history="1">
                                            <w:r w:rsidRPr="007C6AAE">
                                              <w:rPr>
                                                <w:rStyle w:val="Hyperlink"/>
                                              </w:rPr>
                                              <w:t>Research Independence - Fellowship grant applications</w:t>
                                            </w:r>
                                          </w:hyperlink>
                                        </w:p>
                                        <w:p w14:paraId="19E170ED" w14:textId="77777777" w:rsidR="007C6AAE" w:rsidRPr="007C6AAE" w:rsidRDefault="007C6AAE" w:rsidP="005B7289">
                                          <w:pPr>
                                            <w:spacing w:line="240" w:lineRule="auto"/>
                                            <w:contextualSpacing/>
                                          </w:pPr>
                                          <w:r w:rsidRPr="007C6AAE">
                                            <w:br/>
                                          </w:r>
                                          <w:r w:rsidRPr="007C6AAE">
                                            <w:rPr>
                                              <w:b/>
                                              <w:bCs/>
                                            </w:rPr>
                                            <w:t xml:space="preserve">12/05/2026 </w:t>
                                          </w:r>
                                        </w:p>
                                        <w:p w14:paraId="78B5E5FF" w14:textId="77777777" w:rsidR="007C6AAE" w:rsidRPr="007C6AAE" w:rsidRDefault="007C6AAE" w:rsidP="005B7289">
                                          <w:pPr>
                                            <w:spacing w:line="240" w:lineRule="auto"/>
                                            <w:contextualSpacing/>
                                          </w:pPr>
                                          <w:hyperlink r:id="rId20" w:tgtFrame="_blank" w:history="1">
                                            <w:r w:rsidRPr="007C6AAE">
                                              <w:rPr>
                                                <w:rStyle w:val="Hyperlink"/>
                                              </w:rPr>
                                              <w:t>An introduction to qualitative data collection</w:t>
                                            </w:r>
                                          </w:hyperlink>
                                        </w:p>
                                        <w:p w14:paraId="754566C9" w14:textId="77777777" w:rsidR="007C6AAE" w:rsidRPr="007C6AAE" w:rsidRDefault="007C6AAE" w:rsidP="005B7289">
                                          <w:pPr>
                                            <w:spacing w:line="240" w:lineRule="auto"/>
                                            <w:contextualSpacing/>
                                          </w:pPr>
                                          <w:r w:rsidRPr="007C6AAE">
                                            <w:br/>
                                          </w:r>
                                          <w:r w:rsidRPr="007C6AAE">
                                            <w:rPr>
                                              <w:b/>
                                              <w:bCs/>
                                            </w:rPr>
                                            <w:t xml:space="preserve">13/05/2026 </w:t>
                                          </w:r>
                                        </w:p>
                                        <w:p w14:paraId="028536AB" w14:textId="77777777" w:rsidR="007C6AAE" w:rsidRPr="007C6AAE" w:rsidRDefault="007C6AAE" w:rsidP="005B7289">
                                          <w:pPr>
                                            <w:spacing w:line="240" w:lineRule="auto"/>
                                            <w:contextualSpacing/>
                                          </w:pPr>
                                          <w:hyperlink r:id="rId21" w:tgtFrame="_blank" w:history="1">
                                            <w:r w:rsidRPr="007C6AAE">
                                              <w:rPr>
                                                <w:rStyle w:val="Hyperlink"/>
                                              </w:rPr>
                                              <w:t>How to communicate your research to an online audience</w:t>
                                            </w:r>
                                          </w:hyperlink>
                                        </w:p>
                                        <w:p w14:paraId="4B8EE529" w14:textId="77777777" w:rsidR="007C6AAE" w:rsidRPr="007C6AAE" w:rsidRDefault="007C6AAE" w:rsidP="005B7289">
                                          <w:pPr>
                                            <w:spacing w:line="240" w:lineRule="auto"/>
                                            <w:contextualSpacing/>
                                          </w:pPr>
                                          <w:r w:rsidRPr="007C6AAE">
                                            <w:br/>
                                          </w:r>
                                          <w:r w:rsidRPr="007C6AAE">
                                            <w:rPr>
                                              <w:b/>
                                              <w:bCs/>
                                            </w:rPr>
                                            <w:t xml:space="preserve">19/05/2026 </w:t>
                                          </w:r>
                                        </w:p>
                                        <w:p w14:paraId="43FA21B9" w14:textId="77777777" w:rsidR="007C6AAE" w:rsidRPr="007C6AAE" w:rsidRDefault="007C6AAE" w:rsidP="005B7289">
                                          <w:pPr>
                                            <w:spacing w:line="240" w:lineRule="auto"/>
                                            <w:contextualSpacing/>
                                          </w:pPr>
                                          <w:hyperlink r:id="rId22" w:tgtFrame="_blank" w:history="1">
                                            <w:r w:rsidRPr="007C6AAE">
                                              <w:rPr>
                                                <w:rStyle w:val="Hyperlink"/>
                                              </w:rPr>
                                              <w:t>Planning Life Beyond your Doctorate</w:t>
                                            </w:r>
                                          </w:hyperlink>
                                        </w:p>
                                        <w:p w14:paraId="6DECA027" w14:textId="77777777" w:rsidR="007C6AAE" w:rsidRPr="007C6AAE" w:rsidRDefault="007C6AAE" w:rsidP="005B7289">
                                          <w:pPr>
                                            <w:spacing w:line="240" w:lineRule="auto"/>
                                            <w:contextualSpacing/>
                                          </w:pPr>
                                          <w:r w:rsidRPr="007C6AAE">
                                            <w:br/>
                                          </w:r>
                                          <w:r w:rsidRPr="007C6AAE">
                                            <w:rPr>
                                              <w:b/>
                                              <w:bCs/>
                                            </w:rPr>
                                            <w:t xml:space="preserve">20/05/2026 </w:t>
                                          </w:r>
                                        </w:p>
                                        <w:p w14:paraId="29C8F23A" w14:textId="77777777" w:rsidR="007C6AAE" w:rsidRPr="007C6AAE" w:rsidRDefault="007C6AAE" w:rsidP="005B7289">
                                          <w:pPr>
                                            <w:spacing w:line="240" w:lineRule="auto"/>
                                            <w:contextualSpacing/>
                                          </w:pPr>
                                          <w:hyperlink r:id="rId23" w:tgtFrame="_blank" w:history="1">
                                            <w:r w:rsidRPr="007C6AAE">
                                              <w:rPr>
                                                <w:rStyle w:val="Hyperlink"/>
                                              </w:rPr>
                                              <w:t>Maintaining Momentum: Project, Time and Self-Management</w:t>
                                            </w:r>
                                          </w:hyperlink>
                                        </w:p>
                                        <w:p w14:paraId="1D0170DE" w14:textId="77777777" w:rsidR="007C6AAE" w:rsidRPr="007C6AAE" w:rsidRDefault="007C6AAE" w:rsidP="005B7289">
                                          <w:pPr>
                                            <w:spacing w:line="240" w:lineRule="auto"/>
                                            <w:contextualSpacing/>
                                          </w:pPr>
                                          <w:r w:rsidRPr="007C6AAE">
                                            <w:br/>
                                          </w:r>
                                          <w:r w:rsidRPr="007C6AAE">
                                            <w:rPr>
                                              <w:b/>
                                              <w:bCs/>
                                            </w:rPr>
                                            <w:t xml:space="preserve">21/05/2026 </w:t>
                                          </w:r>
                                        </w:p>
                                        <w:p w14:paraId="5B53A74C" w14:textId="77777777" w:rsidR="007C6AAE" w:rsidRPr="007C6AAE" w:rsidRDefault="007C6AAE" w:rsidP="005B7289">
                                          <w:pPr>
                                            <w:spacing w:line="240" w:lineRule="auto"/>
                                            <w:contextualSpacing/>
                                          </w:pPr>
                                          <w:hyperlink r:id="rId24" w:tgtFrame="_blank" w:history="1">
                                            <w:r w:rsidRPr="007C6AAE">
                                              <w:rPr>
                                                <w:rStyle w:val="Hyperlink"/>
                                              </w:rPr>
                                              <w:t>Your doctoral thesis as a research output</w:t>
                                            </w:r>
                                          </w:hyperlink>
                                        </w:p>
                                      </w:tc>
                                    </w:tr>
                                    <w:tr w:rsidR="007C6AAE" w:rsidRPr="007C6AAE" w14:paraId="684111FE" w14:textId="77777777">
                                      <w:tc>
                                        <w:tcPr>
                                          <w:tcW w:w="0" w:type="auto"/>
                                          <w:vAlign w:val="center"/>
                                          <w:hideMark/>
                                        </w:tcPr>
                                        <w:p w14:paraId="207CA134" w14:textId="77777777" w:rsidR="007C6AAE" w:rsidRPr="007C6AAE" w:rsidRDefault="007C6AAE" w:rsidP="005B7289">
                                          <w:pPr>
                                            <w:spacing w:line="240" w:lineRule="auto"/>
                                            <w:contextualSpacing/>
                                          </w:pPr>
                                        </w:p>
                                      </w:tc>
                                    </w:tr>
                                  </w:tbl>
                                  <w:p w14:paraId="235C2FC4" w14:textId="77777777" w:rsidR="007C6AAE" w:rsidRPr="007C6AAE" w:rsidRDefault="007C6AAE" w:rsidP="007C6AAE"/>
                                </w:tc>
                              </w:tr>
                            </w:tbl>
                            <w:p w14:paraId="1E5431AD" w14:textId="77777777" w:rsidR="007C6AAE" w:rsidRPr="007C6AAE" w:rsidRDefault="007C6AAE" w:rsidP="007C6AAE"/>
                          </w:tc>
                        </w:tr>
                      </w:tbl>
                      <w:p w14:paraId="3AA4A0C6"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1C8EAFC1"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39EE1926"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3E54CCE5"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58B8A312" w14:textId="77777777" w:rsidR="007C6AAE" w:rsidRPr="007C6AAE" w:rsidRDefault="007C6AAE" w:rsidP="007C6AAE">
                                          <w:pPr>
                                            <w:rPr>
                                              <w:vanish/>
                                            </w:rPr>
                                          </w:pPr>
                                        </w:p>
                                      </w:tc>
                                    </w:tr>
                                  </w:tbl>
                                  <w:p w14:paraId="5645417C" w14:textId="77777777" w:rsidR="007C6AAE" w:rsidRPr="007C6AAE" w:rsidRDefault="007C6AAE" w:rsidP="007C6AAE"/>
                                </w:tc>
                              </w:tr>
                            </w:tbl>
                            <w:p w14:paraId="7E479E3E" w14:textId="77777777" w:rsidR="007C6AAE" w:rsidRPr="007C6AAE" w:rsidRDefault="007C6AAE" w:rsidP="007C6AAE"/>
                          </w:tc>
                        </w:tr>
                      </w:tbl>
                      <w:p w14:paraId="28F94313"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792164EF"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4FBD5219"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7202C060" w14:textId="77777777">
                                      <w:tc>
                                        <w:tcPr>
                                          <w:tcW w:w="0" w:type="auto"/>
                                          <w:vAlign w:val="center"/>
                                          <w:hideMark/>
                                        </w:tcPr>
                                        <w:p w14:paraId="7D8F0012" w14:textId="77777777" w:rsidR="007C6AAE" w:rsidRPr="007C6AAE" w:rsidRDefault="007C6AAE" w:rsidP="007C6AAE">
                                          <w:r w:rsidRPr="007C6AAE">
                                            <w:rPr>
                                              <w:b/>
                                              <w:bCs/>
                                            </w:rPr>
                                            <w:t>DSN Photography Competition</w:t>
                                          </w:r>
                                        </w:p>
                                      </w:tc>
                                    </w:tr>
                                  </w:tbl>
                                  <w:p w14:paraId="6E9B1D3B" w14:textId="77777777" w:rsidR="007C6AAE" w:rsidRPr="007C6AAE" w:rsidRDefault="007C6AAE" w:rsidP="007C6AAE"/>
                                </w:tc>
                              </w:tr>
                            </w:tbl>
                            <w:p w14:paraId="2D03780D" w14:textId="77777777" w:rsidR="007C6AAE" w:rsidRPr="007C6AAE" w:rsidRDefault="007C6AAE" w:rsidP="007C6AAE"/>
                          </w:tc>
                        </w:tr>
                      </w:tbl>
                      <w:p w14:paraId="112A1957" w14:textId="77777777" w:rsidR="007C6AAE" w:rsidRPr="007C6AAE" w:rsidRDefault="007C6AAE" w:rsidP="007C6AAE">
                        <w:pPr>
                          <w:rPr>
                            <w:vanish/>
                          </w:rPr>
                        </w:pPr>
                      </w:p>
                      <w:tbl>
                        <w:tblPr>
                          <w:tblW w:w="5000" w:type="pct"/>
                          <w:tblCellMar>
                            <w:left w:w="0" w:type="dxa"/>
                            <w:right w:w="0" w:type="dxa"/>
                          </w:tblCellMar>
                          <w:tblLook w:val="04A0" w:firstRow="1" w:lastRow="0" w:firstColumn="1" w:lastColumn="0" w:noHBand="0" w:noVBand="1"/>
                        </w:tblPr>
                        <w:tblGrid>
                          <w:gridCol w:w="9006"/>
                        </w:tblGrid>
                        <w:tr w:rsidR="007C6AAE" w:rsidRPr="007C6AAE" w14:paraId="5F6BD733" w14:textId="77777777">
                          <w:trPr>
                            <w:hidden/>
                          </w:trPr>
                          <w:tc>
                            <w:tcPr>
                              <w:tcW w:w="0" w:type="auto"/>
                              <w:shd w:val="clear" w:color="auto" w:fill="FFFFFF"/>
                              <w:vAlign w:val="center"/>
                              <w:hideMark/>
                            </w:tcPr>
                            <w:tbl>
                              <w:tblPr>
                                <w:tblpPr w:vertAnchor="text"/>
                                <w:tblW w:w="0" w:type="auto"/>
                                <w:tblCellMar>
                                  <w:left w:w="0" w:type="dxa"/>
                                  <w:right w:w="0" w:type="dxa"/>
                                </w:tblCellMar>
                                <w:tblLook w:val="04A0" w:firstRow="1" w:lastRow="0" w:firstColumn="1" w:lastColumn="0" w:noHBand="0" w:noVBand="1"/>
                              </w:tblPr>
                              <w:tblGrid>
                                <w:gridCol w:w="6"/>
                                <w:gridCol w:w="4500"/>
                                <w:gridCol w:w="4500"/>
                              </w:tblGrid>
                              <w:tr w:rsidR="007C6AAE" w:rsidRPr="007C6AAE" w14:paraId="0A56ACA1" w14:textId="77777777">
                                <w:trPr>
                                  <w:hidden/>
                                </w:trPr>
                                <w:tc>
                                  <w:tcPr>
                                    <w:tcW w:w="0" w:type="auto"/>
                                    <w:vAlign w:val="center"/>
                                    <w:hideMark/>
                                  </w:tcPr>
                                  <w:p w14:paraId="171AE378" w14:textId="77777777" w:rsidR="007C6AAE" w:rsidRPr="007C6AAE" w:rsidRDefault="007C6AAE" w:rsidP="007C6AAE">
                                    <w:pPr>
                                      <w:rPr>
                                        <w:vanish/>
                                      </w:rPr>
                                    </w:pPr>
                                  </w:p>
                                </w:tc>
                                <w:tc>
                                  <w:tcPr>
                                    <w:tcW w:w="0" w:type="auto"/>
                                    <w:hideMark/>
                                  </w:tcPr>
                                  <w:tbl>
                                    <w:tblPr>
                                      <w:tblpPr w:vertAnchor="text"/>
                                      <w:tblW w:w="4500" w:type="dxa"/>
                                      <w:tblCellMar>
                                        <w:left w:w="0" w:type="dxa"/>
                                        <w:right w:w="0" w:type="dxa"/>
                                      </w:tblCellMar>
                                      <w:tblLook w:val="04A0" w:firstRow="1" w:lastRow="0" w:firstColumn="1" w:lastColumn="0" w:noHBand="0" w:noVBand="1"/>
                                    </w:tblPr>
                                    <w:tblGrid>
                                      <w:gridCol w:w="4500"/>
                                    </w:tblGrid>
                                    <w:tr w:rsidR="007C6AAE" w:rsidRPr="007C6AAE" w14:paraId="080E1FA3"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4050"/>
                                          </w:tblGrid>
                                          <w:tr w:rsidR="007C6AAE" w:rsidRPr="007C6AAE" w14:paraId="0EA65253" w14:textId="77777777">
                                            <w:tc>
                                              <w:tcPr>
                                                <w:tcW w:w="0" w:type="auto"/>
                                                <w:vAlign w:val="center"/>
                                                <w:hideMark/>
                                              </w:tcPr>
                                              <w:p w14:paraId="7D95234B" w14:textId="77777777" w:rsidR="007C6AAE" w:rsidRPr="007C6AAE" w:rsidRDefault="007C6AAE" w:rsidP="007C6AAE">
                                                <w:pPr>
                                                  <w:rPr>
                                                    <w:b/>
                                                    <w:bCs/>
                                                  </w:rPr>
                                                </w:pPr>
                                                <w:r w:rsidRPr="007C6AAE">
                                                  <w:rPr>
                                                    <w:b/>
                                                    <w:bCs/>
                                                  </w:rPr>
                                                  <w:t>DSN Photography Competition: In Focus – Now Open for Entries</w:t>
                                                </w:r>
                                              </w:p>
                                              <w:p w14:paraId="5D77F6FF" w14:textId="77777777" w:rsidR="007C6AAE" w:rsidRPr="007C6AAE" w:rsidRDefault="007C6AAE" w:rsidP="007C6AAE">
                                                <w:r w:rsidRPr="007C6AAE">
                                                  <w:t> </w:t>
                                                </w:r>
                                              </w:p>
                                              <w:p w14:paraId="5E4B6D20" w14:textId="77777777" w:rsidR="007C6AAE" w:rsidRPr="007C6AAE" w:rsidRDefault="007C6AAE" w:rsidP="007C6AAE">
                                                <w:r w:rsidRPr="007C6AAE">
                                                  <w:t>As part of Disability Pride Month (July 2026), the Disabled Staff Network invites disabled staff, PGRs, and carers to take part in our In Focus photography competition.</w:t>
                                                </w:r>
                                              </w:p>
                                            </w:tc>
                                          </w:tr>
                                          <w:tr w:rsidR="007C6AAE" w:rsidRPr="007C6AAE" w14:paraId="27261056" w14:textId="77777777">
                                            <w:tc>
                                              <w:tcPr>
                                                <w:tcW w:w="0" w:type="auto"/>
                                                <w:vAlign w:val="center"/>
                                                <w:hideMark/>
                                              </w:tcPr>
                                              <w:p w14:paraId="1DB0EAA2" w14:textId="77777777" w:rsidR="007C6AAE" w:rsidRPr="007C6AAE" w:rsidRDefault="007C6AAE" w:rsidP="007C6AAE"/>
                                            </w:tc>
                                          </w:tr>
                                        </w:tbl>
                                        <w:p w14:paraId="7A4D71A7" w14:textId="77777777" w:rsidR="007C6AAE" w:rsidRPr="007C6AAE" w:rsidRDefault="007C6AAE" w:rsidP="007C6AAE"/>
                                      </w:tc>
                                    </w:tr>
                                  </w:tbl>
                                  <w:p w14:paraId="20E06F62" w14:textId="77777777" w:rsidR="007C6AAE" w:rsidRPr="007C6AAE" w:rsidRDefault="007C6AAE" w:rsidP="007C6AAE"/>
                                </w:tc>
                                <w:tc>
                                  <w:tcPr>
                                    <w:tcW w:w="0" w:type="auto"/>
                                    <w:hideMark/>
                                  </w:tcPr>
                                  <w:tbl>
                                    <w:tblPr>
                                      <w:tblpPr w:vertAnchor="text"/>
                                      <w:tblW w:w="4500" w:type="dxa"/>
                                      <w:tblCellMar>
                                        <w:left w:w="0" w:type="dxa"/>
                                        <w:right w:w="0" w:type="dxa"/>
                                      </w:tblCellMar>
                                      <w:tblLook w:val="04A0" w:firstRow="1" w:lastRow="0" w:firstColumn="1" w:lastColumn="0" w:noHBand="0" w:noVBand="1"/>
                                    </w:tblPr>
                                    <w:tblGrid>
                                      <w:gridCol w:w="4500"/>
                                    </w:tblGrid>
                                    <w:tr w:rsidR="007C6AAE" w:rsidRPr="007C6AAE" w14:paraId="304526C4" w14:textId="77777777">
                                      <w:tc>
                                        <w:tcPr>
                                          <w:tcW w:w="0" w:type="auto"/>
                                          <w:tcMar>
                                            <w:top w:w="225" w:type="dxa"/>
                                            <w:left w:w="225" w:type="dxa"/>
                                            <w:bottom w:w="225" w:type="dxa"/>
                                            <w:right w:w="225" w:type="dxa"/>
                                          </w:tcMar>
                                          <w:vAlign w:val="center"/>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050"/>
                                          </w:tblGrid>
                                          <w:tr w:rsidR="007C6AAE" w:rsidRPr="007C6AAE" w14:paraId="589406CA" w14:textId="77777777">
                                            <w:tc>
                                              <w:tcPr>
                                                <w:tcW w:w="0" w:type="auto"/>
                                                <w:vAlign w:val="center"/>
                                                <w:hideMark/>
                                              </w:tcPr>
                                              <w:p w14:paraId="5D1DBACC" w14:textId="336AD17A" w:rsidR="007C6AAE" w:rsidRPr="007C6AAE" w:rsidRDefault="007C6AAE" w:rsidP="007C6AAE">
                                                <w:r w:rsidRPr="007C6AAE">
                                                  <w:drawing>
                                                    <wp:inline distT="0" distB="0" distL="0" distR="0" wp14:anchorId="7A6B2E8F" wp14:editId="7F3F1DE5">
                                                      <wp:extent cx="2571750" cy="1714500"/>
                                                      <wp:effectExtent l="0" t="0" r="0" b="0"/>
                                                      <wp:docPr id="8714936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tc>
                                          </w:tr>
                                        </w:tbl>
                                        <w:p w14:paraId="41D555B0" w14:textId="77777777" w:rsidR="007C6AAE" w:rsidRPr="007C6AAE" w:rsidRDefault="007C6AAE" w:rsidP="007C6AAE"/>
                                      </w:tc>
                                    </w:tr>
                                  </w:tbl>
                                  <w:p w14:paraId="67ED0145" w14:textId="77777777" w:rsidR="007C6AAE" w:rsidRPr="007C6AAE" w:rsidRDefault="007C6AAE" w:rsidP="007C6AAE"/>
                                </w:tc>
                              </w:tr>
                            </w:tbl>
                            <w:p w14:paraId="3A2959EE" w14:textId="77777777" w:rsidR="007C6AAE" w:rsidRPr="007C6AAE" w:rsidRDefault="007C6AAE" w:rsidP="007C6AAE"/>
                          </w:tc>
                        </w:tr>
                      </w:tbl>
                      <w:p w14:paraId="472BB444"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2BB822AB"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012B0E1F"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1DA6E0D7" w14:textId="77777777">
                                      <w:tc>
                                        <w:tcPr>
                                          <w:tcW w:w="0" w:type="auto"/>
                                          <w:vAlign w:val="center"/>
                                          <w:hideMark/>
                                        </w:tcPr>
                                        <w:p w14:paraId="4F2ADC6D" w14:textId="65657004" w:rsidR="007C6AAE" w:rsidRPr="007C6AAE" w:rsidRDefault="007C6AAE" w:rsidP="007C6AAE">
                                          <w:r w:rsidRPr="007C6AAE">
                                            <w:t>This is your chance to share your story through up to three images that reflect your experiences — daily realities, moments of pride, hidden challenges, community, or anything meaningful to you. No photography experience is needed, and any device can be used.</w:t>
                                          </w:r>
                                        </w:p>
                                        <w:p w14:paraId="3BEF5BE9" w14:textId="6BC44A5E" w:rsidR="007C6AAE" w:rsidRPr="007C6AAE" w:rsidRDefault="007C6AAE" w:rsidP="007C6AAE">
                                          <w:r w:rsidRPr="007C6AAE">
                                            <w:t>Top entries will be showcased during our June celebrations, with prizes of £50, £20 and £10 sponsored by NADSN.</w:t>
                                          </w:r>
                                        </w:p>
                                        <w:p w14:paraId="68A5CC70" w14:textId="77777777" w:rsidR="007C6AAE" w:rsidRPr="007C6AAE" w:rsidRDefault="007C6AAE" w:rsidP="007C6AAE">
                                          <w:pPr>
                                            <w:rPr>
                                              <w:b/>
                                              <w:bCs/>
                                            </w:rPr>
                                          </w:pPr>
                                          <w:r w:rsidRPr="007C6AAE">
                                            <w:rPr>
                                              <w:b/>
                                              <w:bCs/>
                                            </w:rPr>
                                            <w:t>How to Enter:</w:t>
                                          </w:r>
                                        </w:p>
                                        <w:p w14:paraId="3BA0D9E0" w14:textId="77777777" w:rsidR="007C6AAE" w:rsidRPr="007C6AAE" w:rsidRDefault="007C6AAE" w:rsidP="007C6AAE">
                                          <w:pPr>
                                            <w:numPr>
                                              <w:ilvl w:val="0"/>
                                              <w:numId w:val="3"/>
                                            </w:numPr>
                                          </w:pPr>
                                          <w:r w:rsidRPr="007C6AAE">
                                            <w:t>Capture a photo (up to 3) that responds to theme 'In Focus'</w:t>
                                          </w:r>
                                        </w:p>
                                        <w:p w14:paraId="24D34383" w14:textId="77777777" w:rsidR="007C6AAE" w:rsidRPr="007C6AAE" w:rsidRDefault="007C6AAE" w:rsidP="007C6AAE">
                                          <w:pPr>
                                            <w:numPr>
                                              <w:ilvl w:val="0"/>
                                              <w:numId w:val="3"/>
                                            </w:numPr>
                                          </w:pPr>
                                          <w:r w:rsidRPr="007C6AAE">
                                            <w:t xml:space="preserve">Upload your entry </w:t>
                                          </w:r>
                                          <w:hyperlink r:id="rId26" w:tgtFrame="_blank" w:history="1">
                                            <w:r w:rsidRPr="007C6AAE">
                                              <w:rPr>
                                                <w:rStyle w:val="Hyperlink"/>
                                              </w:rPr>
                                              <w:t>here</w:t>
                                            </w:r>
                                          </w:hyperlink>
                                          <w:r w:rsidRPr="007C6AAE">
                                            <w:t xml:space="preserve"> including a brief description on how your submission reflects the theme</w:t>
                                          </w:r>
                                        </w:p>
                                        <w:p w14:paraId="57D1C9F6" w14:textId="77777777" w:rsidR="007C6AAE" w:rsidRPr="007C6AAE" w:rsidRDefault="007C6AAE" w:rsidP="007C6AAE">
                                          <w:pPr>
                                            <w:rPr>
                                              <w:vanish/>
                                            </w:rPr>
                                          </w:pPr>
                                          <w:r w:rsidRPr="007C6AAE">
                                            <w:rPr>
                                              <w:vanish/>
                                            </w:rPr>
                                            <w:t> </w:t>
                                          </w:r>
                                        </w:p>
                                        <w:p w14:paraId="263DC640" w14:textId="6465EB63" w:rsidR="007C6AAE" w:rsidRPr="007C6AAE" w:rsidRDefault="007C6AAE" w:rsidP="007C6AAE"/>
                                        <w:p w14:paraId="2AEB3D99" w14:textId="77777777" w:rsidR="007C6AAE" w:rsidRPr="007C6AAE" w:rsidRDefault="007C6AAE" w:rsidP="007C6AAE">
                                          <w:r w:rsidRPr="007C6AAE">
                                            <w:t xml:space="preserve">For further support, please contact the DSN co-chairs via </w:t>
                                          </w:r>
                                          <w:hyperlink r:id="rId27" w:tgtFrame="_blank" w:history="1">
                                            <w:r w:rsidRPr="007C6AAE">
                                              <w:rPr>
                                                <w:rStyle w:val="Hyperlink"/>
                                              </w:rPr>
                                              <w:t>dsn@manchester.ac.uk </w:t>
                                            </w:r>
                                          </w:hyperlink>
                                        </w:p>
                                      </w:tc>
                                    </w:tr>
                                    <w:tr w:rsidR="007C6AAE" w:rsidRPr="007C6AAE" w14:paraId="40C5046A" w14:textId="77777777">
                                      <w:tc>
                                        <w:tcPr>
                                          <w:tcW w:w="0" w:type="auto"/>
                                          <w:vAlign w:val="center"/>
                                          <w:hideMark/>
                                        </w:tcPr>
                                        <w:p w14:paraId="260C4BCF" w14:textId="77777777" w:rsidR="007C6AAE" w:rsidRPr="007C6AAE" w:rsidRDefault="007C6AAE" w:rsidP="007C6AAE"/>
                                      </w:tc>
                                    </w:tr>
                                  </w:tbl>
                                  <w:p w14:paraId="61472388" w14:textId="77777777" w:rsidR="007C6AAE" w:rsidRPr="007C6AAE" w:rsidRDefault="007C6AAE" w:rsidP="007C6AAE"/>
                                </w:tc>
                              </w:tr>
                            </w:tbl>
                            <w:p w14:paraId="6BC97C72" w14:textId="77777777" w:rsidR="007C6AAE" w:rsidRPr="007C6AAE" w:rsidRDefault="007C6AAE" w:rsidP="007C6AAE"/>
                          </w:tc>
                        </w:tr>
                      </w:tbl>
                      <w:p w14:paraId="5216C5DF"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7FD67E61"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7FE12B29"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1B11D395"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4EB1EE5A" w14:textId="77777777" w:rsidR="007C6AAE" w:rsidRPr="007C6AAE" w:rsidRDefault="007C6AAE" w:rsidP="007C6AAE">
                                          <w:pPr>
                                            <w:rPr>
                                              <w:vanish/>
                                            </w:rPr>
                                          </w:pPr>
                                        </w:p>
                                      </w:tc>
                                    </w:tr>
                                  </w:tbl>
                                  <w:p w14:paraId="15EEA94A" w14:textId="77777777" w:rsidR="007C6AAE" w:rsidRPr="007C6AAE" w:rsidRDefault="007C6AAE" w:rsidP="007C6AAE"/>
                                </w:tc>
                              </w:tr>
                            </w:tbl>
                            <w:p w14:paraId="7C41B555" w14:textId="77777777" w:rsidR="007C6AAE" w:rsidRPr="007C6AAE" w:rsidRDefault="007C6AAE" w:rsidP="007C6AAE"/>
                          </w:tc>
                        </w:tr>
                      </w:tbl>
                      <w:p w14:paraId="62BB3CDB"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5EAAB6F5"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6E524DA4"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4AA7A495" w14:textId="77777777">
                                      <w:tc>
                                        <w:tcPr>
                                          <w:tcW w:w="0" w:type="auto"/>
                                          <w:vAlign w:val="center"/>
                                          <w:hideMark/>
                                        </w:tcPr>
                                        <w:p w14:paraId="441A93DF" w14:textId="77777777" w:rsidR="007C6AAE" w:rsidRPr="007C6AAE" w:rsidRDefault="007C6AAE" w:rsidP="007C6AAE">
                                          <w:r w:rsidRPr="007C6AAE">
                                            <w:rPr>
                                              <w:b/>
                                              <w:bCs/>
                                            </w:rPr>
                                            <w:lastRenderedPageBreak/>
                                            <w:t>Updates from the Library</w:t>
                                          </w:r>
                                        </w:p>
                                      </w:tc>
                                    </w:tr>
                                  </w:tbl>
                                  <w:p w14:paraId="1C61C86A" w14:textId="77777777" w:rsidR="007C6AAE" w:rsidRPr="007C6AAE" w:rsidRDefault="007C6AAE" w:rsidP="007C6AAE"/>
                                </w:tc>
                              </w:tr>
                            </w:tbl>
                            <w:p w14:paraId="66798330" w14:textId="77777777" w:rsidR="007C6AAE" w:rsidRPr="007C6AAE" w:rsidRDefault="007C6AAE" w:rsidP="007C6AAE"/>
                          </w:tc>
                        </w:tr>
                      </w:tbl>
                      <w:p w14:paraId="5639ABC5"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698F7B51"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50DCB2C1"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45B114E4" w14:textId="77777777">
                                      <w:tc>
                                        <w:tcPr>
                                          <w:tcW w:w="0" w:type="auto"/>
                                          <w:vAlign w:val="center"/>
                                          <w:hideMark/>
                                        </w:tcPr>
                                        <w:p w14:paraId="7D7F8B71" w14:textId="77777777" w:rsidR="007C6AAE" w:rsidRPr="007C6AAE" w:rsidRDefault="007C6AAE" w:rsidP="007C6AAE">
                                          <w:pPr>
                                            <w:rPr>
                                              <w:b/>
                                              <w:bCs/>
                                            </w:rPr>
                                          </w:pPr>
                                          <w:r w:rsidRPr="007C6AAE">
                                            <w:rPr>
                                              <w:b/>
                                              <w:bCs/>
                                            </w:rPr>
                                            <w:t>Upcoming Workshops from the Library:</w:t>
                                          </w:r>
                                        </w:p>
                                        <w:p w14:paraId="211556F4" w14:textId="77777777" w:rsidR="007C6AAE" w:rsidRPr="007C6AAE" w:rsidRDefault="007C6AAE" w:rsidP="005B7289">
                                          <w:pPr>
                                            <w:spacing w:line="240" w:lineRule="auto"/>
                                            <w:contextualSpacing/>
                                          </w:pPr>
                                          <w:r w:rsidRPr="007C6AAE">
                                            <w:t> </w:t>
                                          </w:r>
                                        </w:p>
                                        <w:p w14:paraId="4AB58D81" w14:textId="77777777" w:rsidR="007C6AAE" w:rsidRPr="007C6AAE" w:rsidRDefault="007C6AAE" w:rsidP="005B7289">
                                          <w:pPr>
                                            <w:spacing w:line="240" w:lineRule="auto"/>
                                            <w:contextualSpacing/>
                                          </w:pPr>
                                          <w:hyperlink r:id="rId28" w:tgtFrame="_blank" w:history="1">
                                            <w:r w:rsidRPr="007C6AAE">
                                              <w:rPr>
                                                <w:rStyle w:val="Hyperlink"/>
                                              </w:rPr>
                                              <w:t>Introduction to Research Data Management part one: Starting your research journey (online)</w:t>
                                            </w:r>
                                          </w:hyperlink>
                                        </w:p>
                                        <w:p w14:paraId="320276EA" w14:textId="77777777" w:rsidR="007C6AAE" w:rsidRPr="007C6AAE" w:rsidRDefault="007C6AAE" w:rsidP="005B7289">
                                          <w:pPr>
                                            <w:spacing w:line="240" w:lineRule="auto"/>
                                            <w:contextualSpacing/>
                                          </w:pPr>
                                          <w:r w:rsidRPr="007C6AAE">
                                            <w:rPr>
                                              <w:b/>
                                              <w:bCs/>
                                            </w:rPr>
                                            <w:t>Wednesday 29 April 2026, 11:00 - 12:00</w:t>
                                          </w:r>
                                        </w:p>
                                        <w:p w14:paraId="2398BBD0" w14:textId="77777777" w:rsidR="007C6AAE" w:rsidRPr="007C6AAE" w:rsidRDefault="007C6AAE" w:rsidP="005B7289">
                                          <w:pPr>
                                            <w:spacing w:line="240" w:lineRule="auto"/>
                                            <w:contextualSpacing/>
                                          </w:pPr>
                                          <w:r w:rsidRPr="007C6AAE">
                                            <w:t> </w:t>
                                          </w:r>
                                        </w:p>
                                        <w:p w14:paraId="3569D502" w14:textId="77777777" w:rsidR="007C6AAE" w:rsidRPr="007C6AAE" w:rsidRDefault="007C6AAE" w:rsidP="005B7289">
                                          <w:pPr>
                                            <w:spacing w:line="240" w:lineRule="auto"/>
                                            <w:contextualSpacing/>
                                          </w:pPr>
                                          <w:hyperlink r:id="rId29" w:tgtFrame="_blank" w:history="1">
                                            <w:r w:rsidRPr="007C6AAE">
                                              <w:rPr>
                                                <w:rStyle w:val="Hyperlink"/>
                                              </w:rPr>
                                              <w:t>Introduction to FAIR data principles (online)</w:t>
                                            </w:r>
                                          </w:hyperlink>
                                        </w:p>
                                        <w:p w14:paraId="381D7B47" w14:textId="77777777" w:rsidR="007C6AAE" w:rsidRPr="007C6AAE" w:rsidRDefault="007C6AAE" w:rsidP="005B7289">
                                          <w:pPr>
                                            <w:spacing w:line="240" w:lineRule="auto"/>
                                            <w:contextualSpacing/>
                                          </w:pPr>
                                          <w:r w:rsidRPr="007C6AAE">
                                            <w:rPr>
                                              <w:b/>
                                              <w:bCs/>
                                            </w:rPr>
                                            <w:t>Wednesday 29 April 2026, 14:00 - 16:00</w:t>
                                          </w:r>
                                        </w:p>
                                        <w:p w14:paraId="5E0F2C8E" w14:textId="77777777" w:rsidR="007C6AAE" w:rsidRPr="007C6AAE" w:rsidRDefault="007C6AAE" w:rsidP="005B7289">
                                          <w:pPr>
                                            <w:spacing w:line="240" w:lineRule="auto"/>
                                            <w:contextualSpacing/>
                                          </w:pPr>
                                          <w:r w:rsidRPr="007C6AAE">
                                            <w:t> </w:t>
                                          </w:r>
                                        </w:p>
                                        <w:p w14:paraId="072D34A8" w14:textId="77777777" w:rsidR="007C6AAE" w:rsidRPr="007C6AAE" w:rsidRDefault="007C6AAE" w:rsidP="005B7289">
                                          <w:pPr>
                                            <w:spacing w:line="240" w:lineRule="auto"/>
                                            <w:contextualSpacing/>
                                          </w:pPr>
                                          <w:hyperlink r:id="rId30" w:tgtFrame="_blank" w:history="1">
                                            <w:r w:rsidRPr="007C6AAE">
                                              <w:rPr>
                                                <w:rStyle w:val="Hyperlink"/>
                                              </w:rPr>
                                              <w:t>Introduction to Research Data Stewards: A key role in modern research (online)</w:t>
                                            </w:r>
                                          </w:hyperlink>
                                        </w:p>
                                        <w:p w14:paraId="6C49C82D" w14:textId="77777777" w:rsidR="007C6AAE" w:rsidRPr="007C6AAE" w:rsidRDefault="007C6AAE" w:rsidP="005B7289">
                                          <w:pPr>
                                            <w:spacing w:line="240" w:lineRule="auto"/>
                                            <w:contextualSpacing/>
                                          </w:pPr>
                                          <w:r w:rsidRPr="007C6AAE">
                                            <w:rPr>
                                              <w:b/>
                                              <w:bCs/>
                                            </w:rPr>
                                            <w:t>Tuesday 5 May 2026, 14:00 - 15:00</w:t>
                                          </w:r>
                                        </w:p>
                                        <w:p w14:paraId="65915A8F" w14:textId="77777777" w:rsidR="007C6AAE" w:rsidRPr="007C6AAE" w:rsidRDefault="007C6AAE" w:rsidP="005B7289">
                                          <w:pPr>
                                            <w:spacing w:line="240" w:lineRule="auto"/>
                                            <w:contextualSpacing/>
                                          </w:pPr>
                                          <w:r w:rsidRPr="007C6AAE">
                                            <w:t> </w:t>
                                          </w:r>
                                        </w:p>
                                        <w:p w14:paraId="144C15AA" w14:textId="77777777" w:rsidR="007C6AAE" w:rsidRPr="007C6AAE" w:rsidRDefault="007C6AAE" w:rsidP="005B7289">
                                          <w:pPr>
                                            <w:spacing w:line="240" w:lineRule="auto"/>
                                            <w:contextualSpacing/>
                                          </w:pPr>
                                          <w:hyperlink r:id="rId31" w:tgtFrame="_blank" w:history="1">
                                            <w:r w:rsidRPr="007C6AAE">
                                              <w:rPr>
                                                <w:rStyle w:val="Hyperlink"/>
                                              </w:rPr>
                                              <w:t>Communicating your research differently (on campus)</w:t>
                                            </w:r>
                                          </w:hyperlink>
                                        </w:p>
                                        <w:p w14:paraId="45E7DBF2" w14:textId="77777777" w:rsidR="007C6AAE" w:rsidRPr="007C6AAE" w:rsidRDefault="007C6AAE" w:rsidP="005B7289">
                                          <w:pPr>
                                            <w:spacing w:line="240" w:lineRule="auto"/>
                                            <w:contextualSpacing/>
                                          </w:pPr>
                                          <w:r w:rsidRPr="007C6AAE">
                                            <w:rPr>
                                              <w:b/>
                                              <w:bCs/>
                                            </w:rPr>
                                            <w:t>Wed 6 May 2026, 10:00 - 11:30  </w:t>
                                          </w:r>
                                          <w:r w:rsidRPr="007C6AAE">
                                            <w:t> </w:t>
                                          </w:r>
                                        </w:p>
                                        <w:p w14:paraId="6AEDADCD" w14:textId="77777777" w:rsidR="007C6AAE" w:rsidRPr="007C6AAE" w:rsidRDefault="007C6AAE" w:rsidP="005B7289">
                                          <w:pPr>
                                            <w:spacing w:line="240" w:lineRule="auto"/>
                                            <w:contextualSpacing/>
                                          </w:pPr>
                                          <w:r w:rsidRPr="007C6AAE">
                                            <w:t> </w:t>
                                          </w:r>
                                        </w:p>
                                        <w:p w14:paraId="3B3177FA" w14:textId="77777777" w:rsidR="007C6AAE" w:rsidRPr="007C6AAE" w:rsidRDefault="007C6AAE" w:rsidP="005B7289">
                                          <w:pPr>
                                            <w:spacing w:line="240" w:lineRule="auto"/>
                                            <w:contextualSpacing/>
                                          </w:pPr>
                                          <w:hyperlink r:id="rId32" w:tgtFrame="_blank" w:history="1">
                                            <w:r w:rsidRPr="007C6AAE">
                                              <w:rPr>
                                                <w:rStyle w:val="Hyperlink"/>
                                              </w:rPr>
                                              <w:t>Shut up and write (online)</w:t>
                                            </w:r>
                                          </w:hyperlink>
                                        </w:p>
                                        <w:p w14:paraId="73D477E0" w14:textId="77777777" w:rsidR="007C6AAE" w:rsidRPr="007C6AAE" w:rsidRDefault="007C6AAE" w:rsidP="005B7289">
                                          <w:pPr>
                                            <w:spacing w:line="240" w:lineRule="auto"/>
                                            <w:contextualSpacing/>
                                          </w:pPr>
                                          <w:r w:rsidRPr="007C6AAE">
                                            <w:rPr>
                                              <w:b/>
                                              <w:bCs/>
                                            </w:rPr>
                                            <w:t>Monday 11 May 2026, 14:00 - 16:00</w:t>
                                          </w:r>
                                        </w:p>
                                        <w:p w14:paraId="3907C636" w14:textId="77777777" w:rsidR="007C6AAE" w:rsidRPr="007C6AAE" w:rsidRDefault="007C6AAE" w:rsidP="005B7289">
                                          <w:pPr>
                                            <w:spacing w:line="240" w:lineRule="auto"/>
                                            <w:contextualSpacing/>
                                          </w:pPr>
                                          <w:r w:rsidRPr="007C6AAE">
                                            <w:t> </w:t>
                                          </w:r>
                                        </w:p>
                                        <w:p w14:paraId="7A4BC694" w14:textId="77777777" w:rsidR="007C6AAE" w:rsidRPr="007C6AAE" w:rsidRDefault="007C6AAE" w:rsidP="005B7289">
                                          <w:pPr>
                                            <w:spacing w:line="240" w:lineRule="auto"/>
                                            <w:contextualSpacing/>
                                          </w:pPr>
                                          <w:hyperlink r:id="rId33" w:tgtFrame="_blank" w:history="1">
                                            <w:r w:rsidRPr="007C6AAE">
                                              <w:rPr>
                                                <w:rStyle w:val="Hyperlink"/>
                                              </w:rPr>
                                              <w:t>Research Data Conversations with Phil Reed, Research Community &amp; Training Manager at the eScience Lab (on campus)</w:t>
                                            </w:r>
                                          </w:hyperlink>
                                        </w:p>
                                        <w:p w14:paraId="480E081D" w14:textId="77777777" w:rsidR="007C6AAE" w:rsidRPr="007C6AAE" w:rsidRDefault="007C6AAE" w:rsidP="005B7289">
                                          <w:pPr>
                                            <w:spacing w:line="240" w:lineRule="auto"/>
                                            <w:contextualSpacing/>
                                          </w:pPr>
                                          <w:r w:rsidRPr="007C6AAE">
                                            <w:rPr>
                                              <w:b/>
                                              <w:bCs/>
                                            </w:rPr>
                                            <w:t>Tuesday 12 May 2026, 12:00 - 13:30</w:t>
                                          </w:r>
                                        </w:p>
                                        <w:p w14:paraId="5D5A0D2F" w14:textId="77777777" w:rsidR="007C6AAE" w:rsidRPr="007C6AAE" w:rsidRDefault="007C6AAE" w:rsidP="005B7289">
                                          <w:pPr>
                                            <w:spacing w:line="240" w:lineRule="auto"/>
                                            <w:contextualSpacing/>
                                          </w:pPr>
                                          <w:r w:rsidRPr="007C6AAE">
                                            <w:t> </w:t>
                                          </w:r>
                                        </w:p>
                                        <w:p w14:paraId="62B8BD4E" w14:textId="77777777" w:rsidR="007C6AAE" w:rsidRPr="007C6AAE" w:rsidRDefault="007C6AAE" w:rsidP="005B7289">
                                          <w:pPr>
                                            <w:spacing w:line="240" w:lineRule="auto"/>
                                            <w:contextualSpacing/>
                                          </w:pPr>
                                          <w:hyperlink r:id="rId34" w:tgtFrame="_blank" w:history="1">
                                            <w:r w:rsidRPr="007C6AAE">
                                              <w:rPr>
                                                <w:rStyle w:val="Hyperlink"/>
                                              </w:rPr>
                                              <w:t>MRE Writing Retreat (on campus)</w:t>
                                            </w:r>
                                          </w:hyperlink>
                                        </w:p>
                                        <w:p w14:paraId="6443557D" w14:textId="77777777" w:rsidR="007C6AAE" w:rsidRPr="007C6AAE" w:rsidRDefault="007C6AAE" w:rsidP="005B7289">
                                          <w:pPr>
                                            <w:spacing w:line="240" w:lineRule="auto"/>
                                            <w:contextualSpacing/>
                                          </w:pPr>
                                          <w:r w:rsidRPr="007C6AAE">
                                            <w:rPr>
                                              <w:b/>
                                              <w:bCs/>
                                            </w:rPr>
                                            <w:t>Friday 15 May 2026, 09:00 - 17:00 </w:t>
                                          </w:r>
                                        </w:p>
                                        <w:p w14:paraId="06339BCB" w14:textId="77777777" w:rsidR="007C6AAE" w:rsidRPr="007C6AAE" w:rsidRDefault="007C6AAE" w:rsidP="007C6AAE">
                                          <w:r w:rsidRPr="007C6AAE">
                                            <w:t> </w:t>
                                          </w:r>
                                        </w:p>
                                        <w:p w14:paraId="7C16E058" w14:textId="3C8AF70D" w:rsidR="007C6AAE" w:rsidRPr="007C6AAE" w:rsidRDefault="007C6AAE" w:rsidP="007C6AAE">
                                          <w:r w:rsidRPr="007C6AAE">
                                            <w:t>To highlight one new workshop above, </w:t>
                                          </w:r>
                                          <w:r w:rsidRPr="007C6AAE">
                                            <w:rPr>
                                              <w:i/>
                                              <w:iCs/>
                                            </w:rPr>
                                            <w:t>Communicating your research differently -</w:t>
                                          </w:r>
                                          <w:r w:rsidRPr="007C6AAE">
                                            <w:t> this workshop explores the ways we can communicate our research to different audiences and the benefits this can have in developing our understanding of our own research. You will have the opportunity to reflect on the forms of research communication that have or haven't worked for you, as well as the consideration of impact and appropriateness of research output formats for different audiences. </w:t>
                                          </w:r>
                                        </w:p>
                                        <w:p w14:paraId="14A98070" w14:textId="77777777" w:rsidR="007C6AAE" w:rsidRPr="007C6AAE" w:rsidRDefault="007C6AAE" w:rsidP="007C6AAE">
                                          <w:r w:rsidRPr="007C6AAE">
                                            <w:t xml:space="preserve">Just a reminder that the Library have a dedicated website for PGR support </w:t>
                                          </w:r>
                                          <w:hyperlink r:id="rId35" w:tgtFrame="_blank" w:history="1">
                                            <w:r w:rsidRPr="007C6AAE">
                                              <w:rPr>
                                                <w:rStyle w:val="Hyperlink"/>
                                              </w:rPr>
                                              <w:t>here</w:t>
                                            </w:r>
                                          </w:hyperlink>
                                          <w:r w:rsidRPr="007C6AAE">
                                            <w:t>. This is designed to bring together library support for postgraduate researchers in one clear, accessible place. The new page provides an overview of Library services, resources and training to help you during your doctoral journey.</w:t>
                                          </w:r>
                                        </w:p>
                                      </w:tc>
                                    </w:tr>
                                    <w:tr w:rsidR="007C6AAE" w:rsidRPr="007C6AAE" w14:paraId="54100BC5" w14:textId="77777777">
                                      <w:tc>
                                        <w:tcPr>
                                          <w:tcW w:w="0" w:type="auto"/>
                                          <w:vAlign w:val="center"/>
                                          <w:hideMark/>
                                        </w:tcPr>
                                        <w:p w14:paraId="357B3E41" w14:textId="77777777" w:rsidR="007C6AAE" w:rsidRPr="007C6AAE" w:rsidRDefault="007C6AAE" w:rsidP="007C6AAE"/>
                                      </w:tc>
                                    </w:tr>
                                  </w:tbl>
                                  <w:p w14:paraId="06A05B56" w14:textId="77777777" w:rsidR="007C6AAE" w:rsidRPr="007C6AAE" w:rsidRDefault="007C6AAE" w:rsidP="007C6AAE"/>
                                </w:tc>
                              </w:tr>
                            </w:tbl>
                            <w:p w14:paraId="3DC27F03" w14:textId="77777777" w:rsidR="007C6AAE" w:rsidRPr="007C6AAE" w:rsidRDefault="007C6AAE" w:rsidP="007C6AAE"/>
                          </w:tc>
                        </w:tr>
                      </w:tbl>
                      <w:p w14:paraId="407ABB7A"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6C8D7A50"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6BD5161E"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7C6AAE" w:rsidRPr="007C6AAE" w14:paraId="53E5FA11"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3F77041F" w14:textId="77777777" w:rsidR="007C6AAE" w:rsidRPr="007C6AAE" w:rsidRDefault="007C6AAE" w:rsidP="007C6AAE"/>
                                      </w:tc>
                                    </w:tr>
                                  </w:tbl>
                                  <w:p w14:paraId="38B75217" w14:textId="77777777" w:rsidR="007C6AAE" w:rsidRPr="007C6AAE" w:rsidRDefault="007C6AAE" w:rsidP="007C6AAE"/>
                                </w:tc>
                              </w:tr>
                            </w:tbl>
                            <w:p w14:paraId="68BE6DF7" w14:textId="77777777" w:rsidR="007C6AAE" w:rsidRPr="007C6AAE" w:rsidRDefault="007C6AAE" w:rsidP="007C6AAE"/>
                          </w:tc>
                        </w:tr>
                      </w:tbl>
                      <w:p w14:paraId="0A9A4A40" w14:textId="77777777" w:rsidR="007C6AAE" w:rsidRPr="007C6AAE" w:rsidRDefault="007C6AAE" w:rsidP="007C6AA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7C6AAE" w:rsidRPr="007C6AAE" w14:paraId="0EE2F30E" w14:textId="77777777">
                          <w:trPr>
                            <w:jc w:val="center"/>
                          </w:trPr>
                          <w:tc>
                            <w:tcPr>
                              <w:tcW w:w="0" w:type="auto"/>
                              <w:shd w:val="clear" w:color="auto" w:fill="F6F6F6"/>
                              <w:vAlign w:val="center"/>
                              <w:hideMark/>
                            </w:tcPr>
                            <w:tbl>
                              <w:tblPr>
                                <w:tblW w:w="9000" w:type="dxa"/>
                                <w:tblCellMar>
                                  <w:left w:w="0" w:type="dxa"/>
                                  <w:right w:w="0" w:type="dxa"/>
                                </w:tblCellMar>
                                <w:tblLook w:val="04A0" w:firstRow="1" w:lastRow="0" w:firstColumn="1" w:lastColumn="0" w:noHBand="0" w:noVBand="1"/>
                              </w:tblPr>
                              <w:tblGrid>
                                <w:gridCol w:w="9000"/>
                              </w:tblGrid>
                              <w:tr w:rsidR="007C6AAE" w:rsidRPr="007C6AAE" w14:paraId="4CAD57FB"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7C6AAE" w:rsidRPr="007C6AAE" w14:paraId="3E010BEC" w14:textId="77777777">
                                      <w:tc>
                                        <w:tcPr>
                                          <w:tcW w:w="0" w:type="auto"/>
                                          <w:vAlign w:val="center"/>
                                          <w:hideMark/>
                                        </w:tcPr>
                                        <w:p w14:paraId="30D04697" w14:textId="08111A1E" w:rsidR="007C6AAE" w:rsidRPr="007C6AAE" w:rsidRDefault="007C6AAE" w:rsidP="007C6AAE">
                                          <w:r w:rsidRPr="007C6AAE">
                                            <w:rPr>
                                              <w:b/>
                                              <w:bCs/>
                                            </w:rPr>
                                            <w:t>University News </w:t>
                                          </w:r>
                                        </w:p>
                                        <w:p w14:paraId="0C9B037F" w14:textId="1FE06AFD" w:rsidR="007C6AAE" w:rsidRPr="007C6AAE" w:rsidRDefault="007C6AAE" w:rsidP="007C6AAE">
                                          <w:hyperlink r:id="rId36" w:tgtFrame="_blank" w:history="1">
                                            <w:r w:rsidRPr="007C6AAE">
                                              <w:rPr>
                                                <w:rStyle w:val="Hyperlink"/>
                                              </w:rPr>
                                              <w:t>Researcher Development</w:t>
                                            </w:r>
                                          </w:hyperlink>
                                        </w:p>
                                        <w:p w14:paraId="3D31BB8A" w14:textId="20763F0E" w:rsidR="007C6AAE" w:rsidRPr="007C6AAE" w:rsidRDefault="007C6AAE" w:rsidP="007C6AAE">
                                          <w:hyperlink r:id="rId37" w:tgtFrame="_blank" w:history="1">
                                            <w:r w:rsidRPr="007C6AAE">
                                              <w:rPr>
                                                <w:rStyle w:val="Hyperlink"/>
                                              </w:rPr>
                                              <w:t>Counselling Services</w:t>
                                            </w:r>
                                          </w:hyperlink>
                                        </w:p>
                                        <w:p w14:paraId="364BD9BC" w14:textId="04439508" w:rsidR="007C6AAE" w:rsidRPr="007C6AAE" w:rsidRDefault="007C6AAE" w:rsidP="007C6AAE">
                                          <w:hyperlink r:id="rId38" w:tgtFrame="_blank" w:history="1">
                                            <w:r w:rsidRPr="007C6AAE">
                                              <w:rPr>
                                                <w:rStyle w:val="Hyperlink"/>
                                              </w:rPr>
                                              <w:t>Research IT</w:t>
                                            </w:r>
                                          </w:hyperlink>
                                        </w:p>
                                        <w:p w14:paraId="191B0E52" w14:textId="6869EDB8" w:rsidR="007C6AAE" w:rsidRPr="007C6AAE" w:rsidRDefault="007C6AAE" w:rsidP="007C6AAE">
                                          <w:hyperlink r:id="rId39" w:tgtFrame="_blank" w:history="1">
                                            <w:r w:rsidRPr="007C6AAE">
                                              <w:rPr>
                                                <w:rStyle w:val="Hyperlink"/>
                                              </w:rPr>
                                              <w:t>PGR News</w:t>
                                            </w:r>
                                          </w:hyperlink>
                                        </w:p>
                                      </w:tc>
                                    </w:tr>
                                  </w:tbl>
                                  <w:p w14:paraId="4933360C" w14:textId="77777777" w:rsidR="007C6AAE" w:rsidRPr="007C6AAE" w:rsidRDefault="007C6AAE" w:rsidP="007C6AAE"/>
                                </w:tc>
                              </w:tr>
                            </w:tbl>
                            <w:p w14:paraId="3115080F" w14:textId="77777777" w:rsidR="007C6AAE" w:rsidRPr="007C6AAE" w:rsidRDefault="007C6AAE" w:rsidP="007C6AAE"/>
                          </w:tc>
                        </w:tr>
                      </w:tbl>
                      <w:p w14:paraId="33931E21" w14:textId="77777777" w:rsidR="007C6AAE" w:rsidRPr="007C6AAE" w:rsidRDefault="007C6AAE" w:rsidP="007C6AAE">
                        <w:pPr>
                          <w:rPr>
                            <w:vanish/>
                          </w:rPr>
                        </w:pPr>
                      </w:p>
                      <w:p w14:paraId="27AC7661" w14:textId="77777777" w:rsidR="007C6AAE" w:rsidRPr="007C6AAE" w:rsidRDefault="007C6AAE" w:rsidP="007C6AAE">
                        <w:pPr>
                          <w:rPr>
                            <w:vanish/>
                          </w:rPr>
                        </w:pPr>
                      </w:p>
                      <w:p w14:paraId="30CE0A7C" w14:textId="77777777" w:rsidR="007C6AAE" w:rsidRPr="007C6AAE" w:rsidRDefault="007C6AAE" w:rsidP="007C6AAE">
                        <w:pPr>
                          <w:rPr>
                            <w:vanish/>
                          </w:rPr>
                        </w:pPr>
                      </w:p>
                      <w:p w14:paraId="1FD4D116" w14:textId="77777777" w:rsidR="007C6AAE" w:rsidRPr="007C6AAE" w:rsidRDefault="007C6AAE" w:rsidP="007C6AAE">
                        <w:pPr>
                          <w:rPr>
                            <w:vanish/>
                          </w:rPr>
                        </w:pPr>
                      </w:p>
                      <w:p w14:paraId="01DE7FA2" w14:textId="77777777" w:rsidR="007C6AAE" w:rsidRPr="007C6AAE" w:rsidRDefault="007C6AAE" w:rsidP="007C6AAE"/>
                    </w:tc>
                  </w:tr>
                </w:tbl>
                <w:p w14:paraId="6FC5C073" w14:textId="77777777" w:rsidR="007C6AAE" w:rsidRPr="007C6AAE" w:rsidRDefault="007C6AAE" w:rsidP="007C6AAE"/>
              </w:tc>
            </w:tr>
          </w:tbl>
          <w:p w14:paraId="6EB7EEC2" w14:textId="77777777" w:rsidR="007C6AAE" w:rsidRPr="007C6AAE" w:rsidRDefault="007C6AAE" w:rsidP="007C6AAE"/>
        </w:tc>
      </w:tr>
    </w:tbl>
    <w:p w14:paraId="025DF6FF" w14:textId="32C4D0AE" w:rsidR="007C6AAE" w:rsidRPr="007C6AAE" w:rsidRDefault="007C6AAE" w:rsidP="007C6AAE">
      <w:r w:rsidRPr="007C6AAE">
        <w:lastRenderedPageBreak/>
        <w:drawing>
          <wp:inline distT="0" distB="0" distL="0" distR="0" wp14:anchorId="1C4DCBF7" wp14:editId="746DC8FF">
            <wp:extent cx="12700" cy="12700"/>
            <wp:effectExtent l="0" t="0" r="0" b="0"/>
            <wp:docPr id="4526310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9D939A6" w14:textId="77777777" w:rsidR="007C6AAE" w:rsidRPr="007C6AAE" w:rsidRDefault="007C6AAE" w:rsidP="007C6AAE">
      <w:pPr>
        <w:rPr>
          <w:vanish/>
        </w:rPr>
      </w:pPr>
      <w:hyperlink r:id="rId41" w:history="1">
        <w:r w:rsidRPr="007C6AAE">
          <w:rPr>
            <w:rStyle w:val="Hyperlink"/>
            <w:vanish/>
          </w:rPr>
          <w:t>...</w:t>
        </w:r>
      </w:hyperlink>
    </w:p>
    <w:sectPr w:rsidR="007C6AAE" w:rsidRPr="007C6AAE" w:rsidSect="005B7289">
      <w:pgSz w:w="11906" w:h="16838"/>
      <w:pgMar w:top="680"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1384"/>
    <w:multiLevelType w:val="multilevel"/>
    <w:tmpl w:val="DD606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34EA1"/>
    <w:multiLevelType w:val="multilevel"/>
    <w:tmpl w:val="85D47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13E39"/>
    <w:multiLevelType w:val="multilevel"/>
    <w:tmpl w:val="907A3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1806986">
    <w:abstractNumId w:val="0"/>
    <w:lvlOverride w:ilvl="0"/>
    <w:lvlOverride w:ilvl="1"/>
    <w:lvlOverride w:ilvl="2"/>
    <w:lvlOverride w:ilvl="3"/>
    <w:lvlOverride w:ilvl="4"/>
    <w:lvlOverride w:ilvl="5"/>
    <w:lvlOverride w:ilvl="6"/>
    <w:lvlOverride w:ilvl="7"/>
    <w:lvlOverride w:ilvl="8"/>
  </w:num>
  <w:num w:numId="2" w16cid:durableId="1235503575">
    <w:abstractNumId w:val="2"/>
    <w:lvlOverride w:ilvl="0"/>
    <w:lvlOverride w:ilvl="1"/>
    <w:lvlOverride w:ilvl="2"/>
    <w:lvlOverride w:ilvl="3"/>
    <w:lvlOverride w:ilvl="4"/>
    <w:lvlOverride w:ilvl="5"/>
    <w:lvlOverride w:ilvl="6"/>
    <w:lvlOverride w:ilvl="7"/>
    <w:lvlOverride w:ilvl="8"/>
  </w:num>
  <w:num w:numId="3" w16cid:durableId="141966997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AE"/>
    <w:rsid w:val="001D625D"/>
    <w:rsid w:val="004A6417"/>
    <w:rsid w:val="005B7289"/>
    <w:rsid w:val="007C6AAE"/>
    <w:rsid w:val="00B22F6A"/>
    <w:rsid w:val="00CE4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1F6F"/>
  <w15:chartTrackingRefBased/>
  <w15:docId w15:val="{8CCAD3C6-66DC-4DA5-BD8C-4592DD71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AAE"/>
    <w:rPr>
      <w:rFonts w:eastAsiaTheme="majorEastAsia" w:cstheme="majorBidi"/>
      <w:color w:val="272727" w:themeColor="text1" w:themeTint="D8"/>
    </w:rPr>
  </w:style>
  <w:style w:type="paragraph" w:styleId="Title">
    <w:name w:val="Title"/>
    <w:basedOn w:val="Normal"/>
    <w:next w:val="Normal"/>
    <w:link w:val="TitleChar"/>
    <w:uiPriority w:val="10"/>
    <w:qFormat/>
    <w:rsid w:val="007C6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AAE"/>
    <w:pPr>
      <w:spacing w:before="160"/>
      <w:jc w:val="center"/>
    </w:pPr>
    <w:rPr>
      <w:i/>
      <w:iCs/>
      <w:color w:val="404040" w:themeColor="text1" w:themeTint="BF"/>
    </w:rPr>
  </w:style>
  <w:style w:type="character" w:customStyle="1" w:styleId="QuoteChar">
    <w:name w:val="Quote Char"/>
    <w:basedOn w:val="DefaultParagraphFont"/>
    <w:link w:val="Quote"/>
    <w:uiPriority w:val="29"/>
    <w:rsid w:val="007C6AAE"/>
    <w:rPr>
      <w:i/>
      <w:iCs/>
      <w:color w:val="404040" w:themeColor="text1" w:themeTint="BF"/>
    </w:rPr>
  </w:style>
  <w:style w:type="paragraph" w:styleId="ListParagraph">
    <w:name w:val="List Paragraph"/>
    <w:basedOn w:val="Normal"/>
    <w:uiPriority w:val="34"/>
    <w:qFormat/>
    <w:rsid w:val="007C6AAE"/>
    <w:pPr>
      <w:ind w:left="720"/>
      <w:contextualSpacing/>
    </w:pPr>
  </w:style>
  <w:style w:type="character" w:styleId="IntenseEmphasis">
    <w:name w:val="Intense Emphasis"/>
    <w:basedOn w:val="DefaultParagraphFont"/>
    <w:uiPriority w:val="21"/>
    <w:qFormat/>
    <w:rsid w:val="007C6AAE"/>
    <w:rPr>
      <w:i/>
      <w:iCs/>
      <w:color w:val="0F4761" w:themeColor="accent1" w:themeShade="BF"/>
    </w:rPr>
  </w:style>
  <w:style w:type="paragraph" w:styleId="IntenseQuote">
    <w:name w:val="Intense Quote"/>
    <w:basedOn w:val="Normal"/>
    <w:next w:val="Normal"/>
    <w:link w:val="IntenseQuoteChar"/>
    <w:uiPriority w:val="30"/>
    <w:qFormat/>
    <w:rsid w:val="007C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AAE"/>
    <w:rPr>
      <w:i/>
      <w:iCs/>
      <w:color w:val="0F4761" w:themeColor="accent1" w:themeShade="BF"/>
    </w:rPr>
  </w:style>
  <w:style w:type="character" w:styleId="IntenseReference">
    <w:name w:val="Intense Reference"/>
    <w:basedOn w:val="DefaultParagraphFont"/>
    <w:uiPriority w:val="32"/>
    <w:qFormat/>
    <w:rsid w:val="007C6AAE"/>
    <w:rPr>
      <w:b/>
      <w:bCs/>
      <w:smallCaps/>
      <w:color w:val="0F4761" w:themeColor="accent1" w:themeShade="BF"/>
      <w:spacing w:val="5"/>
    </w:rPr>
  </w:style>
  <w:style w:type="character" w:styleId="Hyperlink">
    <w:name w:val="Hyperlink"/>
    <w:basedOn w:val="DefaultParagraphFont"/>
    <w:uiPriority w:val="99"/>
    <w:unhideWhenUsed/>
    <w:rsid w:val="007C6AAE"/>
    <w:rPr>
      <w:color w:val="467886" w:themeColor="hyperlink"/>
      <w:u w:val="single"/>
    </w:rPr>
  </w:style>
  <w:style w:type="character" w:styleId="UnresolvedMention">
    <w:name w:val="Unresolved Mention"/>
    <w:basedOn w:val="DefaultParagraphFont"/>
    <w:uiPriority w:val="99"/>
    <w:semiHidden/>
    <w:unhideWhenUsed/>
    <w:rsid w:val="007C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s.manchester.ac.uk/uomstudentcommslz/lz.aspx?p1=VTsDA1NVM3MjU1MTEwNTk2NjpGQTVDODk0MjkzNjI5NDVCNTEzRDE3N0I2QzNENjBGMA%3d%3d-&amp;CC=&amp;w=570768" TargetMode="External"/><Relationship Id="rId18" Type="http://schemas.openxmlformats.org/officeDocument/2006/relationships/hyperlink" Target="https://comms.manchester.ac.uk/uomstudentcommslz/lz.aspx?p1=VTsDA1NVM3MjU1MTEwNTk2NjpGQTVDODk0MjkzNjI5NDVCNTEzRDE3N0I2QzNENjBGMA%3d%3d-&amp;CC=&amp;w=567540" TargetMode="External"/><Relationship Id="rId26" Type="http://schemas.openxmlformats.org/officeDocument/2006/relationships/hyperlink" Target="https://comms.manchester.ac.uk/uomstudentcommslz/lz.aspx?p1=VTsDA1NVM3MjU1MTEwNTk2NjpGQTVDODk0MjkzNjI5NDVCNTEzRDE3N0I2QzNENjBGMA%3d%3d-&amp;CC=&amp;w=571369" TargetMode="External"/><Relationship Id="rId39" Type="http://schemas.openxmlformats.org/officeDocument/2006/relationships/hyperlink" Target="https://comms.manchester.ac.uk/uomstudentcommslz/lz.aspx?p1=VTsDA1NVM3MjU1MTEwNTk2NjpGQTVDODk0MjkzNjI5NDVCNTEzRDE3N0I2QzNENjBGMA%3d%3d-&amp;CC=&amp;w=379632" TargetMode="External"/><Relationship Id="rId21" Type="http://schemas.openxmlformats.org/officeDocument/2006/relationships/hyperlink" Target="https://comms.manchester.ac.uk/uomstudentcommslz/lz.aspx?p1=VTsDA1NVM3MjU1MTEwNTk2NjpGQTVDODk0MjkzNjI5NDVCNTEzRDE3N0I2QzNENjBGMA%3d%3d-&amp;CC=&amp;w=567543" TargetMode="External"/><Relationship Id="rId34" Type="http://schemas.openxmlformats.org/officeDocument/2006/relationships/hyperlink" Target="https://comms.manchester.ac.uk/uomstudentcommslz/lz.aspx?p1=VTsDA1NVM3MjU1MTEwNTk2NjpGQTVDODk0MjkzNjI5NDVCNTEzRDE3N0I2QzNENjBGMA%3d%3d-&amp;CC=&amp;w=568326" TargetMode="External"/><Relationship Id="rId42" Type="http://schemas.openxmlformats.org/officeDocument/2006/relationships/fontTable" Target="fontTable.xml"/><Relationship Id="rId7" Type="http://schemas.openxmlformats.org/officeDocument/2006/relationships/hyperlink" Target="https://comms.manchester.ac.uk/uomstudentcommslz/lz.aspx?p1=VTsDA1NVM3MjU1MTEwNTk2NjpGQTVDODk0MjkzNjI5NDVCNTEzRDE3N0I2QzNENjBGMA%3d%3d-&amp;CC=&amp;w=46467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comms.manchester.ac.uk/uomstudentcommslz/lz.aspx?p1=VTsDA1NVM3MjU1MTEwNTk2NjpGQTVDODk0MjkzNjI5NDVCNTEzRDE3N0I2QzNENjBGMA%3d%3d-&amp;CC=&amp;w=567542" TargetMode="External"/><Relationship Id="rId29" Type="http://schemas.openxmlformats.org/officeDocument/2006/relationships/hyperlink" Target="https://comms.manchester.ac.uk/uomstudentcommslz/lz.aspx?p1=VTsDA1NVM3MjU1MTEwNTk2NjpGQTVDODk0MjkzNjI5NDVCNTEzRDE3N0I2QzNENjBGMA%3d%3d-&amp;CC=&amp;w=568268" TargetMode="External"/><Relationship Id="rId41" Type="http://schemas.openxmlformats.org/officeDocument/2006/relationships/hyperlink" Target="https://comms.manchester.ac.uk/uomstudentcommslz/lzTrack.aspx?p1=VTsDA1NVM3MjU1MTEwNTk2NjpGQTVDODk0MjkzNjI5NDVCNTEzRDE3N0I2QzNENjBGMA%3d%3d-&amp;CC="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omms.manchester.ac.uk/uomstudentcommslz/lz.aspx?p1=VTsDA1NVM3MjU1MTEwNTk2NjpGQTVDODk0MjkzNjI5NDVCNTEzRDE3N0I2QzNENjBGMA%3d%3d-&amp;CC=&amp;w=570739" TargetMode="External"/><Relationship Id="rId24" Type="http://schemas.openxmlformats.org/officeDocument/2006/relationships/hyperlink" Target="https://comms.manchester.ac.uk/uomstudentcommslz/lz.aspx?p1=VTsDA1NVM3MjU1MTEwNTk2NjpGQTVDODk0MjkzNjI5NDVCNTEzRDE3N0I2QzNENjBGMA%3d%3d-&amp;CC=&amp;w=567546" TargetMode="External"/><Relationship Id="rId32" Type="http://schemas.openxmlformats.org/officeDocument/2006/relationships/hyperlink" Target="https://comms.manchester.ac.uk/uomstudentcommslz/lz.aspx?p1=VTsDA1NVM3MjU1MTEwNTk2NjpGQTVDODk0MjkzNjI5NDVCNTEzRDE3N0I2QzNENjBGMA%3d%3d-&amp;CC=&amp;w=568323" TargetMode="External"/><Relationship Id="rId37" Type="http://schemas.openxmlformats.org/officeDocument/2006/relationships/hyperlink" Target="https://comms.manchester.ac.uk/uomstudentcommslz/lz.aspx?p1=VTsDA1NVM3MjU1MTEwNTk2NjpGQTVDODk0MjkzNjI5NDVCNTEzRDE3N0I2QzNENjBGMA%3d%3d-&amp;CC=&amp;w=379627" TargetMode="External"/><Relationship Id="rId40"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comms.manchester.ac.uk/uomstudentcommslz/lz.aspx?p1=VTsDA1NVM3MjU1MTEwNTk2NjpGQTVDODk0MjkzNjI5NDVCNTEzRDE3N0I2QzNENjBGMA%3d%3d-&amp;CC=&amp;w=571343" TargetMode="External"/><Relationship Id="rId23" Type="http://schemas.openxmlformats.org/officeDocument/2006/relationships/hyperlink" Target="https://comms.manchester.ac.uk/uomstudentcommslz/lz.aspx?p1=VTsDA1NVM3MjU1MTEwNTk2NjpGQTVDODk0MjkzNjI5NDVCNTEzRDE3N0I2QzNENjBGMA%3d%3d-&amp;CC=&amp;w=567545" TargetMode="External"/><Relationship Id="rId28" Type="http://schemas.openxmlformats.org/officeDocument/2006/relationships/hyperlink" Target="https://comms.manchester.ac.uk/uomstudentcommslz/lz.aspx?p1=VTsDA1NVM3MjU1MTEwNTk2NjpGQTVDODk0MjkzNjI5NDVCNTEzRDE3N0I2QzNENjBGMA%3d%3d-&amp;CC=&amp;w=568267" TargetMode="External"/><Relationship Id="rId36" Type="http://schemas.openxmlformats.org/officeDocument/2006/relationships/hyperlink" Target="https://comms.manchester.ac.uk/uomstudentcommslz/lz.aspx?p1=VTsDA1NVM3MjU1MTEwNTk2NjpGQTVDODk0MjkzNjI5NDVCNTEzRDE3N0I2QzNENjBGMA%3d%3d-&amp;CC=&amp;w=379626" TargetMode="External"/><Relationship Id="rId10" Type="http://schemas.openxmlformats.org/officeDocument/2006/relationships/image" Target="media/image3.png"/><Relationship Id="rId19" Type="http://schemas.openxmlformats.org/officeDocument/2006/relationships/hyperlink" Target="https://comms.manchester.ac.uk/uomstudentcommslz/lz.aspx?p1=VTsDA1NVM3MjU1MTEwNTk2NjpGQTVDODk0MjkzNjI5NDVCNTEzRDE3N0I2QzNENjBGMA%3d%3d-&amp;CC=&amp;w=567541" TargetMode="External"/><Relationship Id="rId31" Type="http://schemas.openxmlformats.org/officeDocument/2006/relationships/hyperlink" Target="https://comms.manchester.ac.uk/uomstudentcommslz/lz.aspx?p1=VTsDA1NVM3MjU1MTEwNTk2NjpGQTVDODk0MjkzNjI5NDVCNTEzRDE3N0I2QzNENjBGMA%3d%3d-&amp;CC=&amp;w=568286" TargetMode="External"/><Relationship Id="rId4" Type="http://schemas.openxmlformats.org/officeDocument/2006/relationships/webSettings" Target="webSettings.xml"/><Relationship Id="rId9" Type="http://schemas.openxmlformats.org/officeDocument/2006/relationships/hyperlink" Target="https://comms.manchester.ac.uk/uomstudentcommslz/lz.aspx?p1=VTsDA1NVM3MjU1MTEwNTk2NjpGQTVDODk0MjkzNjI5NDVCNTEzRDE3N0I2QzNENjBGMA%3d%3d-&amp;CC=&amp;w=464671" TargetMode="External"/><Relationship Id="rId14" Type="http://schemas.openxmlformats.org/officeDocument/2006/relationships/hyperlink" Target="https://comms.manchester.ac.uk/uomstudentcommslz/lz.aspx?p1=VTsDA1NVM3MjU1MTEwNTk2NjpGQTVDODk0MjkzNjI5NDVCNTEzRDE3N0I2QzNENjBGMA%3d%3d-&amp;CC=&amp;w=571344" TargetMode="External"/><Relationship Id="rId22" Type="http://schemas.openxmlformats.org/officeDocument/2006/relationships/hyperlink" Target="https://comms.manchester.ac.uk/uomstudentcommslz/lz.aspx?p1=VTsDA1NVM3MjU1MTEwNTk2NjpGQTVDODk0MjkzNjI5NDVCNTEzRDE3N0I2QzNENjBGMA%3d%3d-&amp;CC=&amp;w=567544" TargetMode="External"/><Relationship Id="rId27" Type="http://schemas.openxmlformats.org/officeDocument/2006/relationships/hyperlink" Target="mailto:dsn@manchester.ac.uk" TargetMode="External"/><Relationship Id="rId30" Type="http://schemas.openxmlformats.org/officeDocument/2006/relationships/hyperlink" Target="https://comms.manchester.ac.uk/uomstudentcommslz/lz.aspx?p1=VTsDA1NVM3MjU1MTEwNTk2NjpGQTVDODk0MjkzNjI5NDVCNTEzRDE3N0I2QzNENjBGMA%3d%3d-&amp;CC=&amp;w=568270" TargetMode="External"/><Relationship Id="rId35" Type="http://schemas.openxmlformats.org/officeDocument/2006/relationships/hyperlink" Target="https://comms.manchester.ac.uk/uomstudentcommslz/lz.aspx?p1=VTsDA1NVM3MjU1MTEwNTk2NjpGQTVDODk0MjkzNjI5NDVCNTEzRDE3N0I2QzNENjBGMA%3d%3d-&amp;CC=&amp;w=568331" TargetMode="External"/><Relationship Id="rId43" Type="http://schemas.openxmlformats.org/officeDocument/2006/relationships/theme" Target="theme/theme1.xml"/><Relationship Id="rId8" Type="http://schemas.openxmlformats.org/officeDocument/2006/relationships/hyperlink" Target="https://comms.manchester.ac.uk/uomstudentcommslz/lz.aspx?p1=VTsDA1NVM3MjU1MTEwNTk2NjpGQTVDODk0MjkzNjI5NDVCNTEzRDE3N0I2QzNENjBGMA%3d%3d-&amp;CC=&amp;w=464669"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comms.manchester.ac.uk/uomstudentcommslz/lz.aspx?p1=VTsDA1NVM3MjU1MTEwNTk2NjpGQTVDODk0MjkzNjI5NDVCNTEzRDE3N0I2QzNENjBGMA%3d%3d-&amp;CC=&amp;w=567539" TargetMode="External"/><Relationship Id="rId25" Type="http://schemas.openxmlformats.org/officeDocument/2006/relationships/image" Target="media/image6.png"/><Relationship Id="rId33" Type="http://schemas.openxmlformats.org/officeDocument/2006/relationships/hyperlink" Target="https://comms.manchester.ac.uk/uomstudentcommslz/lz.aspx?p1=VTsDA1NVM3MjU1MTEwNTk2NjpGQTVDODk0MjkzNjI5NDVCNTEzRDE3N0I2QzNENjBGMA%3d%3d-&amp;CC=&amp;w=568325" TargetMode="External"/><Relationship Id="rId38" Type="http://schemas.openxmlformats.org/officeDocument/2006/relationships/hyperlink" Target="https://comms.manchester.ac.uk/uomstudentcommslz/lz.aspx?p1=VTsDA1NVM3MjU1MTEwNTk2NjpGQTVDODk0MjkzNjI5NDVCNTEzRDE3N0I2QzNENjBGMA%3d%3d-&amp;CC=&amp;w=379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1995</Words>
  <Characters>11376</Characters>
  <Application>Microsoft Office Word</Application>
  <DocSecurity>0</DocSecurity>
  <Lines>94</Lines>
  <Paragraphs>26</Paragraphs>
  <ScaleCrop>false</ScaleCrop>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Marsh</dc:creator>
  <cp:keywords/>
  <dc:description/>
  <cp:lastModifiedBy>Joanne Marsh</cp:lastModifiedBy>
  <cp:revision>2</cp:revision>
  <dcterms:created xsi:type="dcterms:W3CDTF">2026-04-27T12:19:00Z</dcterms:created>
  <dcterms:modified xsi:type="dcterms:W3CDTF">2026-04-27T12:25:00Z</dcterms:modified>
</cp:coreProperties>
</file>