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3027" w14:textId="77777777" w:rsidR="006D3374" w:rsidRPr="00835D50" w:rsidRDefault="006D3374" w:rsidP="006D3374">
      <w:pPr>
        <w:jc w:val="center"/>
        <w:rPr>
          <w:b/>
          <w:bCs/>
          <w:sz w:val="28"/>
          <w:szCs w:val="28"/>
        </w:rPr>
      </w:pPr>
      <w:r w:rsidRPr="00835D50">
        <w:rPr>
          <w:b/>
          <w:bCs/>
          <w:sz w:val="28"/>
          <w:szCs w:val="28"/>
        </w:rPr>
        <w:t>Made for It Programme</w:t>
      </w:r>
      <w:r w:rsidRPr="00835D50">
        <w:rPr>
          <w:b/>
          <w:bCs/>
          <w:sz w:val="28"/>
          <w:szCs w:val="28"/>
        </w:rPr>
        <w:t xml:space="preserve"> 2025/26 Evaluation </w:t>
      </w:r>
    </w:p>
    <w:p w14:paraId="42152C0C" w14:textId="6069A90B" w:rsidR="006D3374" w:rsidRPr="006D3374" w:rsidRDefault="006D3374" w:rsidP="006D3374">
      <w:pPr>
        <w:jc w:val="center"/>
        <w:rPr>
          <w:b/>
          <w:bCs/>
        </w:rPr>
      </w:pPr>
      <w:r w:rsidRPr="006D3374">
        <w:rPr>
          <w:b/>
          <w:bCs/>
        </w:rPr>
        <w:t>Focus Group Participant Information Sheet</w:t>
      </w:r>
    </w:p>
    <w:p w14:paraId="64E5964E" w14:textId="2164117E" w:rsidR="006D3374" w:rsidRDefault="006D3374">
      <w:r w:rsidRPr="006D3374">
        <w:t>As</w:t>
      </w:r>
      <w:r>
        <w:t xml:space="preserve"> a student on the Made for It programme 2025/26, </w:t>
      </w:r>
      <w:r w:rsidRPr="006D3374">
        <w:t xml:space="preserve">you are invited to support our evaluation of the programme by sharing your experiences in </w:t>
      </w:r>
      <w:r>
        <w:t xml:space="preserve">a </w:t>
      </w:r>
      <w:r w:rsidRPr="006D3374">
        <w:t>focus group scheduled to take place on campus</w:t>
      </w:r>
      <w:r w:rsidR="00835D50">
        <w:t>,</w:t>
      </w:r>
      <w:r w:rsidRPr="006D3374">
        <w:t xml:space="preserve"> in </w:t>
      </w:r>
      <w:r>
        <w:t>May 2026</w:t>
      </w:r>
      <w:r w:rsidRPr="006D3374">
        <w:t xml:space="preserve">. Audio recordings from these focus groups will be used to create anonymised transcripts, with </w:t>
      </w:r>
      <w:r w:rsidR="00835D50">
        <w:t>all</w:t>
      </w:r>
      <w:r w:rsidRPr="006D3374">
        <w:t xml:space="preserve"> names </w:t>
      </w:r>
      <w:r w:rsidR="00835D50">
        <w:t>and</w:t>
      </w:r>
      <w:r w:rsidRPr="006D3374">
        <w:t xml:space="preserve"> identifiable information removed, before dialogue is analysed to highlight key findings. </w:t>
      </w:r>
    </w:p>
    <w:p w14:paraId="7397E417" w14:textId="482D3D9D" w:rsidR="006D3374" w:rsidRPr="006D3374" w:rsidRDefault="006D3374" w:rsidP="00835D50">
      <w:pPr>
        <w:jc w:val="center"/>
        <w:rPr>
          <w:b/>
          <w:bCs/>
        </w:rPr>
      </w:pPr>
      <w:r w:rsidRPr="006D3374">
        <w:rPr>
          <w:b/>
          <w:bCs/>
        </w:rPr>
        <w:t xml:space="preserve">About the </w:t>
      </w:r>
      <w:r w:rsidR="00FF25D8">
        <w:rPr>
          <w:b/>
          <w:bCs/>
        </w:rPr>
        <w:t>focus group</w:t>
      </w:r>
    </w:p>
    <w:p w14:paraId="6BA1B645" w14:textId="313DCF7E" w:rsidR="006D3374" w:rsidRPr="000B583B" w:rsidRDefault="006D3374" w:rsidP="006D3374">
      <w:pPr>
        <w:pStyle w:val="ListParagraph"/>
        <w:numPr>
          <w:ilvl w:val="0"/>
          <w:numId w:val="1"/>
        </w:numPr>
        <w:rPr>
          <w:b/>
          <w:bCs/>
        </w:rPr>
      </w:pPr>
      <w:r w:rsidRPr="000B583B">
        <w:rPr>
          <w:b/>
          <w:bCs/>
        </w:rPr>
        <w:t xml:space="preserve">Who will conduct the </w:t>
      </w:r>
      <w:r w:rsidR="00FF25D8">
        <w:rPr>
          <w:b/>
          <w:bCs/>
        </w:rPr>
        <w:t>focus group</w:t>
      </w:r>
      <w:r w:rsidRPr="000B583B">
        <w:rPr>
          <w:b/>
          <w:bCs/>
        </w:rPr>
        <w:t xml:space="preserve">? </w:t>
      </w:r>
    </w:p>
    <w:p w14:paraId="5DBB0975" w14:textId="6311AE75" w:rsidR="006D3374" w:rsidRDefault="006D3374" w:rsidP="006D3374">
      <w:r w:rsidRPr="006D3374">
        <w:t xml:space="preserve">The focus group will be carried out by the </w:t>
      </w:r>
      <w:r w:rsidR="00A908FF">
        <w:t xml:space="preserve">principal investigator, </w:t>
      </w:r>
      <w:r w:rsidRPr="006D3374">
        <w:t xml:space="preserve">Jack Walker, </w:t>
      </w:r>
      <w:r w:rsidR="00835D50">
        <w:t xml:space="preserve">Monitoring and Evaluation Officer in the Access and Success team. He will be supported by </w:t>
      </w:r>
      <w:r w:rsidRPr="006D3374">
        <w:t>other members of the Access and Success</w:t>
      </w:r>
      <w:r>
        <w:t xml:space="preserve"> team</w:t>
      </w:r>
      <w:r w:rsidRPr="006D3374">
        <w:t>.</w:t>
      </w:r>
    </w:p>
    <w:p w14:paraId="760D9B11" w14:textId="6ADDFD12" w:rsidR="006D3374" w:rsidRPr="000B583B" w:rsidRDefault="006D3374" w:rsidP="006D3374">
      <w:pPr>
        <w:pStyle w:val="ListParagraph"/>
        <w:numPr>
          <w:ilvl w:val="0"/>
          <w:numId w:val="1"/>
        </w:numPr>
        <w:rPr>
          <w:b/>
          <w:bCs/>
        </w:rPr>
      </w:pPr>
      <w:r w:rsidRPr="000B583B">
        <w:rPr>
          <w:b/>
          <w:bCs/>
        </w:rPr>
        <w:t xml:space="preserve">What is the purpose of the </w:t>
      </w:r>
      <w:r w:rsidR="00FF25D8">
        <w:rPr>
          <w:b/>
          <w:bCs/>
        </w:rPr>
        <w:t>focus group</w:t>
      </w:r>
      <w:r w:rsidRPr="000B583B">
        <w:rPr>
          <w:b/>
          <w:bCs/>
        </w:rPr>
        <w:t xml:space="preserve">? </w:t>
      </w:r>
    </w:p>
    <w:p w14:paraId="5D301693" w14:textId="4D9F03A3" w:rsidR="006D3374" w:rsidRDefault="006D3374" w:rsidP="006D3374">
      <w:r w:rsidRPr="006D3374">
        <w:t>Th</w:t>
      </w:r>
      <w:r w:rsidR="00835D50">
        <w:t xml:space="preserve">ese focus groups </w:t>
      </w:r>
      <w:r w:rsidRPr="006D3374">
        <w:t xml:space="preserve">will help the </w:t>
      </w:r>
      <w:r w:rsidR="00835D50">
        <w:t>Access and Success team</w:t>
      </w:r>
      <w:r w:rsidRPr="006D3374">
        <w:t xml:space="preserve"> to understand the impact of </w:t>
      </w:r>
      <w:r>
        <w:t>the Made for It programme in supporting transition and sense of belonging to the University of Manchester</w:t>
      </w:r>
      <w:r w:rsidR="00835D50">
        <w:t xml:space="preserve">, whilst also providing </w:t>
      </w:r>
      <w:r>
        <w:t xml:space="preserve">key insights to help us improve the programme for the next academic year. </w:t>
      </w:r>
    </w:p>
    <w:p w14:paraId="7E90B38F" w14:textId="77777777" w:rsidR="006D3374" w:rsidRPr="000B583B" w:rsidRDefault="006D3374" w:rsidP="006D3374">
      <w:pPr>
        <w:pStyle w:val="ListParagraph"/>
        <w:numPr>
          <w:ilvl w:val="0"/>
          <w:numId w:val="1"/>
        </w:numPr>
        <w:rPr>
          <w:b/>
          <w:bCs/>
        </w:rPr>
      </w:pPr>
      <w:r w:rsidRPr="000B583B">
        <w:rPr>
          <w:b/>
          <w:bCs/>
        </w:rPr>
        <w:t xml:space="preserve">Am I suitable to take part? </w:t>
      </w:r>
    </w:p>
    <w:p w14:paraId="721A1767" w14:textId="68A12E85" w:rsidR="006D3374" w:rsidRDefault="00835D50" w:rsidP="006D3374">
      <w:r>
        <w:t xml:space="preserve">All students in </w:t>
      </w:r>
      <w:r w:rsidR="006D3374">
        <w:t xml:space="preserve">receipt of one of </w:t>
      </w:r>
      <w:r>
        <w:t>our bespoke</w:t>
      </w:r>
      <w:r w:rsidR="006D3374">
        <w:t xml:space="preserve"> bursaries </w:t>
      </w:r>
      <w:r>
        <w:t xml:space="preserve">or </w:t>
      </w:r>
      <w:r w:rsidR="006D3374">
        <w:t xml:space="preserve">scholarships </w:t>
      </w:r>
      <w:r>
        <w:t xml:space="preserve">(Article 26, Cowrie Foundation, Education Matters, Elizabeth </w:t>
      </w:r>
      <w:proofErr w:type="gramStart"/>
      <w:r>
        <w:t>Moley,  Raheem</w:t>
      </w:r>
      <w:proofErr w:type="gramEnd"/>
      <w:r>
        <w:t xml:space="preserve"> Sterling, Sadler) are automatically enrolled on the Made for It programme and are eligible to take part. If you are eligible, then we want to hear from you! </w:t>
      </w:r>
    </w:p>
    <w:p w14:paraId="4E95D6AA" w14:textId="44BADC55" w:rsidR="000B583B" w:rsidRDefault="006D3374" w:rsidP="000B583B">
      <w:pPr>
        <w:pStyle w:val="ListParagraph"/>
        <w:numPr>
          <w:ilvl w:val="0"/>
          <w:numId w:val="1"/>
        </w:numPr>
      </w:pPr>
      <w:r w:rsidRPr="000B583B">
        <w:rPr>
          <w:b/>
          <w:bCs/>
        </w:rPr>
        <w:t xml:space="preserve">Will the outcomes of the </w:t>
      </w:r>
      <w:r w:rsidR="00FF25D8">
        <w:rPr>
          <w:b/>
          <w:bCs/>
        </w:rPr>
        <w:t>focus group</w:t>
      </w:r>
      <w:r w:rsidRPr="000B583B">
        <w:rPr>
          <w:b/>
          <w:bCs/>
        </w:rPr>
        <w:t xml:space="preserve"> be published?</w:t>
      </w:r>
      <w:r w:rsidRPr="006D3374">
        <w:t xml:space="preserve"> </w:t>
      </w:r>
    </w:p>
    <w:p w14:paraId="178488F3" w14:textId="1CA0F163" w:rsidR="000B583B" w:rsidRDefault="000B583B" w:rsidP="000B583B">
      <w:r>
        <w:t xml:space="preserve">This </w:t>
      </w:r>
      <w:r w:rsidR="00835D50">
        <w:t>evaluation</w:t>
      </w:r>
      <w:r>
        <w:t xml:space="preserve"> is </w:t>
      </w:r>
      <w:r w:rsidR="00835D50">
        <w:t>predominantly for</w:t>
      </w:r>
      <w:r>
        <w:t xml:space="preserve"> internal </w:t>
      </w:r>
      <w:r w:rsidR="00835D50">
        <w:t xml:space="preserve">use; </w:t>
      </w:r>
      <w:proofErr w:type="gramStart"/>
      <w:r w:rsidR="00835D50">
        <w:t>however</w:t>
      </w:r>
      <w:proofErr w:type="gramEnd"/>
      <w:r w:rsidR="00835D50">
        <w:t xml:space="preserve"> a </w:t>
      </w:r>
      <w:r w:rsidR="006D3374" w:rsidRPr="006D3374">
        <w:t xml:space="preserve">summary of our outcomes </w:t>
      </w:r>
      <w:r>
        <w:t xml:space="preserve">may </w:t>
      </w:r>
      <w:r w:rsidR="006D3374" w:rsidRPr="006D3374">
        <w:t>be presented in our annual Access and Student Success Impact Report</w:t>
      </w:r>
      <w:r w:rsidR="00835D50">
        <w:t>, or future publications on the Made for It programme</w:t>
      </w:r>
      <w:r w:rsidR="006D3374" w:rsidRPr="006D3374">
        <w:t xml:space="preserve">. </w:t>
      </w:r>
    </w:p>
    <w:p w14:paraId="0F1CC058" w14:textId="77777777" w:rsidR="00835D50" w:rsidRDefault="00835D50" w:rsidP="000B583B"/>
    <w:p w14:paraId="6CCED3D8" w14:textId="7F3D3594" w:rsidR="000B583B" w:rsidRPr="000B583B" w:rsidRDefault="00835D50" w:rsidP="00835D50">
      <w:pPr>
        <w:jc w:val="center"/>
        <w:rPr>
          <w:b/>
          <w:bCs/>
        </w:rPr>
      </w:pPr>
      <w:r>
        <w:rPr>
          <w:b/>
          <w:bCs/>
        </w:rPr>
        <w:t xml:space="preserve">Participant Involvement </w:t>
      </w:r>
    </w:p>
    <w:p w14:paraId="16E4198E" w14:textId="77777777" w:rsidR="000B583B" w:rsidRPr="00835D50" w:rsidRDefault="006D3374" w:rsidP="000B583B">
      <w:pPr>
        <w:pStyle w:val="ListParagraph"/>
        <w:numPr>
          <w:ilvl w:val="0"/>
          <w:numId w:val="1"/>
        </w:numPr>
        <w:rPr>
          <w:b/>
          <w:bCs/>
        </w:rPr>
      </w:pPr>
      <w:r w:rsidRPr="00835D50">
        <w:rPr>
          <w:b/>
          <w:bCs/>
        </w:rPr>
        <w:t xml:space="preserve">What would I be asked to do if I took part? </w:t>
      </w:r>
    </w:p>
    <w:p w14:paraId="3E935D21" w14:textId="6A5C567E" w:rsidR="000B583B" w:rsidRDefault="006D3374" w:rsidP="000B583B">
      <w:r w:rsidRPr="006D3374">
        <w:t xml:space="preserve">If you </w:t>
      </w:r>
      <w:r w:rsidR="00835D50">
        <w:t>chose</w:t>
      </w:r>
      <w:r w:rsidRPr="006D3374">
        <w:t xml:space="preserve"> to take part, you will be invited to share your views about </w:t>
      </w:r>
      <w:r w:rsidR="000B583B">
        <w:t>Made for It</w:t>
      </w:r>
      <w:r w:rsidRPr="006D3374">
        <w:t xml:space="preserve"> and your transition to </w:t>
      </w:r>
      <w:r w:rsidR="00835D50">
        <w:t>the University of Manchester,</w:t>
      </w:r>
      <w:r w:rsidRPr="006D3374">
        <w:t xml:space="preserve"> at an in-person focus group on campus</w:t>
      </w:r>
      <w:r w:rsidR="00835D50">
        <w:t>, in May</w:t>
      </w:r>
      <w:r w:rsidRPr="006D3374">
        <w:t xml:space="preserve">. </w:t>
      </w:r>
      <w:r w:rsidR="00835D50">
        <w:t xml:space="preserve">The dates are advertised as part of the </w:t>
      </w:r>
      <w:proofErr w:type="gramStart"/>
      <w:r w:rsidR="00835D50">
        <w:t>sign up</w:t>
      </w:r>
      <w:proofErr w:type="gramEnd"/>
      <w:r w:rsidR="00835D50">
        <w:t xml:space="preserve"> survey, so you should select the relevant option. </w:t>
      </w:r>
    </w:p>
    <w:p w14:paraId="5EDE1269" w14:textId="7FCD0935" w:rsidR="000B583B" w:rsidRDefault="00835D50" w:rsidP="000B583B">
      <w:r>
        <w:lastRenderedPageBreak/>
        <w:t xml:space="preserve">As part of the focus group, the facilitator will provide a briefing at the start of the session and then will ask the group a series of questions, which you should contribute to with your own experiences. The facilitator will use </w:t>
      </w:r>
      <w:r w:rsidR="006D3374" w:rsidRPr="006D3374">
        <w:t xml:space="preserve">a microphone and </w:t>
      </w:r>
      <w:r w:rsidR="000B583B">
        <w:t>Microsoft Teams t</w:t>
      </w:r>
      <w:r w:rsidR="006D3374" w:rsidRPr="006D3374">
        <w:t>o record</w:t>
      </w:r>
      <w:r>
        <w:t xml:space="preserve"> </w:t>
      </w:r>
      <w:r w:rsidR="006D3374" w:rsidRPr="006D3374">
        <w:t>the audio of the session</w:t>
      </w:r>
      <w:r>
        <w:t>. Following the focus group, the</w:t>
      </w:r>
      <w:r w:rsidR="006D3374" w:rsidRPr="006D3374">
        <w:t xml:space="preserve"> audio file will be transcribed</w:t>
      </w:r>
      <w:r w:rsidR="000B583B">
        <w:t xml:space="preserve"> by a member of the Access and Success team, who </w:t>
      </w:r>
      <w:r w:rsidR="006D3374" w:rsidRPr="006D3374">
        <w:t>will produce an anonymous transcript with all identifiable data</w:t>
      </w:r>
      <w:r>
        <w:t>;</w:t>
      </w:r>
      <w:r w:rsidR="006D3374" w:rsidRPr="006D3374">
        <w:t xml:space="preserve"> including names of people, places and schools or colleges</w:t>
      </w:r>
      <w:r>
        <w:t>,</w:t>
      </w:r>
      <w:r w:rsidR="006D3374" w:rsidRPr="006D3374">
        <w:t xml:space="preserve"> removed before deleting the audio file. This transcription will be used when writing findings </w:t>
      </w:r>
      <w:r w:rsidR="000B583B">
        <w:t xml:space="preserve">of the focus </w:t>
      </w:r>
      <w:r>
        <w:t>group and</w:t>
      </w:r>
      <w:r w:rsidR="006D3374" w:rsidRPr="006D3374">
        <w:t xml:space="preserve"> stored on a secure </w:t>
      </w:r>
      <w:r>
        <w:t xml:space="preserve">local </w:t>
      </w:r>
      <w:r w:rsidR="006D3374" w:rsidRPr="006D3374">
        <w:t xml:space="preserve">server for 5 years after </w:t>
      </w:r>
      <w:r>
        <w:t>the focus group</w:t>
      </w:r>
      <w:r w:rsidR="000B583B">
        <w:t xml:space="preserve">. </w:t>
      </w:r>
    </w:p>
    <w:p w14:paraId="166368F6" w14:textId="77777777" w:rsidR="000B583B" w:rsidRDefault="000B583B" w:rsidP="000B583B">
      <w:pPr>
        <w:pStyle w:val="ListParagraph"/>
        <w:numPr>
          <w:ilvl w:val="0"/>
          <w:numId w:val="1"/>
        </w:numPr>
      </w:pPr>
      <w:r w:rsidRPr="000B583B">
        <w:rPr>
          <w:b/>
          <w:bCs/>
        </w:rPr>
        <w:t>W</w:t>
      </w:r>
      <w:r w:rsidR="006D3374" w:rsidRPr="000B583B">
        <w:rPr>
          <w:b/>
          <w:bCs/>
        </w:rPr>
        <w:t>ill I be compensated for taking part?</w:t>
      </w:r>
      <w:r w:rsidR="006D3374" w:rsidRPr="006D3374">
        <w:t xml:space="preserve"> </w:t>
      </w:r>
    </w:p>
    <w:p w14:paraId="36798641" w14:textId="77777777" w:rsidR="000B583B" w:rsidRDefault="006D3374" w:rsidP="000B583B">
      <w:r w:rsidRPr="006D3374">
        <w:t xml:space="preserve">As a thank you for taking part all focus group participants will be given a </w:t>
      </w:r>
      <w:r w:rsidRPr="000B583B">
        <w:rPr>
          <w:rFonts w:ascii="Aptos" w:hAnsi="Aptos" w:cs="Aptos"/>
        </w:rPr>
        <w:t>£</w:t>
      </w:r>
      <w:r w:rsidRPr="006D3374">
        <w:t>20 Amazon voucher.</w:t>
      </w:r>
    </w:p>
    <w:p w14:paraId="11E0A80E" w14:textId="77777777" w:rsidR="000B583B" w:rsidRPr="000B583B" w:rsidRDefault="006D3374" w:rsidP="000B583B">
      <w:pPr>
        <w:pStyle w:val="ListParagraph"/>
        <w:numPr>
          <w:ilvl w:val="0"/>
          <w:numId w:val="1"/>
        </w:numPr>
      </w:pPr>
      <w:r w:rsidRPr="000B583B">
        <w:rPr>
          <w:b/>
          <w:bCs/>
        </w:rPr>
        <w:t xml:space="preserve">What happens if I do not want to take part or if I change my mind? </w:t>
      </w:r>
    </w:p>
    <w:p w14:paraId="4B2A4E49" w14:textId="03098872" w:rsidR="00C756D2" w:rsidRDefault="006D3374" w:rsidP="000B583B">
      <w:r w:rsidRPr="000B583B">
        <w:t xml:space="preserve">It </w:t>
      </w:r>
      <w:r w:rsidRPr="006D3374">
        <w:t xml:space="preserve">is up to you to decide </w:t>
      </w:r>
      <w:r w:rsidR="000B583B" w:rsidRPr="006D3374">
        <w:t>whether</w:t>
      </w:r>
      <w:r w:rsidRPr="006D3374">
        <w:t xml:space="preserve"> to take part. </w:t>
      </w:r>
      <w:r w:rsidR="000B583B">
        <w:t xml:space="preserve">As part of the </w:t>
      </w:r>
      <w:r w:rsidR="00835D50">
        <w:t>sign-up</w:t>
      </w:r>
      <w:r w:rsidR="000B583B">
        <w:t xml:space="preserve"> survey, </w:t>
      </w:r>
      <w:r w:rsidRPr="006D3374">
        <w:t xml:space="preserve">you will be asked to </w:t>
      </w:r>
      <w:r w:rsidR="000B583B">
        <w:t>provide</w:t>
      </w:r>
      <w:r w:rsidRPr="006D3374">
        <w:t xml:space="preserve"> consent virtually via a form and verbally at the start of the focus group. If you decide to take </w:t>
      </w:r>
      <w:r w:rsidR="00835D50" w:rsidRPr="006D3374">
        <w:t>part,</w:t>
      </w:r>
      <w:r w:rsidRPr="006D3374">
        <w:t xml:space="preserve"> you are still free to withdraw at any time without giving a reason and without detriment to yourself. However, it will not be possible to remove your data from the project once it has been anonymised as we will not be able to identify your specific data.</w:t>
      </w:r>
      <w:r w:rsidR="00835D50">
        <w:t xml:space="preserve"> </w:t>
      </w:r>
      <w:r w:rsidRPr="006D3374">
        <w:t xml:space="preserve">If you decide not to take </w:t>
      </w:r>
      <w:r w:rsidR="00A908FF" w:rsidRPr="006D3374">
        <w:t>part,</w:t>
      </w:r>
      <w:r w:rsidRPr="006D3374">
        <w:t xml:space="preserve"> you do not need to do anything further. </w:t>
      </w:r>
    </w:p>
    <w:p w14:paraId="240DD583" w14:textId="7532BDDA" w:rsidR="00C756D2" w:rsidRDefault="00C756D2" w:rsidP="000B583B">
      <w:r>
        <w:t>W</w:t>
      </w:r>
      <w:r w:rsidR="006D3374" w:rsidRPr="006D3374">
        <w:t xml:space="preserve">e will use audio recordings of the focus groups to create a transcript with names of people, places, schools and colleges removed. You must agree to having the audio recorded for the purpose of transcription to take part in the focus groups. You are free to leave the focus group at any time if you no longer wish to take part—just let the facilitator know or quietly exit the room. You will have one </w:t>
      </w:r>
      <w:r>
        <w:t>week</w:t>
      </w:r>
      <w:r w:rsidR="006D3374" w:rsidRPr="006D3374">
        <w:t xml:space="preserve"> after the study to request your omission from the transcription of the audio, after this point the audio will be deleted and you will no longer be identifiable in the data, so it will not be possible to remove your contribution. </w:t>
      </w:r>
    </w:p>
    <w:p w14:paraId="1560CC6F" w14:textId="77777777" w:rsidR="00C756D2" w:rsidRDefault="006D3374" w:rsidP="00A908FF">
      <w:pPr>
        <w:jc w:val="center"/>
      </w:pPr>
      <w:r w:rsidRPr="00C756D2">
        <w:rPr>
          <w:b/>
          <w:bCs/>
        </w:rPr>
        <w:t>Data Protection and Confidentiality</w:t>
      </w:r>
    </w:p>
    <w:p w14:paraId="64B363AD" w14:textId="77777777" w:rsidR="00C756D2" w:rsidRDefault="006D3374" w:rsidP="00C756D2">
      <w:pPr>
        <w:pStyle w:val="ListParagraph"/>
        <w:numPr>
          <w:ilvl w:val="0"/>
          <w:numId w:val="1"/>
        </w:numPr>
      </w:pPr>
      <w:r w:rsidRPr="00C756D2">
        <w:rPr>
          <w:b/>
          <w:bCs/>
        </w:rPr>
        <w:t>What information will you collect about me?</w:t>
      </w:r>
      <w:r w:rsidRPr="006D3374">
        <w:t xml:space="preserve"> </w:t>
      </w:r>
    </w:p>
    <w:p w14:paraId="0B3FDD7B" w14:textId="55C7EA17" w:rsidR="00C756D2" w:rsidRDefault="006D3374" w:rsidP="00C756D2">
      <w:proofErr w:type="gramStart"/>
      <w:r w:rsidRPr="006D3374">
        <w:t>In order to</w:t>
      </w:r>
      <w:proofErr w:type="gramEnd"/>
      <w:r w:rsidRPr="006D3374">
        <w:t xml:space="preserve"> participate in this </w:t>
      </w:r>
      <w:r w:rsidR="00A908FF">
        <w:t>focus group</w:t>
      </w:r>
      <w:r w:rsidRPr="006D3374">
        <w:t xml:space="preserve">, we will need to collect information that could identify you, called </w:t>
      </w:r>
      <w:r w:rsidRPr="00C756D2">
        <w:rPr>
          <w:rFonts w:ascii="Aptos" w:hAnsi="Aptos" w:cs="Aptos"/>
        </w:rPr>
        <w:t>“</w:t>
      </w:r>
      <w:r w:rsidRPr="006D3374">
        <w:t xml:space="preserve">personal identifiable information”. Specifically, this </w:t>
      </w:r>
      <w:r w:rsidR="00A908FF">
        <w:t>focus group</w:t>
      </w:r>
      <w:r w:rsidRPr="006D3374">
        <w:t xml:space="preserve"> will use the following data. </w:t>
      </w:r>
    </w:p>
    <w:p w14:paraId="3AFB0EEA" w14:textId="77777777" w:rsidR="00C756D2" w:rsidRDefault="006D3374" w:rsidP="00C756D2">
      <w:r w:rsidRPr="006D3374">
        <w:t>• Name</w:t>
      </w:r>
    </w:p>
    <w:p w14:paraId="0D9BCC5D" w14:textId="5021C7CE" w:rsidR="00C756D2" w:rsidRDefault="006D3374" w:rsidP="00C756D2">
      <w:r w:rsidRPr="006D3374">
        <w:t xml:space="preserve">• Gender </w:t>
      </w:r>
    </w:p>
    <w:p w14:paraId="32F6344E" w14:textId="77777777" w:rsidR="00C756D2" w:rsidRDefault="006D3374" w:rsidP="00C756D2">
      <w:r w:rsidRPr="006D3374">
        <w:t xml:space="preserve">• Ethnicity </w:t>
      </w:r>
    </w:p>
    <w:p w14:paraId="2C1B1B49" w14:textId="77777777" w:rsidR="00C756D2" w:rsidRDefault="006D3374" w:rsidP="00C756D2">
      <w:r w:rsidRPr="006D3374">
        <w:lastRenderedPageBreak/>
        <w:t xml:space="preserve">• Email address </w:t>
      </w:r>
    </w:p>
    <w:p w14:paraId="445C8B4F" w14:textId="77777777" w:rsidR="00C756D2" w:rsidRDefault="006D3374" w:rsidP="00C756D2">
      <w:r w:rsidRPr="006D3374">
        <w:t>• Degree programme</w:t>
      </w:r>
    </w:p>
    <w:p w14:paraId="7F3E52F7" w14:textId="77777777" w:rsidR="00C756D2" w:rsidRDefault="006D3374" w:rsidP="00C756D2">
      <w:r w:rsidRPr="006D3374">
        <w:t xml:space="preserve">For </w:t>
      </w:r>
      <w:r w:rsidR="00C756D2">
        <w:t xml:space="preserve">the </w:t>
      </w:r>
      <w:r w:rsidRPr="006D3374">
        <w:t xml:space="preserve">focus group recording, the facilitator will use a microphone and </w:t>
      </w:r>
      <w:r w:rsidR="00C756D2">
        <w:t>Microsoft Teams t</w:t>
      </w:r>
      <w:r w:rsidRPr="006D3374">
        <w:t xml:space="preserve">o record the audio of the session which will then be used to take a transcription. </w:t>
      </w:r>
    </w:p>
    <w:p w14:paraId="48F1B819" w14:textId="77777777" w:rsidR="00C756D2" w:rsidRPr="00C756D2" w:rsidRDefault="006D3374" w:rsidP="00C756D2">
      <w:pPr>
        <w:pStyle w:val="ListParagraph"/>
        <w:numPr>
          <w:ilvl w:val="0"/>
          <w:numId w:val="1"/>
        </w:numPr>
        <w:rPr>
          <w:b/>
          <w:bCs/>
        </w:rPr>
      </w:pPr>
      <w:r w:rsidRPr="00C756D2">
        <w:rPr>
          <w:b/>
          <w:bCs/>
        </w:rPr>
        <w:t xml:space="preserve">Under what legal basis are you collecting this information? </w:t>
      </w:r>
    </w:p>
    <w:p w14:paraId="154CFEC4" w14:textId="21E086AA" w:rsidR="00C756D2" w:rsidRDefault="006D3374" w:rsidP="00C756D2">
      <w:r w:rsidRPr="006D3374">
        <w:t xml:space="preserve">We are collecting and storing this personal identifiable information in accordance with UK data protection law which protect your rights. These state that we must have a legal basis (specific reason) for collecting your data. For this study, the specific reason is that it is </w:t>
      </w:r>
      <w:r w:rsidR="00A908FF">
        <w:t>‘</w:t>
      </w:r>
      <w:r w:rsidRPr="006D3374">
        <w:t>a public interest task</w:t>
      </w:r>
      <w:r w:rsidR="00A908FF">
        <w:t>’.</w:t>
      </w:r>
    </w:p>
    <w:p w14:paraId="60C8FE5B" w14:textId="77777777" w:rsidR="00C756D2" w:rsidRPr="00C756D2" w:rsidRDefault="006D3374" w:rsidP="00C756D2">
      <w:pPr>
        <w:pStyle w:val="ListParagraph"/>
        <w:numPr>
          <w:ilvl w:val="0"/>
          <w:numId w:val="1"/>
        </w:numPr>
      </w:pPr>
      <w:r w:rsidRPr="00C756D2">
        <w:rPr>
          <w:b/>
          <w:bCs/>
        </w:rPr>
        <w:t>What are my rights in relation to the information you will collect about me?</w:t>
      </w:r>
    </w:p>
    <w:p w14:paraId="390A20D1" w14:textId="46863933" w:rsidR="00C756D2" w:rsidRDefault="006D3374" w:rsidP="00C756D2">
      <w:r w:rsidRPr="006D3374">
        <w:t xml:space="preserve">You </w:t>
      </w:r>
      <w:r w:rsidR="00A908FF">
        <w:t>have</w:t>
      </w:r>
      <w:r w:rsidRPr="006D3374">
        <w:t xml:space="preserve"> rights under data protection law regarding your personal information. For example, you can request a copy of the information we hold about you, including audio recordings. If you would like to know more about your different rights or the way we use your personal information to ensure we follow the law, pleas</w:t>
      </w:r>
      <w:r w:rsidR="00A908FF">
        <w:t xml:space="preserve">e read our </w:t>
      </w:r>
      <w:hyperlink r:id="rId8" w:history="1">
        <w:r w:rsidR="00A908FF" w:rsidRPr="00A908FF">
          <w:rPr>
            <w:rStyle w:val="Hyperlink"/>
          </w:rPr>
          <w:t>privacy notice.</w:t>
        </w:r>
      </w:hyperlink>
      <w:r w:rsidR="00A908FF">
        <w:t xml:space="preserve"> </w:t>
      </w:r>
    </w:p>
    <w:p w14:paraId="5654C62B" w14:textId="148BD29E" w:rsidR="00C756D2" w:rsidRDefault="006D3374" w:rsidP="00C756D2">
      <w:pPr>
        <w:pStyle w:val="ListParagraph"/>
        <w:numPr>
          <w:ilvl w:val="0"/>
          <w:numId w:val="1"/>
        </w:numPr>
      </w:pPr>
      <w:r w:rsidRPr="00C756D2">
        <w:rPr>
          <w:b/>
          <w:bCs/>
        </w:rPr>
        <w:t xml:space="preserve">Will my participation in the </w:t>
      </w:r>
      <w:r w:rsidR="00A908FF">
        <w:rPr>
          <w:b/>
          <w:bCs/>
        </w:rPr>
        <w:t>focus group</w:t>
      </w:r>
      <w:r w:rsidRPr="00C756D2">
        <w:rPr>
          <w:b/>
          <w:bCs/>
        </w:rPr>
        <w:t xml:space="preserve"> be confidential and my personal identifiable information be protected?</w:t>
      </w:r>
      <w:r w:rsidRPr="006D3374">
        <w:t xml:space="preserve"> </w:t>
      </w:r>
    </w:p>
    <w:p w14:paraId="101F8961" w14:textId="558CDDF5" w:rsidR="00C756D2" w:rsidRDefault="006D3374" w:rsidP="00C756D2">
      <w:r w:rsidRPr="006D3374">
        <w:t xml:space="preserve">In accordance with data protection law, The University of Manchester is the Data Controller for this project. This means that we are responsible for making sure your personal information is kept secure, confidential and used only in the way you have been told it will be used. All </w:t>
      </w:r>
      <w:r w:rsidR="00FF25D8">
        <w:t>evaluators</w:t>
      </w:r>
      <w:r w:rsidRPr="006D3374">
        <w:t xml:space="preserve"> are trained with this in mind, and your data will be looked after in the following way: </w:t>
      </w:r>
    </w:p>
    <w:p w14:paraId="581F72FD" w14:textId="77777777" w:rsidR="00C756D2" w:rsidRDefault="006D3374" w:rsidP="00C756D2">
      <w:pPr>
        <w:pStyle w:val="ListParagraph"/>
        <w:numPr>
          <w:ilvl w:val="0"/>
          <w:numId w:val="2"/>
        </w:numPr>
      </w:pPr>
      <w:r w:rsidRPr="006D3374">
        <w:t>You will be identifiable to other participants within the focus groups however, all participants will be briefed beforehand and asked not to disclose any of the experiences shared in the session.</w:t>
      </w:r>
    </w:p>
    <w:p w14:paraId="67962879" w14:textId="2573B22E" w:rsidR="00C756D2" w:rsidRDefault="006D3374" w:rsidP="00C756D2">
      <w:pPr>
        <w:pStyle w:val="ListParagraph"/>
        <w:numPr>
          <w:ilvl w:val="0"/>
          <w:numId w:val="2"/>
        </w:numPr>
      </w:pPr>
      <w:r w:rsidRPr="006D3374">
        <w:t xml:space="preserve">Personal data collected for administrative purposes and focus group data will be stored </w:t>
      </w:r>
      <w:r w:rsidR="00A908FF">
        <w:t>securely on</w:t>
      </w:r>
      <w:r w:rsidR="00A908FF" w:rsidRPr="00A908FF">
        <w:t xml:space="preserve"> </w:t>
      </w:r>
      <w:r w:rsidR="00A908FF" w:rsidRPr="006D3374">
        <w:t>university</w:t>
      </w:r>
      <w:r w:rsidR="00A908FF" w:rsidRPr="006D3374">
        <w:t xml:space="preserve"> managed laptops through secure, password protected accounts</w:t>
      </w:r>
      <w:r w:rsidRPr="006D3374">
        <w:t xml:space="preserve"> with access limited to the principal investigator</w:t>
      </w:r>
      <w:r w:rsidR="00A908FF">
        <w:t>, and key staff members in the Access and Success team</w:t>
      </w:r>
    </w:p>
    <w:p w14:paraId="1DE87C60" w14:textId="77777777" w:rsidR="00C756D2" w:rsidRDefault="006D3374" w:rsidP="00C756D2">
      <w:pPr>
        <w:pStyle w:val="ListParagraph"/>
        <w:numPr>
          <w:ilvl w:val="0"/>
          <w:numId w:val="2"/>
        </w:numPr>
      </w:pPr>
      <w:r w:rsidRPr="006D3374">
        <w:t xml:space="preserve">All members of the </w:t>
      </w:r>
      <w:r w:rsidR="00C756D2">
        <w:t>Access and Success</w:t>
      </w:r>
      <w:r w:rsidRPr="006D3374">
        <w:t xml:space="preserve"> team who access the data must sign a confidentiality agreement.</w:t>
      </w:r>
    </w:p>
    <w:p w14:paraId="6B623FF4" w14:textId="77777777" w:rsidR="00C756D2" w:rsidRDefault="006D3374" w:rsidP="00C756D2">
      <w:pPr>
        <w:pStyle w:val="ListParagraph"/>
        <w:numPr>
          <w:ilvl w:val="0"/>
          <w:numId w:val="2"/>
        </w:numPr>
      </w:pPr>
      <w:r w:rsidRPr="006D3374">
        <w:t>Any names of people, schools, colleges or places present in the audio recording of the focus group will be removed during transcription to preserve anonymity.</w:t>
      </w:r>
    </w:p>
    <w:p w14:paraId="5C24160E" w14:textId="77777777" w:rsidR="00C756D2" w:rsidRDefault="006D3374" w:rsidP="00C756D2">
      <w:pPr>
        <w:pStyle w:val="ListParagraph"/>
        <w:numPr>
          <w:ilvl w:val="0"/>
          <w:numId w:val="2"/>
        </w:numPr>
      </w:pPr>
      <w:r w:rsidRPr="006D3374">
        <w:t>Access to audio recordings will be limited to the principal investigator</w:t>
      </w:r>
      <w:r w:rsidR="00C756D2">
        <w:t xml:space="preserve"> and</w:t>
      </w:r>
      <w:r w:rsidRPr="006D3374">
        <w:t xml:space="preserve"> members of the </w:t>
      </w:r>
      <w:r w:rsidR="00C756D2">
        <w:t>Access and Success team</w:t>
      </w:r>
      <w:r w:rsidRPr="006D3374">
        <w:t xml:space="preserve"> </w:t>
      </w:r>
    </w:p>
    <w:p w14:paraId="62F47CBA" w14:textId="77777777" w:rsidR="00C756D2" w:rsidRDefault="006D3374" w:rsidP="00C756D2">
      <w:pPr>
        <w:pStyle w:val="ListParagraph"/>
        <w:numPr>
          <w:ilvl w:val="0"/>
          <w:numId w:val="2"/>
        </w:numPr>
      </w:pPr>
      <w:r w:rsidRPr="006D3374">
        <w:t>The audio data will be deleted after transcription has taken place. The transcription will be saved securely.</w:t>
      </w:r>
    </w:p>
    <w:p w14:paraId="628F5ED4" w14:textId="77777777" w:rsidR="00C756D2" w:rsidRDefault="006D3374" w:rsidP="00C756D2">
      <w:pPr>
        <w:pStyle w:val="ListParagraph"/>
        <w:numPr>
          <w:ilvl w:val="0"/>
          <w:numId w:val="2"/>
        </w:numPr>
      </w:pPr>
      <w:r w:rsidRPr="006D3374">
        <w:lastRenderedPageBreak/>
        <w:t>Data will become fully anonymised</w:t>
      </w:r>
      <w:r w:rsidR="00C756D2">
        <w:t xml:space="preserve"> one week after the focus group has been completed</w:t>
      </w:r>
      <w:r w:rsidRPr="006D3374">
        <w:t xml:space="preserve">. After this point you will not be able to request the deletion of your data. </w:t>
      </w:r>
    </w:p>
    <w:p w14:paraId="33BE6FA0" w14:textId="77777777" w:rsidR="00C756D2" w:rsidRDefault="006D3374" w:rsidP="00C756D2">
      <w:pPr>
        <w:pStyle w:val="ListParagraph"/>
        <w:numPr>
          <w:ilvl w:val="0"/>
          <w:numId w:val="2"/>
        </w:numPr>
      </w:pPr>
      <w:r w:rsidRPr="006D3374">
        <w:t>No data will be transferred outside of the UK.</w:t>
      </w:r>
    </w:p>
    <w:p w14:paraId="1240A5AD" w14:textId="7EFF43AF" w:rsidR="00D56989" w:rsidRDefault="00D56989" w:rsidP="00C756D2">
      <w:pPr>
        <w:pStyle w:val="ListParagraph"/>
        <w:numPr>
          <w:ilvl w:val="0"/>
          <w:numId w:val="2"/>
        </w:numPr>
      </w:pPr>
      <w:r>
        <w:t>The</w:t>
      </w:r>
      <w:r w:rsidRPr="00D56989">
        <w:t xml:space="preserve"> </w:t>
      </w:r>
      <w:r w:rsidRPr="006D3374">
        <w:t xml:space="preserve">recording, editing </w:t>
      </w:r>
      <w:r>
        <w:t>and</w:t>
      </w:r>
      <w:r w:rsidRPr="006D3374">
        <w:t xml:space="preserve"> transcribing will take place on </w:t>
      </w:r>
      <w:r w:rsidR="00A908FF" w:rsidRPr="006D3374">
        <w:t>university</w:t>
      </w:r>
      <w:r w:rsidRPr="006D3374">
        <w:t xml:space="preserve"> managed laptops through secure, password protected accounts</w:t>
      </w:r>
      <w:r>
        <w:t xml:space="preserve">. The data will be stored locally by the Access and Success team. </w:t>
      </w:r>
    </w:p>
    <w:p w14:paraId="6FED8FC2" w14:textId="7BA4CF0D" w:rsidR="00D56989" w:rsidRDefault="006D3374" w:rsidP="00D56989">
      <w:r w:rsidRPr="006D3374">
        <w:t>The</w:t>
      </w:r>
      <w:r w:rsidR="00A908FF">
        <w:t xml:space="preserve"> evaluation team (the</w:t>
      </w:r>
      <w:r w:rsidRPr="006D3374">
        <w:t xml:space="preserve"> </w:t>
      </w:r>
      <w:r w:rsidR="00A908FF">
        <w:t xml:space="preserve">principal investigator and Access and Success team) </w:t>
      </w:r>
      <w:r w:rsidRPr="006D3374">
        <w:t xml:space="preserve">at The University of Manchester will have access to your personal information and they will anonymise it as soon as possible. Your name and any other identifying information will be removed and replaced with an ID number. The </w:t>
      </w:r>
      <w:r w:rsidR="00A908FF">
        <w:t>evaluation</w:t>
      </w:r>
      <w:r w:rsidRPr="006D3374">
        <w:t xml:space="preserve"> team will have access to the key that links this ID number to your personal information.</w:t>
      </w:r>
      <w:r w:rsidR="00D56989">
        <w:t xml:space="preserve"> </w:t>
      </w:r>
    </w:p>
    <w:p w14:paraId="462D8001" w14:textId="327FF03A" w:rsidR="00D56989" w:rsidRDefault="00FF25D8" w:rsidP="00D56989">
      <w:proofErr w:type="gramStart"/>
      <w:r>
        <w:t>In order for</w:t>
      </w:r>
      <w:proofErr w:type="gramEnd"/>
      <w:r>
        <w:t xml:space="preserve"> us to </w:t>
      </w:r>
      <w:r w:rsidR="006D3374" w:rsidRPr="006D3374">
        <w:t>provide the Amazon voucher</w:t>
      </w:r>
      <w:r>
        <w:t xml:space="preserve"> </w:t>
      </w:r>
      <w:r w:rsidR="006D3374" w:rsidRPr="006D3374">
        <w:t xml:space="preserve">as a thank you for your time, your full name and email address will be shared with our Finance department who will send the voucher to you. Your full name and email address will be securely retained by Finance for a period of up to 7 years for audit purposes only and then destroyed. It will not be used </w:t>
      </w:r>
      <w:r>
        <w:t>by</w:t>
      </w:r>
      <w:r w:rsidR="006D3374" w:rsidRPr="006D3374">
        <w:t xml:space="preserve"> them for any other purpose. </w:t>
      </w:r>
      <w:r>
        <w:t xml:space="preserve">If you do not consent to this in the sign-up survey, then we will be unable to issue you a voucher. </w:t>
      </w:r>
    </w:p>
    <w:p w14:paraId="5B15A2F5" w14:textId="61561BAA" w:rsidR="00D56989" w:rsidRPr="00D56989" w:rsidRDefault="00D56989" w:rsidP="00D56989">
      <w:pPr>
        <w:rPr>
          <w:b/>
          <w:bCs/>
        </w:rPr>
      </w:pPr>
      <w:r w:rsidRPr="00D56989">
        <w:rPr>
          <w:b/>
          <w:bCs/>
        </w:rPr>
        <w:t>Summary</w:t>
      </w:r>
    </w:p>
    <w:tbl>
      <w:tblPr>
        <w:tblStyle w:val="TableGrid"/>
        <w:tblW w:w="0" w:type="auto"/>
        <w:tblLook w:val="04A0" w:firstRow="1" w:lastRow="0" w:firstColumn="1" w:lastColumn="0" w:noHBand="0" w:noVBand="1"/>
      </w:tblPr>
      <w:tblGrid>
        <w:gridCol w:w="1413"/>
        <w:gridCol w:w="4111"/>
        <w:gridCol w:w="3492"/>
      </w:tblGrid>
      <w:tr w:rsidR="00D56989" w14:paraId="6E4512F8" w14:textId="77777777" w:rsidTr="00FF25D8">
        <w:tc>
          <w:tcPr>
            <w:tcW w:w="1413" w:type="dxa"/>
          </w:tcPr>
          <w:p w14:paraId="4A687BEB" w14:textId="77777777" w:rsidR="00D56989" w:rsidRDefault="00D56989" w:rsidP="00D56989"/>
        </w:tc>
        <w:tc>
          <w:tcPr>
            <w:tcW w:w="4111" w:type="dxa"/>
          </w:tcPr>
          <w:p w14:paraId="2566B832" w14:textId="664F365D" w:rsidR="00D56989" w:rsidRPr="00FF25D8" w:rsidRDefault="00D56989" w:rsidP="00D56989">
            <w:pPr>
              <w:rPr>
                <w:b/>
                <w:bCs/>
              </w:rPr>
            </w:pPr>
            <w:r w:rsidRPr="00FF25D8">
              <w:rPr>
                <w:b/>
                <w:bCs/>
              </w:rPr>
              <w:t>Audio data</w:t>
            </w:r>
          </w:p>
        </w:tc>
        <w:tc>
          <w:tcPr>
            <w:tcW w:w="3492" w:type="dxa"/>
          </w:tcPr>
          <w:p w14:paraId="70B51720" w14:textId="4D55192A" w:rsidR="00D56989" w:rsidRPr="00FF25D8" w:rsidRDefault="00D56989" w:rsidP="00D56989">
            <w:pPr>
              <w:rPr>
                <w:b/>
                <w:bCs/>
              </w:rPr>
            </w:pPr>
            <w:r w:rsidRPr="00FF25D8">
              <w:rPr>
                <w:b/>
                <w:bCs/>
              </w:rPr>
              <w:t>Transcript</w:t>
            </w:r>
          </w:p>
        </w:tc>
      </w:tr>
      <w:tr w:rsidR="00D56989" w14:paraId="364B473C" w14:textId="77777777" w:rsidTr="00FF25D8">
        <w:tc>
          <w:tcPr>
            <w:tcW w:w="1413" w:type="dxa"/>
          </w:tcPr>
          <w:p w14:paraId="6AF5A71B" w14:textId="13BE2232" w:rsidR="00D56989" w:rsidRPr="00FF25D8" w:rsidRDefault="00D56989" w:rsidP="00D56989">
            <w:pPr>
              <w:rPr>
                <w:b/>
                <w:bCs/>
              </w:rPr>
            </w:pPr>
            <w:r w:rsidRPr="00FF25D8">
              <w:rPr>
                <w:b/>
                <w:bCs/>
              </w:rPr>
              <w:t>Personal data</w:t>
            </w:r>
          </w:p>
        </w:tc>
        <w:tc>
          <w:tcPr>
            <w:tcW w:w="4111" w:type="dxa"/>
          </w:tcPr>
          <w:p w14:paraId="6D18B01D" w14:textId="5633BB01" w:rsidR="00D56989" w:rsidRDefault="00D56989" w:rsidP="00D56989">
            <w:r w:rsidRPr="006D3374">
              <w:t xml:space="preserve">The audio data may contain names of people, schools, colleges or places </w:t>
            </w:r>
            <w:r w:rsidR="00FF25D8">
              <w:t xml:space="preserve">that participations mention in </w:t>
            </w:r>
            <w:r w:rsidRPr="006D3374">
              <w:t>the focus groups.</w:t>
            </w:r>
          </w:p>
        </w:tc>
        <w:tc>
          <w:tcPr>
            <w:tcW w:w="3492" w:type="dxa"/>
          </w:tcPr>
          <w:p w14:paraId="67294BBC" w14:textId="1AD1668C" w:rsidR="00D56989" w:rsidRDefault="00D56989" w:rsidP="00D56989">
            <w:r w:rsidRPr="006D3374">
              <w:t>The transcript will be fully anonymous with all names of people, schools, colleges and places removed.</w:t>
            </w:r>
          </w:p>
        </w:tc>
      </w:tr>
      <w:tr w:rsidR="00D56989" w14:paraId="74106F11" w14:textId="77777777" w:rsidTr="00FF25D8">
        <w:tc>
          <w:tcPr>
            <w:tcW w:w="1413" w:type="dxa"/>
          </w:tcPr>
          <w:p w14:paraId="00F89DC5" w14:textId="646AE47A" w:rsidR="00D56989" w:rsidRPr="00FF25D8" w:rsidRDefault="00D56989" w:rsidP="00D56989">
            <w:pPr>
              <w:rPr>
                <w:b/>
                <w:bCs/>
              </w:rPr>
            </w:pPr>
            <w:r w:rsidRPr="00FF25D8">
              <w:rPr>
                <w:b/>
                <w:bCs/>
              </w:rPr>
              <w:t>Storage</w:t>
            </w:r>
          </w:p>
        </w:tc>
        <w:tc>
          <w:tcPr>
            <w:tcW w:w="4111" w:type="dxa"/>
          </w:tcPr>
          <w:p w14:paraId="6FF13156" w14:textId="7C3E47F0" w:rsidR="00D56989" w:rsidRDefault="00D56989" w:rsidP="00D56989">
            <w:r w:rsidRPr="006D3374">
              <w:t xml:space="preserve">The audio file will be stored </w:t>
            </w:r>
            <w:r>
              <w:t xml:space="preserve">securely </w:t>
            </w:r>
            <w:r>
              <w:t>by the Access and Success team</w:t>
            </w:r>
            <w:r w:rsidR="00FF25D8">
              <w:t xml:space="preserve">, on </w:t>
            </w:r>
            <w:r w:rsidR="00FF25D8" w:rsidRPr="006D3374">
              <w:t>university managed laptops through secure, password protected accounts</w:t>
            </w:r>
            <w:r>
              <w:t>.</w:t>
            </w:r>
          </w:p>
          <w:p w14:paraId="5CC9414B" w14:textId="20CFE31C" w:rsidR="00D56989" w:rsidRDefault="00D56989" w:rsidP="00D56989">
            <w:r>
              <w:t xml:space="preserve">The audio file will be transcribed one week after the focus group </w:t>
            </w:r>
            <w:r w:rsidRPr="006D3374">
              <w:t>has taken place. After this point participants will not be able to request their omission from the study as</w:t>
            </w:r>
            <w:r w:rsidR="00FF25D8">
              <w:t xml:space="preserve"> transcript will be anonymised. </w:t>
            </w:r>
            <w:r w:rsidRPr="006D3374">
              <w:t xml:space="preserve"> </w:t>
            </w:r>
          </w:p>
        </w:tc>
        <w:tc>
          <w:tcPr>
            <w:tcW w:w="3492" w:type="dxa"/>
          </w:tcPr>
          <w:p w14:paraId="00511B49" w14:textId="77777777" w:rsidR="00D56989" w:rsidRDefault="00D56989" w:rsidP="00D56989">
            <w:r w:rsidRPr="006D3374">
              <w:t xml:space="preserve">The transcript will be </w:t>
            </w:r>
            <w:r>
              <w:t xml:space="preserve">stored securely </w:t>
            </w:r>
            <w:r>
              <w:t>by the Access and Success team</w:t>
            </w:r>
            <w:r>
              <w:t>.</w:t>
            </w:r>
          </w:p>
          <w:p w14:paraId="2FDAB2F7" w14:textId="429068A8" w:rsidR="00D56989" w:rsidRDefault="00D56989" w:rsidP="00D56989"/>
        </w:tc>
      </w:tr>
      <w:tr w:rsidR="00D56989" w14:paraId="6A720B1F" w14:textId="77777777" w:rsidTr="00FF25D8">
        <w:tc>
          <w:tcPr>
            <w:tcW w:w="1413" w:type="dxa"/>
          </w:tcPr>
          <w:p w14:paraId="3581C800" w14:textId="069773C1" w:rsidR="00D56989" w:rsidRPr="00FF25D8" w:rsidRDefault="00D56989" w:rsidP="00D56989">
            <w:pPr>
              <w:rPr>
                <w:b/>
                <w:bCs/>
              </w:rPr>
            </w:pPr>
            <w:r w:rsidRPr="00FF25D8">
              <w:rPr>
                <w:b/>
                <w:bCs/>
              </w:rPr>
              <w:t>Retention</w:t>
            </w:r>
          </w:p>
        </w:tc>
        <w:tc>
          <w:tcPr>
            <w:tcW w:w="4111" w:type="dxa"/>
          </w:tcPr>
          <w:p w14:paraId="4EE28656" w14:textId="6DA85C29" w:rsidR="00D56989" w:rsidRDefault="00D56989" w:rsidP="00D56989">
            <w:r w:rsidRPr="006D3374">
              <w:t>The audio file will be deleted within one month of the final transcript being produced.</w:t>
            </w:r>
          </w:p>
        </w:tc>
        <w:tc>
          <w:tcPr>
            <w:tcW w:w="3492" w:type="dxa"/>
          </w:tcPr>
          <w:p w14:paraId="63485F04" w14:textId="2799541E" w:rsidR="00D56989" w:rsidRDefault="00D56989" w:rsidP="00D56989">
            <w:r w:rsidRPr="006D3374">
              <w:t xml:space="preserve">The transcript will be retained </w:t>
            </w:r>
            <w:r>
              <w:t xml:space="preserve">for 5 years after the focus group has taken </w:t>
            </w:r>
            <w:r w:rsidR="00FF25D8">
              <w:t>place and</w:t>
            </w:r>
            <w:r>
              <w:t xml:space="preserve"> then deleted. </w:t>
            </w:r>
          </w:p>
        </w:tc>
      </w:tr>
    </w:tbl>
    <w:p w14:paraId="11081096" w14:textId="77777777" w:rsidR="00FF25D8" w:rsidRDefault="00FF25D8" w:rsidP="00D56989">
      <w:pPr>
        <w:rPr>
          <w:b/>
          <w:bCs/>
        </w:rPr>
      </w:pPr>
    </w:p>
    <w:p w14:paraId="6EB00253" w14:textId="7D7108D4" w:rsidR="00D56989" w:rsidRDefault="006D3374" w:rsidP="00FF25D8">
      <w:pPr>
        <w:jc w:val="center"/>
      </w:pPr>
      <w:r w:rsidRPr="00D56989">
        <w:rPr>
          <w:b/>
          <w:bCs/>
        </w:rPr>
        <w:t>Potential Disclosures</w:t>
      </w:r>
    </w:p>
    <w:p w14:paraId="13E36A8F" w14:textId="11A71BF4" w:rsidR="00D56989" w:rsidRDefault="006D3374" w:rsidP="00D56989">
      <w:r w:rsidRPr="006D3374">
        <w:lastRenderedPageBreak/>
        <w:t>If during</w:t>
      </w:r>
      <w:r w:rsidR="00FF25D8">
        <w:t xml:space="preserve"> the focus group </w:t>
      </w:r>
      <w:r w:rsidRPr="006D3374">
        <w:t xml:space="preserve">you reveal any information which </w:t>
      </w:r>
      <w:r w:rsidR="00FF25D8">
        <w:t>suggests that</w:t>
      </w:r>
      <w:r w:rsidRPr="006D3374">
        <w:t xml:space="preserve"> you may be at risk of harming yourself or others, we will be required to break confidentiality </w:t>
      </w:r>
      <w:proofErr w:type="gramStart"/>
      <w:r w:rsidRPr="006D3374">
        <w:t>in order to</w:t>
      </w:r>
      <w:proofErr w:type="gramEnd"/>
      <w:r w:rsidRPr="006D3374">
        <w:t xml:space="preserve"> put you in touch with the correct support. This may involve </w:t>
      </w:r>
      <w:r w:rsidR="00FF25D8">
        <w:t>contacting university</w:t>
      </w:r>
      <w:r w:rsidRPr="006D3374">
        <w:t xml:space="preserve"> support services, calling a family member or friend</w:t>
      </w:r>
      <w:r w:rsidR="00FF25D8">
        <w:t>,</w:t>
      </w:r>
      <w:r w:rsidRPr="006D3374">
        <w:t xml:space="preserve"> or calling emergency services. </w:t>
      </w:r>
    </w:p>
    <w:p w14:paraId="4DA4B829" w14:textId="77777777" w:rsidR="00D56989" w:rsidRDefault="006D3374" w:rsidP="00D56989">
      <w:r w:rsidRPr="00D56989">
        <w:rPr>
          <w:b/>
          <w:bCs/>
        </w:rPr>
        <w:t>What if I have a complaint?</w:t>
      </w:r>
      <w:r w:rsidRPr="006D3374">
        <w:t xml:space="preserve"> </w:t>
      </w:r>
    </w:p>
    <w:p w14:paraId="75EC220D" w14:textId="0C2C8BB9" w:rsidR="00D56989" w:rsidRDefault="006D3374" w:rsidP="00D56989">
      <w:r w:rsidRPr="006D3374">
        <w:t xml:space="preserve">If you have a complaint about this </w:t>
      </w:r>
      <w:r w:rsidR="00FF25D8">
        <w:t>focus group</w:t>
      </w:r>
      <w:r w:rsidRPr="006D3374">
        <w:t xml:space="preserve">, please contact the Principal Investigators Jack Walker using the contact details below. </w:t>
      </w:r>
    </w:p>
    <w:p w14:paraId="60623A9B" w14:textId="77777777" w:rsidR="0055062A" w:rsidRPr="0055062A" w:rsidRDefault="006D3374" w:rsidP="00D56989">
      <w:pPr>
        <w:rPr>
          <w:b/>
          <w:bCs/>
        </w:rPr>
      </w:pPr>
      <w:r w:rsidRPr="0055062A">
        <w:rPr>
          <w:b/>
          <w:bCs/>
        </w:rPr>
        <w:t xml:space="preserve">Contact details </w:t>
      </w:r>
    </w:p>
    <w:p w14:paraId="4C92C48E" w14:textId="77777777" w:rsidR="0055062A" w:rsidRDefault="006D3374" w:rsidP="00D56989">
      <w:r w:rsidRPr="006D3374">
        <w:t xml:space="preserve">Name: Jack Walker </w:t>
      </w:r>
    </w:p>
    <w:p w14:paraId="51F95F77" w14:textId="72EC015D" w:rsidR="00956B97" w:rsidRDefault="006D3374" w:rsidP="00D56989">
      <w:r w:rsidRPr="006D3374">
        <w:t xml:space="preserve">Email: </w:t>
      </w:r>
      <w:hyperlink r:id="rId9" w:history="1">
        <w:r w:rsidR="00A908FF" w:rsidRPr="00E21574">
          <w:rPr>
            <w:rStyle w:val="Hyperlink"/>
          </w:rPr>
          <w:t>jack.walker@manchester.ac.uk</w:t>
        </w:r>
      </w:hyperlink>
      <w:r w:rsidR="0055062A">
        <w:t xml:space="preserve"> </w:t>
      </w:r>
    </w:p>
    <w:sectPr w:rsidR="00956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5104"/>
    <w:multiLevelType w:val="hybridMultilevel"/>
    <w:tmpl w:val="BDD6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D2D36"/>
    <w:multiLevelType w:val="hybridMultilevel"/>
    <w:tmpl w:val="3FB470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8732577">
    <w:abstractNumId w:val="1"/>
  </w:num>
  <w:num w:numId="2" w16cid:durableId="201938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74"/>
    <w:rsid w:val="000B583B"/>
    <w:rsid w:val="0055062A"/>
    <w:rsid w:val="006C1698"/>
    <w:rsid w:val="006D3374"/>
    <w:rsid w:val="006D5F68"/>
    <w:rsid w:val="00830D7A"/>
    <w:rsid w:val="00835D50"/>
    <w:rsid w:val="00956B97"/>
    <w:rsid w:val="00A908FF"/>
    <w:rsid w:val="00B12DEC"/>
    <w:rsid w:val="00C756D2"/>
    <w:rsid w:val="00D56989"/>
    <w:rsid w:val="00FF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D2E4"/>
  <w15:chartTrackingRefBased/>
  <w15:docId w15:val="{F43193DA-12DA-4203-8AD0-F6CFAA7F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374"/>
    <w:rPr>
      <w:rFonts w:eastAsiaTheme="majorEastAsia" w:cstheme="majorBidi"/>
      <w:color w:val="272727" w:themeColor="text1" w:themeTint="D8"/>
    </w:rPr>
  </w:style>
  <w:style w:type="paragraph" w:styleId="Title">
    <w:name w:val="Title"/>
    <w:basedOn w:val="Normal"/>
    <w:next w:val="Normal"/>
    <w:link w:val="TitleChar"/>
    <w:uiPriority w:val="10"/>
    <w:qFormat/>
    <w:rsid w:val="006D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374"/>
    <w:pPr>
      <w:spacing w:before="160"/>
      <w:jc w:val="center"/>
    </w:pPr>
    <w:rPr>
      <w:i/>
      <w:iCs/>
      <w:color w:val="404040" w:themeColor="text1" w:themeTint="BF"/>
    </w:rPr>
  </w:style>
  <w:style w:type="character" w:customStyle="1" w:styleId="QuoteChar">
    <w:name w:val="Quote Char"/>
    <w:basedOn w:val="DefaultParagraphFont"/>
    <w:link w:val="Quote"/>
    <w:uiPriority w:val="29"/>
    <w:rsid w:val="006D3374"/>
    <w:rPr>
      <w:i/>
      <w:iCs/>
      <w:color w:val="404040" w:themeColor="text1" w:themeTint="BF"/>
    </w:rPr>
  </w:style>
  <w:style w:type="paragraph" w:styleId="ListParagraph">
    <w:name w:val="List Paragraph"/>
    <w:basedOn w:val="Normal"/>
    <w:uiPriority w:val="34"/>
    <w:qFormat/>
    <w:rsid w:val="006D3374"/>
    <w:pPr>
      <w:ind w:left="720"/>
      <w:contextualSpacing/>
    </w:pPr>
  </w:style>
  <w:style w:type="character" w:styleId="IntenseEmphasis">
    <w:name w:val="Intense Emphasis"/>
    <w:basedOn w:val="DefaultParagraphFont"/>
    <w:uiPriority w:val="21"/>
    <w:qFormat/>
    <w:rsid w:val="006D3374"/>
    <w:rPr>
      <w:i/>
      <w:iCs/>
      <w:color w:val="0F4761" w:themeColor="accent1" w:themeShade="BF"/>
    </w:rPr>
  </w:style>
  <w:style w:type="paragraph" w:styleId="IntenseQuote">
    <w:name w:val="Intense Quote"/>
    <w:basedOn w:val="Normal"/>
    <w:next w:val="Normal"/>
    <w:link w:val="IntenseQuoteChar"/>
    <w:uiPriority w:val="30"/>
    <w:qFormat/>
    <w:rsid w:val="006D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374"/>
    <w:rPr>
      <w:i/>
      <w:iCs/>
      <w:color w:val="0F4761" w:themeColor="accent1" w:themeShade="BF"/>
    </w:rPr>
  </w:style>
  <w:style w:type="character" w:styleId="IntenseReference">
    <w:name w:val="Intense Reference"/>
    <w:basedOn w:val="DefaultParagraphFont"/>
    <w:uiPriority w:val="32"/>
    <w:qFormat/>
    <w:rsid w:val="006D3374"/>
    <w:rPr>
      <w:b/>
      <w:bCs/>
      <w:smallCaps/>
      <w:color w:val="0F4761" w:themeColor="accent1" w:themeShade="BF"/>
      <w:spacing w:val="5"/>
    </w:rPr>
  </w:style>
  <w:style w:type="character" w:styleId="CommentReference">
    <w:name w:val="annotation reference"/>
    <w:basedOn w:val="DefaultParagraphFont"/>
    <w:uiPriority w:val="99"/>
    <w:semiHidden/>
    <w:unhideWhenUsed/>
    <w:rsid w:val="00C756D2"/>
    <w:rPr>
      <w:sz w:val="16"/>
      <w:szCs w:val="16"/>
    </w:rPr>
  </w:style>
  <w:style w:type="paragraph" w:styleId="CommentText">
    <w:name w:val="annotation text"/>
    <w:basedOn w:val="Normal"/>
    <w:link w:val="CommentTextChar"/>
    <w:uiPriority w:val="99"/>
    <w:unhideWhenUsed/>
    <w:rsid w:val="00C756D2"/>
    <w:pPr>
      <w:spacing w:line="240" w:lineRule="auto"/>
    </w:pPr>
    <w:rPr>
      <w:sz w:val="20"/>
      <w:szCs w:val="20"/>
    </w:rPr>
  </w:style>
  <w:style w:type="character" w:customStyle="1" w:styleId="CommentTextChar">
    <w:name w:val="Comment Text Char"/>
    <w:basedOn w:val="DefaultParagraphFont"/>
    <w:link w:val="CommentText"/>
    <w:uiPriority w:val="99"/>
    <w:rsid w:val="00C756D2"/>
    <w:rPr>
      <w:sz w:val="20"/>
      <w:szCs w:val="20"/>
    </w:rPr>
  </w:style>
  <w:style w:type="paragraph" w:styleId="CommentSubject">
    <w:name w:val="annotation subject"/>
    <w:basedOn w:val="CommentText"/>
    <w:next w:val="CommentText"/>
    <w:link w:val="CommentSubjectChar"/>
    <w:uiPriority w:val="99"/>
    <w:semiHidden/>
    <w:unhideWhenUsed/>
    <w:rsid w:val="00C756D2"/>
    <w:rPr>
      <w:b/>
      <w:bCs/>
    </w:rPr>
  </w:style>
  <w:style w:type="character" w:customStyle="1" w:styleId="CommentSubjectChar">
    <w:name w:val="Comment Subject Char"/>
    <w:basedOn w:val="CommentTextChar"/>
    <w:link w:val="CommentSubject"/>
    <w:uiPriority w:val="99"/>
    <w:semiHidden/>
    <w:rsid w:val="00C756D2"/>
    <w:rPr>
      <w:b/>
      <w:bCs/>
      <w:sz w:val="20"/>
      <w:szCs w:val="20"/>
    </w:rPr>
  </w:style>
  <w:style w:type="table" w:styleId="TableGrid">
    <w:name w:val="Table Grid"/>
    <w:basedOn w:val="TableNormal"/>
    <w:uiPriority w:val="39"/>
    <w:rsid w:val="00D5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62A"/>
    <w:rPr>
      <w:color w:val="467886" w:themeColor="hyperlink"/>
      <w:u w:val="single"/>
    </w:rPr>
  </w:style>
  <w:style w:type="character" w:styleId="UnresolvedMention">
    <w:name w:val="Unresolved Mention"/>
    <w:basedOn w:val="DefaultParagraphFont"/>
    <w:uiPriority w:val="99"/>
    <w:semiHidden/>
    <w:unhideWhenUsed/>
    <w:rsid w:val="0055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689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ck.walker@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158635F4C54FAD18FD0C8A2701F4" ma:contentTypeVersion="9" ma:contentTypeDescription="Create a new document." ma:contentTypeScope="" ma:versionID="b109e4d107d80753161a59b3652cbf45">
  <xsd:schema xmlns:xsd="http://www.w3.org/2001/XMLSchema" xmlns:xs="http://www.w3.org/2001/XMLSchema" xmlns:p="http://schemas.microsoft.com/office/2006/metadata/properties" xmlns:ns2="1e42eda4-7a00-4ed5-9aac-6e6ad8338169" targetNamespace="http://schemas.microsoft.com/office/2006/metadata/properties" ma:root="true" ma:fieldsID="4191e924d84fc28621cc85ec16a382d2" ns2:_="">
    <xsd:import namespace="1e42eda4-7a00-4ed5-9aac-6e6ad8338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eda4-7a00-4ed5-9aac-6e6ad833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42eda4-7a00-4ed5-9aac-6e6ad833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9948A-3FBD-4D81-BF78-313220CA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eda4-7a00-4ed5-9aac-6e6ad833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46210-79CA-4056-B158-0201EB213D51}">
  <ds:schemaRefs>
    <ds:schemaRef ds:uri="http://schemas.microsoft.com/sharepoint/v3/contenttype/forms"/>
  </ds:schemaRefs>
</ds:datastoreItem>
</file>

<file path=customXml/itemProps3.xml><?xml version="1.0" encoding="utf-8"?>
<ds:datastoreItem xmlns:ds="http://schemas.openxmlformats.org/officeDocument/2006/customXml" ds:itemID="{551A415E-4FBC-49F1-91A1-1FA8D4D749E8}">
  <ds:schemaRefs>
    <ds:schemaRef ds:uri="http://schemas.microsoft.com/office/2006/metadata/properties"/>
    <ds:schemaRef ds:uri="http://schemas.microsoft.com/office/infopath/2007/PartnerControls"/>
    <ds:schemaRef ds:uri="1e42eda4-7a00-4ed5-9aac-6e6ad833816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8161</Characters>
  <Application>Microsoft Office Word</Application>
  <DocSecurity>0</DocSecurity>
  <Lines>185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Abbie Hyde</cp:lastModifiedBy>
  <cp:revision>2</cp:revision>
  <dcterms:created xsi:type="dcterms:W3CDTF">2026-03-31T13:03:00Z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0x0101009F52158635F4C54FAD18FD0C8A2701F4</vt:lpwstr>
  </property>
</Properties>
</file>