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F562D5" w:rsidRPr="00AB07DC" w14:paraId="4294E677" w14:textId="77777777" w:rsidTr="6B11E1F4">
        <w:tc>
          <w:tcPr>
            <w:tcW w:w="9016" w:type="dxa"/>
            <w:gridSpan w:val="2"/>
          </w:tcPr>
          <w:p w14:paraId="672A6659" w14:textId="77777777" w:rsidR="00F562D5" w:rsidRPr="00BD0004" w:rsidRDefault="00F562D5" w:rsidP="008723C3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pl-PL"/>
              </w:rPr>
            </w:pPr>
          </w:p>
          <w:p w14:paraId="2736DDD8" w14:textId="5C9E27E0" w:rsidR="00F562D5" w:rsidRPr="00AB07DC" w:rsidRDefault="007E7BD9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6B11E1F4"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6B11E1F4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3A7AAC" w:rsidRPr="6B11E1F4">
              <w:rPr>
                <w:b/>
                <w:bCs/>
                <w:sz w:val="28"/>
                <w:szCs w:val="28"/>
              </w:rPr>
              <w:t>202</w:t>
            </w:r>
            <w:r w:rsidR="002A2B83">
              <w:rPr>
                <w:b/>
                <w:bCs/>
                <w:sz w:val="28"/>
                <w:szCs w:val="28"/>
              </w:rPr>
              <w:t>6</w:t>
            </w:r>
            <w:r w:rsidR="009F72B4" w:rsidRPr="6B11E1F4">
              <w:rPr>
                <w:b/>
                <w:bCs/>
                <w:sz w:val="28"/>
                <w:szCs w:val="28"/>
              </w:rPr>
              <w:t>/</w:t>
            </w:r>
            <w:r w:rsidR="00E60DD7" w:rsidRPr="6B11E1F4">
              <w:rPr>
                <w:b/>
                <w:bCs/>
                <w:sz w:val="28"/>
                <w:szCs w:val="28"/>
              </w:rPr>
              <w:t>20</w:t>
            </w:r>
            <w:r w:rsidR="00466A9F" w:rsidRPr="6B11E1F4">
              <w:rPr>
                <w:b/>
                <w:bCs/>
                <w:sz w:val="28"/>
                <w:szCs w:val="28"/>
              </w:rPr>
              <w:t>2</w:t>
            </w:r>
            <w:r w:rsidR="002A2B83">
              <w:rPr>
                <w:b/>
                <w:bCs/>
                <w:sz w:val="28"/>
                <w:szCs w:val="28"/>
              </w:rPr>
              <w:t>7</w:t>
            </w:r>
            <w:r w:rsidR="0041001D" w:rsidRPr="6B11E1F4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6B11E1F4">
              <w:rPr>
                <w:b/>
                <w:bCs/>
                <w:sz w:val="28"/>
                <w:szCs w:val="28"/>
              </w:rPr>
              <w:t xml:space="preserve">EPSRC </w:t>
            </w:r>
            <w:r w:rsidR="003A7AAC">
              <w:rPr>
                <w:b/>
                <w:bCs/>
                <w:sz w:val="28"/>
                <w:szCs w:val="28"/>
              </w:rPr>
              <w:t>POSTDOCTORAL PATHWAY FELLOWSHIP</w:t>
            </w:r>
          </w:p>
          <w:p w14:paraId="60EAC185" w14:textId="77777777" w:rsidR="00F562D5" w:rsidRPr="00AB07DC" w:rsidRDefault="00E16B5B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MONITORING FORM</w:t>
            </w:r>
          </w:p>
          <w:p w14:paraId="0A37501D" w14:textId="77777777"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4CAD501B" w14:textId="77777777"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 xml:space="preserve">Please note, for all successful candidates awarded a Fellowship, this data needs to be reported to EPSRC. </w:t>
            </w:r>
          </w:p>
          <w:p w14:paraId="1F150D0E" w14:textId="77777777" w:rsidR="008723C3" w:rsidRP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>The monitoring data does not form part of your application and will not be used by the review/interview panel.</w:t>
            </w:r>
          </w:p>
          <w:p w14:paraId="5DAB6C7B" w14:textId="77777777" w:rsidR="00F562D5" w:rsidRPr="00AB07DC" w:rsidRDefault="00F562D5" w:rsidP="008723C3">
            <w:pPr>
              <w:spacing w:after="0" w:line="240" w:lineRule="auto"/>
              <w:jc w:val="both"/>
            </w:pPr>
          </w:p>
        </w:tc>
      </w:tr>
      <w:tr w:rsidR="00F562D5" w:rsidRPr="00AB07DC" w14:paraId="43CC0030" w14:textId="77777777" w:rsidTr="6B11E1F4">
        <w:tc>
          <w:tcPr>
            <w:tcW w:w="4248" w:type="dxa"/>
          </w:tcPr>
          <w:p w14:paraId="4BF16F14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768" w:type="dxa"/>
          </w:tcPr>
          <w:p w14:paraId="02EB378F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321D16" w:rsidRPr="00AB07DC" w14:paraId="1AA79736" w14:textId="77777777" w:rsidTr="6B11E1F4">
        <w:tc>
          <w:tcPr>
            <w:tcW w:w="4248" w:type="dxa"/>
          </w:tcPr>
          <w:p w14:paraId="2CB9548B" w14:textId="77777777" w:rsidR="00321D16" w:rsidRDefault="00321D16" w:rsidP="00946CD7">
            <w:pPr>
              <w:spacing w:after="0" w:line="240" w:lineRule="auto"/>
              <w:rPr>
                <w:b/>
                <w:bCs/>
              </w:rPr>
            </w:pPr>
            <w:r w:rsidRPr="00321D16">
              <w:rPr>
                <w:b/>
                <w:bCs/>
              </w:rPr>
              <w:t>EPSRC theme</w:t>
            </w:r>
          </w:p>
          <w:p w14:paraId="6A05A809" w14:textId="77777777" w:rsidR="00321D16" w:rsidRPr="00AB07DC" w:rsidRDefault="00321D16" w:rsidP="00321D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14:paraId="6FFEB39A" w14:textId="77777777" w:rsidR="00321D16" w:rsidRDefault="00321D16" w:rsidP="00321D16">
            <w:pPr>
              <w:spacing w:after="0" w:line="240" w:lineRule="auto"/>
            </w:pPr>
            <w:r>
              <w:t>Digital Economy</w:t>
            </w:r>
          </w:p>
          <w:p w14:paraId="1CE1A636" w14:textId="77777777" w:rsidR="00321D16" w:rsidRDefault="00321D16" w:rsidP="00321D16">
            <w:pPr>
              <w:spacing w:after="0" w:line="240" w:lineRule="auto"/>
            </w:pPr>
            <w:r>
              <w:t>Energy</w:t>
            </w:r>
          </w:p>
          <w:p w14:paraId="31917E61" w14:textId="77777777" w:rsidR="00321D16" w:rsidRDefault="00321D16" w:rsidP="00321D16">
            <w:pPr>
              <w:spacing w:after="0" w:line="240" w:lineRule="auto"/>
            </w:pPr>
            <w:r>
              <w:t>Engineering</w:t>
            </w:r>
          </w:p>
          <w:p w14:paraId="2F2A86B9" w14:textId="77777777" w:rsidR="00321D16" w:rsidRDefault="00321D16" w:rsidP="00321D16">
            <w:pPr>
              <w:spacing w:after="0" w:line="240" w:lineRule="auto"/>
            </w:pPr>
            <w:r>
              <w:t>Global Uncertainties</w:t>
            </w:r>
          </w:p>
          <w:p w14:paraId="319C485D" w14:textId="77777777" w:rsidR="00321D16" w:rsidRDefault="00321D16" w:rsidP="00321D16">
            <w:pPr>
              <w:spacing w:after="0" w:line="240" w:lineRule="auto"/>
            </w:pPr>
            <w:r>
              <w:t>Healthcare Technologies</w:t>
            </w:r>
          </w:p>
          <w:p w14:paraId="7C329009" w14:textId="77777777" w:rsidR="00321D16" w:rsidRDefault="00321D16" w:rsidP="00321D16">
            <w:pPr>
              <w:spacing w:after="0" w:line="240" w:lineRule="auto"/>
            </w:pPr>
            <w:r w:rsidRPr="00321D16">
              <w:t>Information</w:t>
            </w:r>
            <w:r>
              <w:t xml:space="preserve"> and </w:t>
            </w:r>
            <w:r w:rsidR="007A3466">
              <w:t>Communication</w:t>
            </w:r>
            <w:r>
              <w:t xml:space="preserve"> Technologies</w:t>
            </w:r>
          </w:p>
          <w:p w14:paraId="1FFE1FD5" w14:textId="77777777" w:rsidR="00321D16" w:rsidRDefault="00321D16" w:rsidP="00321D16">
            <w:pPr>
              <w:spacing w:after="0" w:line="240" w:lineRule="auto"/>
            </w:pPr>
            <w:r>
              <w:t>Manufacturing the Future</w:t>
            </w:r>
          </w:p>
          <w:p w14:paraId="6C74A53D" w14:textId="77777777" w:rsidR="00321D16" w:rsidRDefault="00321D16" w:rsidP="00321D16">
            <w:pPr>
              <w:spacing w:after="0" w:line="240" w:lineRule="auto"/>
            </w:pPr>
            <w:r>
              <w:t>Mathematical Sciences</w:t>
            </w:r>
          </w:p>
          <w:p w14:paraId="4D96996A" w14:textId="77777777" w:rsidR="00321D16" w:rsidRDefault="00321D16" w:rsidP="00321D16">
            <w:pPr>
              <w:spacing w:after="0" w:line="240" w:lineRule="auto"/>
            </w:pPr>
            <w:r>
              <w:t>Physical Sciences</w:t>
            </w:r>
          </w:p>
          <w:p w14:paraId="71055B62" w14:textId="77777777" w:rsidR="00321D16" w:rsidRPr="00AB07DC" w:rsidRDefault="00321D16" w:rsidP="00321D16">
            <w:pPr>
              <w:spacing w:after="0" w:line="240" w:lineRule="auto"/>
            </w:pPr>
            <w:r w:rsidRPr="00321D16">
              <w:t>Quantum Technologies</w:t>
            </w:r>
          </w:p>
        </w:tc>
      </w:tr>
      <w:tr w:rsidR="00F562D5" w:rsidRPr="00AB07DC" w14:paraId="7CFC3122" w14:textId="77777777" w:rsidTr="6B11E1F4">
        <w:trPr>
          <w:trHeight w:val="330"/>
        </w:trPr>
        <w:tc>
          <w:tcPr>
            <w:tcW w:w="4248" w:type="dxa"/>
          </w:tcPr>
          <w:p w14:paraId="3B31DF1C" w14:textId="229B7687" w:rsidR="00F562D5" w:rsidRPr="00AB07DC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>ORCID ID (if applicable) [your 16 digit ORCID ID (number only) in the format XXXX-XXXX-XXXX-XXXX]</w:t>
            </w:r>
          </w:p>
        </w:tc>
        <w:tc>
          <w:tcPr>
            <w:tcW w:w="4768" w:type="dxa"/>
          </w:tcPr>
          <w:p w14:paraId="5A39BBE3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1B6F06A9" w14:textId="77777777" w:rsidTr="6B11E1F4">
        <w:trPr>
          <w:trHeight w:val="330"/>
        </w:trPr>
        <w:tc>
          <w:tcPr>
            <w:tcW w:w="4248" w:type="dxa"/>
          </w:tcPr>
          <w:p w14:paraId="40B41958" w14:textId="411EDF8D" w:rsidR="00FA6702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>HUSID / HESA ID [your 13 digit HUSID (also known as HESA ID).</w:t>
            </w:r>
          </w:p>
        </w:tc>
        <w:tc>
          <w:tcPr>
            <w:tcW w:w="4768" w:type="dxa"/>
          </w:tcPr>
          <w:p w14:paraId="41C8F396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3937BC18" w14:textId="77777777" w:rsidTr="6B11E1F4">
        <w:tc>
          <w:tcPr>
            <w:tcW w:w="4248" w:type="dxa"/>
          </w:tcPr>
          <w:p w14:paraId="3D9FB3B9" w14:textId="77777777" w:rsidR="00E76939" w:rsidRPr="00AB07DC" w:rsidRDefault="00E16B5B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4768" w:type="dxa"/>
          </w:tcPr>
          <w:p w14:paraId="72A3D3E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4D2496FA" w14:textId="77777777" w:rsidTr="6B11E1F4">
        <w:tc>
          <w:tcPr>
            <w:tcW w:w="4248" w:type="dxa"/>
          </w:tcPr>
          <w:p w14:paraId="2746DCC8" w14:textId="77777777" w:rsidR="00321D16" w:rsidRDefault="00E16B5B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  <w:p w14:paraId="0D0B940D" w14:textId="77777777" w:rsidR="00BA1733" w:rsidRPr="00AB07DC" w:rsidRDefault="00BA1733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14:paraId="1D8E4791" w14:textId="77777777" w:rsidR="00321D16" w:rsidRDefault="00321D16" w:rsidP="00AB07DC">
            <w:pPr>
              <w:spacing w:after="0" w:line="240" w:lineRule="auto"/>
            </w:pPr>
            <w:r>
              <w:t>UK</w:t>
            </w:r>
          </w:p>
          <w:p w14:paraId="1EDB50E4" w14:textId="77777777" w:rsidR="00321D16" w:rsidRDefault="00321D16" w:rsidP="00AB07DC">
            <w:pPr>
              <w:spacing w:after="0" w:line="240" w:lineRule="auto"/>
            </w:pPr>
            <w:r>
              <w:t>EU</w:t>
            </w:r>
          </w:p>
          <w:p w14:paraId="07221785" w14:textId="77777777" w:rsidR="00321D16" w:rsidRDefault="00321D16" w:rsidP="00AB07DC">
            <w:pPr>
              <w:spacing w:after="0" w:line="240" w:lineRule="auto"/>
            </w:pPr>
            <w:r>
              <w:t>non-EU international</w:t>
            </w:r>
          </w:p>
          <w:p w14:paraId="7BBE34DB" w14:textId="77777777" w:rsidR="00321D16" w:rsidRPr="00AB07DC" w:rsidRDefault="00321D16" w:rsidP="00AB07DC">
            <w:pPr>
              <w:spacing w:after="0" w:line="240" w:lineRule="auto"/>
            </w:pPr>
            <w:r>
              <w:t>Not disclosed</w:t>
            </w:r>
          </w:p>
        </w:tc>
      </w:tr>
      <w:tr w:rsidR="00F562D5" w:rsidRPr="00AB07DC" w14:paraId="40E5F41F" w14:textId="77777777" w:rsidTr="6B11E1F4">
        <w:tc>
          <w:tcPr>
            <w:tcW w:w="4248" w:type="dxa"/>
          </w:tcPr>
          <w:p w14:paraId="3C1F7CC5" w14:textId="77777777" w:rsidR="00321D16" w:rsidRDefault="00E16B5B" w:rsidP="00321D16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  <w:p w14:paraId="0E27B00A" w14:textId="77777777" w:rsidR="00BA1733" w:rsidRPr="00AB07DC" w:rsidRDefault="00BA1733" w:rsidP="00321D16">
            <w:pPr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4768" w:type="dxa"/>
          </w:tcPr>
          <w:p w14:paraId="383B32A7" w14:textId="77777777" w:rsidR="00321D16" w:rsidRDefault="00321D16" w:rsidP="00321D16">
            <w:pPr>
              <w:spacing w:line="240" w:lineRule="auto"/>
              <w:contextualSpacing/>
            </w:pPr>
            <w:r>
              <w:t>Asian</w:t>
            </w:r>
          </w:p>
          <w:p w14:paraId="0C7B4EC0" w14:textId="77777777" w:rsidR="00321D16" w:rsidRDefault="00321D16" w:rsidP="00321D16">
            <w:pPr>
              <w:spacing w:line="240" w:lineRule="auto"/>
              <w:contextualSpacing/>
            </w:pPr>
            <w:r>
              <w:t>Black</w:t>
            </w:r>
          </w:p>
          <w:p w14:paraId="6C977C2B" w14:textId="77777777" w:rsidR="00321D16" w:rsidRDefault="00321D16" w:rsidP="00321D16">
            <w:pPr>
              <w:spacing w:line="240" w:lineRule="auto"/>
              <w:contextualSpacing/>
            </w:pPr>
            <w:r>
              <w:t xml:space="preserve">Mixed </w:t>
            </w:r>
          </w:p>
          <w:p w14:paraId="20DF84DD" w14:textId="77777777" w:rsidR="00321D16" w:rsidRDefault="00321D16" w:rsidP="00321D16">
            <w:pPr>
              <w:spacing w:line="240" w:lineRule="auto"/>
              <w:contextualSpacing/>
            </w:pPr>
            <w:r>
              <w:t>White</w:t>
            </w:r>
          </w:p>
          <w:p w14:paraId="4956E135" w14:textId="77777777" w:rsidR="00F562D5" w:rsidRPr="00321D16" w:rsidRDefault="00321D16" w:rsidP="00321D16">
            <w:pPr>
              <w:spacing w:line="240" w:lineRule="auto"/>
              <w:contextualSpacing/>
            </w:pPr>
            <w:r>
              <w:t xml:space="preserve">Not disclosed </w:t>
            </w:r>
          </w:p>
        </w:tc>
      </w:tr>
    </w:tbl>
    <w:p w14:paraId="60061E4C" w14:textId="77777777" w:rsidR="00C36C3F" w:rsidRDefault="00C36C3F" w:rsidP="00C36C3F">
      <w:pPr>
        <w:spacing w:after="0" w:line="240" w:lineRule="auto"/>
      </w:pPr>
    </w:p>
    <w:sectPr w:rsidR="00C36C3F" w:rsidSect="00B368E9">
      <w:headerReference w:type="default" r:id="rId9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619F" w14:textId="77777777" w:rsidR="00E3373B" w:rsidRDefault="00E3373B" w:rsidP="00C36C3F">
      <w:pPr>
        <w:spacing w:after="0" w:line="240" w:lineRule="auto"/>
      </w:pPr>
      <w:r>
        <w:separator/>
      </w:r>
    </w:p>
  </w:endnote>
  <w:endnote w:type="continuationSeparator" w:id="0">
    <w:p w14:paraId="12E6FC50" w14:textId="77777777" w:rsidR="00E3373B" w:rsidRDefault="00E3373B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72FB" w14:textId="77777777" w:rsidR="00E3373B" w:rsidRDefault="00E3373B" w:rsidP="00C36C3F">
      <w:pPr>
        <w:spacing w:after="0" w:line="240" w:lineRule="auto"/>
      </w:pPr>
      <w:r>
        <w:separator/>
      </w:r>
    </w:p>
  </w:footnote>
  <w:footnote w:type="continuationSeparator" w:id="0">
    <w:p w14:paraId="717D5181" w14:textId="77777777" w:rsidR="00E3373B" w:rsidRDefault="00E3373B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4EA6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18FD72BB" wp14:editId="07777777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1FAA85F0" wp14:editId="07777777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AFD9C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2B83"/>
    <w:rsid w:val="002A3381"/>
    <w:rsid w:val="002A49BD"/>
    <w:rsid w:val="002A5053"/>
    <w:rsid w:val="002A7507"/>
    <w:rsid w:val="002B13ED"/>
    <w:rsid w:val="002B1A0A"/>
    <w:rsid w:val="002B3E7F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1D16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A7AAC"/>
    <w:rsid w:val="003B0581"/>
    <w:rsid w:val="003B065C"/>
    <w:rsid w:val="003B32F9"/>
    <w:rsid w:val="003B4631"/>
    <w:rsid w:val="003B67AB"/>
    <w:rsid w:val="003C3578"/>
    <w:rsid w:val="003C442D"/>
    <w:rsid w:val="003C4D0A"/>
    <w:rsid w:val="003E15AE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66A9F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A0FA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2DE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3DDD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3466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723C3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004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6B5B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373B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C7C0D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140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  <w:rsid w:val="1858015A"/>
    <w:rsid w:val="57769149"/>
    <w:rsid w:val="6B11E1F4"/>
    <w:rsid w:val="7293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52C08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7AAC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9" ma:contentTypeDescription="Create a new document." ma:contentTypeScope="" ma:versionID="3daae517546be8b8a7ed5f2b72e5a580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f7055a0cb7c18fa4faa8aac820f1df13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39FC9-665D-4755-AAD9-190AE657A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17D90-E7C6-458C-A06D-8C9D96A7F86B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ecee329-9558-4a9e-843c-3c843fd82d76"/>
    <ds:schemaRef ds:uri="62b46039-ae35-4068-9bc7-eecddaf02f09"/>
  </ds:schemaRefs>
</ds:datastoreItem>
</file>

<file path=customXml/itemProps3.xml><?xml version="1.0" encoding="utf-8"?>
<ds:datastoreItem xmlns:ds="http://schemas.openxmlformats.org/officeDocument/2006/customXml" ds:itemID="{33EBC6D4-9E18-407D-A3F1-71BF1EF1B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720</Characters>
  <Application>Microsoft Office Word</Application>
  <DocSecurity>0</DocSecurity>
  <Lines>40</Lines>
  <Paragraphs>13</Paragraphs>
  <ScaleCrop>false</ScaleCrop>
  <Company>University of Manchester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mwwssev2</dc:creator>
  <cp:lastModifiedBy>Paulina Pejka</cp:lastModifiedBy>
  <cp:revision>14</cp:revision>
  <cp:lastPrinted>2015-04-15T13:12:00Z</cp:lastPrinted>
  <dcterms:created xsi:type="dcterms:W3CDTF">2022-05-17T12:49:00Z</dcterms:created>
  <dcterms:modified xsi:type="dcterms:W3CDTF">2026-03-13T13:55:00Z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Order">
    <vt:r8>146300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