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598" w:rsidP="7470DDB3" w:rsidRDefault="00C90B46" w14:paraId="62A4DFEF" w14:textId="0AA9C95E">
      <w:pPr>
        <w:pStyle w:val="Heading1"/>
        <w:rPr>
          <w:rFonts w:cs="Calibri" w:cstheme="majorAscii"/>
          <w:sz w:val="24"/>
          <w:szCs w:val="24"/>
        </w:rPr>
      </w:pPr>
      <w:r w:rsidRPr="7470DDB3" w:rsidR="4CF6FED0">
        <w:rPr>
          <w:rFonts w:cs="Calibri" w:cstheme="majorAscii"/>
          <w:sz w:val="24"/>
          <w:szCs w:val="24"/>
        </w:rPr>
        <w:t>Privacy Notice for Community Members</w:t>
      </w:r>
      <w:r w:rsidRPr="7470DDB3" w:rsidR="117B0401">
        <w:rPr>
          <w:rFonts w:cs="Calibri" w:cstheme="majorAscii"/>
          <w:sz w:val="24"/>
          <w:szCs w:val="24"/>
        </w:rPr>
        <w:t xml:space="preserve"> (for the Public, Civic, Community Engagement Group</w:t>
      </w:r>
      <w:r w:rsidRPr="7470DDB3" w:rsidR="672A0A6C">
        <w:rPr>
          <w:rFonts w:cs="Calibri" w:cstheme="majorAscii"/>
          <w:sz w:val="24"/>
          <w:szCs w:val="24"/>
        </w:rPr>
        <w:t>, The University of Manchester</w:t>
      </w:r>
      <w:r w:rsidRPr="7470DDB3" w:rsidR="117B0401">
        <w:rPr>
          <w:rFonts w:cs="Calibri" w:cstheme="majorAscii"/>
          <w:sz w:val="24"/>
          <w:szCs w:val="24"/>
        </w:rPr>
        <w:t>)</w:t>
      </w:r>
    </w:p>
    <w:p w:rsidR="00C90B46" w:rsidP="00C90B46" w:rsidRDefault="00C90B46" w14:paraId="5D5D5827" w14:textId="77777777"/>
    <w:p w:rsidRPr="00C90B46" w:rsidR="00C90B46" w:rsidP="7470DDB3" w:rsidRDefault="00C90B46" w14:paraId="1C376A58" w14:textId="7DE4BA0A">
      <w:pPr>
        <w:rPr>
          <w:rFonts w:ascii="Calibri" w:hAnsi="Calibri" w:eastAsia="Calibri" w:cs="Calibri" w:asciiTheme="majorAscii" w:hAnsiTheme="majorAscii" w:eastAsiaTheme="majorAscii" w:cstheme="majorAscii"/>
        </w:rPr>
      </w:pPr>
      <w:r w:rsidRPr="7470DDB3" w:rsidR="4CF6FED0">
        <w:rPr>
          <w:rFonts w:ascii="Calibri" w:hAnsi="Calibri" w:eastAsia="Calibri" w:cs="Calibri" w:asciiTheme="majorAscii" w:hAnsiTheme="majorAscii" w:eastAsiaTheme="majorAscii" w:cstheme="majorAscii"/>
        </w:rPr>
        <w:t xml:space="preserve">(Adapted from Privacy Notice for Patient &amp; Public Contributors by kind permission from </w:t>
      </w:r>
      <w:r w:rsidRPr="7470DDB3" w:rsidR="4CF6FED0">
        <w:rPr>
          <w:rFonts w:ascii="Calibri" w:hAnsi="Calibri" w:eastAsia="Calibri" w:cs="Calibri" w:asciiTheme="majorAscii" w:hAnsiTheme="majorAscii" w:eastAsiaTheme="majorAscii" w:cstheme="majorAscii"/>
        </w:rPr>
        <w:t>the Faculty of Biology, Medicine &amp; Health</w:t>
      </w:r>
      <w:r w:rsidRPr="7470DDB3" w:rsidR="6786A46E">
        <w:rPr>
          <w:rFonts w:ascii="Calibri" w:hAnsi="Calibri" w:eastAsia="Calibri" w:cs="Calibri" w:asciiTheme="majorAscii" w:hAnsiTheme="majorAscii" w:eastAsiaTheme="majorAscii" w:cstheme="majorAscii"/>
        </w:rPr>
        <w:t>, The University of Manchester</w:t>
      </w:r>
      <w:r w:rsidRPr="7470DDB3" w:rsidR="4CF6FED0">
        <w:rPr>
          <w:rFonts w:ascii="Calibri" w:hAnsi="Calibri" w:eastAsia="Calibri" w:cs="Calibri" w:asciiTheme="majorAscii" w:hAnsiTheme="majorAscii" w:eastAsiaTheme="majorAscii" w:cstheme="majorAscii"/>
        </w:rPr>
        <w:t>)</w:t>
      </w:r>
    </w:p>
    <w:p w:rsidRPr="00C90B46" w:rsidR="00C90B46" w:rsidRDefault="00C90B46" w14:paraId="1A18EECD" w14:textId="77777777">
      <w:pPr>
        <w:rPr>
          <w:rFonts w:asciiTheme="majorHAnsi" w:hAnsiTheme="majorHAnsi" w:cstheme="majorHAnsi"/>
          <w:b/>
          <w:bCs/>
          <w:sz w:val="24"/>
          <w:szCs w:val="24"/>
        </w:rPr>
      </w:pPr>
      <w:r w:rsidRPr="00C90B46">
        <w:rPr>
          <w:rFonts w:asciiTheme="majorHAnsi" w:hAnsiTheme="majorHAnsi" w:cstheme="majorHAnsi"/>
          <w:b/>
          <w:bCs/>
          <w:sz w:val="24"/>
          <w:szCs w:val="24"/>
        </w:rPr>
        <w:br/>
      </w:r>
      <w:r w:rsidRPr="00C90B46">
        <w:rPr>
          <w:rFonts w:asciiTheme="majorHAnsi" w:hAnsiTheme="majorHAnsi" w:cstheme="majorHAnsi"/>
          <w:b/>
          <w:bCs/>
          <w:sz w:val="24"/>
          <w:szCs w:val="24"/>
        </w:rPr>
        <w:t>Your expectations of us under this notice:</w:t>
      </w:r>
    </w:p>
    <w:p w:rsidRPr="00C90B46" w:rsidR="00260598" w:rsidRDefault="00C90B46" w14:paraId="6A2FCF9A" w14:textId="1A9D055B">
      <w:pPr>
        <w:rPr>
          <w:rFonts w:asciiTheme="majorHAnsi" w:hAnsiTheme="majorHAnsi" w:cstheme="majorHAnsi"/>
          <w:sz w:val="24"/>
          <w:szCs w:val="24"/>
        </w:rPr>
      </w:pPr>
      <w:r w:rsidRPr="00C90B46">
        <w:rPr>
          <w:rFonts w:asciiTheme="majorHAnsi" w:hAnsiTheme="majorHAnsi" w:cstheme="majorHAnsi"/>
          <w:sz w:val="24"/>
          <w:szCs w:val="24"/>
        </w:rPr>
        <w:t>We will ensure that personal data held about you is processed in accordance with data protection law. The law requires that any information held is accurate and has been processed fairly and lawfully. Where it is necessary to collect sensitive information about you, we will only share this information with colleagues who have a legitimate reason for the details.</w:t>
      </w:r>
    </w:p>
    <w:p w:rsidRPr="00C90B46" w:rsidR="00260598" w:rsidRDefault="00C90B46" w14:paraId="473C49D8" w14:textId="3016071C">
      <w:pPr>
        <w:rPr>
          <w:rFonts w:asciiTheme="majorHAnsi" w:hAnsiTheme="majorHAnsi" w:cstheme="majorHAnsi"/>
          <w:sz w:val="24"/>
          <w:szCs w:val="24"/>
        </w:rPr>
      </w:pPr>
      <w:r w:rsidRPr="00C90B46">
        <w:rPr>
          <w:rFonts w:asciiTheme="majorHAnsi" w:hAnsiTheme="majorHAnsi" w:cstheme="majorHAnsi"/>
          <w:sz w:val="24"/>
          <w:szCs w:val="24"/>
        </w:rPr>
        <w:t xml:space="preserve">You </w:t>
      </w:r>
      <w:r w:rsidRPr="00C90B46">
        <w:rPr>
          <w:rFonts w:asciiTheme="majorHAnsi" w:hAnsiTheme="majorHAnsi" w:cstheme="majorHAnsi"/>
          <w:sz w:val="24"/>
          <w:szCs w:val="24"/>
        </w:rPr>
        <w:t>have the right to access any personal information we hold about you, and to correct it if necessary.</w:t>
      </w:r>
    </w:p>
    <w:p w:rsidRPr="00C90B46" w:rsidR="00C90B46" w:rsidRDefault="00C90B46" w14:paraId="5EA7DD73" w14:textId="77777777">
      <w:pPr>
        <w:rPr>
          <w:rFonts w:asciiTheme="majorHAnsi" w:hAnsiTheme="majorHAnsi" w:cstheme="majorHAnsi"/>
          <w:b/>
          <w:bCs/>
          <w:sz w:val="24"/>
          <w:szCs w:val="24"/>
        </w:rPr>
      </w:pPr>
      <w:r w:rsidRPr="00C90B46">
        <w:rPr>
          <w:rFonts w:asciiTheme="majorHAnsi" w:hAnsiTheme="majorHAnsi" w:cstheme="majorHAnsi"/>
          <w:b/>
          <w:bCs/>
          <w:sz w:val="24"/>
          <w:szCs w:val="24"/>
        </w:rPr>
        <w:t>Our expectations of you under this policy:</w:t>
      </w:r>
    </w:p>
    <w:p w:rsidR="00260598" w:rsidP="00C90B46" w:rsidRDefault="00C90B46" w14:paraId="6EE9C9D1" w14:textId="30ADE7A9">
      <w:pPr>
        <w:rPr>
          <w:rFonts w:asciiTheme="majorHAnsi" w:hAnsiTheme="majorHAnsi" w:cstheme="majorHAnsi"/>
          <w:sz w:val="24"/>
          <w:szCs w:val="24"/>
        </w:rPr>
      </w:pPr>
      <w:r w:rsidRPr="00C90B46">
        <w:rPr>
          <w:rFonts w:asciiTheme="majorHAnsi" w:hAnsiTheme="majorHAnsi" w:cstheme="majorHAnsi"/>
          <w:sz w:val="24"/>
          <w:szCs w:val="24"/>
        </w:rPr>
        <w:t>Please help us to ensure that your personal information is up to date, by letting us know of any changes.</w:t>
      </w:r>
    </w:p>
    <w:p w:rsidRPr="00C90B46" w:rsidR="00C90B46" w:rsidP="00C90B46" w:rsidRDefault="00C90B46" w14:paraId="499523A0" w14:textId="753D1807">
      <w:pPr>
        <w:rPr>
          <w:rFonts w:asciiTheme="majorHAnsi" w:hAnsiTheme="majorHAnsi" w:cstheme="majorHAnsi"/>
          <w:b/>
          <w:bCs/>
          <w:sz w:val="24"/>
          <w:szCs w:val="24"/>
        </w:rPr>
      </w:pPr>
      <w:r w:rsidRPr="00C90B46">
        <w:rPr>
          <w:rFonts w:asciiTheme="majorHAnsi" w:hAnsiTheme="majorHAnsi" w:cstheme="majorHAnsi"/>
          <w:b/>
          <w:bCs/>
          <w:sz w:val="24"/>
          <w:szCs w:val="24"/>
        </w:rPr>
        <w:t>General Data Protection Regulation</w:t>
      </w:r>
      <w:r w:rsidRPr="00C90B46">
        <w:rPr>
          <w:rFonts w:asciiTheme="majorHAnsi" w:hAnsiTheme="majorHAnsi" w:cstheme="majorHAnsi"/>
          <w:b/>
          <w:bCs/>
          <w:sz w:val="24"/>
          <w:szCs w:val="24"/>
        </w:rPr>
        <w:t>:</w:t>
      </w:r>
    </w:p>
    <w:p w:rsidRPr="00C90B46" w:rsidR="00260598" w:rsidRDefault="00C90B46" w14:paraId="34FD96B8" w14:textId="3332BA25">
      <w:pPr>
        <w:rPr>
          <w:rFonts w:asciiTheme="majorHAnsi" w:hAnsiTheme="majorHAnsi" w:cstheme="majorHAnsi"/>
          <w:sz w:val="24"/>
          <w:szCs w:val="24"/>
        </w:rPr>
      </w:pPr>
      <w:r w:rsidRPr="00C90B46">
        <w:rPr>
          <w:rFonts w:asciiTheme="majorHAnsi" w:hAnsiTheme="majorHAnsi" w:cstheme="majorHAnsi"/>
          <w:sz w:val="24"/>
          <w:szCs w:val="24"/>
        </w:rPr>
        <w:t xml:space="preserve">The University of Manchester conducts Community, </w:t>
      </w:r>
      <w:r w:rsidRPr="00C90B46">
        <w:rPr>
          <w:rFonts w:asciiTheme="majorHAnsi" w:hAnsiTheme="majorHAnsi" w:cstheme="majorHAnsi"/>
          <w:sz w:val="24"/>
          <w:szCs w:val="24"/>
        </w:rPr>
        <w:t xml:space="preserve">Patient and Public Involvement and Engagement </w:t>
      </w:r>
      <w:r w:rsidRPr="00C90B46">
        <w:rPr>
          <w:rFonts w:asciiTheme="majorHAnsi" w:hAnsiTheme="majorHAnsi" w:cstheme="majorHAnsi"/>
          <w:sz w:val="24"/>
          <w:szCs w:val="24"/>
        </w:rPr>
        <w:t>to the highest possible standards to maximise benefit to our research, teaching and wider contribution to society.</w:t>
      </w:r>
      <w:r>
        <w:rPr>
          <w:rFonts w:asciiTheme="majorHAnsi" w:hAnsiTheme="majorHAnsi" w:cstheme="majorHAnsi"/>
          <w:sz w:val="24"/>
          <w:szCs w:val="24"/>
        </w:rPr>
        <w:t xml:space="preserve"> </w:t>
      </w:r>
      <w:r w:rsidRPr="00C90B46">
        <w:rPr>
          <w:rFonts w:asciiTheme="majorHAnsi" w:hAnsiTheme="majorHAnsi" w:cstheme="majorHAnsi"/>
          <w:sz w:val="24"/>
          <w:szCs w:val="24"/>
        </w:rPr>
        <w:t xml:space="preserve">Your privacy is very important to us. We follow the General Data Protection Regulation (GDPR) and the UK Data Protection Act 2018 (DPA). This document sets out how we will collect, store, process and protect </w:t>
      </w:r>
      <w:proofErr w:type="gramStart"/>
      <w:r w:rsidRPr="00C90B46">
        <w:rPr>
          <w:rFonts w:asciiTheme="majorHAnsi" w:hAnsiTheme="majorHAnsi" w:cstheme="majorHAnsi"/>
          <w:sz w:val="24"/>
          <w:szCs w:val="24"/>
        </w:rPr>
        <w:t>your</w:t>
      </w:r>
      <w:proofErr w:type="gramEnd"/>
      <w:r w:rsidRPr="00C90B46">
        <w:rPr>
          <w:rFonts w:asciiTheme="majorHAnsi" w:hAnsiTheme="majorHAnsi" w:cstheme="majorHAnsi"/>
          <w:sz w:val="24"/>
          <w:szCs w:val="24"/>
        </w:rPr>
        <w:t xml:space="preserve"> personal data.</w:t>
      </w:r>
    </w:p>
    <w:p w:rsidR="00C90B46" w:rsidRDefault="00C90B46" w14:paraId="6B69C7B2" w14:textId="77777777">
      <w:pPr>
        <w:rPr>
          <w:rFonts w:asciiTheme="majorHAnsi" w:hAnsiTheme="majorHAnsi" w:cstheme="majorHAnsi"/>
          <w:b/>
          <w:bCs/>
          <w:sz w:val="24"/>
          <w:szCs w:val="24"/>
        </w:rPr>
      </w:pPr>
      <w:r w:rsidRPr="00C90B46">
        <w:rPr>
          <w:rFonts w:asciiTheme="majorHAnsi" w:hAnsiTheme="majorHAnsi" w:cstheme="majorHAnsi"/>
          <w:b/>
          <w:bCs/>
          <w:sz w:val="24"/>
          <w:szCs w:val="24"/>
        </w:rPr>
        <w:t>What is personal data?</w:t>
      </w:r>
    </w:p>
    <w:p w:rsidRPr="00C90B46" w:rsidR="00260598" w:rsidRDefault="00C90B46" w14:paraId="7F8BD7DF" w14:textId="43CFB157">
      <w:pPr>
        <w:rPr>
          <w:rFonts w:asciiTheme="majorHAnsi" w:hAnsiTheme="majorHAnsi" w:cstheme="majorHAnsi"/>
          <w:sz w:val="24"/>
          <w:szCs w:val="24"/>
        </w:rPr>
      </w:pPr>
      <w:r w:rsidRPr="00C90B46">
        <w:rPr>
          <w:rFonts w:asciiTheme="majorHAnsi" w:hAnsiTheme="majorHAnsi" w:cstheme="majorHAnsi"/>
          <w:sz w:val="24"/>
          <w:szCs w:val="24"/>
        </w:rPr>
        <w:t>‘Personal data’ means any information which can identify you. We promise to respect the confidentiality and sensitivity of the personal information that you provide to us.</w:t>
      </w:r>
    </w:p>
    <w:p w:rsidRPr="00C90B46" w:rsidR="00260598" w:rsidRDefault="00C90B46" w14:paraId="32E58DB5" w14:textId="18089560">
      <w:pPr>
        <w:rPr>
          <w:rFonts w:asciiTheme="majorHAnsi" w:hAnsiTheme="majorHAnsi" w:cstheme="majorHAnsi"/>
          <w:sz w:val="24"/>
          <w:szCs w:val="24"/>
        </w:rPr>
      </w:pPr>
      <w:r w:rsidRPr="00C90B46">
        <w:rPr>
          <w:rFonts w:asciiTheme="majorHAnsi" w:hAnsiTheme="majorHAnsi" w:cstheme="majorHAnsi"/>
          <w:b/>
          <w:bCs/>
          <w:sz w:val="24"/>
          <w:szCs w:val="24"/>
        </w:rPr>
        <w:t>Information about you:</w:t>
      </w:r>
      <w:r w:rsidRPr="00C90B46">
        <w:rPr>
          <w:rFonts w:asciiTheme="majorHAnsi" w:hAnsiTheme="majorHAnsi" w:cstheme="majorHAnsi"/>
          <w:sz w:val="24"/>
          <w:szCs w:val="24"/>
        </w:rPr>
        <w:br/>
      </w:r>
      <w:r w:rsidRPr="00C90B46">
        <w:rPr>
          <w:rFonts w:asciiTheme="majorHAnsi" w:hAnsiTheme="majorHAnsi" w:cstheme="majorHAnsi"/>
          <w:sz w:val="24"/>
          <w:szCs w:val="24"/>
        </w:rPr>
        <w:t>This may include your name, contact details</w:t>
      </w:r>
      <w:r>
        <w:rPr>
          <w:rFonts w:asciiTheme="majorHAnsi" w:hAnsiTheme="majorHAnsi" w:cstheme="majorHAnsi"/>
          <w:sz w:val="24"/>
          <w:szCs w:val="24"/>
        </w:rPr>
        <w:t xml:space="preserve"> such as emails</w:t>
      </w:r>
      <w:r w:rsidRPr="00C90B46">
        <w:rPr>
          <w:rFonts w:asciiTheme="majorHAnsi" w:hAnsiTheme="majorHAnsi" w:cstheme="majorHAnsi"/>
          <w:sz w:val="24"/>
          <w:szCs w:val="24"/>
        </w:rPr>
        <w:t>, opinions, demographic data, and</w:t>
      </w:r>
      <w:r>
        <w:rPr>
          <w:rFonts w:asciiTheme="majorHAnsi" w:hAnsiTheme="majorHAnsi" w:cstheme="majorHAnsi"/>
          <w:sz w:val="24"/>
          <w:szCs w:val="24"/>
        </w:rPr>
        <w:t>,</w:t>
      </w:r>
      <w:r w:rsidRPr="00C90B46">
        <w:rPr>
          <w:rFonts w:asciiTheme="majorHAnsi" w:hAnsiTheme="majorHAnsi" w:cstheme="majorHAnsi"/>
          <w:sz w:val="24"/>
          <w:szCs w:val="24"/>
        </w:rPr>
        <w:t xml:space="preserve"> where required, payment and recruitment-related information. We will only keep your personal information for as long as necessary.</w:t>
      </w:r>
    </w:p>
    <w:p w:rsidRPr="00C90B46" w:rsidR="00260598" w:rsidRDefault="00C90B46" w14:paraId="2B7A30CC" w14:textId="77777777">
      <w:pPr>
        <w:rPr>
          <w:rFonts w:asciiTheme="majorHAnsi" w:hAnsiTheme="majorHAnsi" w:cstheme="majorHAnsi"/>
          <w:sz w:val="24"/>
          <w:szCs w:val="24"/>
        </w:rPr>
      </w:pPr>
      <w:r w:rsidRPr="00C90B46">
        <w:rPr>
          <w:rFonts w:asciiTheme="majorHAnsi" w:hAnsiTheme="majorHAnsi" w:cstheme="majorHAnsi"/>
          <w:b/>
          <w:bCs/>
          <w:sz w:val="24"/>
          <w:szCs w:val="24"/>
        </w:rPr>
        <w:t>Legal basis for processing:</w:t>
      </w:r>
      <w:r w:rsidRPr="00C90B46">
        <w:rPr>
          <w:rFonts w:asciiTheme="majorHAnsi" w:hAnsiTheme="majorHAnsi" w:cstheme="majorHAnsi"/>
          <w:sz w:val="24"/>
          <w:szCs w:val="24"/>
        </w:rPr>
        <w:br/>
      </w:r>
      <w:r w:rsidRPr="00C90B46">
        <w:rPr>
          <w:rFonts w:asciiTheme="majorHAnsi" w:hAnsiTheme="majorHAnsi" w:cstheme="majorHAnsi"/>
          <w:sz w:val="24"/>
          <w:szCs w:val="24"/>
        </w:rPr>
        <w:t>We process personal data where necessary for tasks carried out in the public interest, legitimate interests of the University, or where required to protect vital interests.</w:t>
      </w:r>
    </w:p>
    <w:p w:rsidRPr="00C90B46" w:rsidR="00260598" w:rsidRDefault="00C90B46" w14:paraId="09AEC600" w14:textId="77777777">
      <w:pPr>
        <w:rPr>
          <w:rFonts w:asciiTheme="majorHAnsi" w:hAnsiTheme="majorHAnsi" w:cstheme="majorHAnsi"/>
          <w:sz w:val="24"/>
          <w:szCs w:val="24"/>
        </w:rPr>
      </w:pPr>
      <w:r w:rsidRPr="00C90B46">
        <w:rPr>
          <w:rFonts w:asciiTheme="majorHAnsi" w:hAnsiTheme="majorHAnsi" w:cstheme="majorHAnsi"/>
          <w:b/>
          <w:bCs/>
          <w:sz w:val="24"/>
          <w:szCs w:val="24"/>
        </w:rPr>
        <w:t>Special category data:</w:t>
      </w:r>
      <w:r w:rsidRPr="00C90B46">
        <w:rPr>
          <w:rFonts w:asciiTheme="majorHAnsi" w:hAnsiTheme="majorHAnsi" w:cstheme="majorHAnsi"/>
          <w:sz w:val="24"/>
          <w:szCs w:val="24"/>
        </w:rPr>
        <w:br/>
      </w:r>
      <w:r w:rsidRPr="00C90B46">
        <w:rPr>
          <w:rFonts w:asciiTheme="majorHAnsi" w:hAnsiTheme="majorHAnsi" w:cstheme="majorHAnsi"/>
          <w:sz w:val="24"/>
          <w:szCs w:val="24"/>
        </w:rPr>
        <w:t>In rare cases, we may collect sensitive personal data such as health or equality information. Your consent will always be obtained.</w:t>
      </w:r>
    </w:p>
    <w:p w:rsidRPr="00C90B46" w:rsidR="00260598" w:rsidRDefault="00C90B46" w14:paraId="10EE90D8" w14:textId="77777777">
      <w:pPr>
        <w:rPr>
          <w:rFonts w:asciiTheme="majorHAnsi" w:hAnsiTheme="majorHAnsi" w:cstheme="majorHAnsi"/>
          <w:sz w:val="24"/>
          <w:szCs w:val="24"/>
        </w:rPr>
      </w:pPr>
      <w:r w:rsidRPr="00C90B46">
        <w:rPr>
          <w:rFonts w:asciiTheme="majorHAnsi" w:hAnsiTheme="majorHAnsi" w:cstheme="majorHAnsi"/>
          <w:b/>
          <w:bCs/>
          <w:sz w:val="24"/>
          <w:szCs w:val="24"/>
        </w:rPr>
        <w:t>Sharing your information:</w:t>
      </w:r>
      <w:r w:rsidRPr="00C90B46">
        <w:rPr>
          <w:rFonts w:asciiTheme="majorHAnsi" w:hAnsiTheme="majorHAnsi" w:cstheme="majorHAnsi"/>
          <w:sz w:val="24"/>
          <w:szCs w:val="24"/>
        </w:rPr>
        <w:br/>
      </w:r>
      <w:r w:rsidRPr="00C90B46">
        <w:rPr>
          <w:rFonts w:asciiTheme="majorHAnsi" w:hAnsiTheme="majorHAnsi" w:cstheme="majorHAnsi"/>
          <w:sz w:val="24"/>
          <w:szCs w:val="24"/>
        </w:rPr>
        <w:t>Your personal information will be kept confidential and will not be shared without your permission.</w:t>
      </w:r>
    </w:p>
    <w:p w:rsidR="00C90B46" w:rsidP="02051BB0" w:rsidRDefault="00C90B46" w14:paraId="340DAB4C" w14:textId="303DC5B5">
      <w:pPr>
        <w:rPr>
          <w:rFonts w:ascii="Calibri" w:hAnsi="Calibri" w:eastAsia="Calibri" w:cs="Calibri" w:asciiTheme="majorAscii" w:hAnsiTheme="majorAscii" w:eastAsiaTheme="majorAscii" w:cstheme="majorAscii"/>
          <w:noProof w:val="0"/>
          <w:sz w:val="24"/>
          <w:szCs w:val="24"/>
          <w:lang w:val="en-US"/>
        </w:rPr>
      </w:pPr>
      <w:r w:rsidRPr="02051BB0" w:rsidR="00C90B46">
        <w:rPr>
          <w:rFonts w:ascii="Calibri" w:hAnsi="Calibri" w:cs="Calibri" w:asciiTheme="majorAscii" w:hAnsiTheme="majorAscii" w:cstheme="majorAscii"/>
          <w:b w:val="1"/>
          <w:bCs w:val="1"/>
          <w:sz w:val="24"/>
          <w:szCs w:val="24"/>
        </w:rPr>
        <w:t>Your rights:</w:t>
      </w:r>
      <w:r>
        <w:br/>
      </w:r>
      <w:r w:rsidRPr="02051BB0" w:rsidR="00C90B46">
        <w:rPr>
          <w:rFonts w:ascii="Calibri" w:hAnsi="Calibri" w:eastAsia="Calibri" w:cs="Calibri" w:asciiTheme="majorAscii" w:hAnsiTheme="majorAscii" w:eastAsiaTheme="majorAscii" w:cstheme="majorAscii"/>
          <w:sz w:val="24"/>
          <w:szCs w:val="24"/>
        </w:rPr>
        <w:t xml:space="preserve">You have the right to access, correct, </w:t>
      </w:r>
      <w:r w:rsidRPr="02051BB0" w:rsidR="00C90B46">
        <w:rPr>
          <w:rFonts w:ascii="Calibri" w:hAnsi="Calibri" w:eastAsia="Calibri" w:cs="Calibri" w:asciiTheme="majorAscii" w:hAnsiTheme="majorAscii" w:eastAsiaTheme="majorAscii" w:cstheme="majorAscii"/>
          <w:sz w:val="24"/>
          <w:szCs w:val="24"/>
        </w:rPr>
        <w:t>delete</w:t>
      </w:r>
      <w:r w:rsidRPr="02051BB0" w:rsidR="00C90B46">
        <w:rPr>
          <w:rFonts w:ascii="Calibri" w:hAnsi="Calibri" w:eastAsia="Calibri" w:cs="Calibri" w:asciiTheme="majorAscii" w:hAnsiTheme="majorAscii" w:eastAsiaTheme="majorAscii" w:cstheme="majorAscii"/>
          <w:sz w:val="24"/>
          <w:szCs w:val="24"/>
        </w:rPr>
        <w:t xml:space="preserve">, </w:t>
      </w:r>
      <w:r w:rsidRPr="02051BB0" w:rsidR="00C90B46">
        <w:rPr>
          <w:rFonts w:ascii="Calibri" w:hAnsi="Calibri" w:eastAsia="Calibri" w:cs="Calibri" w:asciiTheme="majorAscii" w:hAnsiTheme="majorAscii" w:eastAsiaTheme="majorAscii" w:cstheme="majorAscii"/>
          <w:sz w:val="24"/>
          <w:szCs w:val="24"/>
        </w:rPr>
        <w:t>restrict</w:t>
      </w:r>
      <w:r w:rsidRPr="02051BB0" w:rsidR="00C90B46">
        <w:rPr>
          <w:rFonts w:ascii="Calibri" w:hAnsi="Calibri" w:eastAsia="Calibri" w:cs="Calibri" w:asciiTheme="majorAscii" w:hAnsiTheme="majorAscii" w:eastAsiaTheme="majorAscii" w:cstheme="majorAscii"/>
          <w:sz w:val="24"/>
          <w:szCs w:val="24"/>
        </w:rPr>
        <w:t xml:space="preserve"> or object to </w:t>
      </w:r>
      <w:r w:rsidRPr="02051BB0" w:rsidR="00C90B46">
        <w:rPr>
          <w:rFonts w:ascii="Calibri" w:hAnsi="Calibri" w:eastAsia="Calibri" w:cs="Calibri" w:asciiTheme="majorAscii" w:hAnsiTheme="majorAscii" w:eastAsiaTheme="majorAscii" w:cstheme="majorAscii"/>
          <w:sz w:val="24"/>
          <w:szCs w:val="24"/>
        </w:rPr>
        <w:t xml:space="preserve">the </w:t>
      </w:r>
      <w:r w:rsidRPr="02051BB0" w:rsidR="00C90B46">
        <w:rPr>
          <w:rFonts w:ascii="Calibri" w:hAnsi="Calibri" w:eastAsia="Calibri" w:cs="Calibri" w:asciiTheme="majorAscii" w:hAnsiTheme="majorAscii" w:eastAsiaTheme="majorAscii" w:cstheme="majorAscii"/>
          <w:sz w:val="24"/>
          <w:szCs w:val="24"/>
        </w:rPr>
        <w:t>processing of your data, subject to legal limitations.</w:t>
      </w:r>
      <w:r w:rsidRPr="02051BB0" w:rsidR="4232445E">
        <w:rPr>
          <w:rFonts w:ascii="Calibri" w:hAnsi="Calibri" w:eastAsia="Calibri" w:cs="Calibri" w:asciiTheme="majorAscii" w:hAnsiTheme="majorAscii" w:eastAsiaTheme="majorAscii" w:cstheme="majorAscii"/>
          <w:sz w:val="24"/>
          <w:szCs w:val="24"/>
        </w:rPr>
        <w:t xml:space="preserve"> </w:t>
      </w:r>
      <w:r w:rsidRPr="02051BB0" w:rsidR="4232445E">
        <w:rPr>
          <w:rFonts w:ascii="Calibri" w:hAnsi="Calibri" w:eastAsia="Calibri" w:cs="Calibri" w:asciiTheme="majorAscii" w:hAnsiTheme="majorAscii" w:eastAsiaTheme="majorAscii" w:cstheme="majorAscii"/>
          <w:noProof w:val="0"/>
          <w:sz w:val="24"/>
          <w:szCs w:val="24"/>
          <w:lang w:val="en-US"/>
        </w:rPr>
        <w:t>You can find out more about your rights and who to contact here:</w:t>
      </w:r>
      <w:hyperlink r:id="R6c9a9fb342524b18">
        <w:r w:rsidRPr="02051BB0" w:rsidR="4232445E">
          <w:rPr>
            <w:rStyle w:val="Hyperlink"/>
            <w:rFonts w:ascii="Calibri" w:hAnsi="Calibri" w:eastAsia="Calibri" w:cs="Calibri" w:asciiTheme="majorAscii" w:hAnsiTheme="majorAscii" w:eastAsiaTheme="majorAscii" w:cstheme="majorAscii"/>
            <w:strike w:val="0"/>
            <w:dstrike w:val="0"/>
            <w:noProof w:val="0"/>
            <w:color w:val="467886"/>
            <w:sz w:val="24"/>
            <w:szCs w:val="24"/>
            <w:u w:val="single"/>
            <w:lang w:val="en-US"/>
          </w:rPr>
          <w:t xml:space="preserve"> https://www.manchester.ac.uk/discover/privacy-information/data-protection/</w:t>
        </w:r>
      </w:hyperlink>
    </w:p>
    <w:p w:rsidRPr="00C90B46" w:rsidR="00260598" w:rsidRDefault="00C90B46" w14:paraId="095E93F0" w14:textId="77777777">
      <w:pPr>
        <w:rPr>
          <w:rFonts w:asciiTheme="majorHAnsi" w:hAnsiTheme="majorHAnsi" w:cstheme="majorHAnsi"/>
          <w:sz w:val="24"/>
          <w:szCs w:val="24"/>
        </w:rPr>
      </w:pPr>
      <w:r w:rsidRPr="00C90B46">
        <w:rPr>
          <w:rFonts w:asciiTheme="majorHAnsi" w:hAnsiTheme="majorHAnsi" w:cstheme="majorHAnsi"/>
          <w:b/>
          <w:bCs/>
          <w:sz w:val="24"/>
          <w:szCs w:val="24"/>
        </w:rPr>
        <w:t>Contact details:</w:t>
      </w:r>
      <w:r w:rsidRPr="00C90B46">
        <w:rPr>
          <w:rFonts w:asciiTheme="majorHAnsi" w:hAnsiTheme="majorHAnsi" w:cstheme="majorHAnsi"/>
          <w:b/>
          <w:bCs/>
          <w:sz w:val="24"/>
          <w:szCs w:val="24"/>
        </w:rPr>
        <w:br/>
      </w:r>
      <w:r w:rsidRPr="00C90B46">
        <w:rPr>
          <w:rFonts w:asciiTheme="majorHAnsi" w:hAnsiTheme="majorHAnsi" w:cstheme="majorHAnsi"/>
          <w:sz w:val="24"/>
          <w:szCs w:val="24"/>
        </w:rPr>
        <w:t>Data Protection Officer</w:t>
      </w:r>
      <w:r w:rsidRPr="00C90B46">
        <w:rPr>
          <w:rFonts w:asciiTheme="majorHAnsi" w:hAnsiTheme="majorHAnsi" w:cstheme="majorHAnsi"/>
          <w:sz w:val="24"/>
          <w:szCs w:val="24"/>
        </w:rPr>
        <w:br/>
      </w:r>
      <w:r w:rsidRPr="00C90B46">
        <w:rPr>
          <w:rFonts w:asciiTheme="majorHAnsi" w:hAnsiTheme="majorHAnsi" w:cstheme="majorHAnsi"/>
          <w:sz w:val="24"/>
          <w:szCs w:val="24"/>
        </w:rPr>
        <w:t>University of Manchester</w:t>
      </w:r>
      <w:r w:rsidRPr="00C90B46">
        <w:rPr>
          <w:rFonts w:asciiTheme="majorHAnsi" w:hAnsiTheme="majorHAnsi" w:cstheme="majorHAnsi"/>
          <w:sz w:val="24"/>
          <w:szCs w:val="24"/>
        </w:rPr>
        <w:br/>
      </w:r>
      <w:r w:rsidRPr="00C90B46">
        <w:rPr>
          <w:rFonts w:asciiTheme="majorHAnsi" w:hAnsiTheme="majorHAnsi" w:cstheme="majorHAnsi"/>
          <w:sz w:val="24"/>
          <w:szCs w:val="24"/>
        </w:rPr>
        <w:t>Email: dataprotection@manchester.ac.uk</w:t>
      </w:r>
    </w:p>
    <w:p w:rsidRPr="00C90B46" w:rsidR="00260598" w:rsidRDefault="00C90B46" w14:paraId="0C5E25F9" w14:textId="4E8C8A1B">
      <w:pPr>
        <w:rPr>
          <w:rFonts w:asciiTheme="majorHAnsi" w:hAnsiTheme="majorHAnsi" w:cstheme="majorHAnsi"/>
          <w:sz w:val="24"/>
          <w:szCs w:val="24"/>
        </w:rPr>
      </w:pPr>
      <w:r w:rsidRPr="00C90B46">
        <w:rPr>
          <w:rFonts w:asciiTheme="majorHAnsi" w:hAnsiTheme="majorHAnsi" w:cstheme="majorHAnsi"/>
          <w:sz w:val="24"/>
          <w:szCs w:val="24"/>
        </w:rPr>
        <w:t>You may also complain to the Information Commissioner's Office (ICO)</w:t>
      </w:r>
      <w:r>
        <w:rPr>
          <w:rFonts w:asciiTheme="majorHAnsi" w:hAnsiTheme="majorHAnsi" w:cstheme="majorHAnsi"/>
          <w:sz w:val="24"/>
          <w:szCs w:val="24"/>
        </w:rPr>
        <w:t xml:space="preserve"> </w:t>
      </w:r>
      <w:hyperlink w:history="1" r:id="rId9">
        <w:r w:rsidRPr="00C90B46">
          <w:rPr>
            <w:rStyle w:val="Hyperlink"/>
            <w:rFonts w:asciiTheme="majorHAnsi" w:hAnsiTheme="majorHAnsi" w:cstheme="majorHAnsi"/>
            <w:sz w:val="24"/>
            <w:szCs w:val="24"/>
          </w:rPr>
          <w:t>Make a complaint | ICO</w:t>
        </w:r>
      </w:hyperlink>
      <w:r w:rsidRPr="00C90B46">
        <w:rPr>
          <w:rFonts w:asciiTheme="majorHAnsi" w:hAnsiTheme="majorHAnsi" w:cstheme="majorHAnsi"/>
          <w:sz w:val="24"/>
          <w:szCs w:val="24"/>
        </w:rPr>
        <w:t>.</w:t>
      </w:r>
      <w:r w:rsidRPr="00C90B46">
        <w:rPr>
          <w:rFonts w:asciiTheme="majorHAnsi" w:hAnsiTheme="majorHAnsi" w:cstheme="majorHAnsi"/>
          <w:sz w:val="24"/>
          <w:szCs w:val="24"/>
        </w:rPr>
        <w:br/>
      </w:r>
    </w:p>
    <w:sectPr w:rsidRPr="00C90B46" w:rsidR="00260598" w:rsidSect="00034616">
      <w:pgSz w:w="12240" w:h="15840" w:orient="portrait"/>
      <w:pgMar w:top="1440" w:right="1800" w:bottom="1440" w:left="1800" w:header="720" w:footer="720" w:gutter="0"/>
      <w:cols w:space="720"/>
      <w:docGrid w:linePitch="360"/>
      <w:headerReference w:type="default" r:id="Rc66191e156ff485f"/>
      <w:footerReference w:type="default" r:id="R3012bac9e29048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7470DDB3" w:rsidTr="7470DDB3" w14:paraId="172F52B7">
      <w:trPr>
        <w:trHeight w:val="300"/>
      </w:trPr>
      <w:tc>
        <w:tcPr>
          <w:tcW w:w="2880" w:type="dxa"/>
          <w:tcMar/>
        </w:tcPr>
        <w:p w:rsidR="7470DDB3" w:rsidP="7470DDB3" w:rsidRDefault="7470DDB3" w14:paraId="58FF0DA1" w14:textId="5C63E900">
          <w:pPr>
            <w:pStyle w:val="Header"/>
            <w:bidi w:val="0"/>
            <w:ind w:left="-115"/>
            <w:jc w:val="left"/>
            <w:rPr>
              <w:rFonts w:ascii="Calibri" w:hAnsi="Calibri" w:eastAsia="Calibri" w:cs="Calibri" w:asciiTheme="majorAscii" w:hAnsiTheme="majorAscii" w:eastAsiaTheme="majorAscii" w:cstheme="majorAscii"/>
              <w:sz w:val="16"/>
              <w:szCs w:val="16"/>
            </w:rPr>
          </w:pPr>
          <w:r w:rsidRPr="7470DDB3" w:rsidR="7470DDB3">
            <w:rPr>
              <w:rFonts w:ascii="Calibri" w:hAnsi="Calibri" w:eastAsia="Calibri" w:cs="Calibri" w:asciiTheme="majorAscii" w:hAnsiTheme="majorAscii" w:eastAsiaTheme="majorAscii" w:cstheme="majorAscii"/>
              <w:sz w:val="16"/>
              <w:szCs w:val="16"/>
            </w:rPr>
            <w:t>27 February 2026</w:t>
          </w:r>
        </w:p>
      </w:tc>
      <w:tc>
        <w:tcPr>
          <w:tcW w:w="2880" w:type="dxa"/>
          <w:tcMar/>
        </w:tcPr>
        <w:p w:rsidR="7470DDB3" w:rsidP="7470DDB3" w:rsidRDefault="7470DDB3" w14:paraId="30ED175D" w14:textId="0A8BA26D">
          <w:pPr>
            <w:pStyle w:val="Header"/>
            <w:bidi w:val="0"/>
            <w:jc w:val="center"/>
          </w:pPr>
        </w:p>
      </w:tc>
      <w:tc>
        <w:tcPr>
          <w:tcW w:w="2880" w:type="dxa"/>
          <w:tcMar/>
        </w:tcPr>
        <w:p w:rsidR="7470DDB3" w:rsidP="7470DDB3" w:rsidRDefault="7470DDB3" w14:paraId="1CD45DFC" w14:textId="5BC3049A">
          <w:pPr>
            <w:pStyle w:val="Header"/>
            <w:bidi w:val="0"/>
            <w:ind w:right="-115"/>
            <w:jc w:val="right"/>
          </w:pPr>
        </w:p>
      </w:tc>
    </w:tr>
  </w:tbl>
  <w:p w:rsidR="7470DDB3" w:rsidP="7470DDB3" w:rsidRDefault="7470DDB3" w14:paraId="439FA583" w14:textId="7FE587B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7470DDB3" w:rsidTr="7470DDB3" w14:paraId="5889EA60">
      <w:trPr>
        <w:trHeight w:val="300"/>
      </w:trPr>
      <w:tc>
        <w:tcPr>
          <w:tcW w:w="2880" w:type="dxa"/>
          <w:tcMar/>
        </w:tcPr>
        <w:p w:rsidR="7470DDB3" w:rsidP="7470DDB3" w:rsidRDefault="7470DDB3" w14:paraId="379B32CE" w14:textId="2E60C25F">
          <w:pPr>
            <w:pStyle w:val="Header"/>
            <w:bidi w:val="0"/>
            <w:ind w:left="-115"/>
            <w:jc w:val="left"/>
          </w:pPr>
        </w:p>
      </w:tc>
      <w:tc>
        <w:tcPr>
          <w:tcW w:w="2880" w:type="dxa"/>
          <w:tcMar/>
        </w:tcPr>
        <w:p w:rsidR="7470DDB3" w:rsidP="7470DDB3" w:rsidRDefault="7470DDB3" w14:paraId="04567FDE" w14:textId="39FFEDC5">
          <w:pPr>
            <w:pStyle w:val="Header"/>
            <w:bidi w:val="0"/>
            <w:jc w:val="center"/>
          </w:pPr>
        </w:p>
      </w:tc>
      <w:tc>
        <w:tcPr>
          <w:tcW w:w="2880" w:type="dxa"/>
          <w:tcMar/>
        </w:tcPr>
        <w:p w:rsidR="7470DDB3" w:rsidP="7470DDB3" w:rsidRDefault="7470DDB3" w14:paraId="711EDEBB" w14:textId="70C02E07">
          <w:pPr>
            <w:pStyle w:val="Header"/>
            <w:bidi w:val="0"/>
            <w:ind w:right="-115"/>
            <w:jc w:val="right"/>
          </w:pPr>
        </w:p>
      </w:tc>
    </w:tr>
  </w:tbl>
  <w:p w:rsidR="7470DDB3" w:rsidP="7470DDB3" w:rsidRDefault="7470DDB3" w14:paraId="3AF15559" w14:textId="1F28687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68363DD"/>
    <w:multiLevelType w:val="hybridMultilevel"/>
    <w:tmpl w:val="9F365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01967096">
    <w:abstractNumId w:val="8"/>
  </w:num>
  <w:num w:numId="2" w16cid:durableId="994728027">
    <w:abstractNumId w:val="6"/>
  </w:num>
  <w:num w:numId="3" w16cid:durableId="1155026523">
    <w:abstractNumId w:val="5"/>
  </w:num>
  <w:num w:numId="4" w16cid:durableId="78328627">
    <w:abstractNumId w:val="4"/>
  </w:num>
  <w:num w:numId="5" w16cid:durableId="1635522585">
    <w:abstractNumId w:val="7"/>
  </w:num>
  <w:num w:numId="6" w16cid:durableId="940257482">
    <w:abstractNumId w:val="3"/>
  </w:num>
  <w:num w:numId="7" w16cid:durableId="1792742357">
    <w:abstractNumId w:val="2"/>
  </w:num>
  <w:num w:numId="8" w16cid:durableId="157623301">
    <w:abstractNumId w:val="1"/>
  </w:num>
  <w:num w:numId="9" w16cid:durableId="1001735092">
    <w:abstractNumId w:val="0"/>
  </w:num>
  <w:num w:numId="10" w16cid:durableId="125778995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0598"/>
    <w:rsid w:val="0029639D"/>
    <w:rsid w:val="00326F90"/>
    <w:rsid w:val="00AA1D8D"/>
    <w:rsid w:val="00B47730"/>
    <w:rsid w:val="00B62E1C"/>
    <w:rsid w:val="00C90B46"/>
    <w:rsid w:val="00CB0664"/>
    <w:rsid w:val="00FC693F"/>
    <w:rsid w:val="02051BB0"/>
    <w:rsid w:val="0237A3FC"/>
    <w:rsid w:val="0FFF96FE"/>
    <w:rsid w:val="117B0401"/>
    <w:rsid w:val="4232445E"/>
    <w:rsid w:val="4CF6FED0"/>
    <w:rsid w:val="672A0A6C"/>
    <w:rsid w:val="6786A46E"/>
    <w:rsid w:val="7470DDB3"/>
    <w:rsid w:val="7BACB7D2"/>
    <w:rsid w:val="7F7AD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01D7D"/>
  <w14:defaultImageDpi w14:val="300"/>
  <w15:docId w15:val="{559B5411-A250-4642-8464-A0A6328396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90B46"/>
    <w:rPr>
      <w:color w:val="0000FF" w:themeColor="hyperlink"/>
      <w:u w:val="single"/>
    </w:rPr>
  </w:style>
  <w:style w:type="character" w:styleId="UnresolvedMention">
    <w:name w:val="Unresolved Mention"/>
    <w:basedOn w:val="DefaultParagraphFont"/>
    <w:uiPriority w:val="99"/>
    <w:semiHidden/>
    <w:unhideWhenUsed/>
    <w:rsid w:val="00C90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ico.org.uk/make-a-complaint/" TargetMode="External" Id="rId9" /><Relationship Type="http://schemas.openxmlformats.org/officeDocument/2006/relationships/header" Target="header.xml" Id="Rc66191e156ff485f" /><Relationship Type="http://schemas.openxmlformats.org/officeDocument/2006/relationships/footer" Target="footer.xml" Id="R3012bac9e2904876" /><Relationship Type="http://schemas.openxmlformats.org/officeDocument/2006/relationships/hyperlink" Target="https://www.manchester.ac.uk/discover/privacy-information/data-protection/" TargetMode="External" Id="R6c9a9fb342524b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8" ma:contentTypeDescription="Create a new document." ma:contentTypeScope="" ma:versionID="f08f3fd6cd07b357094fe5f00daafa2f">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a5431440e2e4b16f079d812e755423f4"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ags" minOccurs="0"/>
                <xsd:element ref="ns2:MediaServiceBillingMetadata"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ags" ma:index="21" nillable="true" ma:displayName="mags" ma:format="DateOnly" ma:internalName="mags">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df5eed2-e7fc-49b7-99d0-4e05f0afc22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mags xmlns="b976134f-9d78-4dbf-b132-18e76711157a"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ECDD138-A633-4728-93C5-0F7143B9B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DD21E-A429-4EED-8BD8-63EAAF9BDA0F}">
  <ds:schemaRefs>
    <ds:schemaRef ds:uri="http://schemas.microsoft.com/sharepoint/v3/contenttype/forms"/>
  </ds:schemaRefs>
</ds:datastoreItem>
</file>

<file path=customXml/itemProps4.xml><?xml version="1.0" encoding="utf-8"?>
<ds:datastoreItem xmlns:ds="http://schemas.openxmlformats.org/officeDocument/2006/customXml" ds:itemID="{1EB2B40D-ED2E-4870-92A0-D02F747A1EC5}">
  <ds:schemaRef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Dee-ann Johnson</lastModifiedBy>
  <revision>4</revision>
  <dcterms:created xsi:type="dcterms:W3CDTF">2026-02-23T13:14:00.0000000Z</dcterms:created>
  <dcterms:modified xsi:type="dcterms:W3CDTF">2026-02-27T17:34:12.0347490Z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e6cf16c0-58a2-4a62-9f2b-dd5aab5fefa6</vt:lpwstr>
  </property>
  <property fmtid="{D5CDD505-2E9C-101B-9397-08002B2CF9AE}" pid="3" name="ContentTypeId">
    <vt:lpwstr>0x01010065848BE6E29C2C4C9DE2CC31CFCA438B</vt:lpwstr>
  </property>
  <property fmtid="{D5CDD505-2E9C-101B-9397-08002B2CF9AE}" pid="4" name="MediaServiceImageTags">
    <vt:lpwstr/>
  </property>
</Properties>
</file>