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7970"/>
      </w:tblGrid>
      <w:tr w:rsidR="004446D2" w14:paraId="1BF11AE9" w14:textId="77777777" w:rsidTr="00D54D7B">
        <w:trPr>
          <w:trHeight w:val="1134"/>
        </w:trPr>
        <w:tc>
          <w:tcPr>
            <w:tcW w:w="2804" w:type="dxa"/>
            <w:vAlign w:val="center"/>
          </w:tcPr>
          <w:p w14:paraId="25F5AA0C" w14:textId="77777777" w:rsidR="004446D2" w:rsidRDefault="004446D2" w:rsidP="00FB41E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A23031" wp14:editId="681F8F94">
                  <wp:extent cx="1609725" cy="657225"/>
                  <wp:effectExtent l="0" t="0" r="1270" b="5715"/>
                  <wp:docPr id="1" name="Picture 1" descr="C:\Users\mtfssjc2\Desktop\UoM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mtfssjc2\Desktop\UoM 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  <w:vAlign w:val="center"/>
          </w:tcPr>
          <w:p w14:paraId="5C895790" w14:textId="269F8F62" w:rsidR="004446D2" w:rsidRPr="00745507" w:rsidRDefault="00E82CA2" w:rsidP="00FB41EE">
            <w:pPr>
              <w:jc w:val="center"/>
              <w:rPr>
                <w:b/>
                <w:bCs/>
                <w:sz w:val="40"/>
                <w:szCs w:val="40"/>
              </w:rPr>
            </w:pPr>
            <w:r w:rsidRPr="00745507">
              <w:rPr>
                <w:b/>
                <w:bCs/>
                <w:sz w:val="40"/>
                <w:szCs w:val="40"/>
              </w:rPr>
              <w:t xml:space="preserve">Visa </w:t>
            </w:r>
            <w:r w:rsidR="00C6303E" w:rsidRPr="00745507">
              <w:rPr>
                <w:b/>
                <w:bCs/>
                <w:sz w:val="40"/>
                <w:szCs w:val="40"/>
              </w:rPr>
              <w:t xml:space="preserve">Fee </w:t>
            </w:r>
            <w:r w:rsidRPr="00745507">
              <w:rPr>
                <w:b/>
                <w:bCs/>
                <w:sz w:val="40"/>
                <w:szCs w:val="40"/>
              </w:rPr>
              <w:t xml:space="preserve">&amp; </w:t>
            </w:r>
            <w:r w:rsidR="00306794" w:rsidRPr="00745507">
              <w:rPr>
                <w:b/>
                <w:bCs/>
                <w:sz w:val="40"/>
                <w:szCs w:val="40"/>
              </w:rPr>
              <w:t>Immigration Health Surcharge (I</w:t>
            </w:r>
            <w:r w:rsidR="00C6303E" w:rsidRPr="00745507">
              <w:rPr>
                <w:b/>
                <w:bCs/>
                <w:sz w:val="40"/>
                <w:szCs w:val="40"/>
              </w:rPr>
              <w:t>H</w:t>
            </w:r>
            <w:r w:rsidR="00306794" w:rsidRPr="00745507">
              <w:rPr>
                <w:b/>
                <w:bCs/>
                <w:sz w:val="40"/>
                <w:szCs w:val="40"/>
              </w:rPr>
              <w:t>S)</w:t>
            </w:r>
            <w:r w:rsidR="00C6303E" w:rsidRPr="00745507">
              <w:rPr>
                <w:b/>
                <w:bCs/>
                <w:sz w:val="40"/>
                <w:szCs w:val="40"/>
              </w:rPr>
              <w:t xml:space="preserve"> </w:t>
            </w:r>
            <w:r w:rsidRPr="00745507">
              <w:rPr>
                <w:b/>
                <w:bCs/>
                <w:sz w:val="40"/>
                <w:szCs w:val="40"/>
              </w:rPr>
              <w:t xml:space="preserve">Reimbursement </w:t>
            </w:r>
            <w:r w:rsidR="004446D2" w:rsidRPr="00745507">
              <w:rPr>
                <w:b/>
                <w:bCs/>
                <w:sz w:val="40"/>
                <w:szCs w:val="40"/>
              </w:rPr>
              <w:t>Claim Form</w:t>
            </w:r>
          </w:p>
        </w:tc>
      </w:tr>
    </w:tbl>
    <w:p w14:paraId="0E883D37" w14:textId="4F6C2015" w:rsidR="00CA5572" w:rsidRDefault="00CA5572" w:rsidP="00CA5572">
      <w:p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</w:t>
      </w:r>
      <w:r w:rsidRPr="003F0441">
        <w:rPr>
          <w:rFonts w:ascii="Calibri" w:hAnsi="Calibri" w:cs="Calibri"/>
          <w:b/>
          <w:bCs/>
        </w:rPr>
        <w:t xml:space="preserve">or queries </w:t>
      </w:r>
      <w:r>
        <w:rPr>
          <w:rFonts w:ascii="Calibri" w:hAnsi="Calibri" w:cs="Calibri"/>
          <w:b/>
          <w:bCs/>
        </w:rPr>
        <w:t xml:space="preserve">and to submit </w:t>
      </w:r>
      <w:r w:rsidRPr="003F0441">
        <w:rPr>
          <w:rFonts w:ascii="Calibri" w:hAnsi="Calibri" w:cs="Calibri"/>
          <w:b/>
          <w:bCs/>
        </w:rPr>
        <w:t>your</w:t>
      </w:r>
      <w:r>
        <w:rPr>
          <w:rFonts w:ascii="Calibri" w:hAnsi="Calibri" w:cs="Calibri"/>
          <w:b/>
          <w:bCs/>
        </w:rPr>
        <w:t xml:space="preserve"> completed form go to the People Connect Portal at </w:t>
      </w:r>
      <w:hyperlink r:id="rId11" w:history="1">
        <w:r w:rsidRPr="00242A02">
          <w:rPr>
            <w:rStyle w:val="Hyperlink"/>
            <w:rFonts w:ascii="Calibri" w:hAnsi="Calibri" w:cs="Calibri"/>
            <w:b/>
            <w:bCs/>
          </w:rPr>
          <w:t>People Services - General Request Form - Connect</w:t>
        </w:r>
      </w:hyperlink>
      <w:r>
        <w:rPr>
          <w:rFonts w:ascii="Calibri" w:hAnsi="Calibri" w:cs="Calibri"/>
          <w:b/>
          <w:bCs/>
        </w:rPr>
        <w:t xml:space="preserve"> and in the ‘Request Details’ select ‘Global Mobility’ and ‘Visa Fees or Loans’.  You must also upload copies of all receipts/invoices showing confirmation of payments.</w:t>
      </w:r>
    </w:p>
    <w:p w14:paraId="4A99515E" w14:textId="77777777" w:rsidR="008B27C8" w:rsidRDefault="008B27C8" w:rsidP="000942B8">
      <w:pPr>
        <w:pStyle w:val="NoSpacing"/>
        <w:rPr>
          <w:sz w:val="12"/>
          <w:szCs w:val="12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D93F6E" w:rsidRPr="00D93F6E" w14:paraId="1F832D9B" w14:textId="77777777" w:rsidTr="00F17841">
        <w:trPr>
          <w:trHeight w:val="454"/>
        </w:trPr>
        <w:tc>
          <w:tcPr>
            <w:tcW w:w="8926" w:type="dxa"/>
            <w:gridSpan w:val="2"/>
            <w:shd w:val="clear" w:color="auto" w:fill="2E74B5" w:themeFill="accent5" w:themeFillShade="BF"/>
            <w:vAlign w:val="center"/>
          </w:tcPr>
          <w:p w14:paraId="0D26AB38" w14:textId="427B1C6C" w:rsidR="00D93F6E" w:rsidRPr="00D93F6E" w:rsidRDefault="00D93F6E" w:rsidP="00E15C2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93F6E">
              <w:rPr>
                <w:b/>
                <w:bCs/>
                <w:color w:val="FFFFFF" w:themeColor="background1"/>
                <w:sz w:val="24"/>
                <w:szCs w:val="24"/>
              </w:rPr>
              <w:t>APPLICANT DETAILS</w:t>
            </w:r>
            <w:r w:rsidR="00B87C56">
              <w:rPr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15C25" w:rsidRPr="00E15C25" w14:paraId="0EB6CC24" w14:textId="77777777" w:rsidTr="008462CC">
        <w:trPr>
          <w:trHeight w:val="397"/>
        </w:trPr>
        <w:tc>
          <w:tcPr>
            <w:tcW w:w="2263" w:type="dxa"/>
            <w:shd w:val="clear" w:color="auto" w:fill="BDD6EE" w:themeFill="accent5" w:themeFillTint="66"/>
            <w:vAlign w:val="center"/>
          </w:tcPr>
          <w:p w14:paraId="7498B96A" w14:textId="4EBBD9AA" w:rsidR="00E15C25" w:rsidRPr="00E15C25" w:rsidRDefault="00E15C25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6663" w:type="dxa"/>
            <w:vAlign w:val="center"/>
          </w:tcPr>
          <w:p w14:paraId="220E03DC" w14:textId="77777777" w:rsidR="00E15C25" w:rsidRPr="00E15C25" w:rsidRDefault="00E15C25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E15C25" w:rsidRPr="00E15C25" w14:paraId="167171F4" w14:textId="77777777" w:rsidTr="008462CC">
        <w:trPr>
          <w:trHeight w:val="397"/>
        </w:trPr>
        <w:tc>
          <w:tcPr>
            <w:tcW w:w="2263" w:type="dxa"/>
            <w:shd w:val="clear" w:color="auto" w:fill="BDD6EE" w:themeFill="accent5" w:themeFillTint="66"/>
            <w:vAlign w:val="center"/>
          </w:tcPr>
          <w:p w14:paraId="15C243EB" w14:textId="08EC6719" w:rsidR="00E15C25" w:rsidRPr="00E15C25" w:rsidRDefault="00D93F6E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6663" w:type="dxa"/>
            <w:vAlign w:val="center"/>
          </w:tcPr>
          <w:p w14:paraId="58B442BF" w14:textId="77777777" w:rsidR="00E15C25" w:rsidRPr="00E15C25" w:rsidRDefault="00E15C25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E15C25" w:rsidRPr="00E15C25" w14:paraId="61267849" w14:textId="77777777" w:rsidTr="008462CC">
        <w:trPr>
          <w:trHeight w:val="397"/>
        </w:trPr>
        <w:tc>
          <w:tcPr>
            <w:tcW w:w="2263" w:type="dxa"/>
            <w:shd w:val="clear" w:color="auto" w:fill="BDD6EE" w:themeFill="accent5" w:themeFillTint="66"/>
            <w:vAlign w:val="center"/>
          </w:tcPr>
          <w:p w14:paraId="192D6BF2" w14:textId="13083F67" w:rsidR="00E15C25" w:rsidRPr="00E15C25" w:rsidRDefault="00CF46E8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Employee </w:t>
            </w:r>
            <w:r w:rsidR="00D93F6E">
              <w:rPr>
                <w:b/>
                <w:bCs/>
                <w:sz w:val="20"/>
                <w:szCs w:val="20"/>
              </w:rPr>
              <w:t>ID Number</w:t>
            </w:r>
          </w:p>
        </w:tc>
        <w:tc>
          <w:tcPr>
            <w:tcW w:w="6663" w:type="dxa"/>
            <w:vAlign w:val="center"/>
          </w:tcPr>
          <w:p w14:paraId="7E92CF45" w14:textId="77777777" w:rsidR="00E15C25" w:rsidRPr="00E15C25" w:rsidRDefault="00E15C25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E15C25" w:rsidRPr="00E15C25" w14:paraId="618E102C" w14:textId="77777777" w:rsidTr="008462CC">
        <w:trPr>
          <w:trHeight w:val="397"/>
        </w:trPr>
        <w:tc>
          <w:tcPr>
            <w:tcW w:w="2263" w:type="dxa"/>
            <w:shd w:val="clear" w:color="auto" w:fill="BDD6EE" w:themeFill="accent5" w:themeFillTint="66"/>
            <w:vAlign w:val="center"/>
          </w:tcPr>
          <w:p w14:paraId="1BE169DB" w14:textId="745C4FB4" w:rsidR="00E15C25" w:rsidRPr="00E15C25" w:rsidRDefault="00D93F6E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Faculty /</w:t>
            </w:r>
            <w:r w:rsidR="00BF45E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Directorate</w:t>
            </w:r>
          </w:p>
        </w:tc>
        <w:tc>
          <w:tcPr>
            <w:tcW w:w="6663" w:type="dxa"/>
            <w:vAlign w:val="center"/>
          </w:tcPr>
          <w:p w14:paraId="31A6A82A" w14:textId="77777777" w:rsidR="00E15C25" w:rsidRPr="00E15C25" w:rsidRDefault="00E15C25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E15C25" w:rsidRPr="00E15C25" w14:paraId="2FB9B6D2" w14:textId="77777777" w:rsidTr="008462CC">
        <w:trPr>
          <w:trHeight w:val="397"/>
        </w:trPr>
        <w:tc>
          <w:tcPr>
            <w:tcW w:w="2263" w:type="dxa"/>
            <w:shd w:val="clear" w:color="auto" w:fill="BDD6EE" w:themeFill="accent5" w:themeFillTint="66"/>
            <w:vAlign w:val="center"/>
          </w:tcPr>
          <w:p w14:paraId="220F5BAD" w14:textId="4C78A6F9" w:rsidR="00E15C25" w:rsidRPr="00E15C25" w:rsidRDefault="00D93F6E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School / Department</w:t>
            </w:r>
          </w:p>
        </w:tc>
        <w:tc>
          <w:tcPr>
            <w:tcW w:w="6663" w:type="dxa"/>
            <w:vAlign w:val="center"/>
          </w:tcPr>
          <w:p w14:paraId="423CC0B5" w14:textId="77777777" w:rsidR="00E15C25" w:rsidRPr="00E15C25" w:rsidRDefault="00E15C25" w:rsidP="00E15C25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14:paraId="7D8E93EE" w14:textId="77777777" w:rsidR="00E15C25" w:rsidRPr="00CF56EC" w:rsidRDefault="00E15C25" w:rsidP="000942B8">
      <w:pPr>
        <w:pStyle w:val="NoSpacing"/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493"/>
        <w:gridCol w:w="992"/>
      </w:tblGrid>
      <w:tr w:rsidR="00ED7202" w:rsidRPr="00041974" w14:paraId="13B5515B" w14:textId="77777777" w:rsidTr="00745507">
        <w:trPr>
          <w:trHeight w:val="454"/>
        </w:trPr>
        <w:tc>
          <w:tcPr>
            <w:tcW w:w="10485" w:type="dxa"/>
            <w:gridSpan w:val="2"/>
            <w:shd w:val="clear" w:color="auto" w:fill="2E74B5" w:themeFill="accent5" w:themeFillShade="BF"/>
            <w:vAlign w:val="center"/>
          </w:tcPr>
          <w:p w14:paraId="251E3A75" w14:textId="18D5B1FB" w:rsidR="00ED7202" w:rsidRPr="00ED7202" w:rsidRDefault="00804D21" w:rsidP="00041974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D7202">
              <w:rPr>
                <w:b/>
                <w:bCs/>
                <w:color w:val="FFFFFF" w:themeColor="background1"/>
                <w:sz w:val="24"/>
                <w:szCs w:val="24"/>
              </w:rPr>
              <w:t>PLEASE CONFIRM THE REASON WHY YOU APPLIED FOR A VISA:</w:t>
            </w:r>
          </w:p>
        </w:tc>
      </w:tr>
      <w:tr w:rsidR="00041974" w:rsidRPr="00041974" w14:paraId="42E05ECD" w14:textId="77777777" w:rsidTr="00CA5572">
        <w:trPr>
          <w:trHeight w:val="340"/>
        </w:trPr>
        <w:tc>
          <w:tcPr>
            <w:tcW w:w="9493" w:type="dxa"/>
            <w:shd w:val="clear" w:color="auto" w:fill="BDD6EE" w:themeFill="accent5" w:themeFillTint="66"/>
            <w:vAlign w:val="center"/>
          </w:tcPr>
          <w:p w14:paraId="181152F8" w14:textId="19573C4A" w:rsidR="00041974" w:rsidRPr="003509D4" w:rsidRDefault="00D53140" w:rsidP="0004197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509D4">
              <w:rPr>
                <w:b/>
                <w:bCs/>
                <w:sz w:val="20"/>
                <w:szCs w:val="20"/>
              </w:rPr>
              <w:t>To s</w:t>
            </w:r>
            <w:r w:rsidR="00041974" w:rsidRPr="003509D4">
              <w:rPr>
                <w:b/>
                <w:bCs/>
                <w:sz w:val="20"/>
                <w:szCs w:val="20"/>
              </w:rPr>
              <w:t xml:space="preserve">tart </w:t>
            </w:r>
            <w:r w:rsidR="00313A88" w:rsidRPr="003509D4">
              <w:rPr>
                <w:b/>
                <w:bCs/>
                <w:sz w:val="20"/>
                <w:szCs w:val="20"/>
              </w:rPr>
              <w:t>working</w:t>
            </w:r>
            <w:r w:rsidR="00041974" w:rsidRPr="003509D4">
              <w:rPr>
                <w:b/>
                <w:bCs/>
                <w:sz w:val="20"/>
                <w:szCs w:val="20"/>
              </w:rPr>
              <w:t xml:space="preserve"> </w:t>
            </w:r>
            <w:r w:rsidR="00714E6A" w:rsidRPr="003509D4">
              <w:rPr>
                <w:b/>
                <w:bCs/>
                <w:sz w:val="20"/>
                <w:szCs w:val="20"/>
              </w:rPr>
              <w:t>at</w:t>
            </w:r>
            <w:r w:rsidR="00041974" w:rsidRPr="003509D4">
              <w:rPr>
                <w:b/>
                <w:bCs/>
                <w:sz w:val="20"/>
                <w:szCs w:val="20"/>
              </w:rPr>
              <w:t xml:space="preserve"> the University</w:t>
            </w:r>
            <w:r w:rsidR="00496323" w:rsidRPr="003509D4">
              <w:rPr>
                <w:b/>
                <w:bCs/>
                <w:sz w:val="20"/>
                <w:szCs w:val="20"/>
              </w:rPr>
              <w:t xml:space="preserve"> from overseas</w:t>
            </w:r>
          </w:p>
        </w:tc>
        <w:tc>
          <w:tcPr>
            <w:tcW w:w="992" w:type="dxa"/>
            <w:vAlign w:val="center"/>
          </w:tcPr>
          <w:p w14:paraId="6BA8B97A" w14:textId="77777777" w:rsidR="00041974" w:rsidRPr="00041974" w:rsidRDefault="00041974" w:rsidP="00041974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496323" w:rsidRPr="00041974" w14:paraId="40687FED" w14:textId="77777777" w:rsidTr="00CA5572">
        <w:trPr>
          <w:trHeight w:val="340"/>
        </w:trPr>
        <w:tc>
          <w:tcPr>
            <w:tcW w:w="9493" w:type="dxa"/>
            <w:shd w:val="clear" w:color="auto" w:fill="BDD6EE" w:themeFill="accent5" w:themeFillTint="66"/>
            <w:vAlign w:val="center"/>
          </w:tcPr>
          <w:p w14:paraId="6BA6FC9F" w14:textId="29505640" w:rsidR="00496323" w:rsidRPr="003509D4" w:rsidRDefault="00D53140" w:rsidP="0004197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509D4">
              <w:rPr>
                <w:b/>
                <w:bCs/>
                <w:sz w:val="20"/>
                <w:szCs w:val="20"/>
              </w:rPr>
              <w:t>To s</w:t>
            </w:r>
            <w:r w:rsidR="0016669F" w:rsidRPr="003509D4">
              <w:rPr>
                <w:b/>
                <w:bCs/>
                <w:sz w:val="20"/>
                <w:szCs w:val="20"/>
              </w:rPr>
              <w:t xml:space="preserve">tart working at the University from within the UK, and </w:t>
            </w:r>
            <w:r w:rsidR="00696E5A" w:rsidRPr="003509D4">
              <w:rPr>
                <w:b/>
                <w:bCs/>
                <w:sz w:val="20"/>
                <w:szCs w:val="20"/>
              </w:rPr>
              <w:t>switched</w:t>
            </w:r>
            <w:r w:rsidR="00EF71BA" w:rsidRPr="003509D4">
              <w:rPr>
                <w:b/>
                <w:bCs/>
                <w:sz w:val="20"/>
                <w:szCs w:val="20"/>
              </w:rPr>
              <w:t xml:space="preserve"> to </w:t>
            </w:r>
            <w:r w:rsidR="00670CA0" w:rsidRPr="003509D4">
              <w:rPr>
                <w:b/>
                <w:bCs/>
                <w:sz w:val="20"/>
                <w:szCs w:val="20"/>
              </w:rPr>
              <w:t>a Skilled Worker/Global Talent visa</w:t>
            </w:r>
          </w:p>
        </w:tc>
        <w:tc>
          <w:tcPr>
            <w:tcW w:w="992" w:type="dxa"/>
            <w:vAlign w:val="center"/>
          </w:tcPr>
          <w:p w14:paraId="00365BB3" w14:textId="77777777" w:rsidR="00496323" w:rsidRPr="00041974" w:rsidRDefault="00496323" w:rsidP="00041974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041974" w:rsidRPr="00041974" w14:paraId="6A2055F9" w14:textId="77777777" w:rsidTr="00CA5572">
        <w:trPr>
          <w:trHeight w:val="340"/>
        </w:trPr>
        <w:tc>
          <w:tcPr>
            <w:tcW w:w="9493" w:type="dxa"/>
            <w:shd w:val="clear" w:color="auto" w:fill="BDD6EE" w:themeFill="accent5" w:themeFillTint="66"/>
            <w:vAlign w:val="center"/>
          </w:tcPr>
          <w:p w14:paraId="34A1C473" w14:textId="09454866" w:rsidR="00041974" w:rsidRPr="003509D4" w:rsidRDefault="00D53140" w:rsidP="0004197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509D4">
              <w:rPr>
                <w:b/>
                <w:bCs/>
                <w:sz w:val="20"/>
                <w:szCs w:val="20"/>
              </w:rPr>
              <w:t>To e</w:t>
            </w:r>
            <w:r w:rsidR="00041974" w:rsidRPr="003509D4">
              <w:rPr>
                <w:b/>
                <w:bCs/>
                <w:sz w:val="20"/>
                <w:szCs w:val="20"/>
              </w:rPr>
              <w:t xml:space="preserve">xtend </w:t>
            </w:r>
            <w:r w:rsidR="002D77D5" w:rsidRPr="003509D4">
              <w:rPr>
                <w:b/>
                <w:bCs/>
                <w:sz w:val="20"/>
                <w:szCs w:val="20"/>
              </w:rPr>
              <w:t>a</w:t>
            </w:r>
            <w:r w:rsidR="00041974" w:rsidRPr="003509D4">
              <w:rPr>
                <w:b/>
                <w:bCs/>
                <w:sz w:val="20"/>
                <w:szCs w:val="20"/>
              </w:rPr>
              <w:t xml:space="preserve"> Skilled Worker</w:t>
            </w:r>
            <w:r w:rsidR="00714E6A" w:rsidRPr="003509D4">
              <w:rPr>
                <w:b/>
                <w:bCs/>
                <w:sz w:val="20"/>
                <w:szCs w:val="20"/>
              </w:rPr>
              <w:t xml:space="preserve">/Global Talent </w:t>
            </w:r>
            <w:r w:rsidR="00041974" w:rsidRPr="003509D4">
              <w:rPr>
                <w:b/>
                <w:bCs/>
                <w:sz w:val="20"/>
                <w:szCs w:val="20"/>
              </w:rPr>
              <w:t>visa</w:t>
            </w:r>
            <w:r w:rsidR="00714E6A" w:rsidRPr="003509D4">
              <w:rPr>
                <w:b/>
                <w:bCs/>
                <w:sz w:val="20"/>
                <w:szCs w:val="20"/>
              </w:rPr>
              <w:t xml:space="preserve"> to continue working at the University </w:t>
            </w:r>
          </w:p>
        </w:tc>
        <w:tc>
          <w:tcPr>
            <w:tcW w:w="992" w:type="dxa"/>
            <w:vAlign w:val="center"/>
          </w:tcPr>
          <w:p w14:paraId="3CFA51C9" w14:textId="77777777" w:rsidR="00041974" w:rsidRPr="00041974" w:rsidRDefault="00041974" w:rsidP="00041974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041974" w:rsidRPr="00041974" w14:paraId="4184ADFC" w14:textId="77777777" w:rsidTr="00CA5572">
        <w:trPr>
          <w:trHeight w:val="340"/>
        </w:trPr>
        <w:tc>
          <w:tcPr>
            <w:tcW w:w="9493" w:type="dxa"/>
            <w:shd w:val="clear" w:color="auto" w:fill="BDD6EE" w:themeFill="accent5" w:themeFillTint="66"/>
            <w:vAlign w:val="center"/>
          </w:tcPr>
          <w:p w14:paraId="758F1602" w14:textId="31839621" w:rsidR="00041974" w:rsidRPr="003509D4" w:rsidRDefault="00D53140" w:rsidP="0004197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509D4">
              <w:rPr>
                <w:b/>
                <w:bCs/>
                <w:sz w:val="20"/>
                <w:szCs w:val="20"/>
              </w:rPr>
              <w:t>To s</w:t>
            </w:r>
            <w:r w:rsidR="00FF0FB9" w:rsidRPr="003509D4">
              <w:rPr>
                <w:b/>
                <w:bCs/>
                <w:sz w:val="20"/>
                <w:szCs w:val="20"/>
              </w:rPr>
              <w:t xml:space="preserve">witch to a Skilled Worker/Global Talent visa from another </w:t>
            </w:r>
            <w:r w:rsidR="005A496A" w:rsidRPr="003509D4">
              <w:rPr>
                <w:b/>
                <w:bCs/>
                <w:sz w:val="20"/>
                <w:szCs w:val="20"/>
              </w:rPr>
              <w:t>visa</w:t>
            </w:r>
            <w:r w:rsidR="00FF0FB9" w:rsidRPr="003509D4">
              <w:rPr>
                <w:b/>
                <w:bCs/>
                <w:sz w:val="20"/>
                <w:szCs w:val="20"/>
              </w:rPr>
              <w:t xml:space="preserve"> type</w:t>
            </w:r>
            <w:r w:rsidR="005C37B6" w:rsidRPr="003509D4">
              <w:rPr>
                <w:b/>
                <w:bCs/>
                <w:sz w:val="20"/>
                <w:szCs w:val="20"/>
              </w:rPr>
              <w:t xml:space="preserve"> to continue working at the University</w:t>
            </w:r>
          </w:p>
        </w:tc>
        <w:tc>
          <w:tcPr>
            <w:tcW w:w="992" w:type="dxa"/>
            <w:vAlign w:val="center"/>
          </w:tcPr>
          <w:p w14:paraId="0D4C41CB" w14:textId="77777777" w:rsidR="00041974" w:rsidRPr="00041974" w:rsidRDefault="00041974" w:rsidP="00041974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14:paraId="29986495" w14:textId="77777777" w:rsidR="00490D31" w:rsidRPr="00CF56EC" w:rsidRDefault="00490D31" w:rsidP="000942B8">
      <w:pPr>
        <w:pStyle w:val="NoSpacing"/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96"/>
        <w:gridCol w:w="4536"/>
        <w:gridCol w:w="1276"/>
        <w:gridCol w:w="1134"/>
        <w:gridCol w:w="284"/>
        <w:gridCol w:w="1559"/>
      </w:tblGrid>
      <w:tr w:rsidR="000C7DA5" w:rsidRPr="00804D21" w14:paraId="21A14963" w14:textId="77777777" w:rsidTr="00745507">
        <w:trPr>
          <w:trHeight w:val="454"/>
        </w:trPr>
        <w:tc>
          <w:tcPr>
            <w:tcW w:w="10485" w:type="dxa"/>
            <w:gridSpan w:val="6"/>
            <w:shd w:val="clear" w:color="auto" w:fill="2E74B5" w:themeFill="accent5" w:themeFillShade="BF"/>
            <w:vAlign w:val="center"/>
          </w:tcPr>
          <w:p w14:paraId="4261164C" w14:textId="7207EF91" w:rsidR="000C7DA5" w:rsidRPr="00804D21" w:rsidRDefault="000C7DA5" w:rsidP="00804D21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04D21">
              <w:rPr>
                <w:b/>
                <w:bCs/>
                <w:color w:val="FFFFFF" w:themeColor="background1"/>
                <w:sz w:val="24"/>
                <w:szCs w:val="24"/>
              </w:rPr>
              <w:t>DETAILS OF CLAIM</w:t>
            </w:r>
            <w:r w:rsidR="001F4C7C">
              <w:rPr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496A8E" w:rsidRPr="00421219" w14:paraId="4595838B" w14:textId="77777777" w:rsidTr="0096358F">
        <w:trPr>
          <w:trHeight w:val="397"/>
        </w:trPr>
        <w:tc>
          <w:tcPr>
            <w:tcW w:w="1696" w:type="dxa"/>
            <w:vMerge w:val="restart"/>
            <w:shd w:val="clear" w:color="auto" w:fill="BDD6EE" w:themeFill="accent5" w:themeFillTint="66"/>
            <w:vAlign w:val="center"/>
          </w:tcPr>
          <w:p w14:paraId="5566A72C" w14:textId="3BAA5B9F" w:rsidR="00496A8E" w:rsidRPr="00421219" w:rsidRDefault="00496A8E" w:rsidP="00265D7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Visa Type</w:t>
            </w:r>
          </w:p>
        </w:tc>
        <w:tc>
          <w:tcPr>
            <w:tcW w:w="4536" w:type="dxa"/>
            <w:vMerge w:val="restart"/>
            <w:shd w:val="clear" w:color="auto" w:fill="BDD6EE" w:themeFill="accent5" w:themeFillTint="66"/>
            <w:vAlign w:val="center"/>
          </w:tcPr>
          <w:p w14:paraId="482AEB2E" w14:textId="7DDB3074" w:rsidR="00496A8E" w:rsidRPr="00421219" w:rsidRDefault="00496A8E" w:rsidP="00265D7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Details of Reimbursement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EAAB0C7" w14:textId="5091249E" w:rsidR="00496A8E" w:rsidRPr="00421219" w:rsidRDefault="00496A8E" w:rsidP="00265D7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Amount Claimed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3729A" w14:textId="77777777" w:rsidR="00496A8E" w:rsidRDefault="00496A8E" w:rsidP="001F00D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EE8CB" w14:textId="33024608" w:rsidR="00496A8E" w:rsidRPr="005578E1" w:rsidRDefault="00191AC2" w:rsidP="001F00D0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578E1">
              <w:rPr>
                <w:b/>
                <w:bCs/>
                <w:sz w:val="18"/>
                <w:szCs w:val="18"/>
              </w:rPr>
              <w:t>GM to complete</w:t>
            </w:r>
          </w:p>
        </w:tc>
      </w:tr>
      <w:tr w:rsidR="00191AC2" w:rsidRPr="00421219" w14:paraId="51A17D51" w14:textId="77777777" w:rsidTr="00060CA1">
        <w:trPr>
          <w:trHeight w:val="165"/>
        </w:trPr>
        <w:tc>
          <w:tcPr>
            <w:tcW w:w="1696" w:type="dxa"/>
            <w:vMerge/>
            <w:vAlign w:val="center"/>
          </w:tcPr>
          <w:p w14:paraId="4F8ADBE7" w14:textId="77777777" w:rsidR="00191AC2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1D230F3B" w14:textId="77777777" w:rsidR="00191AC2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650BFA89" w14:textId="73032826" w:rsidR="00191AC2" w:rsidRDefault="00191AC2" w:rsidP="001F00D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Foreign Currency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974B24" w14:textId="532DF19B" w:rsidR="00191AC2" w:rsidRDefault="00191AC2" w:rsidP="001F00D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GBP £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F88AF" w14:textId="77777777" w:rsidR="00191AC2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82007" w14:textId="1C32A28F" w:rsidR="00191AC2" w:rsidRPr="005578E1" w:rsidRDefault="00191AC2" w:rsidP="00AD386F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578E1">
              <w:rPr>
                <w:b/>
                <w:bCs/>
                <w:sz w:val="18"/>
                <w:szCs w:val="18"/>
              </w:rPr>
              <w:t>£ approved for payment</w:t>
            </w:r>
          </w:p>
        </w:tc>
      </w:tr>
      <w:tr w:rsidR="00191AC2" w:rsidRPr="00421219" w14:paraId="031516DB" w14:textId="77777777" w:rsidTr="0096358F">
        <w:trPr>
          <w:trHeight w:val="397"/>
        </w:trPr>
        <w:tc>
          <w:tcPr>
            <w:tcW w:w="1696" w:type="dxa"/>
            <w:vAlign w:val="center"/>
          </w:tcPr>
          <w:p w14:paraId="13E4567F" w14:textId="0384738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966345D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F384B7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9372B6A" w14:textId="41A132A5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DC40C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CB19104" w14:textId="77777777" w:rsidR="00191AC2" w:rsidRPr="005578E1" w:rsidRDefault="00191AC2" w:rsidP="001F00D0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91AC2" w:rsidRPr="00421219" w14:paraId="2FCB5B63" w14:textId="77777777" w:rsidTr="0096358F">
        <w:trPr>
          <w:trHeight w:val="397"/>
        </w:trPr>
        <w:tc>
          <w:tcPr>
            <w:tcW w:w="1696" w:type="dxa"/>
            <w:vAlign w:val="center"/>
          </w:tcPr>
          <w:p w14:paraId="4CD28F54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4D16740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72E502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2C840A3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19F69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7CBC82F" w14:textId="77777777" w:rsidR="00191AC2" w:rsidRPr="005578E1" w:rsidRDefault="00191AC2" w:rsidP="001F00D0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96358F" w:rsidRPr="00421219" w14:paraId="65AF5518" w14:textId="77777777" w:rsidTr="0096358F">
        <w:trPr>
          <w:trHeight w:val="397"/>
        </w:trPr>
        <w:tc>
          <w:tcPr>
            <w:tcW w:w="1696" w:type="dxa"/>
            <w:vAlign w:val="center"/>
          </w:tcPr>
          <w:p w14:paraId="08C55FED" w14:textId="77777777" w:rsidR="0096358F" w:rsidRPr="00421219" w:rsidRDefault="0096358F" w:rsidP="0096358F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6FDB2B6" w14:textId="77777777" w:rsidR="0096358F" w:rsidRPr="00421219" w:rsidRDefault="0096358F" w:rsidP="0096358F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DBDA428" w14:textId="77777777" w:rsidR="0096358F" w:rsidRPr="00421219" w:rsidRDefault="0096358F" w:rsidP="0096358F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F4F5EED" w14:textId="77777777" w:rsidR="0096358F" w:rsidRPr="00421219" w:rsidRDefault="0096358F" w:rsidP="0096358F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95165" w14:textId="77777777" w:rsidR="0096358F" w:rsidRPr="00421219" w:rsidRDefault="0096358F" w:rsidP="0096358F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1B48717" w14:textId="77777777" w:rsidR="0096358F" w:rsidRPr="005578E1" w:rsidRDefault="0096358F" w:rsidP="0096358F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91AC2" w:rsidRPr="00421219" w14:paraId="2E988AED" w14:textId="77777777" w:rsidTr="0096358F">
        <w:trPr>
          <w:trHeight w:val="397"/>
        </w:trPr>
        <w:tc>
          <w:tcPr>
            <w:tcW w:w="1696" w:type="dxa"/>
            <w:vAlign w:val="center"/>
          </w:tcPr>
          <w:p w14:paraId="321EF510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8AC22C1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BE2BF1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A8909F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0F5F5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56E2BF1" w14:textId="77777777" w:rsidR="00191AC2" w:rsidRPr="005578E1" w:rsidRDefault="00191AC2" w:rsidP="001F00D0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91AC2" w:rsidRPr="00421219" w14:paraId="75592A42" w14:textId="77777777" w:rsidTr="0096358F">
        <w:trPr>
          <w:trHeight w:val="397"/>
        </w:trPr>
        <w:tc>
          <w:tcPr>
            <w:tcW w:w="1696" w:type="dxa"/>
            <w:vAlign w:val="center"/>
          </w:tcPr>
          <w:p w14:paraId="3B6FDDD7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D9E66C8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0D9F327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451F99B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2DF4B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3B8D892" w14:textId="77777777" w:rsidR="00191AC2" w:rsidRPr="005578E1" w:rsidRDefault="00191AC2" w:rsidP="001F00D0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91AC2" w:rsidRPr="00421219" w14:paraId="0203A6ED" w14:textId="77777777" w:rsidTr="0096358F">
        <w:trPr>
          <w:trHeight w:val="397"/>
        </w:trPr>
        <w:tc>
          <w:tcPr>
            <w:tcW w:w="6232" w:type="dxa"/>
            <w:gridSpan w:val="2"/>
            <w:shd w:val="clear" w:color="auto" w:fill="BDD6EE" w:themeFill="accent5" w:themeFillTint="66"/>
            <w:vAlign w:val="center"/>
          </w:tcPr>
          <w:p w14:paraId="3F0A643D" w14:textId="710AD2A3" w:rsidR="00191AC2" w:rsidRPr="00421219" w:rsidRDefault="00191AC2" w:rsidP="001F00D0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456F3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785322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5A877" w14:textId="77777777" w:rsidR="00191AC2" w:rsidRPr="00421219" w:rsidRDefault="00191AC2" w:rsidP="001F00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F830E" w14:textId="77777777" w:rsidR="00191AC2" w:rsidRPr="005578E1" w:rsidRDefault="00191AC2" w:rsidP="001F00D0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</w:tbl>
    <w:p w14:paraId="38FDA0FB" w14:textId="77777777" w:rsidR="008333B0" w:rsidRPr="00CF56EC" w:rsidRDefault="008333B0" w:rsidP="000942B8">
      <w:pPr>
        <w:pStyle w:val="NoSpacing"/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66590" w:rsidRPr="001F6BB4" w14:paraId="621B4C87" w14:textId="77777777" w:rsidTr="008F3476">
        <w:trPr>
          <w:trHeight w:val="454"/>
        </w:trPr>
        <w:tc>
          <w:tcPr>
            <w:tcW w:w="10485" w:type="dxa"/>
            <w:shd w:val="clear" w:color="auto" w:fill="2E74B5" w:themeFill="accent5" w:themeFillShade="BF"/>
            <w:vAlign w:val="center"/>
          </w:tcPr>
          <w:p w14:paraId="4EEC80F0" w14:textId="2024D776" w:rsidR="00866590" w:rsidRPr="001F6BB4" w:rsidRDefault="00866590" w:rsidP="00DC6264">
            <w:pPr>
              <w:pStyle w:val="NoSpacing"/>
              <w:rPr>
                <w:color w:val="FFFFFF" w:themeColor="background1"/>
                <w:sz w:val="24"/>
                <w:szCs w:val="24"/>
              </w:rPr>
            </w:pPr>
            <w:r w:rsidRPr="001F6BB4">
              <w:rPr>
                <w:b/>
                <w:bCs/>
                <w:color w:val="FFFFFF" w:themeColor="background1"/>
                <w:sz w:val="24"/>
                <w:szCs w:val="24"/>
              </w:rPr>
              <w:t>RESID</w:t>
            </w:r>
            <w:r w:rsidR="00DC6264" w:rsidRPr="001F6BB4">
              <w:rPr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1F6BB4">
              <w:rPr>
                <w:b/>
                <w:bCs/>
                <w:color w:val="FFFFFF" w:themeColor="background1"/>
                <w:sz w:val="24"/>
                <w:szCs w:val="24"/>
              </w:rPr>
              <w:t xml:space="preserve">NECY </w:t>
            </w:r>
            <w:r w:rsidR="00121E30" w:rsidRPr="001F6BB4">
              <w:rPr>
                <w:b/>
                <w:bCs/>
                <w:color w:val="FFFFFF" w:themeColor="background1"/>
                <w:sz w:val="24"/>
                <w:szCs w:val="24"/>
              </w:rPr>
              <w:t xml:space="preserve">&amp; TAX </w:t>
            </w:r>
            <w:r w:rsidRPr="001F6BB4">
              <w:rPr>
                <w:b/>
                <w:bCs/>
                <w:color w:val="FFFFFF" w:themeColor="background1"/>
                <w:sz w:val="24"/>
                <w:szCs w:val="24"/>
              </w:rPr>
              <w:t>DECLARTION:</w:t>
            </w:r>
          </w:p>
        </w:tc>
      </w:tr>
      <w:tr w:rsidR="002A67E2" w:rsidRPr="00C51EFD" w14:paraId="37577D0A" w14:textId="77777777" w:rsidTr="008F3476">
        <w:tc>
          <w:tcPr>
            <w:tcW w:w="10485" w:type="dxa"/>
            <w:shd w:val="clear" w:color="auto" w:fill="BDD6EE" w:themeFill="accent5" w:themeFillTint="66"/>
            <w:vAlign w:val="center"/>
          </w:tcPr>
          <w:p w14:paraId="5D67DA94" w14:textId="77777777" w:rsidR="004078B9" w:rsidRPr="00163CD8" w:rsidRDefault="002A67E2" w:rsidP="00DC6264">
            <w:pPr>
              <w:pStyle w:val="NoSpacing"/>
              <w:rPr>
                <w:b/>
                <w:bCs/>
              </w:rPr>
            </w:pPr>
            <w:r w:rsidRPr="00163CD8">
              <w:rPr>
                <w:b/>
                <w:bCs/>
              </w:rPr>
              <w:t xml:space="preserve">The reimbursement of visa fees is deemed as earnings by HMRC and </w:t>
            </w:r>
            <w:r w:rsidR="00EC5C7F" w:rsidRPr="00163CD8">
              <w:rPr>
                <w:b/>
                <w:bCs/>
              </w:rPr>
              <w:t xml:space="preserve">is </w:t>
            </w:r>
            <w:r w:rsidRPr="00163CD8">
              <w:rPr>
                <w:b/>
                <w:bCs/>
              </w:rPr>
              <w:t>subject to UK Tax and National Insurance deductions</w:t>
            </w:r>
            <w:r w:rsidR="00133D64" w:rsidRPr="00163CD8">
              <w:rPr>
                <w:b/>
                <w:bCs/>
              </w:rPr>
              <w:t>,</w:t>
            </w:r>
            <w:r w:rsidRPr="00163CD8">
              <w:rPr>
                <w:b/>
                <w:bCs/>
              </w:rPr>
              <w:t xml:space="preserve"> except in specific circumstances.  </w:t>
            </w:r>
            <w:r w:rsidR="00EC5C7F" w:rsidRPr="00163CD8">
              <w:rPr>
                <w:b/>
                <w:bCs/>
              </w:rPr>
              <w:t>T</w:t>
            </w:r>
            <w:r w:rsidR="00133D64" w:rsidRPr="00163CD8">
              <w:rPr>
                <w:b/>
                <w:bCs/>
              </w:rPr>
              <w:t xml:space="preserve">hese circumstances </w:t>
            </w:r>
            <w:r w:rsidR="004078B9" w:rsidRPr="00163CD8">
              <w:rPr>
                <w:b/>
                <w:bCs/>
              </w:rPr>
              <w:t xml:space="preserve">include </w:t>
            </w:r>
            <w:r w:rsidRPr="00163CD8">
              <w:rPr>
                <w:b/>
                <w:bCs/>
              </w:rPr>
              <w:t xml:space="preserve">new employees who </w:t>
            </w:r>
            <w:r w:rsidR="004078B9" w:rsidRPr="00163CD8">
              <w:rPr>
                <w:b/>
                <w:bCs/>
              </w:rPr>
              <w:t xml:space="preserve">have </w:t>
            </w:r>
            <w:r w:rsidRPr="00163CD8">
              <w:rPr>
                <w:b/>
                <w:bCs/>
              </w:rPr>
              <w:t>applied for their visa outside of the UK</w:t>
            </w:r>
            <w:r w:rsidR="004078B9" w:rsidRPr="00163CD8">
              <w:rPr>
                <w:b/>
                <w:bCs/>
              </w:rPr>
              <w:t xml:space="preserve"> and meet residency criteria</w:t>
            </w:r>
            <w:r w:rsidR="00ED246D" w:rsidRPr="00163CD8">
              <w:rPr>
                <w:b/>
                <w:bCs/>
              </w:rPr>
              <w:t xml:space="preserve">. </w:t>
            </w:r>
          </w:p>
          <w:p w14:paraId="64D0BFB5" w14:textId="1BD2AF60" w:rsidR="002A67E2" w:rsidRPr="00C51EFD" w:rsidRDefault="00ED246D" w:rsidP="00DC6264">
            <w:pPr>
              <w:pStyle w:val="NoSpacing"/>
              <w:rPr>
                <w:sz w:val="20"/>
                <w:szCs w:val="20"/>
              </w:rPr>
            </w:pPr>
            <w:r w:rsidRPr="00163CD8">
              <w:rPr>
                <w:b/>
                <w:bCs/>
              </w:rPr>
              <w:t xml:space="preserve">This section must be completed to enable us to process your reimbursement </w:t>
            </w:r>
            <w:r w:rsidR="00F52FA0" w:rsidRPr="00163CD8">
              <w:rPr>
                <w:b/>
                <w:bCs/>
              </w:rPr>
              <w:t>with</w:t>
            </w:r>
            <w:r w:rsidR="00146FE3">
              <w:rPr>
                <w:b/>
                <w:bCs/>
              </w:rPr>
              <w:t>in</w:t>
            </w:r>
            <w:r w:rsidR="00F52FA0" w:rsidRPr="00163CD8">
              <w:rPr>
                <w:b/>
                <w:bCs/>
              </w:rPr>
              <w:t xml:space="preserve"> HMRC regulations.</w:t>
            </w:r>
          </w:p>
        </w:tc>
      </w:tr>
    </w:tbl>
    <w:p w14:paraId="493AFECA" w14:textId="77777777" w:rsidR="00D17687" w:rsidRPr="00D17687" w:rsidRDefault="00D17687" w:rsidP="00D17687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217"/>
        <w:gridCol w:w="2268"/>
      </w:tblGrid>
      <w:tr w:rsidR="0016481F" w:rsidRPr="00C51EFD" w14:paraId="225F37C1" w14:textId="77777777" w:rsidTr="0096358F">
        <w:trPr>
          <w:trHeight w:val="454"/>
        </w:trPr>
        <w:tc>
          <w:tcPr>
            <w:tcW w:w="8217" w:type="dxa"/>
            <w:shd w:val="clear" w:color="auto" w:fill="BDD6EE" w:themeFill="accent5" w:themeFillTint="66"/>
            <w:vAlign w:val="center"/>
          </w:tcPr>
          <w:p w14:paraId="5E1330FD" w14:textId="1869714D" w:rsidR="0016481F" w:rsidRPr="00163CD8" w:rsidRDefault="0016481F" w:rsidP="00DC6264">
            <w:pPr>
              <w:pStyle w:val="NoSpacing"/>
              <w:rPr>
                <w:b/>
                <w:bCs/>
              </w:rPr>
            </w:pPr>
            <w:r w:rsidRPr="00163CD8">
              <w:rPr>
                <w:b/>
                <w:bCs/>
              </w:rPr>
              <w:t>I declare that I have been resident in the UK since</w:t>
            </w:r>
            <w:r w:rsidR="00EE130D" w:rsidRPr="00163CD8">
              <w:rPr>
                <w:b/>
                <w:bCs/>
              </w:rPr>
              <w:t xml:space="preserve"> (</w:t>
            </w:r>
            <w:r w:rsidR="00F70CC0" w:rsidRPr="00163CD8">
              <w:rPr>
                <w:b/>
                <w:bCs/>
              </w:rPr>
              <w:t>‘</w:t>
            </w:r>
            <w:r w:rsidR="00D37F76" w:rsidRPr="00163CD8">
              <w:rPr>
                <w:b/>
                <w:bCs/>
              </w:rPr>
              <w:t>arrival date</w:t>
            </w:r>
            <w:r w:rsidR="00F70CC0" w:rsidRPr="00163CD8">
              <w:rPr>
                <w:b/>
                <w:bCs/>
              </w:rPr>
              <w:t>’</w:t>
            </w:r>
            <w:r w:rsidR="00D37F76" w:rsidRPr="00163CD8">
              <w:rPr>
                <w:b/>
                <w:bCs/>
              </w:rPr>
              <w:t xml:space="preserve"> as </w:t>
            </w:r>
            <w:r w:rsidR="00EE130D" w:rsidRPr="00163CD8">
              <w:rPr>
                <w:b/>
                <w:bCs/>
              </w:rPr>
              <w:t>month and year)</w:t>
            </w:r>
            <w:r w:rsidRPr="00163CD8">
              <w:rPr>
                <w:b/>
                <w:bCs/>
              </w:rPr>
              <w:t xml:space="preserve">: </w:t>
            </w:r>
          </w:p>
          <w:p w14:paraId="12A5A522" w14:textId="54F1EB45" w:rsidR="0016481F" w:rsidRPr="00163CD8" w:rsidRDefault="0016481F" w:rsidP="00DC6264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163CD8">
              <w:rPr>
                <w:i/>
                <w:iCs/>
                <w:sz w:val="18"/>
                <w:szCs w:val="18"/>
              </w:rPr>
              <w:t>Note: this includes time spent in the UK on other visa types e.g. working for other employers</w:t>
            </w:r>
            <w:r w:rsidR="00E9105B" w:rsidRPr="00163CD8">
              <w:rPr>
                <w:i/>
                <w:iCs/>
                <w:sz w:val="18"/>
                <w:szCs w:val="18"/>
              </w:rPr>
              <w:t xml:space="preserve"> and </w:t>
            </w:r>
            <w:r w:rsidRPr="00163CD8">
              <w:rPr>
                <w:i/>
                <w:iCs/>
                <w:sz w:val="18"/>
                <w:szCs w:val="18"/>
              </w:rPr>
              <w:t xml:space="preserve">studying </w:t>
            </w:r>
            <w:r w:rsidR="00E9105B" w:rsidRPr="00163CD8">
              <w:rPr>
                <w:i/>
                <w:iCs/>
                <w:sz w:val="18"/>
                <w:szCs w:val="18"/>
              </w:rPr>
              <w:t>etc</w:t>
            </w:r>
          </w:p>
        </w:tc>
        <w:tc>
          <w:tcPr>
            <w:tcW w:w="2268" w:type="dxa"/>
            <w:vAlign w:val="center"/>
          </w:tcPr>
          <w:p w14:paraId="77BCD5B3" w14:textId="6B362259" w:rsidR="0016481F" w:rsidRPr="00C51EFD" w:rsidRDefault="0016481F" w:rsidP="00DC6264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B438B11" w14:textId="77777777" w:rsidR="00D17687" w:rsidRPr="00D17687" w:rsidRDefault="00D17687" w:rsidP="00D17687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375"/>
        <w:gridCol w:w="687"/>
        <w:gridCol w:w="423"/>
      </w:tblGrid>
      <w:tr w:rsidR="00052B1F" w:rsidRPr="00163CD8" w14:paraId="2B07E611" w14:textId="77777777" w:rsidTr="43158135">
        <w:trPr>
          <w:trHeight w:val="397"/>
        </w:trPr>
        <w:tc>
          <w:tcPr>
            <w:tcW w:w="9375" w:type="dxa"/>
            <w:vMerge w:val="restart"/>
            <w:shd w:val="clear" w:color="auto" w:fill="BDD6EE" w:themeFill="accent5" w:themeFillTint="66"/>
            <w:vAlign w:val="center"/>
          </w:tcPr>
          <w:p w14:paraId="1C3D29B4" w14:textId="78E58A98" w:rsidR="00052B1F" w:rsidRPr="00163CD8" w:rsidRDefault="00052B1F" w:rsidP="00DC6264">
            <w:pPr>
              <w:pStyle w:val="NoSpacing"/>
              <w:rPr>
                <w:b/>
                <w:bCs/>
              </w:rPr>
            </w:pPr>
            <w:r w:rsidRPr="00163CD8">
              <w:rPr>
                <w:b/>
                <w:bCs/>
              </w:rPr>
              <w:t>H</w:t>
            </w:r>
            <w:r w:rsidR="009D7E38">
              <w:rPr>
                <w:b/>
                <w:bCs/>
              </w:rPr>
              <w:t xml:space="preserve">ave you </w:t>
            </w:r>
            <w:r w:rsidRPr="00163CD8">
              <w:rPr>
                <w:b/>
                <w:bCs/>
              </w:rPr>
              <w:t xml:space="preserve">incurred </w:t>
            </w:r>
            <w:r w:rsidR="009D7E38">
              <w:rPr>
                <w:b/>
                <w:bCs/>
              </w:rPr>
              <w:t xml:space="preserve">this expense </w:t>
            </w:r>
            <w:r w:rsidRPr="00163CD8">
              <w:rPr>
                <w:b/>
                <w:bCs/>
              </w:rPr>
              <w:t xml:space="preserve">within five years of the date that you </w:t>
            </w:r>
            <w:r w:rsidRPr="00163CD8">
              <w:rPr>
                <w:b/>
                <w:bCs/>
                <w:u w:val="single"/>
              </w:rPr>
              <w:t>first</w:t>
            </w:r>
            <w:r w:rsidRPr="00163CD8">
              <w:rPr>
                <w:b/>
                <w:bCs/>
              </w:rPr>
              <w:t xml:space="preserve"> arrived in the UK</w:t>
            </w:r>
            <w:r w:rsidR="00A616FD">
              <w:rPr>
                <w:b/>
                <w:bCs/>
              </w:rPr>
              <w:t>?</w:t>
            </w:r>
          </w:p>
          <w:p w14:paraId="39EAA72D" w14:textId="49EDCC3B" w:rsidR="00052B1F" w:rsidRPr="00163CD8" w:rsidRDefault="00052B1F" w:rsidP="00DC6264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163CD8">
              <w:rPr>
                <w:i/>
                <w:iCs/>
                <w:sz w:val="18"/>
                <w:szCs w:val="18"/>
              </w:rPr>
              <w:t>Note: this includes time spent in the UK on other visa types e.g. working for other employers and studying etc</w:t>
            </w:r>
          </w:p>
        </w:tc>
        <w:tc>
          <w:tcPr>
            <w:tcW w:w="687" w:type="dxa"/>
            <w:shd w:val="clear" w:color="auto" w:fill="BDD6EE" w:themeFill="accent5" w:themeFillTint="66"/>
            <w:vAlign w:val="center"/>
          </w:tcPr>
          <w:p w14:paraId="697230FB" w14:textId="0D4E9B4A" w:rsidR="00052B1F" w:rsidRPr="00163CD8" w:rsidRDefault="00052B1F" w:rsidP="00DC6264">
            <w:pPr>
              <w:pStyle w:val="NoSpacing"/>
              <w:rPr>
                <w:b/>
                <w:bCs/>
              </w:rPr>
            </w:pPr>
            <w:r w:rsidRPr="00163CD8">
              <w:rPr>
                <w:b/>
                <w:bCs/>
              </w:rPr>
              <w:t>Yes</w:t>
            </w:r>
          </w:p>
        </w:tc>
        <w:tc>
          <w:tcPr>
            <w:tcW w:w="423" w:type="dxa"/>
            <w:vAlign w:val="center"/>
          </w:tcPr>
          <w:p w14:paraId="7A1C4ECC" w14:textId="16D0AC57" w:rsidR="00052B1F" w:rsidRPr="00163CD8" w:rsidRDefault="00052B1F" w:rsidP="00DC6264">
            <w:pPr>
              <w:pStyle w:val="NoSpacing"/>
            </w:pPr>
          </w:p>
        </w:tc>
      </w:tr>
      <w:tr w:rsidR="00052B1F" w:rsidRPr="00163CD8" w14:paraId="39C45FFA" w14:textId="77777777" w:rsidTr="43158135">
        <w:trPr>
          <w:trHeight w:val="397"/>
        </w:trPr>
        <w:tc>
          <w:tcPr>
            <w:tcW w:w="9375" w:type="dxa"/>
            <w:vMerge/>
            <w:vAlign w:val="center"/>
          </w:tcPr>
          <w:p w14:paraId="3F97F10E" w14:textId="77777777" w:rsidR="00052B1F" w:rsidRPr="00163CD8" w:rsidRDefault="00052B1F" w:rsidP="00DC6264">
            <w:pPr>
              <w:pStyle w:val="NoSpacing"/>
              <w:rPr>
                <w:b/>
                <w:bCs/>
              </w:rPr>
            </w:pPr>
          </w:p>
        </w:tc>
        <w:tc>
          <w:tcPr>
            <w:tcW w:w="687" w:type="dxa"/>
            <w:shd w:val="clear" w:color="auto" w:fill="BDD6EE" w:themeFill="accent5" w:themeFillTint="66"/>
            <w:vAlign w:val="center"/>
          </w:tcPr>
          <w:p w14:paraId="43078D7D" w14:textId="3709B02D" w:rsidR="00052B1F" w:rsidRPr="00163CD8" w:rsidRDefault="00E76E2B" w:rsidP="00DC6264">
            <w:pPr>
              <w:pStyle w:val="NoSpacing"/>
              <w:rPr>
                <w:b/>
                <w:bCs/>
              </w:rPr>
            </w:pPr>
            <w:r w:rsidRPr="00163CD8">
              <w:rPr>
                <w:b/>
                <w:bCs/>
              </w:rPr>
              <w:t>No</w:t>
            </w:r>
          </w:p>
        </w:tc>
        <w:tc>
          <w:tcPr>
            <w:tcW w:w="423" w:type="dxa"/>
            <w:vAlign w:val="center"/>
          </w:tcPr>
          <w:p w14:paraId="628F97EE" w14:textId="77777777" w:rsidR="00052B1F" w:rsidRPr="00163CD8" w:rsidRDefault="00052B1F" w:rsidP="00DC6264">
            <w:pPr>
              <w:pStyle w:val="NoSpacing"/>
            </w:pPr>
          </w:p>
        </w:tc>
      </w:tr>
    </w:tbl>
    <w:p w14:paraId="40C3FA94" w14:textId="77777777" w:rsidR="00E76E2B" w:rsidRDefault="00E76E2B" w:rsidP="00E76E2B">
      <w:pPr>
        <w:pStyle w:val="NoSpacing"/>
        <w:rPr>
          <w:sz w:val="8"/>
          <w:szCs w:val="8"/>
        </w:rPr>
      </w:pPr>
    </w:p>
    <w:p w14:paraId="736FA420" w14:textId="77777777" w:rsidR="0065680B" w:rsidRPr="00163CD8" w:rsidRDefault="0065680B" w:rsidP="00E76E2B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360"/>
        <w:gridCol w:w="702"/>
        <w:gridCol w:w="423"/>
      </w:tblGrid>
      <w:tr w:rsidR="00CF2292" w:rsidRPr="00163CD8" w14:paraId="201848F9" w14:textId="77777777" w:rsidTr="43158135">
        <w:trPr>
          <w:trHeight w:val="494"/>
        </w:trPr>
        <w:tc>
          <w:tcPr>
            <w:tcW w:w="9360" w:type="dxa"/>
            <w:vMerge w:val="restart"/>
            <w:shd w:val="clear" w:color="auto" w:fill="BDD6EE" w:themeFill="accent5" w:themeFillTint="66"/>
            <w:vAlign w:val="center"/>
          </w:tcPr>
          <w:p w14:paraId="1CD0B013" w14:textId="30FED7F6" w:rsidR="00CF2292" w:rsidRPr="00163CD8" w:rsidRDefault="00CF2292" w:rsidP="00DC6264">
            <w:pPr>
              <w:pStyle w:val="NoSpacing"/>
              <w:rPr>
                <w:b/>
                <w:bCs/>
              </w:rPr>
            </w:pPr>
            <w:r w:rsidRPr="00163CD8">
              <w:rPr>
                <w:b/>
                <w:bCs/>
              </w:rPr>
              <w:t>Have you been</w:t>
            </w:r>
          </w:p>
          <w:p w14:paraId="17075F3E" w14:textId="473D385A" w:rsidR="00CF2292" w:rsidRPr="00163CD8" w:rsidRDefault="00CF2292" w:rsidP="00DC6264">
            <w:pPr>
              <w:pStyle w:val="NoSpacing"/>
              <w:numPr>
                <w:ilvl w:val="0"/>
                <w:numId w:val="13"/>
              </w:numPr>
              <w:rPr>
                <w:b/>
                <w:bCs/>
              </w:rPr>
            </w:pPr>
            <w:r w:rsidRPr="00163CD8">
              <w:rPr>
                <w:b/>
                <w:bCs/>
              </w:rPr>
              <w:t xml:space="preserve">Present in the UK for any purpose in the two-year period prior to your ‘arrival date’; </w:t>
            </w:r>
            <w:r w:rsidRPr="00163CD8">
              <w:rPr>
                <w:b/>
                <w:bCs/>
                <w:i/>
                <w:iCs/>
              </w:rPr>
              <w:t>or</w:t>
            </w:r>
          </w:p>
          <w:p w14:paraId="6911DAB0" w14:textId="17639925" w:rsidR="00CF2292" w:rsidRPr="00163CD8" w:rsidRDefault="00CF2292" w:rsidP="0096358F">
            <w:pPr>
              <w:pStyle w:val="NoSpacing"/>
              <w:numPr>
                <w:ilvl w:val="0"/>
                <w:numId w:val="13"/>
              </w:numPr>
              <w:rPr>
                <w:i/>
                <w:iCs/>
              </w:rPr>
            </w:pPr>
            <w:r w:rsidRPr="00163CD8">
              <w:rPr>
                <w:b/>
                <w:bCs/>
              </w:rPr>
              <w:t>Resident in the UK for tax purposes (e.g. working) in either of the two UK tax years prior to your ‘arrival date</w:t>
            </w:r>
            <w:proofErr w:type="gramStart"/>
            <w:r w:rsidRPr="00163CD8">
              <w:rPr>
                <w:b/>
                <w:bCs/>
              </w:rPr>
              <w:t xml:space="preserve">’  </w:t>
            </w:r>
            <w:r w:rsidRPr="00163CD8">
              <w:rPr>
                <w:i/>
                <w:iCs/>
                <w:sz w:val="18"/>
                <w:szCs w:val="18"/>
              </w:rPr>
              <w:t>See</w:t>
            </w:r>
            <w:proofErr w:type="gramEnd"/>
            <w:r w:rsidRPr="00163CD8">
              <w:rPr>
                <w:i/>
                <w:iCs/>
                <w:sz w:val="18"/>
                <w:szCs w:val="18"/>
              </w:rPr>
              <w:t xml:space="preserve"> Guidance Notes for help on this section</w:t>
            </w:r>
          </w:p>
        </w:tc>
        <w:tc>
          <w:tcPr>
            <w:tcW w:w="702" w:type="dxa"/>
            <w:shd w:val="clear" w:color="auto" w:fill="BDD6EE" w:themeFill="accent5" w:themeFillTint="66"/>
            <w:vAlign w:val="center"/>
          </w:tcPr>
          <w:p w14:paraId="3C8684B3" w14:textId="52C3F9F5" w:rsidR="00CF2292" w:rsidRPr="00163CD8" w:rsidRDefault="00CF2292" w:rsidP="00DC6264">
            <w:pPr>
              <w:pStyle w:val="NoSpacing"/>
              <w:rPr>
                <w:b/>
                <w:bCs/>
              </w:rPr>
            </w:pPr>
            <w:r w:rsidRPr="00163CD8">
              <w:rPr>
                <w:b/>
                <w:bCs/>
              </w:rPr>
              <w:t>Yes</w:t>
            </w:r>
          </w:p>
        </w:tc>
        <w:tc>
          <w:tcPr>
            <w:tcW w:w="423" w:type="dxa"/>
            <w:vAlign w:val="center"/>
          </w:tcPr>
          <w:p w14:paraId="6CFF7AD6" w14:textId="12D62643" w:rsidR="00CF2292" w:rsidRPr="00163CD8" w:rsidRDefault="00CF2292" w:rsidP="00DC6264">
            <w:pPr>
              <w:pStyle w:val="NoSpacing"/>
            </w:pPr>
          </w:p>
        </w:tc>
      </w:tr>
      <w:tr w:rsidR="00CF2292" w:rsidRPr="00163CD8" w14:paraId="704FA37D" w14:textId="77777777" w:rsidTr="001B7BB8">
        <w:trPr>
          <w:trHeight w:val="494"/>
        </w:trPr>
        <w:tc>
          <w:tcPr>
            <w:tcW w:w="9360" w:type="dxa"/>
            <w:vMerge/>
            <w:shd w:val="clear" w:color="auto" w:fill="BDD6EE" w:themeFill="accent5" w:themeFillTint="66"/>
            <w:vAlign w:val="center"/>
          </w:tcPr>
          <w:p w14:paraId="1E158195" w14:textId="77777777" w:rsidR="00CF2292" w:rsidRPr="00163CD8" w:rsidRDefault="00CF2292" w:rsidP="00DC6264">
            <w:pPr>
              <w:pStyle w:val="NoSpacing"/>
              <w:rPr>
                <w:b/>
                <w:bCs/>
              </w:rPr>
            </w:pPr>
          </w:p>
        </w:tc>
        <w:tc>
          <w:tcPr>
            <w:tcW w:w="702" w:type="dxa"/>
            <w:shd w:val="clear" w:color="auto" w:fill="BDD6EE" w:themeFill="accent5" w:themeFillTint="66"/>
            <w:vAlign w:val="center"/>
          </w:tcPr>
          <w:p w14:paraId="3A18E308" w14:textId="4B41AA1F" w:rsidR="00CF2292" w:rsidRPr="00163CD8" w:rsidRDefault="00CF2292" w:rsidP="00DC6264">
            <w:pPr>
              <w:pStyle w:val="NoSpacing"/>
              <w:rPr>
                <w:b/>
                <w:bCs/>
              </w:rPr>
            </w:pPr>
            <w:r w:rsidRPr="00163CD8">
              <w:rPr>
                <w:b/>
                <w:bCs/>
              </w:rPr>
              <w:t>No</w:t>
            </w:r>
          </w:p>
        </w:tc>
        <w:tc>
          <w:tcPr>
            <w:tcW w:w="423" w:type="dxa"/>
            <w:vAlign w:val="center"/>
          </w:tcPr>
          <w:p w14:paraId="55C1365E" w14:textId="5E7050C2" w:rsidR="00CF2292" w:rsidRPr="00163CD8" w:rsidRDefault="00CF2292" w:rsidP="00DC6264">
            <w:pPr>
              <w:pStyle w:val="NoSpacing"/>
            </w:pPr>
          </w:p>
        </w:tc>
      </w:tr>
      <w:tr w:rsidR="00CF2292" w:rsidRPr="00163CD8" w14:paraId="626EEC4E" w14:textId="77777777" w:rsidTr="00CF2292">
        <w:trPr>
          <w:trHeight w:val="340"/>
        </w:trPr>
        <w:tc>
          <w:tcPr>
            <w:tcW w:w="10485" w:type="dxa"/>
            <w:gridSpan w:val="3"/>
            <w:shd w:val="clear" w:color="auto" w:fill="BDD6EE" w:themeFill="accent5" w:themeFillTint="66"/>
            <w:vAlign w:val="center"/>
          </w:tcPr>
          <w:p w14:paraId="30CDCE45" w14:textId="2DC9B2B9" w:rsidR="00CF2292" w:rsidRPr="00163CD8" w:rsidRDefault="00CF2292" w:rsidP="00DC6264">
            <w:pPr>
              <w:pStyle w:val="NoSpacing"/>
            </w:pPr>
            <w:r>
              <w:rPr>
                <w:b/>
                <w:bCs/>
              </w:rPr>
              <w:lastRenderedPageBreak/>
              <w:t>If yes to above, please provide the dates and purpose of the stay in the UK</w:t>
            </w:r>
          </w:p>
        </w:tc>
      </w:tr>
      <w:tr w:rsidR="00CF2292" w:rsidRPr="00163CD8" w14:paraId="174C6B15" w14:textId="77777777" w:rsidTr="002678FD">
        <w:trPr>
          <w:trHeight w:val="1701"/>
        </w:trPr>
        <w:tc>
          <w:tcPr>
            <w:tcW w:w="10485" w:type="dxa"/>
            <w:gridSpan w:val="3"/>
            <w:vAlign w:val="center"/>
          </w:tcPr>
          <w:p w14:paraId="33EFF310" w14:textId="77777777" w:rsidR="00CF2292" w:rsidRPr="00163CD8" w:rsidRDefault="00CF2292" w:rsidP="00DC6264">
            <w:pPr>
              <w:pStyle w:val="NoSpacing"/>
            </w:pPr>
          </w:p>
        </w:tc>
      </w:tr>
    </w:tbl>
    <w:p w14:paraId="28B7188E" w14:textId="77777777" w:rsidR="009B358A" w:rsidRDefault="009B358A" w:rsidP="00CA30F8">
      <w:pPr>
        <w:pStyle w:val="NoSpacing"/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4275"/>
        <w:gridCol w:w="966"/>
        <w:gridCol w:w="2697"/>
      </w:tblGrid>
      <w:tr w:rsidR="00DC6264" w:rsidRPr="001F6BB4" w14:paraId="76B7F08D" w14:textId="77777777" w:rsidTr="008F3476">
        <w:trPr>
          <w:trHeight w:val="454"/>
        </w:trPr>
        <w:tc>
          <w:tcPr>
            <w:tcW w:w="10485" w:type="dxa"/>
            <w:gridSpan w:val="4"/>
            <w:shd w:val="clear" w:color="auto" w:fill="2E74B5" w:themeFill="accent5" w:themeFillShade="BF"/>
            <w:vAlign w:val="center"/>
          </w:tcPr>
          <w:p w14:paraId="23F12F7F" w14:textId="1DD6469B" w:rsidR="00DC6264" w:rsidRPr="001F6BB4" w:rsidRDefault="009930DE" w:rsidP="00D44D1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APPLICANT </w:t>
            </w:r>
            <w:r w:rsidR="00DC6264" w:rsidRPr="001F6BB4">
              <w:rPr>
                <w:b/>
                <w:color w:val="FFFFFF" w:themeColor="background1"/>
                <w:sz w:val="24"/>
                <w:szCs w:val="24"/>
              </w:rPr>
              <w:t>DECLARATION</w:t>
            </w:r>
            <w:r w:rsidR="001F4C7C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0942B8" w14:paraId="6D296F6D" w14:textId="77777777" w:rsidTr="00163CD8">
        <w:trPr>
          <w:trHeight w:val="3118"/>
        </w:trPr>
        <w:tc>
          <w:tcPr>
            <w:tcW w:w="10485" w:type="dxa"/>
            <w:gridSpan w:val="4"/>
            <w:shd w:val="clear" w:color="auto" w:fill="BDD6EE" w:themeFill="accent5" w:themeFillTint="66"/>
            <w:vAlign w:val="center"/>
          </w:tcPr>
          <w:p w14:paraId="527E729D" w14:textId="3B91EA39" w:rsidR="00C052E1" w:rsidRPr="0096358F" w:rsidRDefault="00C052E1" w:rsidP="00C052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96358F">
              <w:rPr>
                <w:rFonts w:ascii="Calibri" w:hAnsi="Calibri" w:cs="Calibri"/>
                <w:b/>
              </w:rPr>
              <w:t xml:space="preserve">I confirm that </w:t>
            </w:r>
            <w:r w:rsidR="003F5B84" w:rsidRPr="0096358F">
              <w:rPr>
                <w:rFonts w:ascii="Calibri" w:hAnsi="Calibri" w:cs="Calibri"/>
                <w:b/>
              </w:rPr>
              <w:t>the information I have provided on this form is true and accurate</w:t>
            </w:r>
            <w:r w:rsidR="008C057B" w:rsidRPr="0096358F">
              <w:rPr>
                <w:rFonts w:ascii="Calibri" w:hAnsi="Calibri" w:cs="Calibri"/>
                <w:b/>
              </w:rPr>
              <w:t>,</w:t>
            </w:r>
            <w:r w:rsidR="003F5B84" w:rsidRPr="0096358F">
              <w:rPr>
                <w:rFonts w:ascii="Calibri" w:hAnsi="Calibri" w:cs="Calibri"/>
                <w:b/>
              </w:rPr>
              <w:t xml:space="preserve"> and that </w:t>
            </w:r>
            <w:r w:rsidR="00BE1A6D" w:rsidRPr="0096358F">
              <w:rPr>
                <w:rFonts w:ascii="Calibri" w:hAnsi="Calibri" w:cs="Calibri"/>
                <w:b/>
              </w:rPr>
              <w:t>T</w:t>
            </w:r>
            <w:r w:rsidR="003F5B84" w:rsidRPr="0096358F">
              <w:rPr>
                <w:rFonts w:ascii="Calibri" w:hAnsi="Calibri" w:cs="Calibri"/>
                <w:b/>
              </w:rPr>
              <w:t xml:space="preserve">he University may request additional </w:t>
            </w:r>
            <w:r w:rsidR="003E53FC" w:rsidRPr="0096358F">
              <w:rPr>
                <w:rFonts w:ascii="Calibri" w:hAnsi="Calibri" w:cs="Calibri"/>
                <w:b/>
              </w:rPr>
              <w:t>information to consider and process the claim.</w:t>
            </w:r>
          </w:p>
          <w:p w14:paraId="4394329F" w14:textId="5CC45B47" w:rsidR="004D479B" w:rsidRPr="0096358F" w:rsidRDefault="000942B8" w:rsidP="00C052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96358F">
              <w:rPr>
                <w:rFonts w:ascii="Calibri" w:hAnsi="Calibri" w:cs="Calibri"/>
                <w:b/>
              </w:rPr>
              <w:t xml:space="preserve">I confirm </w:t>
            </w:r>
            <w:r w:rsidR="00E01C09" w:rsidRPr="0096358F">
              <w:rPr>
                <w:rFonts w:ascii="Calibri" w:hAnsi="Calibri" w:cs="Calibri"/>
                <w:b/>
              </w:rPr>
              <w:t xml:space="preserve">the </w:t>
            </w:r>
            <w:r w:rsidR="0098032C" w:rsidRPr="0096358F">
              <w:rPr>
                <w:rFonts w:ascii="Calibri" w:hAnsi="Calibri" w:cs="Calibri"/>
                <w:b/>
              </w:rPr>
              <w:t>costs</w:t>
            </w:r>
            <w:r w:rsidR="00E01C09" w:rsidRPr="0096358F">
              <w:rPr>
                <w:rFonts w:ascii="Calibri" w:hAnsi="Calibri" w:cs="Calibri"/>
                <w:b/>
              </w:rPr>
              <w:t xml:space="preserve"> on this </w:t>
            </w:r>
            <w:r w:rsidR="003E53FC" w:rsidRPr="0096358F">
              <w:rPr>
                <w:rFonts w:ascii="Calibri" w:hAnsi="Calibri" w:cs="Calibri"/>
                <w:b/>
              </w:rPr>
              <w:t xml:space="preserve">claim </w:t>
            </w:r>
            <w:r w:rsidRPr="0096358F">
              <w:rPr>
                <w:rFonts w:ascii="Calibri" w:hAnsi="Calibri" w:cs="Calibri"/>
                <w:b/>
              </w:rPr>
              <w:t xml:space="preserve">were incurred by me </w:t>
            </w:r>
            <w:r w:rsidR="001A7355" w:rsidRPr="0096358F">
              <w:rPr>
                <w:rFonts w:ascii="Calibri" w:hAnsi="Calibri" w:cs="Calibri"/>
                <w:b/>
              </w:rPr>
              <w:t xml:space="preserve">to apply for and obtain </w:t>
            </w:r>
            <w:r w:rsidR="004D479B" w:rsidRPr="0096358F">
              <w:rPr>
                <w:rFonts w:ascii="Calibri" w:hAnsi="Calibri" w:cs="Calibri"/>
                <w:b/>
              </w:rPr>
              <w:t xml:space="preserve">the appropriate visa </w:t>
            </w:r>
            <w:r w:rsidRPr="0096358F">
              <w:rPr>
                <w:rFonts w:ascii="Calibri" w:hAnsi="Calibri" w:cs="Calibri"/>
                <w:b/>
              </w:rPr>
              <w:t>to take up</w:t>
            </w:r>
            <w:r w:rsidR="004D479B" w:rsidRPr="0096358F">
              <w:rPr>
                <w:rFonts w:ascii="Calibri" w:hAnsi="Calibri" w:cs="Calibri"/>
                <w:b/>
              </w:rPr>
              <w:t xml:space="preserve"> or </w:t>
            </w:r>
            <w:r w:rsidR="00DD419A" w:rsidRPr="0096358F">
              <w:rPr>
                <w:rFonts w:ascii="Calibri" w:hAnsi="Calibri" w:cs="Calibri"/>
                <w:b/>
              </w:rPr>
              <w:t xml:space="preserve">to </w:t>
            </w:r>
            <w:r w:rsidR="004D479B" w:rsidRPr="0096358F">
              <w:rPr>
                <w:rFonts w:ascii="Calibri" w:hAnsi="Calibri" w:cs="Calibri"/>
                <w:b/>
              </w:rPr>
              <w:t>continue</w:t>
            </w:r>
            <w:r w:rsidRPr="0096358F">
              <w:rPr>
                <w:rFonts w:ascii="Calibri" w:hAnsi="Calibri" w:cs="Calibri"/>
                <w:b/>
              </w:rPr>
              <w:t xml:space="preserve"> employment at </w:t>
            </w:r>
            <w:r w:rsidR="00C633F7" w:rsidRPr="0096358F">
              <w:rPr>
                <w:rFonts w:ascii="Calibri" w:hAnsi="Calibri" w:cs="Calibri"/>
                <w:b/>
              </w:rPr>
              <w:t>T</w:t>
            </w:r>
            <w:r w:rsidRPr="0096358F">
              <w:rPr>
                <w:rFonts w:ascii="Calibri" w:hAnsi="Calibri" w:cs="Calibri"/>
                <w:b/>
              </w:rPr>
              <w:t>he University.</w:t>
            </w:r>
          </w:p>
          <w:p w14:paraId="2E1DC05F" w14:textId="003C42DD" w:rsidR="00DD419A" w:rsidRPr="0096358F" w:rsidRDefault="00DD419A" w:rsidP="00C052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96358F">
              <w:rPr>
                <w:rFonts w:ascii="Calibri" w:hAnsi="Calibri" w:cs="Calibri"/>
                <w:b/>
              </w:rPr>
              <w:t xml:space="preserve">I understand that </w:t>
            </w:r>
            <w:r w:rsidR="00E92BE5" w:rsidRPr="0096358F">
              <w:rPr>
                <w:rFonts w:ascii="Calibri" w:hAnsi="Calibri" w:cs="Calibri"/>
                <w:b/>
              </w:rPr>
              <w:t xml:space="preserve">the amount I receive back may be less than the amount I have paid to </w:t>
            </w:r>
            <w:r w:rsidR="00BE1A6D" w:rsidRPr="0096358F">
              <w:rPr>
                <w:rFonts w:ascii="Calibri" w:hAnsi="Calibri" w:cs="Calibri"/>
                <w:b/>
              </w:rPr>
              <w:t>UK Visas &amp; Immigration (</w:t>
            </w:r>
            <w:r w:rsidR="00E92BE5" w:rsidRPr="0096358F">
              <w:rPr>
                <w:rFonts w:ascii="Calibri" w:hAnsi="Calibri" w:cs="Calibri"/>
                <w:b/>
              </w:rPr>
              <w:t>UKVI</w:t>
            </w:r>
            <w:r w:rsidR="00BE1A6D" w:rsidRPr="0096358F">
              <w:rPr>
                <w:rFonts w:ascii="Calibri" w:hAnsi="Calibri" w:cs="Calibri"/>
                <w:b/>
              </w:rPr>
              <w:t>)</w:t>
            </w:r>
            <w:r w:rsidR="00E60531" w:rsidRPr="0096358F">
              <w:rPr>
                <w:rFonts w:ascii="Calibri" w:hAnsi="Calibri" w:cs="Calibri"/>
                <w:b/>
              </w:rPr>
              <w:t>,</w:t>
            </w:r>
            <w:r w:rsidR="00E92BE5" w:rsidRPr="0096358F">
              <w:rPr>
                <w:rFonts w:ascii="Calibri" w:hAnsi="Calibri" w:cs="Calibri"/>
                <w:b/>
              </w:rPr>
              <w:t xml:space="preserve"> and </w:t>
            </w:r>
            <w:r w:rsidR="00B472D4" w:rsidRPr="0096358F">
              <w:rPr>
                <w:rFonts w:ascii="Calibri" w:hAnsi="Calibri" w:cs="Calibri"/>
                <w:b/>
              </w:rPr>
              <w:t xml:space="preserve">this </w:t>
            </w:r>
            <w:r w:rsidR="00E92BE5" w:rsidRPr="0096358F">
              <w:rPr>
                <w:rFonts w:ascii="Calibri" w:hAnsi="Calibri" w:cs="Calibri"/>
                <w:b/>
              </w:rPr>
              <w:t xml:space="preserve">is due to HMRC regulations </w:t>
            </w:r>
            <w:r w:rsidR="00B472D4" w:rsidRPr="0096358F">
              <w:rPr>
                <w:rFonts w:ascii="Calibri" w:hAnsi="Calibri" w:cs="Calibri"/>
                <w:b/>
              </w:rPr>
              <w:t xml:space="preserve">regarding </w:t>
            </w:r>
            <w:r w:rsidR="00E92BE5" w:rsidRPr="0096358F">
              <w:rPr>
                <w:rFonts w:ascii="Calibri" w:hAnsi="Calibri" w:cs="Calibri"/>
                <w:b/>
              </w:rPr>
              <w:t>UK Tax and NI deductions.</w:t>
            </w:r>
          </w:p>
          <w:p w14:paraId="666E16B7" w14:textId="5A88EE43" w:rsidR="001130B2" w:rsidRPr="0096358F" w:rsidRDefault="006A47C1" w:rsidP="00C052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</w:rPr>
            </w:pPr>
            <w:r w:rsidRPr="0096358F">
              <w:rPr>
                <w:rFonts w:ascii="Calibri" w:hAnsi="Calibri" w:cs="Calibri"/>
                <w:b/>
              </w:rPr>
              <w:t>I understand that reimbursements are treated as a decreasing loan, and if my employment ends within two years of appointment or before the end of a fixed</w:t>
            </w:r>
            <w:r w:rsidRPr="0096358F">
              <w:rPr>
                <w:rFonts w:ascii="Cambria Math" w:hAnsi="Cambria Math" w:cs="Cambria Math"/>
                <w:b/>
              </w:rPr>
              <w:t>‑</w:t>
            </w:r>
            <w:r w:rsidRPr="0096358F">
              <w:rPr>
                <w:rFonts w:ascii="Calibri" w:hAnsi="Calibri" w:cs="Calibri"/>
                <w:b/>
              </w:rPr>
              <w:t xml:space="preserve">term contract, I must repay a proportion of the </w:t>
            </w:r>
            <w:r w:rsidR="001130B2" w:rsidRPr="0096358F">
              <w:rPr>
                <w:rFonts w:ascii="Calibri" w:hAnsi="Calibri" w:cs="Calibri"/>
                <w:b/>
              </w:rPr>
              <w:t xml:space="preserve">reimbursement </w:t>
            </w:r>
            <w:r w:rsidRPr="0096358F">
              <w:rPr>
                <w:rFonts w:ascii="Calibri" w:hAnsi="Calibri" w:cs="Calibri"/>
                <w:b/>
              </w:rPr>
              <w:t xml:space="preserve">received, based on the length of my employment or </w:t>
            </w:r>
            <w:r w:rsidR="001130B2" w:rsidRPr="0096358F">
              <w:rPr>
                <w:rFonts w:ascii="Calibri" w:hAnsi="Calibri" w:cs="Calibri"/>
                <w:b/>
              </w:rPr>
              <w:t xml:space="preserve">contract </w:t>
            </w:r>
            <w:r w:rsidRPr="0096358F">
              <w:rPr>
                <w:rFonts w:ascii="Calibri" w:hAnsi="Calibri" w:cs="Calibri"/>
                <w:b/>
              </w:rPr>
              <w:t>worked</w:t>
            </w:r>
            <w:r w:rsidR="001130B2" w:rsidRPr="0096358F">
              <w:rPr>
                <w:rFonts w:ascii="Calibri" w:hAnsi="Calibri" w:cs="Calibri"/>
                <w:b/>
              </w:rPr>
              <w:t>.</w:t>
            </w:r>
          </w:p>
          <w:p w14:paraId="3C99A3B0" w14:textId="66B618C1" w:rsidR="000942B8" w:rsidRPr="00C052E1" w:rsidRDefault="000942B8" w:rsidP="00C052E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96358F">
              <w:rPr>
                <w:rFonts w:ascii="Calibri" w:hAnsi="Calibri" w:cs="Calibri"/>
                <w:b/>
              </w:rPr>
              <w:t xml:space="preserve">I consent to you making any such necessary deductions from my salary in accordance with the </w:t>
            </w:r>
            <w:hyperlink r:id="rId12" w:history="1">
              <w:r w:rsidR="00C052E1" w:rsidRPr="00057903">
                <w:rPr>
                  <w:rStyle w:val="Hyperlink"/>
                  <w:rFonts w:ascii="Calibri" w:hAnsi="Calibri" w:cs="Calibri"/>
                  <w:b/>
                </w:rPr>
                <w:t xml:space="preserve">Visa Fee </w:t>
              </w:r>
              <w:r w:rsidR="00066FB5" w:rsidRPr="00057903">
                <w:rPr>
                  <w:rStyle w:val="Hyperlink"/>
                  <w:rFonts w:ascii="Calibri" w:hAnsi="Calibri" w:cs="Calibri"/>
                  <w:b/>
                </w:rPr>
                <w:t xml:space="preserve">Reimbursement &amp; Visa Loan </w:t>
              </w:r>
              <w:r w:rsidRPr="00057903">
                <w:rPr>
                  <w:rStyle w:val="Hyperlink"/>
                  <w:rFonts w:ascii="Calibri" w:hAnsi="Calibri" w:cs="Calibri"/>
                  <w:b/>
                </w:rPr>
                <w:t>Policy</w:t>
              </w:r>
            </w:hyperlink>
            <w:r w:rsidRPr="0096358F">
              <w:rPr>
                <w:rFonts w:ascii="Calibri" w:hAnsi="Calibri" w:cs="Calibri"/>
                <w:b/>
              </w:rPr>
              <w:t>.</w:t>
            </w:r>
          </w:p>
        </w:tc>
      </w:tr>
      <w:tr w:rsidR="008722F6" w:rsidRPr="000942B8" w14:paraId="72F5EDDA" w14:textId="77777777" w:rsidTr="00057903">
        <w:trPr>
          <w:trHeight w:val="794"/>
        </w:trPr>
        <w:tc>
          <w:tcPr>
            <w:tcW w:w="2547" w:type="dxa"/>
            <w:shd w:val="clear" w:color="auto" w:fill="BDD6EE" w:themeFill="accent5" w:themeFillTint="66"/>
            <w:vAlign w:val="center"/>
          </w:tcPr>
          <w:p w14:paraId="402D5756" w14:textId="29B0B18F" w:rsidR="008722F6" w:rsidRPr="00637803" w:rsidRDefault="00A52439" w:rsidP="000942B8">
            <w:pPr>
              <w:rPr>
                <w:b/>
                <w:bCs/>
              </w:rPr>
            </w:pPr>
            <w:r w:rsidRPr="00637803">
              <w:rPr>
                <w:b/>
                <w:bCs/>
              </w:rPr>
              <w:t>Signature of Claimant</w:t>
            </w:r>
            <w:r w:rsidR="000942B8" w:rsidRPr="00637803">
              <w:rPr>
                <w:b/>
                <w:bCs/>
              </w:rPr>
              <w:t>:</w:t>
            </w:r>
          </w:p>
        </w:tc>
        <w:tc>
          <w:tcPr>
            <w:tcW w:w="4275" w:type="dxa"/>
            <w:vAlign w:val="center"/>
          </w:tcPr>
          <w:p w14:paraId="267C5EAD" w14:textId="77777777" w:rsidR="008722F6" w:rsidRPr="00637803" w:rsidRDefault="008722F6" w:rsidP="000942B8"/>
        </w:tc>
        <w:tc>
          <w:tcPr>
            <w:tcW w:w="966" w:type="dxa"/>
            <w:shd w:val="clear" w:color="auto" w:fill="BDD6EE" w:themeFill="accent5" w:themeFillTint="66"/>
            <w:vAlign w:val="center"/>
          </w:tcPr>
          <w:p w14:paraId="0C48E3EC" w14:textId="4E779B2E" w:rsidR="008722F6" w:rsidRPr="00637803" w:rsidRDefault="00A52439" w:rsidP="000942B8">
            <w:pPr>
              <w:rPr>
                <w:b/>
                <w:bCs/>
              </w:rPr>
            </w:pPr>
            <w:r w:rsidRPr="00637803">
              <w:rPr>
                <w:b/>
                <w:bCs/>
              </w:rPr>
              <w:t>Date</w:t>
            </w:r>
            <w:r w:rsidR="000942B8" w:rsidRPr="00637803">
              <w:rPr>
                <w:b/>
                <w:bCs/>
              </w:rPr>
              <w:t>:</w:t>
            </w:r>
          </w:p>
        </w:tc>
        <w:tc>
          <w:tcPr>
            <w:tcW w:w="2697" w:type="dxa"/>
            <w:vAlign w:val="center"/>
          </w:tcPr>
          <w:p w14:paraId="635C9CBD" w14:textId="77777777" w:rsidR="008722F6" w:rsidRPr="00637803" w:rsidRDefault="008722F6" w:rsidP="000942B8"/>
        </w:tc>
      </w:tr>
    </w:tbl>
    <w:p w14:paraId="00E0BE3C" w14:textId="77777777" w:rsidR="00A52439" w:rsidRPr="00CF56EC" w:rsidRDefault="00A52439" w:rsidP="000942B8">
      <w:pPr>
        <w:pStyle w:val="NoSpacing"/>
        <w:rPr>
          <w:sz w:val="16"/>
          <w:szCs w:val="16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A52439" w:rsidRPr="00921B4D" w14:paraId="6B7510FE" w14:textId="77777777" w:rsidTr="0096358F">
        <w:trPr>
          <w:trHeight w:val="510"/>
        </w:trPr>
        <w:tc>
          <w:tcPr>
            <w:tcW w:w="10485" w:type="dxa"/>
            <w:shd w:val="clear" w:color="auto" w:fill="808080" w:themeFill="background1" w:themeFillShade="80"/>
            <w:vAlign w:val="center"/>
          </w:tcPr>
          <w:p w14:paraId="78157D4E" w14:textId="5B5C3B9A" w:rsidR="00A52439" w:rsidRPr="00921B4D" w:rsidRDefault="00493501" w:rsidP="00A52439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21B4D">
              <w:rPr>
                <w:b/>
                <w:bCs/>
                <w:color w:val="FFFFFF" w:themeColor="background1"/>
                <w:sz w:val="24"/>
                <w:szCs w:val="24"/>
              </w:rPr>
              <w:t>APPROVAL: TO BE COMPLETED BY GLOBAL MOBILITY</w:t>
            </w:r>
          </w:p>
        </w:tc>
      </w:tr>
    </w:tbl>
    <w:p w14:paraId="1562CF38" w14:textId="665B8A16" w:rsidR="000F62EA" w:rsidRPr="00AD4D50" w:rsidRDefault="000F62EA" w:rsidP="000942B8">
      <w:pPr>
        <w:pStyle w:val="NoSpacing"/>
        <w:rPr>
          <w:sz w:val="8"/>
          <w:szCs w:val="8"/>
        </w:rPr>
      </w:pPr>
    </w:p>
    <w:tbl>
      <w:tblPr>
        <w:tblStyle w:val="TableGrid"/>
        <w:tblW w:w="10485" w:type="dxa"/>
        <w:tblInd w:w="5" w:type="dxa"/>
        <w:tblLook w:val="04A0" w:firstRow="1" w:lastRow="0" w:firstColumn="1" w:lastColumn="0" w:noHBand="0" w:noVBand="1"/>
      </w:tblPr>
      <w:tblGrid>
        <w:gridCol w:w="2972"/>
        <w:gridCol w:w="1985"/>
        <w:gridCol w:w="1701"/>
        <w:gridCol w:w="1842"/>
        <w:gridCol w:w="1985"/>
      </w:tblGrid>
      <w:tr w:rsidR="006E311A" w:rsidRPr="006E311A" w14:paraId="62C26DDC" w14:textId="54E835FD" w:rsidTr="0096358F">
        <w:trPr>
          <w:trHeight w:val="454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1B559" w14:textId="3D7B4C4C" w:rsidR="006E311A" w:rsidRPr="006E311A" w:rsidRDefault="006E311A" w:rsidP="00D0150E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13783" w14:textId="648B6B32" w:rsidR="006E311A" w:rsidRPr="006E311A" w:rsidRDefault="006E311A" w:rsidP="000F62E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311A">
              <w:rPr>
                <w:b/>
                <w:bCs/>
                <w:sz w:val="20"/>
                <w:szCs w:val="20"/>
              </w:rPr>
              <w:t>£ Amount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F0DAF" w14:textId="794B2116" w:rsidR="006E311A" w:rsidRPr="006E311A" w:rsidRDefault="006E311A" w:rsidP="000F62E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311A">
              <w:rPr>
                <w:b/>
                <w:bCs/>
                <w:sz w:val="20"/>
                <w:szCs w:val="20"/>
              </w:rPr>
              <w:t>Pay Element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526F645" w14:textId="0FA10E3A" w:rsidR="006E311A" w:rsidRPr="006E311A" w:rsidRDefault="006E311A" w:rsidP="000F62E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311A">
              <w:rPr>
                <w:b/>
                <w:bCs/>
                <w:sz w:val="20"/>
                <w:szCs w:val="20"/>
              </w:rPr>
              <w:t>Account Code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9592D4A" w14:textId="12580DD5" w:rsidR="006E311A" w:rsidRPr="006E311A" w:rsidRDefault="006E311A" w:rsidP="000F62E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311A">
              <w:rPr>
                <w:b/>
                <w:bCs/>
                <w:sz w:val="20"/>
                <w:szCs w:val="20"/>
              </w:rPr>
              <w:t>IE Code</w:t>
            </w:r>
          </w:p>
        </w:tc>
      </w:tr>
      <w:tr w:rsidR="006E311A" w:rsidRPr="00D0150E" w14:paraId="3E611CB6" w14:textId="709E6DDB" w:rsidTr="0096358F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D84FC" w14:textId="46D3C8A3" w:rsidR="006E311A" w:rsidRPr="006E311A" w:rsidRDefault="006E311A" w:rsidP="00D0150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6E311A">
              <w:rPr>
                <w:b/>
                <w:bCs/>
                <w:sz w:val="20"/>
                <w:szCs w:val="20"/>
              </w:rPr>
              <w:t>axable</w:t>
            </w:r>
            <w:r>
              <w:rPr>
                <w:b/>
                <w:bCs/>
                <w:sz w:val="20"/>
                <w:szCs w:val="20"/>
              </w:rPr>
              <w:t xml:space="preserve"> Reimbursement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59F3A3" w14:textId="4191ABD9" w:rsidR="006E311A" w:rsidRDefault="006E311A" w:rsidP="000F62E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5463D8" w14:textId="02C5339E" w:rsidR="006E311A" w:rsidRPr="002878BA" w:rsidRDefault="006E311A" w:rsidP="000F62E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2878BA">
              <w:rPr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1842" w:type="dxa"/>
            <w:vAlign w:val="center"/>
          </w:tcPr>
          <w:p w14:paraId="33E39F40" w14:textId="3208D845" w:rsidR="006E311A" w:rsidRPr="00D0150E" w:rsidRDefault="006E311A" w:rsidP="000F62E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4472667" w14:textId="77777777" w:rsidR="006E311A" w:rsidRDefault="006E311A" w:rsidP="000F62EA">
            <w:pPr>
              <w:pStyle w:val="NoSpacing"/>
              <w:rPr>
                <w:sz w:val="20"/>
                <w:szCs w:val="20"/>
              </w:rPr>
            </w:pPr>
          </w:p>
        </w:tc>
      </w:tr>
      <w:tr w:rsidR="006E311A" w:rsidRPr="00D0150E" w14:paraId="7CB878C8" w14:textId="526BEAB5" w:rsidTr="0096358F">
        <w:trPr>
          <w:trHeight w:val="454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75061" w14:textId="0F47CDEF" w:rsidR="006E311A" w:rsidRPr="006E311A" w:rsidRDefault="006E311A" w:rsidP="00D0150E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Non-taxable Reimbursement</w:t>
            </w:r>
          </w:p>
        </w:tc>
        <w:tc>
          <w:tcPr>
            <w:tcW w:w="1985" w:type="dxa"/>
            <w:vAlign w:val="center"/>
          </w:tcPr>
          <w:p w14:paraId="3706431E" w14:textId="62592B7B" w:rsidR="006E311A" w:rsidRDefault="006E311A" w:rsidP="000F62E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E191CF" w14:textId="153BED2B" w:rsidR="006E311A" w:rsidRPr="002878BA" w:rsidRDefault="006E311A" w:rsidP="000F62E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2878BA">
              <w:rPr>
                <w:b/>
                <w:bCs/>
                <w:sz w:val="20"/>
                <w:szCs w:val="20"/>
              </w:rPr>
              <w:t>3001</w:t>
            </w:r>
          </w:p>
        </w:tc>
        <w:tc>
          <w:tcPr>
            <w:tcW w:w="1842" w:type="dxa"/>
            <w:vAlign w:val="center"/>
          </w:tcPr>
          <w:p w14:paraId="7DF3600B" w14:textId="5AB88E60" w:rsidR="006E311A" w:rsidRPr="00D0150E" w:rsidRDefault="006E311A" w:rsidP="000F62E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F4FBEFB" w14:textId="77777777" w:rsidR="006E311A" w:rsidRDefault="006E311A" w:rsidP="000F62EA">
            <w:pPr>
              <w:pStyle w:val="NoSpacing"/>
              <w:rPr>
                <w:sz w:val="20"/>
                <w:szCs w:val="20"/>
              </w:rPr>
            </w:pPr>
          </w:p>
        </w:tc>
      </w:tr>
      <w:tr w:rsidR="00AF22BB" w:rsidRPr="00D0150E" w14:paraId="7168629D" w14:textId="77777777" w:rsidTr="00875E66">
        <w:trPr>
          <w:trHeight w:val="227"/>
        </w:trPr>
        <w:tc>
          <w:tcPr>
            <w:tcW w:w="1048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2DF2C" w14:textId="52C8768D" w:rsidR="00AF22BB" w:rsidRPr="00875E66" w:rsidRDefault="003B2B28" w:rsidP="00875E66">
            <w:pPr>
              <w:pStyle w:val="NoSpacing"/>
              <w:jc w:val="center"/>
              <w:rPr>
                <w:i/>
                <w:iCs/>
                <w:sz w:val="18"/>
                <w:szCs w:val="18"/>
              </w:rPr>
            </w:pPr>
            <w:r w:rsidRPr="00875E66">
              <w:rPr>
                <w:i/>
                <w:iCs/>
                <w:sz w:val="18"/>
                <w:szCs w:val="18"/>
              </w:rPr>
              <w:t xml:space="preserve">Once approved you must input the amount and codes onto the </w:t>
            </w:r>
            <w:r w:rsidR="00875E66" w:rsidRPr="00875E66">
              <w:rPr>
                <w:b/>
                <w:bCs/>
                <w:i/>
                <w:iCs/>
                <w:sz w:val="18"/>
                <w:szCs w:val="18"/>
              </w:rPr>
              <w:t>‘</w:t>
            </w:r>
            <w:r w:rsidRPr="00875E66">
              <w:rPr>
                <w:b/>
                <w:bCs/>
                <w:i/>
                <w:iCs/>
                <w:sz w:val="18"/>
                <w:szCs w:val="18"/>
              </w:rPr>
              <w:t xml:space="preserve">Relocation &amp; Visa Expenses </w:t>
            </w:r>
            <w:r w:rsidR="00875E66" w:rsidRPr="00875E66">
              <w:rPr>
                <w:b/>
                <w:bCs/>
                <w:i/>
                <w:iCs/>
                <w:sz w:val="18"/>
                <w:szCs w:val="18"/>
              </w:rPr>
              <w:t xml:space="preserve">Submission’ </w:t>
            </w:r>
            <w:r w:rsidR="00875E66" w:rsidRPr="00875E66">
              <w:rPr>
                <w:i/>
                <w:iCs/>
                <w:sz w:val="18"/>
                <w:szCs w:val="18"/>
              </w:rPr>
              <w:t xml:space="preserve">sheet which can be found </w:t>
            </w:r>
            <w:hyperlink r:id="rId13" w:history="1">
              <w:r w:rsidR="00875E66" w:rsidRPr="00875E66">
                <w:rPr>
                  <w:rStyle w:val="Hyperlink"/>
                  <w:i/>
                  <w:iCs/>
                  <w:sz w:val="18"/>
                  <w:szCs w:val="18"/>
                </w:rPr>
                <w:t>here</w:t>
              </w:r>
            </w:hyperlink>
            <w:r w:rsidR="00875E66" w:rsidRPr="00875E66"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65B4CDBE" w14:textId="77777777" w:rsidR="00D0150E" w:rsidRDefault="00D0150E" w:rsidP="000942B8">
      <w:pPr>
        <w:pStyle w:val="NoSpacing"/>
        <w:rPr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942B8" w14:paraId="3EFFF7A9" w14:textId="77777777" w:rsidTr="00AD4D50">
        <w:trPr>
          <w:trHeight w:val="340"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14:paraId="01D0B6C3" w14:textId="07BB11B3" w:rsidR="000942B8" w:rsidRPr="00BC48C9" w:rsidRDefault="000942B8" w:rsidP="00AD4D50">
            <w:pPr>
              <w:rPr>
                <w:sz w:val="20"/>
                <w:szCs w:val="20"/>
              </w:rPr>
            </w:pPr>
            <w:r w:rsidRPr="00BC48C9">
              <w:rPr>
                <w:b/>
                <w:bCs/>
                <w:sz w:val="20"/>
                <w:szCs w:val="20"/>
              </w:rPr>
              <w:t>Comments:</w:t>
            </w:r>
          </w:p>
        </w:tc>
      </w:tr>
      <w:tr w:rsidR="000942B8" w14:paraId="4C95CA65" w14:textId="77777777" w:rsidTr="0096358F">
        <w:trPr>
          <w:trHeight w:val="850"/>
        </w:trPr>
        <w:tc>
          <w:tcPr>
            <w:tcW w:w="10485" w:type="dxa"/>
            <w:vAlign w:val="center"/>
          </w:tcPr>
          <w:p w14:paraId="2ADBC809" w14:textId="77777777" w:rsidR="000942B8" w:rsidRPr="00BC48C9" w:rsidRDefault="000942B8" w:rsidP="000942B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0E02C0D" w14:textId="77777777" w:rsidR="000942B8" w:rsidRPr="000942B8" w:rsidRDefault="000942B8" w:rsidP="000942B8">
      <w:pPr>
        <w:pStyle w:val="NoSpacing"/>
        <w:rPr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4961"/>
        <w:gridCol w:w="851"/>
        <w:gridCol w:w="2126"/>
      </w:tblGrid>
      <w:tr w:rsidR="0096358F" w:rsidRPr="000942B8" w14:paraId="635371A4" w14:textId="77777777" w:rsidTr="00BB134D">
        <w:trPr>
          <w:trHeight w:val="79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8575B94" w14:textId="163F2D3B" w:rsidR="0096358F" w:rsidRPr="00BC48C9" w:rsidRDefault="0096358F" w:rsidP="000942B8">
            <w:pPr>
              <w:rPr>
                <w:b/>
                <w:bCs/>
                <w:sz w:val="20"/>
                <w:szCs w:val="20"/>
              </w:rPr>
            </w:pPr>
            <w:r w:rsidRPr="00BC48C9">
              <w:rPr>
                <w:b/>
                <w:bCs/>
                <w:sz w:val="20"/>
                <w:szCs w:val="20"/>
              </w:rPr>
              <w:t>Authorised by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BC48C9">
              <w:rPr>
                <w:b/>
                <w:bCs/>
                <w:sz w:val="20"/>
                <w:szCs w:val="20"/>
              </w:rPr>
              <w:t>Signature)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14:paraId="6A698E78" w14:textId="77777777" w:rsidR="0096358F" w:rsidRPr="00BC48C9" w:rsidRDefault="0096358F" w:rsidP="000942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6E8B8D5F" w14:textId="5A4D0D7A" w:rsidR="0096358F" w:rsidRPr="00BC48C9" w:rsidRDefault="0096358F" w:rsidP="000942B8">
            <w:pPr>
              <w:rPr>
                <w:b/>
                <w:bCs/>
                <w:sz w:val="20"/>
                <w:szCs w:val="20"/>
              </w:rPr>
            </w:pPr>
            <w:r w:rsidRPr="00BC48C9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126" w:type="dxa"/>
            <w:vMerge w:val="restart"/>
            <w:vAlign w:val="center"/>
          </w:tcPr>
          <w:p w14:paraId="36A49777" w14:textId="223BC7B7" w:rsidR="0096358F" w:rsidRPr="00BC48C9" w:rsidRDefault="0096358F" w:rsidP="000942B8">
            <w:pPr>
              <w:rPr>
                <w:sz w:val="20"/>
                <w:szCs w:val="20"/>
              </w:rPr>
            </w:pPr>
          </w:p>
        </w:tc>
      </w:tr>
      <w:tr w:rsidR="0096358F" w:rsidRPr="000942B8" w14:paraId="3BA77D6F" w14:textId="77777777" w:rsidTr="00BB134D">
        <w:trPr>
          <w:trHeight w:val="79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283D8A9" w14:textId="1FABCE44" w:rsidR="0096358F" w:rsidRPr="00BC48C9" w:rsidRDefault="0096358F" w:rsidP="000942B8">
            <w:pPr>
              <w:rPr>
                <w:b/>
                <w:bCs/>
                <w:sz w:val="20"/>
                <w:szCs w:val="20"/>
              </w:rPr>
            </w:pPr>
            <w:r w:rsidRPr="00BC48C9">
              <w:rPr>
                <w:b/>
                <w:bCs/>
                <w:sz w:val="20"/>
                <w:szCs w:val="20"/>
              </w:rPr>
              <w:t>Authorised by (Print)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14:paraId="3B64C82C" w14:textId="77777777" w:rsidR="0096358F" w:rsidRPr="00BC48C9" w:rsidRDefault="0096358F" w:rsidP="000942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24601EB2" w14:textId="77777777" w:rsidR="0096358F" w:rsidRPr="00BC48C9" w:rsidRDefault="0096358F" w:rsidP="000942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6865CEC" w14:textId="77777777" w:rsidR="0096358F" w:rsidRPr="00BC48C9" w:rsidRDefault="0096358F" w:rsidP="000942B8">
            <w:pPr>
              <w:rPr>
                <w:sz w:val="20"/>
                <w:szCs w:val="20"/>
              </w:rPr>
            </w:pPr>
          </w:p>
        </w:tc>
      </w:tr>
    </w:tbl>
    <w:p w14:paraId="15F6794D" w14:textId="77777777" w:rsidR="00590267" w:rsidRPr="000E0CB7" w:rsidRDefault="00590267" w:rsidP="00CA30F8">
      <w:pPr>
        <w:pStyle w:val="NoSpacing"/>
        <w:rPr>
          <w:sz w:val="16"/>
          <w:szCs w:val="16"/>
        </w:rPr>
      </w:pPr>
    </w:p>
    <w:p w14:paraId="7DD385B6" w14:textId="77777777" w:rsidR="008462CC" w:rsidRDefault="008462CC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14:paraId="5DC39CB5" w14:textId="07AC7364" w:rsidR="00FD02D6" w:rsidRPr="008462CC" w:rsidRDefault="00CA30F8">
      <w:pPr>
        <w:rPr>
          <w:b/>
          <w:bCs/>
          <w:sz w:val="24"/>
          <w:szCs w:val="24"/>
          <w:u w:val="single"/>
        </w:rPr>
      </w:pPr>
      <w:r w:rsidRPr="008462CC">
        <w:rPr>
          <w:b/>
          <w:bCs/>
          <w:sz w:val="24"/>
          <w:szCs w:val="24"/>
          <w:u w:val="single"/>
        </w:rPr>
        <w:lastRenderedPageBreak/>
        <w:t>Guidance Notes for Claimants</w:t>
      </w:r>
    </w:p>
    <w:p w14:paraId="280D390C" w14:textId="3A65298C" w:rsidR="00157CEB" w:rsidRPr="008462CC" w:rsidRDefault="00DC5E9F" w:rsidP="00FD02D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462CC">
        <w:rPr>
          <w:sz w:val="24"/>
          <w:szCs w:val="24"/>
        </w:rPr>
        <w:t xml:space="preserve">Only ‘standard’ application costs for the </w:t>
      </w:r>
      <w:r w:rsidR="00B82B21" w:rsidRPr="008462CC">
        <w:rPr>
          <w:sz w:val="24"/>
          <w:szCs w:val="24"/>
        </w:rPr>
        <w:t xml:space="preserve">employee for </w:t>
      </w:r>
      <w:r w:rsidRPr="008462CC">
        <w:rPr>
          <w:sz w:val="24"/>
          <w:szCs w:val="24"/>
        </w:rPr>
        <w:t>Skilled Worker or Global Talent visa can be claimed</w:t>
      </w:r>
      <w:r w:rsidR="00B82B21" w:rsidRPr="008462CC">
        <w:rPr>
          <w:sz w:val="24"/>
          <w:szCs w:val="24"/>
        </w:rPr>
        <w:t>,</w:t>
      </w:r>
      <w:r w:rsidR="00F12142" w:rsidRPr="008462CC">
        <w:rPr>
          <w:sz w:val="24"/>
          <w:szCs w:val="24"/>
        </w:rPr>
        <w:t xml:space="preserve"> along </w:t>
      </w:r>
      <w:r w:rsidR="00B82B21" w:rsidRPr="008462CC">
        <w:rPr>
          <w:sz w:val="24"/>
          <w:szCs w:val="24"/>
        </w:rPr>
        <w:t>with</w:t>
      </w:r>
      <w:r w:rsidR="00F12142" w:rsidRPr="008462CC">
        <w:rPr>
          <w:sz w:val="24"/>
          <w:szCs w:val="24"/>
        </w:rPr>
        <w:t xml:space="preserve"> the NHS Immigration Health Surcharge (IHS) fees</w:t>
      </w:r>
    </w:p>
    <w:p w14:paraId="65ED4A67" w14:textId="184166BE" w:rsidR="0090551D" w:rsidRPr="008462CC" w:rsidRDefault="00AD0C37" w:rsidP="00FD02D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462CC">
        <w:rPr>
          <w:sz w:val="24"/>
          <w:szCs w:val="24"/>
        </w:rPr>
        <w:t xml:space="preserve">More information </w:t>
      </w:r>
      <w:r w:rsidR="004C0D82" w:rsidRPr="008462CC">
        <w:rPr>
          <w:sz w:val="24"/>
          <w:szCs w:val="24"/>
        </w:rPr>
        <w:t xml:space="preserve">can be found </w:t>
      </w:r>
      <w:r w:rsidR="00C05D9F" w:rsidRPr="008462CC">
        <w:rPr>
          <w:sz w:val="24"/>
          <w:szCs w:val="24"/>
        </w:rPr>
        <w:t>o</w:t>
      </w:r>
      <w:r w:rsidR="004C0D82" w:rsidRPr="008462CC">
        <w:rPr>
          <w:sz w:val="24"/>
          <w:szCs w:val="24"/>
        </w:rPr>
        <w:t xml:space="preserve">n the Global Mobility </w:t>
      </w:r>
      <w:proofErr w:type="spellStart"/>
      <w:r w:rsidR="004C0D82" w:rsidRPr="008462CC">
        <w:rPr>
          <w:sz w:val="24"/>
          <w:szCs w:val="24"/>
        </w:rPr>
        <w:t>StaffNet</w:t>
      </w:r>
      <w:proofErr w:type="spellEnd"/>
      <w:r w:rsidR="004C0D82" w:rsidRPr="008462CC">
        <w:rPr>
          <w:sz w:val="24"/>
          <w:szCs w:val="24"/>
        </w:rPr>
        <w:t xml:space="preserve"> page </w:t>
      </w:r>
      <w:hyperlink r:id="rId14" w:history="1">
        <w:r w:rsidR="004C0D82" w:rsidRPr="008462CC">
          <w:rPr>
            <w:rStyle w:val="Hyperlink"/>
            <w:sz w:val="24"/>
            <w:szCs w:val="24"/>
          </w:rPr>
          <w:t>here</w:t>
        </w:r>
      </w:hyperlink>
      <w:r w:rsidR="00897D1C" w:rsidRPr="008462CC">
        <w:rPr>
          <w:sz w:val="24"/>
          <w:szCs w:val="24"/>
        </w:rPr>
        <w:t>,</w:t>
      </w:r>
      <w:r w:rsidR="00091F79" w:rsidRPr="008462CC">
        <w:rPr>
          <w:sz w:val="24"/>
          <w:szCs w:val="24"/>
        </w:rPr>
        <w:t xml:space="preserve"> and </w:t>
      </w:r>
      <w:r w:rsidR="00ED41C9" w:rsidRPr="008462CC">
        <w:rPr>
          <w:sz w:val="24"/>
          <w:szCs w:val="24"/>
        </w:rPr>
        <w:t xml:space="preserve">in the </w:t>
      </w:r>
      <w:r w:rsidR="00897D1C" w:rsidRPr="008462CC">
        <w:rPr>
          <w:sz w:val="24"/>
          <w:szCs w:val="24"/>
        </w:rPr>
        <w:t xml:space="preserve">Visa </w:t>
      </w:r>
      <w:r w:rsidR="00C05D9F" w:rsidRPr="008462CC">
        <w:rPr>
          <w:sz w:val="24"/>
          <w:szCs w:val="24"/>
        </w:rPr>
        <w:t xml:space="preserve">Fee Reimbursement &amp; Visa Loan Policy </w:t>
      </w:r>
      <w:hyperlink r:id="rId15" w:history="1">
        <w:r w:rsidR="00643D8C" w:rsidRPr="008462CC">
          <w:rPr>
            <w:rStyle w:val="Hyperlink"/>
            <w:sz w:val="24"/>
            <w:szCs w:val="24"/>
          </w:rPr>
          <w:t>here</w:t>
        </w:r>
      </w:hyperlink>
      <w:r w:rsidR="00897D1C" w:rsidRPr="008462CC">
        <w:rPr>
          <w:sz w:val="24"/>
          <w:szCs w:val="24"/>
        </w:rPr>
        <w:t xml:space="preserve"> </w:t>
      </w:r>
    </w:p>
    <w:p w14:paraId="6BC0A7C0" w14:textId="58F07466" w:rsidR="00B6279A" w:rsidRPr="008462CC" w:rsidRDefault="00B6279A" w:rsidP="00FD02D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462CC">
        <w:rPr>
          <w:rFonts w:eastAsia="Calibri"/>
          <w:sz w:val="24"/>
          <w:szCs w:val="24"/>
        </w:rPr>
        <w:t>All data collected on this form is processed in accordance with the</w:t>
      </w:r>
      <w:r w:rsidRPr="008462CC">
        <w:rPr>
          <w:rFonts w:eastAsia="Calibri"/>
          <w:b/>
          <w:bCs/>
          <w:sz w:val="24"/>
          <w:szCs w:val="24"/>
        </w:rPr>
        <w:t xml:space="preserve"> </w:t>
      </w:r>
      <w:hyperlink r:id="rId16">
        <w:r w:rsidRPr="008462CC">
          <w:rPr>
            <w:rStyle w:val="Hyperlink"/>
            <w:rFonts w:eastAsia="Calibri"/>
            <w:b/>
            <w:bCs/>
            <w:sz w:val="24"/>
            <w:szCs w:val="24"/>
          </w:rPr>
          <w:t>privacy notice</w:t>
        </w:r>
      </w:hyperlink>
      <w:r w:rsidRPr="008462CC">
        <w:rPr>
          <w:rFonts w:eastAsia="Calibri"/>
          <w:b/>
          <w:bCs/>
          <w:sz w:val="24"/>
          <w:szCs w:val="24"/>
        </w:rPr>
        <w:t>.</w:t>
      </w:r>
    </w:p>
    <w:p w14:paraId="13F6AE70" w14:textId="77777777" w:rsidR="003B2B11" w:rsidRPr="008462CC" w:rsidRDefault="001C44F1" w:rsidP="003B2B11">
      <w:pPr>
        <w:pStyle w:val="ListParagraph"/>
        <w:numPr>
          <w:ilvl w:val="0"/>
          <w:numId w:val="5"/>
        </w:numPr>
        <w:rPr>
          <w:rStyle w:val="Hyperlink"/>
          <w:color w:val="auto"/>
          <w:sz w:val="24"/>
          <w:szCs w:val="24"/>
          <w:u w:val="none"/>
        </w:rPr>
      </w:pPr>
      <w:r w:rsidRPr="008462CC">
        <w:rPr>
          <w:rStyle w:val="Hyperlink"/>
          <w:b/>
          <w:bCs/>
          <w:color w:val="auto"/>
          <w:sz w:val="24"/>
          <w:szCs w:val="24"/>
          <w:u w:val="none"/>
        </w:rPr>
        <w:t>Residency and Tax Declaration</w:t>
      </w:r>
    </w:p>
    <w:p w14:paraId="590EBC00" w14:textId="77777777" w:rsidR="007A5FD6" w:rsidRPr="008462CC" w:rsidRDefault="00910823" w:rsidP="007A5FD6">
      <w:pPr>
        <w:pStyle w:val="ListParagraph"/>
        <w:numPr>
          <w:ilvl w:val="1"/>
          <w:numId w:val="5"/>
        </w:numPr>
        <w:ind w:left="709"/>
        <w:rPr>
          <w:rStyle w:val="Hyperlink"/>
          <w:color w:val="auto"/>
          <w:sz w:val="24"/>
          <w:szCs w:val="24"/>
          <w:u w:val="none"/>
        </w:rPr>
      </w:pPr>
      <w:r w:rsidRPr="008462CC">
        <w:rPr>
          <w:rStyle w:val="Hyperlink"/>
          <w:color w:val="auto"/>
          <w:sz w:val="24"/>
          <w:szCs w:val="24"/>
          <w:u w:val="none"/>
        </w:rPr>
        <w:t>T</w:t>
      </w:r>
      <w:r w:rsidR="00CA5AC1" w:rsidRPr="008462CC">
        <w:rPr>
          <w:rStyle w:val="Hyperlink"/>
          <w:color w:val="auto"/>
          <w:sz w:val="24"/>
          <w:szCs w:val="24"/>
          <w:u w:val="none"/>
        </w:rPr>
        <w:t>he Residency and Tax Declaration</w:t>
      </w:r>
      <w:r w:rsidR="0002159F" w:rsidRPr="008462CC">
        <w:rPr>
          <w:rStyle w:val="Hyperlink"/>
          <w:color w:val="auto"/>
          <w:sz w:val="24"/>
          <w:szCs w:val="24"/>
          <w:u w:val="none"/>
        </w:rPr>
        <w:t xml:space="preserve"> section helps us determine if UK </w:t>
      </w:r>
      <w:r w:rsidR="00673D49" w:rsidRPr="008462CC">
        <w:rPr>
          <w:rStyle w:val="Hyperlink"/>
          <w:color w:val="auto"/>
          <w:sz w:val="24"/>
          <w:szCs w:val="24"/>
          <w:u w:val="none"/>
        </w:rPr>
        <w:t xml:space="preserve">Tax and National Insurance </w:t>
      </w:r>
      <w:r w:rsidR="0002159F" w:rsidRPr="008462CC">
        <w:rPr>
          <w:rStyle w:val="Hyperlink"/>
          <w:color w:val="auto"/>
          <w:sz w:val="24"/>
          <w:szCs w:val="24"/>
          <w:u w:val="none"/>
        </w:rPr>
        <w:t>should be deducted from your claim</w:t>
      </w:r>
      <w:r w:rsidR="00673D49" w:rsidRPr="008462CC">
        <w:rPr>
          <w:rStyle w:val="Hyperlink"/>
          <w:color w:val="auto"/>
          <w:sz w:val="24"/>
          <w:szCs w:val="24"/>
          <w:u w:val="none"/>
        </w:rPr>
        <w:t xml:space="preserve"> to comply with HMRC regulations</w:t>
      </w:r>
      <w:r w:rsidR="0002159F" w:rsidRPr="008462CC">
        <w:rPr>
          <w:rStyle w:val="Hyperlink"/>
          <w:color w:val="auto"/>
          <w:sz w:val="24"/>
          <w:szCs w:val="24"/>
          <w:u w:val="none"/>
        </w:rPr>
        <w:t xml:space="preserve">.  </w:t>
      </w:r>
      <w:r w:rsidR="00DA350E" w:rsidRPr="008462CC">
        <w:rPr>
          <w:rStyle w:val="Hyperlink"/>
          <w:color w:val="auto"/>
          <w:sz w:val="24"/>
          <w:szCs w:val="24"/>
          <w:u w:val="none"/>
        </w:rPr>
        <w:t xml:space="preserve">You must provide us with </w:t>
      </w:r>
      <w:r w:rsidR="00673D49" w:rsidRPr="008462CC">
        <w:rPr>
          <w:rStyle w:val="Hyperlink"/>
          <w:color w:val="auto"/>
          <w:sz w:val="24"/>
          <w:szCs w:val="24"/>
          <w:u w:val="none"/>
        </w:rPr>
        <w:t xml:space="preserve">your </w:t>
      </w:r>
      <w:r w:rsidR="00DA350E" w:rsidRPr="008462CC">
        <w:rPr>
          <w:rStyle w:val="Hyperlink"/>
          <w:b/>
          <w:bCs/>
          <w:color w:val="auto"/>
          <w:sz w:val="24"/>
          <w:szCs w:val="24"/>
          <w:u w:val="none"/>
        </w:rPr>
        <w:t>‘arrival date’</w:t>
      </w:r>
      <w:r w:rsidR="00DA350E" w:rsidRPr="008462CC">
        <w:rPr>
          <w:rStyle w:val="Hyperlink"/>
          <w:color w:val="auto"/>
          <w:sz w:val="24"/>
          <w:szCs w:val="24"/>
          <w:u w:val="none"/>
        </w:rPr>
        <w:t xml:space="preserve"> that you first came to the UK </w:t>
      </w:r>
      <w:r w:rsidR="0043771B" w:rsidRPr="008462CC">
        <w:rPr>
          <w:rStyle w:val="Hyperlink"/>
          <w:color w:val="auto"/>
          <w:sz w:val="24"/>
          <w:szCs w:val="24"/>
          <w:u w:val="none"/>
        </w:rPr>
        <w:t>to reside</w:t>
      </w:r>
      <w:r w:rsidR="00673D49" w:rsidRPr="008462CC">
        <w:rPr>
          <w:rStyle w:val="Hyperlink"/>
          <w:color w:val="auto"/>
          <w:sz w:val="24"/>
          <w:szCs w:val="24"/>
          <w:u w:val="none"/>
        </w:rPr>
        <w:t xml:space="preserve">.  This </w:t>
      </w:r>
      <w:r w:rsidR="0043771B" w:rsidRPr="008462CC">
        <w:rPr>
          <w:rStyle w:val="Hyperlink"/>
          <w:color w:val="auto"/>
          <w:sz w:val="24"/>
          <w:szCs w:val="24"/>
          <w:u w:val="none"/>
        </w:rPr>
        <w:t>includes as a student, working or any other immigration type</w:t>
      </w:r>
      <w:r w:rsidRPr="008462CC">
        <w:rPr>
          <w:rStyle w:val="Hyperlink"/>
          <w:color w:val="auto"/>
          <w:sz w:val="24"/>
          <w:szCs w:val="24"/>
          <w:u w:val="none"/>
        </w:rPr>
        <w:t xml:space="preserve">, </w:t>
      </w:r>
      <w:r w:rsidR="00C74C5C" w:rsidRPr="008462CC">
        <w:rPr>
          <w:rStyle w:val="Hyperlink"/>
          <w:color w:val="auto"/>
          <w:sz w:val="24"/>
          <w:szCs w:val="24"/>
          <w:u w:val="none"/>
        </w:rPr>
        <w:t xml:space="preserve">not the date you started working at </w:t>
      </w:r>
      <w:r w:rsidR="0039486E" w:rsidRPr="008462CC">
        <w:rPr>
          <w:rStyle w:val="Hyperlink"/>
          <w:color w:val="auto"/>
          <w:sz w:val="24"/>
          <w:szCs w:val="24"/>
          <w:u w:val="none"/>
        </w:rPr>
        <w:t>T</w:t>
      </w:r>
      <w:r w:rsidR="00C74C5C" w:rsidRPr="008462CC">
        <w:rPr>
          <w:rStyle w:val="Hyperlink"/>
          <w:color w:val="auto"/>
          <w:sz w:val="24"/>
          <w:szCs w:val="24"/>
          <w:u w:val="none"/>
        </w:rPr>
        <w:t>he University (unless they are the same)</w:t>
      </w:r>
      <w:r w:rsidR="0043771B" w:rsidRPr="008462CC">
        <w:rPr>
          <w:rStyle w:val="Hyperlink"/>
          <w:color w:val="auto"/>
          <w:sz w:val="24"/>
          <w:szCs w:val="24"/>
          <w:u w:val="none"/>
        </w:rPr>
        <w:t>.</w:t>
      </w:r>
    </w:p>
    <w:p w14:paraId="7D6E9605" w14:textId="77777777" w:rsidR="007A5FD6" w:rsidRPr="008462CC" w:rsidRDefault="00482649" w:rsidP="007A5FD6">
      <w:pPr>
        <w:pStyle w:val="ListParagraph"/>
        <w:numPr>
          <w:ilvl w:val="1"/>
          <w:numId w:val="5"/>
        </w:numPr>
        <w:ind w:left="709"/>
        <w:rPr>
          <w:rStyle w:val="Hyperlink"/>
          <w:color w:val="auto"/>
          <w:sz w:val="24"/>
          <w:szCs w:val="24"/>
          <w:u w:val="none"/>
        </w:rPr>
      </w:pPr>
      <w:r w:rsidRPr="008462CC">
        <w:rPr>
          <w:rStyle w:val="Hyperlink"/>
          <w:color w:val="auto"/>
          <w:sz w:val="24"/>
          <w:szCs w:val="24"/>
          <w:u w:val="none"/>
        </w:rPr>
        <w:t>UK tax years run from 6 April each year.</w:t>
      </w:r>
    </w:p>
    <w:p w14:paraId="2F0B242E" w14:textId="7D81D4D6" w:rsidR="00346E3A" w:rsidRPr="008462CC" w:rsidRDefault="005E4E18" w:rsidP="00346E3A">
      <w:pPr>
        <w:pStyle w:val="ListParagraph"/>
        <w:numPr>
          <w:ilvl w:val="1"/>
          <w:numId w:val="5"/>
        </w:numPr>
        <w:ind w:left="709"/>
        <w:rPr>
          <w:rStyle w:val="Hyperlink"/>
          <w:color w:val="auto"/>
          <w:sz w:val="24"/>
          <w:szCs w:val="24"/>
          <w:u w:val="none"/>
        </w:rPr>
      </w:pPr>
      <w:r w:rsidRPr="008462CC">
        <w:rPr>
          <w:rStyle w:val="Hyperlink"/>
          <w:color w:val="auto"/>
          <w:sz w:val="24"/>
          <w:szCs w:val="24"/>
          <w:u w:val="none"/>
        </w:rPr>
        <w:t xml:space="preserve">Where we ask for </w:t>
      </w:r>
      <w:r w:rsidR="001C44F1" w:rsidRPr="008462CC">
        <w:rPr>
          <w:rStyle w:val="Hyperlink"/>
          <w:color w:val="auto"/>
          <w:sz w:val="24"/>
          <w:szCs w:val="24"/>
          <w:u w:val="none"/>
        </w:rPr>
        <w:t xml:space="preserve">your residence in the previous </w:t>
      </w:r>
      <w:r w:rsidRPr="008462CC">
        <w:rPr>
          <w:rStyle w:val="Hyperlink"/>
          <w:color w:val="auto"/>
          <w:sz w:val="24"/>
          <w:szCs w:val="24"/>
          <w:u w:val="none"/>
        </w:rPr>
        <w:t>2-year</w:t>
      </w:r>
      <w:r w:rsidR="00746258" w:rsidRPr="008462CC">
        <w:rPr>
          <w:rStyle w:val="Hyperlink"/>
          <w:color w:val="auto"/>
          <w:sz w:val="24"/>
          <w:szCs w:val="24"/>
          <w:u w:val="none"/>
        </w:rPr>
        <w:t xml:space="preserve"> period</w:t>
      </w:r>
      <w:r w:rsidR="007A5FD6" w:rsidRPr="008462CC">
        <w:rPr>
          <w:rStyle w:val="Hyperlink"/>
          <w:color w:val="auto"/>
          <w:sz w:val="24"/>
          <w:szCs w:val="24"/>
          <w:u w:val="none"/>
        </w:rPr>
        <w:t>,</w:t>
      </w:r>
      <w:r w:rsidR="00746258" w:rsidRPr="008462CC">
        <w:rPr>
          <w:rStyle w:val="Hyperlink"/>
          <w:color w:val="auto"/>
          <w:sz w:val="24"/>
          <w:szCs w:val="24"/>
          <w:u w:val="none"/>
        </w:rPr>
        <w:t xml:space="preserve"> </w:t>
      </w:r>
      <w:r w:rsidR="00934683" w:rsidRPr="008462CC">
        <w:rPr>
          <w:rStyle w:val="Hyperlink"/>
          <w:color w:val="auto"/>
          <w:sz w:val="24"/>
          <w:szCs w:val="24"/>
          <w:u w:val="none"/>
        </w:rPr>
        <w:t>t</w:t>
      </w:r>
      <w:r w:rsidR="001C44F1" w:rsidRPr="008462CC">
        <w:rPr>
          <w:rStyle w:val="Hyperlink"/>
          <w:color w:val="auto"/>
          <w:sz w:val="24"/>
          <w:szCs w:val="24"/>
          <w:u w:val="none"/>
        </w:rPr>
        <w:t xml:space="preserve">his is the </w:t>
      </w:r>
      <w:r w:rsidR="00793D7A" w:rsidRPr="008462CC">
        <w:rPr>
          <w:rStyle w:val="Hyperlink"/>
          <w:color w:val="auto"/>
          <w:sz w:val="24"/>
          <w:szCs w:val="24"/>
          <w:u w:val="none"/>
        </w:rPr>
        <w:t>2-year</w:t>
      </w:r>
      <w:r w:rsidR="001C44F1" w:rsidRPr="008462CC">
        <w:rPr>
          <w:rStyle w:val="Hyperlink"/>
          <w:color w:val="auto"/>
          <w:sz w:val="24"/>
          <w:szCs w:val="24"/>
          <w:u w:val="none"/>
        </w:rPr>
        <w:t xml:space="preserve"> period ending on the day before </w:t>
      </w:r>
      <w:r w:rsidR="00587B3D" w:rsidRPr="008462CC">
        <w:rPr>
          <w:rStyle w:val="Hyperlink"/>
          <w:color w:val="auto"/>
          <w:sz w:val="24"/>
          <w:szCs w:val="24"/>
          <w:u w:val="none"/>
        </w:rPr>
        <w:t xml:space="preserve">your </w:t>
      </w:r>
      <w:r w:rsidR="00587B3D" w:rsidRPr="008462CC">
        <w:rPr>
          <w:rStyle w:val="Hyperlink"/>
          <w:b/>
          <w:bCs/>
          <w:color w:val="auto"/>
          <w:sz w:val="24"/>
          <w:szCs w:val="24"/>
          <w:u w:val="none"/>
        </w:rPr>
        <w:t>‘arrival date’</w:t>
      </w:r>
      <w:r w:rsidR="00587B3D" w:rsidRPr="008462CC">
        <w:rPr>
          <w:rStyle w:val="Hyperlink"/>
          <w:color w:val="auto"/>
          <w:sz w:val="24"/>
          <w:szCs w:val="24"/>
          <w:u w:val="none"/>
        </w:rPr>
        <w:t xml:space="preserve"> </w:t>
      </w:r>
      <w:r w:rsidR="00F70CC0" w:rsidRPr="008462CC">
        <w:rPr>
          <w:rStyle w:val="Hyperlink"/>
          <w:color w:val="auto"/>
          <w:sz w:val="24"/>
          <w:szCs w:val="24"/>
          <w:u w:val="none"/>
        </w:rPr>
        <w:t xml:space="preserve">which is the date </w:t>
      </w:r>
      <w:r w:rsidR="001C44F1" w:rsidRPr="008462CC">
        <w:rPr>
          <w:rStyle w:val="Hyperlink"/>
          <w:color w:val="auto"/>
          <w:sz w:val="24"/>
          <w:szCs w:val="24"/>
          <w:u w:val="none"/>
        </w:rPr>
        <w:t>you passed through UK immigration on your visa</w:t>
      </w:r>
    </w:p>
    <w:p w14:paraId="28B732D0" w14:textId="2A0B97ED" w:rsidR="00346E3A" w:rsidRPr="008462CC" w:rsidRDefault="001C44F1" w:rsidP="00346E3A">
      <w:pPr>
        <w:pStyle w:val="ListParagraph"/>
        <w:numPr>
          <w:ilvl w:val="2"/>
          <w:numId w:val="5"/>
        </w:numPr>
        <w:ind w:left="1134"/>
        <w:rPr>
          <w:rStyle w:val="Hyperlink"/>
          <w:color w:val="auto"/>
          <w:sz w:val="24"/>
          <w:szCs w:val="24"/>
          <w:u w:val="none"/>
        </w:rPr>
      </w:pPr>
      <w:r w:rsidRPr="008462CC">
        <w:rPr>
          <w:rStyle w:val="Hyperlink"/>
          <w:color w:val="auto"/>
          <w:sz w:val="24"/>
          <w:szCs w:val="24"/>
          <w:u w:val="none"/>
        </w:rPr>
        <w:t>For any purpose</w:t>
      </w:r>
      <w:r w:rsidR="00934683" w:rsidRPr="008462CC">
        <w:rPr>
          <w:rStyle w:val="Hyperlink"/>
          <w:color w:val="auto"/>
          <w:sz w:val="24"/>
          <w:szCs w:val="24"/>
          <w:u w:val="none"/>
        </w:rPr>
        <w:t xml:space="preserve">: </w:t>
      </w:r>
      <w:r w:rsidR="00A33C59" w:rsidRPr="008462CC">
        <w:rPr>
          <w:rStyle w:val="Hyperlink"/>
          <w:color w:val="auto"/>
          <w:sz w:val="24"/>
          <w:szCs w:val="24"/>
          <w:u w:val="none"/>
        </w:rPr>
        <w:t>this means b</w:t>
      </w:r>
      <w:r w:rsidR="005E4E18" w:rsidRPr="008462CC">
        <w:rPr>
          <w:rStyle w:val="Hyperlink"/>
          <w:color w:val="auto"/>
          <w:sz w:val="24"/>
          <w:szCs w:val="24"/>
          <w:u w:val="none"/>
        </w:rPr>
        <w:t>eing present for any reason</w:t>
      </w:r>
      <w:r w:rsidR="000D1850" w:rsidRPr="008462CC">
        <w:rPr>
          <w:rStyle w:val="Hyperlink"/>
          <w:color w:val="auto"/>
          <w:sz w:val="24"/>
          <w:szCs w:val="24"/>
          <w:u w:val="none"/>
        </w:rPr>
        <w:t xml:space="preserve"> which includes</w:t>
      </w:r>
      <w:r w:rsidR="00D53ADA" w:rsidRPr="008462CC">
        <w:rPr>
          <w:rStyle w:val="Hyperlink"/>
          <w:color w:val="auto"/>
          <w:sz w:val="24"/>
          <w:szCs w:val="24"/>
          <w:u w:val="none"/>
        </w:rPr>
        <w:t xml:space="preserve"> on holiday, conferences, visiting academic</w:t>
      </w:r>
      <w:r w:rsidR="000A46AB" w:rsidRPr="008462CC">
        <w:rPr>
          <w:rStyle w:val="Hyperlink"/>
          <w:color w:val="auto"/>
          <w:sz w:val="24"/>
          <w:szCs w:val="24"/>
          <w:u w:val="none"/>
        </w:rPr>
        <w:t>, study</w:t>
      </w:r>
      <w:r w:rsidR="00D53ADA" w:rsidRPr="008462CC">
        <w:rPr>
          <w:rStyle w:val="Hyperlink"/>
          <w:color w:val="auto"/>
          <w:sz w:val="24"/>
          <w:szCs w:val="24"/>
          <w:u w:val="none"/>
        </w:rPr>
        <w:t xml:space="preserve"> etc.</w:t>
      </w:r>
    </w:p>
    <w:p w14:paraId="4CCE6DD7" w14:textId="77777777" w:rsidR="009D58B7" w:rsidRPr="008462CC" w:rsidRDefault="00981E70" w:rsidP="009D58B7">
      <w:pPr>
        <w:pStyle w:val="ListParagraph"/>
        <w:numPr>
          <w:ilvl w:val="2"/>
          <w:numId w:val="5"/>
        </w:numPr>
        <w:ind w:left="1134"/>
        <w:rPr>
          <w:sz w:val="24"/>
          <w:szCs w:val="24"/>
        </w:rPr>
      </w:pPr>
      <w:r w:rsidRPr="008462CC">
        <w:rPr>
          <w:rStyle w:val="Hyperlink"/>
          <w:color w:val="auto"/>
          <w:sz w:val="24"/>
          <w:szCs w:val="24"/>
          <w:u w:val="none"/>
        </w:rPr>
        <w:t xml:space="preserve">For tax purposes: </w:t>
      </w:r>
      <w:r w:rsidR="009F4A95" w:rsidRPr="008462CC">
        <w:rPr>
          <w:rStyle w:val="Hyperlink"/>
          <w:color w:val="auto"/>
          <w:sz w:val="24"/>
          <w:szCs w:val="24"/>
          <w:u w:val="none"/>
        </w:rPr>
        <w:t>you would be resident for tax purposes if you spent 183 days or more in a tax year</w:t>
      </w:r>
      <w:r w:rsidR="00572689" w:rsidRPr="008462CC">
        <w:rPr>
          <w:rStyle w:val="Hyperlink"/>
          <w:color w:val="auto"/>
          <w:sz w:val="24"/>
          <w:szCs w:val="24"/>
          <w:u w:val="none"/>
        </w:rPr>
        <w:t xml:space="preserve"> in the UK</w:t>
      </w:r>
      <w:r w:rsidR="00D23C07" w:rsidRPr="008462CC">
        <w:rPr>
          <w:rStyle w:val="Hyperlink"/>
          <w:color w:val="auto"/>
          <w:sz w:val="24"/>
          <w:szCs w:val="24"/>
          <w:u w:val="none"/>
        </w:rPr>
        <w:t xml:space="preserve"> in a relevant tax year.  </w:t>
      </w:r>
      <w:r w:rsidR="00C24D50" w:rsidRPr="008462CC">
        <w:rPr>
          <w:rStyle w:val="Hyperlink"/>
          <w:color w:val="auto"/>
          <w:sz w:val="24"/>
          <w:szCs w:val="24"/>
          <w:u w:val="none"/>
        </w:rPr>
        <w:t>To help identify if you are tax resident in the UK</w:t>
      </w:r>
      <w:r w:rsidR="00D23C07" w:rsidRPr="008462CC">
        <w:rPr>
          <w:rStyle w:val="Hyperlink"/>
          <w:color w:val="auto"/>
          <w:sz w:val="24"/>
          <w:szCs w:val="24"/>
          <w:u w:val="none"/>
        </w:rPr>
        <w:t xml:space="preserve"> you can use </w:t>
      </w:r>
      <w:r w:rsidR="00C24D50" w:rsidRPr="008462CC">
        <w:rPr>
          <w:rStyle w:val="Hyperlink"/>
          <w:color w:val="auto"/>
          <w:sz w:val="24"/>
          <w:szCs w:val="24"/>
          <w:u w:val="none"/>
        </w:rPr>
        <w:t xml:space="preserve">the .gov tool: </w:t>
      </w:r>
      <w:hyperlink r:id="rId17" w:history="1">
        <w:r w:rsidR="00C24D50" w:rsidRPr="008462CC">
          <w:rPr>
            <w:rStyle w:val="Hyperlink"/>
            <w:b/>
            <w:bCs/>
            <w:sz w:val="24"/>
            <w:szCs w:val="24"/>
          </w:rPr>
          <w:t>Which tax year do you want to check your UK residence status for? – Guidance – GOV.UK</w:t>
        </w:r>
      </w:hyperlink>
      <w:r w:rsidR="0074109E" w:rsidRPr="008462CC">
        <w:rPr>
          <w:sz w:val="24"/>
          <w:szCs w:val="24"/>
        </w:rPr>
        <w:t>.</w:t>
      </w:r>
    </w:p>
    <w:p w14:paraId="491A7DEE" w14:textId="11E2046A" w:rsidR="0074109E" w:rsidRPr="008462CC" w:rsidRDefault="0074109E" w:rsidP="009D58B7">
      <w:pPr>
        <w:pStyle w:val="ListParagraph"/>
        <w:numPr>
          <w:ilvl w:val="2"/>
          <w:numId w:val="5"/>
        </w:numPr>
        <w:ind w:left="1134"/>
        <w:rPr>
          <w:rStyle w:val="Hyperlink"/>
          <w:color w:val="auto"/>
          <w:sz w:val="24"/>
          <w:szCs w:val="24"/>
          <w:u w:val="none"/>
        </w:rPr>
      </w:pPr>
      <w:r w:rsidRPr="008462CC">
        <w:rPr>
          <w:rStyle w:val="Hyperlink"/>
          <w:color w:val="auto"/>
          <w:sz w:val="24"/>
          <w:szCs w:val="24"/>
          <w:u w:val="none"/>
        </w:rPr>
        <w:t>Tick</w:t>
      </w:r>
      <w:r w:rsidR="009D58B7" w:rsidRPr="008462CC">
        <w:rPr>
          <w:rStyle w:val="Hyperlink"/>
          <w:color w:val="auto"/>
          <w:sz w:val="24"/>
          <w:szCs w:val="24"/>
          <w:u w:val="none"/>
        </w:rPr>
        <w:t xml:space="preserve"> yes in this section if </w:t>
      </w:r>
      <w:r w:rsidR="000A46AB" w:rsidRPr="008462CC">
        <w:rPr>
          <w:rStyle w:val="Hyperlink"/>
          <w:color w:val="auto"/>
          <w:sz w:val="24"/>
          <w:szCs w:val="24"/>
          <w:u w:val="none"/>
        </w:rPr>
        <w:t>the total is 183 or more</w:t>
      </w:r>
      <w:r w:rsidR="005C55C4" w:rsidRPr="008462CC">
        <w:rPr>
          <w:rStyle w:val="Hyperlink"/>
          <w:color w:val="auto"/>
          <w:sz w:val="24"/>
          <w:szCs w:val="24"/>
          <w:u w:val="none"/>
        </w:rPr>
        <w:t>.</w:t>
      </w:r>
    </w:p>
    <w:p w14:paraId="5E144475" w14:textId="53555939" w:rsidR="00FD02D6" w:rsidRPr="008462CC" w:rsidRDefault="00E96E6A" w:rsidP="00752AEC">
      <w:pPr>
        <w:rPr>
          <w:bCs/>
          <w:sz w:val="24"/>
          <w:szCs w:val="24"/>
          <w:u w:val="single"/>
        </w:rPr>
      </w:pPr>
      <w:bookmarkStart w:id="0" w:name="_Hlk196995178"/>
      <w:r w:rsidRPr="008462CC">
        <w:rPr>
          <w:b/>
          <w:sz w:val="24"/>
          <w:szCs w:val="24"/>
          <w:u w:val="single"/>
        </w:rPr>
        <w:t>Submit</w:t>
      </w:r>
      <w:r w:rsidR="00B2424A" w:rsidRPr="008462CC">
        <w:rPr>
          <w:b/>
          <w:sz w:val="24"/>
          <w:szCs w:val="24"/>
          <w:u w:val="single"/>
        </w:rPr>
        <w:t xml:space="preserve">ting your completed </w:t>
      </w:r>
      <w:r w:rsidRPr="008462CC">
        <w:rPr>
          <w:b/>
          <w:sz w:val="24"/>
          <w:szCs w:val="24"/>
          <w:u w:val="single"/>
        </w:rPr>
        <w:t xml:space="preserve">form to </w:t>
      </w:r>
      <w:r w:rsidR="001221B9" w:rsidRPr="008462CC">
        <w:rPr>
          <w:b/>
          <w:sz w:val="24"/>
          <w:szCs w:val="24"/>
          <w:u w:val="single"/>
        </w:rPr>
        <w:t xml:space="preserve">Global Mobility </w:t>
      </w:r>
      <w:r w:rsidR="003724B4" w:rsidRPr="008462CC">
        <w:rPr>
          <w:b/>
          <w:sz w:val="24"/>
          <w:szCs w:val="24"/>
          <w:u w:val="single"/>
        </w:rPr>
        <w:t xml:space="preserve">via the </w:t>
      </w:r>
      <w:r w:rsidR="001221B9" w:rsidRPr="008462CC">
        <w:rPr>
          <w:b/>
          <w:sz w:val="24"/>
          <w:szCs w:val="24"/>
          <w:u w:val="single"/>
        </w:rPr>
        <w:t xml:space="preserve">People </w:t>
      </w:r>
      <w:r w:rsidR="003724B4" w:rsidRPr="008462CC">
        <w:rPr>
          <w:b/>
          <w:sz w:val="24"/>
          <w:szCs w:val="24"/>
          <w:u w:val="single"/>
        </w:rPr>
        <w:t>Connect Portal</w:t>
      </w:r>
    </w:p>
    <w:bookmarkEnd w:id="0"/>
    <w:p w14:paraId="7037D542" w14:textId="1A120CB8" w:rsidR="00B2424A" w:rsidRPr="005F1E83" w:rsidRDefault="00B2424A" w:rsidP="0090551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462CC">
        <w:rPr>
          <w:sz w:val="24"/>
          <w:szCs w:val="24"/>
        </w:rPr>
        <w:t>Completed forms should be uploaded to the People Connect Portal here</w:t>
      </w:r>
      <w:r w:rsidRPr="005F1E83">
        <w:rPr>
          <w:sz w:val="24"/>
          <w:szCs w:val="24"/>
        </w:rPr>
        <w:t>:</w:t>
      </w:r>
      <w:r w:rsidR="003600C2">
        <w:rPr>
          <w:sz w:val="24"/>
          <w:szCs w:val="24"/>
        </w:rPr>
        <w:t xml:space="preserve">  </w:t>
      </w:r>
      <w:hyperlink r:id="rId18" w:history="1">
        <w:r w:rsidR="003600C2" w:rsidRPr="003600C2">
          <w:rPr>
            <w:rStyle w:val="Hyperlink"/>
            <w:b/>
            <w:bCs/>
            <w:sz w:val="24"/>
            <w:szCs w:val="24"/>
          </w:rPr>
          <w:t>People Services - General Request Form - Connect</w:t>
        </w:r>
      </w:hyperlink>
    </w:p>
    <w:p w14:paraId="5DEDAD50" w14:textId="00023954" w:rsidR="00677D0B" w:rsidRPr="008462CC" w:rsidRDefault="003237AD" w:rsidP="0090551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462CC">
        <w:rPr>
          <w:sz w:val="24"/>
          <w:szCs w:val="24"/>
        </w:rPr>
        <w:t xml:space="preserve">In the </w:t>
      </w:r>
      <w:r w:rsidR="001D5E56" w:rsidRPr="008462CC">
        <w:rPr>
          <w:sz w:val="24"/>
          <w:szCs w:val="24"/>
        </w:rPr>
        <w:t>request details</w:t>
      </w:r>
      <w:r w:rsidR="004D4E87" w:rsidRPr="008462CC">
        <w:rPr>
          <w:sz w:val="24"/>
          <w:szCs w:val="24"/>
        </w:rPr>
        <w:t xml:space="preserve"> </w:t>
      </w:r>
      <w:r w:rsidRPr="008462CC">
        <w:rPr>
          <w:sz w:val="24"/>
          <w:szCs w:val="24"/>
        </w:rPr>
        <w:t xml:space="preserve">on </w:t>
      </w:r>
      <w:r w:rsidR="00725530">
        <w:rPr>
          <w:sz w:val="24"/>
          <w:szCs w:val="24"/>
        </w:rPr>
        <w:t xml:space="preserve">the online submission </w:t>
      </w:r>
      <w:r w:rsidR="00084294">
        <w:rPr>
          <w:sz w:val="24"/>
          <w:szCs w:val="24"/>
        </w:rPr>
        <w:t xml:space="preserve">please </w:t>
      </w:r>
      <w:r w:rsidR="005B0409" w:rsidRPr="008462CC">
        <w:rPr>
          <w:sz w:val="24"/>
          <w:szCs w:val="24"/>
        </w:rPr>
        <w:t>complete</w:t>
      </w:r>
      <w:r w:rsidR="00084294">
        <w:rPr>
          <w:sz w:val="24"/>
          <w:szCs w:val="24"/>
        </w:rPr>
        <w:t xml:space="preserve"> as below:</w:t>
      </w:r>
      <w:r w:rsidR="00677D0B" w:rsidRPr="008462CC">
        <w:rPr>
          <w:sz w:val="24"/>
          <w:szCs w:val="24"/>
        </w:rPr>
        <w:t xml:space="preserve"> </w:t>
      </w:r>
    </w:p>
    <w:p w14:paraId="4B7A7302" w14:textId="77777777" w:rsidR="00677D0B" w:rsidRPr="008462CC" w:rsidRDefault="00677D0B" w:rsidP="00677D0B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8462CC">
        <w:rPr>
          <w:sz w:val="24"/>
          <w:szCs w:val="24"/>
        </w:rPr>
        <w:t xml:space="preserve">What is this request/query regarding? = </w:t>
      </w:r>
      <w:r w:rsidRPr="008462CC">
        <w:rPr>
          <w:b/>
          <w:bCs/>
          <w:sz w:val="24"/>
          <w:szCs w:val="24"/>
        </w:rPr>
        <w:t>Global Mobility</w:t>
      </w:r>
    </w:p>
    <w:p w14:paraId="5D928D7A" w14:textId="249FF07A" w:rsidR="00B27CE1" w:rsidRPr="008462CC" w:rsidRDefault="00CE2355" w:rsidP="00CE2355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8462CC">
        <w:rPr>
          <w:sz w:val="24"/>
          <w:szCs w:val="24"/>
        </w:rPr>
        <w:t xml:space="preserve">Which </w:t>
      </w:r>
      <w:r w:rsidR="001A51DF" w:rsidRPr="008462CC">
        <w:rPr>
          <w:sz w:val="24"/>
          <w:szCs w:val="24"/>
        </w:rPr>
        <w:t>a</w:t>
      </w:r>
      <w:r w:rsidRPr="008462CC">
        <w:rPr>
          <w:sz w:val="24"/>
          <w:szCs w:val="24"/>
        </w:rPr>
        <w:t xml:space="preserve">spect of the above selection does your request/query concern = </w:t>
      </w:r>
      <w:r w:rsidRPr="008462CC">
        <w:rPr>
          <w:b/>
          <w:bCs/>
          <w:sz w:val="24"/>
          <w:szCs w:val="24"/>
        </w:rPr>
        <w:t>Visa Fees or Loans</w:t>
      </w:r>
    </w:p>
    <w:p w14:paraId="5181A80E" w14:textId="10AC5F5E" w:rsidR="005B0409" w:rsidRPr="008462CC" w:rsidRDefault="005B0409" w:rsidP="00CE2355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8462CC">
        <w:rPr>
          <w:sz w:val="24"/>
          <w:szCs w:val="24"/>
        </w:rPr>
        <w:t xml:space="preserve">Attach your </w:t>
      </w:r>
      <w:r w:rsidR="00961CB0">
        <w:rPr>
          <w:sz w:val="24"/>
          <w:szCs w:val="24"/>
        </w:rPr>
        <w:t xml:space="preserve">completed </w:t>
      </w:r>
      <w:r w:rsidRPr="008462CC">
        <w:rPr>
          <w:sz w:val="24"/>
          <w:szCs w:val="24"/>
        </w:rPr>
        <w:t xml:space="preserve">form and </w:t>
      </w:r>
      <w:r w:rsidR="008D2F43" w:rsidRPr="008462CC">
        <w:rPr>
          <w:sz w:val="24"/>
          <w:szCs w:val="24"/>
        </w:rPr>
        <w:t>receipts</w:t>
      </w:r>
      <w:r w:rsidRPr="008462CC">
        <w:rPr>
          <w:sz w:val="24"/>
          <w:szCs w:val="24"/>
        </w:rPr>
        <w:t xml:space="preserve"> to the </w:t>
      </w:r>
      <w:r w:rsidR="008D2F43" w:rsidRPr="008462CC">
        <w:rPr>
          <w:sz w:val="24"/>
          <w:szCs w:val="24"/>
        </w:rPr>
        <w:t>request and submit</w:t>
      </w:r>
    </w:p>
    <w:p w14:paraId="41645803" w14:textId="0BDDF87D" w:rsidR="00FD02D6" w:rsidRPr="008462CC" w:rsidRDefault="00FD02D6" w:rsidP="0090551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462CC">
        <w:rPr>
          <w:sz w:val="24"/>
          <w:szCs w:val="24"/>
        </w:rPr>
        <w:t xml:space="preserve">All claims must be accompanied by high quality </w:t>
      </w:r>
      <w:r w:rsidR="004446D2" w:rsidRPr="008462CC">
        <w:rPr>
          <w:sz w:val="24"/>
          <w:szCs w:val="24"/>
        </w:rPr>
        <w:t xml:space="preserve">legible </w:t>
      </w:r>
      <w:r w:rsidRPr="008462CC">
        <w:rPr>
          <w:sz w:val="24"/>
          <w:szCs w:val="24"/>
        </w:rPr>
        <w:t>scanned/photographed receipts</w:t>
      </w:r>
      <w:r w:rsidR="0090551D" w:rsidRPr="008462CC">
        <w:rPr>
          <w:sz w:val="24"/>
          <w:szCs w:val="24"/>
        </w:rPr>
        <w:t xml:space="preserve"> or </w:t>
      </w:r>
      <w:r w:rsidRPr="008462CC">
        <w:rPr>
          <w:sz w:val="24"/>
          <w:szCs w:val="24"/>
        </w:rPr>
        <w:t>invoices</w:t>
      </w:r>
      <w:r w:rsidR="0090551D" w:rsidRPr="008462CC">
        <w:rPr>
          <w:sz w:val="24"/>
          <w:szCs w:val="24"/>
        </w:rPr>
        <w:t>.  We</w:t>
      </w:r>
      <w:r w:rsidRPr="008462CC">
        <w:rPr>
          <w:sz w:val="24"/>
          <w:szCs w:val="24"/>
        </w:rPr>
        <w:t xml:space="preserve"> may request originals following a claim submission so please </w:t>
      </w:r>
      <w:r w:rsidR="0090551D" w:rsidRPr="008462CC">
        <w:rPr>
          <w:sz w:val="24"/>
          <w:szCs w:val="24"/>
        </w:rPr>
        <w:t>ensure you retain the originals</w:t>
      </w:r>
      <w:r w:rsidRPr="008462CC">
        <w:rPr>
          <w:sz w:val="24"/>
          <w:szCs w:val="24"/>
        </w:rPr>
        <w:t xml:space="preserve">.  Credit card statements, registration or application forms, cheque stubs etc </w:t>
      </w:r>
      <w:r w:rsidRPr="008462CC">
        <w:rPr>
          <w:b/>
          <w:sz w:val="24"/>
          <w:szCs w:val="24"/>
        </w:rPr>
        <w:t>DO NOT</w:t>
      </w:r>
      <w:r w:rsidRPr="008462CC">
        <w:rPr>
          <w:sz w:val="24"/>
          <w:szCs w:val="24"/>
        </w:rPr>
        <w:t xml:space="preserve"> qualify as receipts</w:t>
      </w:r>
      <w:r w:rsidR="0090551D" w:rsidRPr="008462CC">
        <w:rPr>
          <w:sz w:val="24"/>
          <w:szCs w:val="24"/>
        </w:rPr>
        <w:t>/invoices</w:t>
      </w:r>
      <w:r w:rsidRPr="008462CC">
        <w:rPr>
          <w:sz w:val="24"/>
          <w:szCs w:val="24"/>
        </w:rPr>
        <w:t>.</w:t>
      </w:r>
    </w:p>
    <w:p w14:paraId="4F4D4978" w14:textId="5CAC88AF" w:rsidR="0090551D" w:rsidRPr="008462CC" w:rsidRDefault="00FD02D6" w:rsidP="0090551D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8462CC">
        <w:rPr>
          <w:bCs/>
          <w:sz w:val="24"/>
          <w:szCs w:val="24"/>
        </w:rPr>
        <w:t>All receipts must be official receipts on letter headed paper where applicable and fully annotated and in the claimant’s name where applicable.</w:t>
      </w:r>
    </w:p>
    <w:p w14:paraId="7BA35A36" w14:textId="227A42F9" w:rsidR="004446D2" w:rsidRPr="008462CC" w:rsidRDefault="00FD02D6" w:rsidP="00B52F7D">
      <w:pPr>
        <w:pStyle w:val="ListParagraph"/>
        <w:numPr>
          <w:ilvl w:val="0"/>
          <w:numId w:val="12"/>
        </w:numPr>
        <w:tabs>
          <w:tab w:val="left" w:pos="3790"/>
        </w:tabs>
        <w:rPr>
          <w:sz w:val="24"/>
          <w:szCs w:val="24"/>
        </w:rPr>
      </w:pPr>
      <w:r w:rsidRPr="008462CC">
        <w:rPr>
          <w:sz w:val="24"/>
          <w:szCs w:val="24"/>
        </w:rPr>
        <w:t xml:space="preserve">Claims must be submitted within </w:t>
      </w:r>
      <w:r w:rsidRPr="008462CC">
        <w:rPr>
          <w:b/>
          <w:sz w:val="24"/>
          <w:szCs w:val="24"/>
        </w:rPr>
        <w:t>THREE MONTHS</w:t>
      </w:r>
      <w:r w:rsidRPr="008462CC">
        <w:rPr>
          <w:sz w:val="24"/>
          <w:szCs w:val="24"/>
        </w:rPr>
        <w:t xml:space="preserve"> of incurring the expenditure.  Claims submitted after this period may not be reimbursed.  Reimbursements will be made directly</w:t>
      </w:r>
      <w:r w:rsidR="008E20BB" w:rsidRPr="008462CC">
        <w:rPr>
          <w:sz w:val="24"/>
          <w:szCs w:val="24"/>
        </w:rPr>
        <w:t xml:space="preserve"> to you</w:t>
      </w:r>
      <w:r w:rsidR="00BC6C10" w:rsidRPr="008462CC">
        <w:rPr>
          <w:sz w:val="24"/>
          <w:szCs w:val="24"/>
        </w:rPr>
        <w:t xml:space="preserve"> with your </w:t>
      </w:r>
      <w:r w:rsidR="00886BF9" w:rsidRPr="008462CC">
        <w:rPr>
          <w:sz w:val="24"/>
          <w:szCs w:val="24"/>
        </w:rPr>
        <w:t>next</w:t>
      </w:r>
      <w:r w:rsidR="00BC6C10" w:rsidRPr="008462CC">
        <w:rPr>
          <w:sz w:val="24"/>
          <w:szCs w:val="24"/>
        </w:rPr>
        <w:t xml:space="preserve"> salary</w:t>
      </w:r>
      <w:r w:rsidR="00886BF9" w:rsidRPr="008462CC">
        <w:rPr>
          <w:sz w:val="24"/>
          <w:szCs w:val="24"/>
        </w:rPr>
        <w:t xml:space="preserve"> depending on the date the form was submitted</w:t>
      </w:r>
      <w:r w:rsidRPr="008462CC">
        <w:rPr>
          <w:sz w:val="24"/>
          <w:szCs w:val="24"/>
        </w:rPr>
        <w:t>.</w:t>
      </w:r>
      <w:r w:rsidR="00886BF9" w:rsidRPr="008462CC">
        <w:rPr>
          <w:sz w:val="24"/>
          <w:szCs w:val="24"/>
        </w:rPr>
        <w:t xml:space="preserve">  Payroll deadlines can be found </w:t>
      </w:r>
      <w:hyperlink r:id="rId19" w:history="1">
        <w:r w:rsidR="00886BF9" w:rsidRPr="008462CC">
          <w:rPr>
            <w:rStyle w:val="Hyperlink"/>
            <w:sz w:val="24"/>
            <w:szCs w:val="24"/>
          </w:rPr>
          <w:t>here</w:t>
        </w:r>
      </w:hyperlink>
      <w:r w:rsidR="00EF2CDA" w:rsidRPr="008462CC">
        <w:rPr>
          <w:sz w:val="24"/>
          <w:szCs w:val="24"/>
        </w:rPr>
        <w:t>.</w:t>
      </w:r>
    </w:p>
    <w:sectPr w:rsidR="004446D2" w:rsidRPr="008462CC" w:rsidSect="0096358F">
      <w:footerReference w:type="default" r:id="rId20"/>
      <w:pgSz w:w="11906" w:h="16838"/>
      <w:pgMar w:top="737" w:right="737" w:bottom="737" w:left="73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86B1" w14:textId="77777777" w:rsidR="004844B1" w:rsidRDefault="004844B1" w:rsidP="00DC1450">
      <w:pPr>
        <w:spacing w:after="0" w:line="240" w:lineRule="auto"/>
      </w:pPr>
      <w:r>
        <w:separator/>
      </w:r>
    </w:p>
  </w:endnote>
  <w:endnote w:type="continuationSeparator" w:id="0">
    <w:p w14:paraId="23CCCA0D" w14:textId="77777777" w:rsidR="004844B1" w:rsidRDefault="004844B1" w:rsidP="00DC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284C" w14:textId="13B15259" w:rsidR="008176FF" w:rsidRPr="008176FF" w:rsidRDefault="008176FF" w:rsidP="008176FF">
    <w:pPr>
      <w:pStyle w:val="Footer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 xml:space="preserve">Global Mobility Form: </w:t>
    </w:r>
    <w:r w:rsidR="00F116A3">
      <w:rPr>
        <w:rFonts w:ascii="Calibri" w:hAnsi="Calibri" w:cs="Calibri"/>
        <w:b/>
        <w:bCs/>
        <w:sz w:val="16"/>
        <w:szCs w:val="16"/>
      </w:rPr>
      <w:t xml:space="preserve">Visa </w:t>
    </w:r>
    <w:r w:rsidR="00C6303E">
      <w:rPr>
        <w:rFonts w:ascii="Calibri" w:hAnsi="Calibri" w:cs="Calibri"/>
        <w:b/>
        <w:bCs/>
        <w:sz w:val="16"/>
        <w:szCs w:val="16"/>
      </w:rPr>
      <w:t xml:space="preserve">Fee </w:t>
    </w:r>
    <w:r w:rsidR="00F116A3">
      <w:rPr>
        <w:rFonts w:ascii="Calibri" w:hAnsi="Calibri" w:cs="Calibri"/>
        <w:b/>
        <w:bCs/>
        <w:sz w:val="16"/>
        <w:szCs w:val="16"/>
      </w:rPr>
      <w:t>&amp; Immigration Health Surcharge Reimbursement</w:t>
    </w:r>
    <w:r w:rsidR="00C6303E">
      <w:rPr>
        <w:rFonts w:ascii="Calibri" w:hAnsi="Calibri" w:cs="Calibri"/>
        <w:b/>
        <w:bCs/>
        <w:sz w:val="16"/>
        <w:szCs w:val="16"/>
      </w:rPr>
      <w:t xml:space="preserve"> Claim</w:t>
    </w:r>
    <w:r>
      <w:rPr>
        <w:rFonts w:ascii="Calibri" w:hAnsi="Calibri" w:cs="Calibri"/>
        <w:b/>
        <w:bCs/>
        <w:sz w:val="16"/>
        <w:szCs w:val="16"/>
      </w:rPr>
      <w:t xml:space="preserve">     </w:t>
    </w:r>
    <w:r w:rsidRPr="00C23119">
      <w:rPr>
        <w:rFonts w:ascii="Calibri" w:hAnsi="Calibri" w:cs="Calibri"/>
        <w:sz w:val="16"/>
        <w:szCs w:val="16"/>
      </w:rPr>
      <w:t>Version</w:t>
    </w:r>
    <w:r>
      <w:rPr>
        <w:rFonts w:ascii="Calibri" w:hAnsi="Calibri" w:cs="Calibri"/>
        <w:sz w:val="16"/>
        <w:szCs w:val="16"/>
      </w:rPr>
      <w:t>:</w:t>
    </w:r>
    <w:r w:rsidRPr="00C23119">
      <w:rPr>
        <w:rFonts w:ascii="Calibri" w:hAnsi="Calibri" w:cs="Calibri"/>
        <w:sz w:val="16"/>
        <w:szCs w:val="16"/>
      </w:rPr>
      <w:t xml:space="preserve"> </w:t>
    </w:r>
    <w:r w:rsidR="0014678E">
      <w:rPr>
        <w:rFonts w:ascii="Calibri" w:hAnsi="Calibri" w:cs="Calibri"/>
        <w:sz w:val="16"/>
        <w:szCs w:val="16"/>
      </w:rPr>
      <w:t>3</w:t>
    </w:r>
    <w:r w:rsidRPr="00C23119">
      <w:rPr>
        <w:rFonts w:ascii="Calibri" w:hAnsi="Calibri" w:cs="Calibri"/>
        <w:sz w:val="16"/>
        <w:szCs w:val="16"/>
      </w:rPr>
      <w:t>.0</w:t>
    </w:r>
    <w:r>
      <w:rPr>
        <w:rFonts w:ascii="Calibri" w:hAnsi="Calibri" w:cs="Calibri"/>
        <w:sz w:val="16"/>
        <w:szCs w:val="16"/>
      </w:rPr>
      <w:t xml:space="preserve">      Revised: </w:t>
    </w:r>
    <w:r w:rsidR="0014678E">
      <w:rPr>
        <w:rFonts w:ascii="Calibri" w:hAnsi="Calibri" w:cs="Calibri"/>
        <w:sz w:val="16"/>
        <w:szCs w:val="16"/>
      </w:rPr>
      <w:t>05.03</w:t>
    </w:r>
    <w:r w:rsidR="00F116A3">
      <w:rPr>
        <w:rFonts w:ascii="Calibri" w:hAnsi="Calibri" w:cs="Calibri"/>
        <w:sz w:val="16"/>
        <w:szCs w:val="16"/>
      </w:rPr>
      <w:t>.2026</w:t>
    </w:r>
    <w:r>
      <w:rPr>
        <w:rFonts w:ascii="Calibri" w:hAnsi="Calibri" w:cs="Calibri"/>
        <w:sz w:val="16"/>
        <w:szCs w:val="16"/>
      </w:rPr>
      <w:t xml:space="preserve">      </w:t>
    </w:r>
    <w:r w:rsidRPr="00C23119">
      <w:rPr>
        <w:rFonts w:ascii="Calibri" w:hAnsi="Calibri" w:cs="Calibri"/>
        <w:sz w:val="16"/>
        <w:szCs w:val="16"/>
      </w:rPr>
      <w:t xml:space="preserve">Page </w:t>
    </w:r>
    <w:r w:rsidRPr="00C23119">
      <w:rPr>
        <w:rFonts w:ascii="Calibri" w:hAnsi="Calibri" w:cs="Calibri"/>
        <w:b/>
        <w:bCs/>
        <w:sz w:val="16"/>
        <w:szCs w:val="16"/>
      </w:rPr>
      <w:fldChar w:fldCharType="begin"/>
    </w:r>
    <w:r w:rsidRPr="00C23119">
      <w:rPr>
        <w:rFonts w:ascii="Calibri" w:hAnsi="Calibri" w:cs="Calibri"/>
        <w:b/>
        <w:bCs/>
        <w:sz w:val="16"/>
        <w:szCs w:val="16"/>
      </w:rPr>
      <w:instrText xml:space="preserve"> PAGE </w:instrText>
    </w:r>
    <w:r w:rsidRPr="00C23119">
      <w:rPr>
        <w:rFonts w:ascii="Calibri" w:hAnsi="Calibri" w:cs="Calibri"/>
        <w:b/>
        <w:bCs/>
        <w:sz w:val="16"/>
        <w:szCs w:val="16"/>
      </w:rPr>
      <w:fldChar w:fldCharType="separate"/>
    </w:r>
    <w:r>
      <w:rPr>
        <w:rFonts w:ascii="Calibri" w:hAnsi="Calibri" w:cs="Calibri"/>
        <w:b/>
        <w:bCs/>
        <w:sz w:val="16"/>
        <w:szCs w:val="16"/>
      </w:rPr>
      <w:t>1</w:t>
    </w:r>
    <w:r w:rsidRPr="00C23119">
      <w:rPr>
        <w:rFonts w:ascii="Calibri" w:hAnsi="Calibri" w:cs="Calibri"/>
        <w:b/>
        <w:bCs/>
        <w:sz w:val="16"/>
        <w:szCs w:val="16"/>
      </w:rPr>
      <w:fldChar w:fldCharType="end"/>
    </w:r>
    <w:r w:rsidRPr="00C23119">
      <w:rPr>
        <w:rFonts w:ascii="Calibri" w:hAnsi="Calibri" w:cs="Calibri"/>
        <w:sz w:val="16"/>
        <w:szCs w:val="16"/>
      </w:rPr>
      <w:t xml:space="preserve"> of </w:t>
    </w:r>
    <w:r w:rsidRPr="00C23119">
      <w:rPr>
        <w:rFonts w:ascii="Calibri" w:hAnsi="Calibri" w:cs="Calibri"/>
        <w:b/>
        <w:bCs/>
        <w:sz w:val="16"/>
        <w:szCs w:val="16"/>
      </w:rPr>
      <w:fldChar w:fldCharType="begin"/>
    </w:r>
    <w:r w:rsidRPr="00C23119">
      <w:rPr>
        <w:rFonts w:ascii="Calibri" w:hAnsi="Calibri" w:cs="Calibri"/>
        <w:b/>
        <w:bCs/>
        <w:sz w:val="16"/>
        <w:szCs w:val="16"/>
      </w:rPr>
      <w:instrText xml:space="preserve"> NUMPAGES  </w:instrText>
    </w:r>
    <w:r w:rsidRPr="00C23119">
      <w:rPr>
        <w:rFonts w:ascii="Calibri" w:hAnsi="Calibri" w:cs="Calibri"/>
        <w:b/>
        <w:bCs/>
        <w:sz w:val="16"/>
        <w:szCs w:val="16"/>
      </w:rPr>
      <w:fldChar w:fldCharType="separate"/>
    </w:r>
    <w:r>
      <w:rPr>
        <w:rFonts w:ascii="Calibri" w:hAnsi="Calibri" w:cs="Calibri"/>
        <w:b/>
        <w:bCs/>
        <w:sz w:val="16"/>
        <w:szCs w:val="16"/>
      </w:rPr>
      <w:t>5</w:t>
    </w:r>
    <w:r w:rsidRPr="00C23119">
      <w:rPr>
        <w:rFonts w:ascii="Calibri" w:hAnsi="Calibri" w:cs="Calibri"/>
        <w:b/>
        <w:bCs/>
        <w:sz w:val="16"/>
        <w:szCs w:val="16"/>
      </w:rPr>
      <w:fldChar w:fldCharType="end"/>
    </w:r>
    <w:r>
      <w:rPr>
        <w:rFonts w:ascii="Calibri" w:hAnsi="Calibri" w:cs="Calibri"/>
        <w:b/>
        <w:bCs/>
        <w:sz w:val="16"/>
        <w:szCs w:val="16"/>
      </w:rPr>
      <w:t xml:space="preserve">      </w:t>
    </w:r>
    <w:r>
      <w:rPr>
        <w:noProof/>
      </w:rPr>
      <w:drawing>
        <wp:inline distT="0" distB="0" distL="0" distR="0" wp14:anchorId="5B881DAF" wp14:editId="0FE7A40F">
          <wp:extent cx="526694" cy="246118"/>
          <wp:effectExtent l="0" t="0" r="6985" b="1905"/>
          <wp:docPr id="1707365903" name="Picture 170736590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192" cy="255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28D3" w14:textId="77777777" w:rsidR="004844B1" w:rsidRDefault="004844B1" w:rsidP="00DC1450">
      <w:pPr>
        <w:spacing w:after="0" w:line="240" w:lineRule="auto"/>
      </w:pPr>
      <w:r>
        <w:separator/>
      </w:r>
    </w:p>
  </w:footnote>
  <w:footnote w:type="continuationSeparator" w:id="0">
    <w:p w14:paraId="25EA7974" w14:textId="77777777" w:rsidR="004844B1" w:rsidRDefault="004844B1" w:rsidP="00DC1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4E9"/>
    <w:multiLevelType w:val="hybridMultilevel"/>
    <w:tmpl w:val="730CE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9C7072">
      <w:start w:val="1"/>
      <w:numFmt w:val="bullet"/>
      <w:lvlText w:val=""/>
      <w:lvlJc w:val="left"/>
      <w:pPr>
        <w:ind w:left="108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9455B"/>
    <w:multiLevelType w:val="hybridMultilevel"/>
    <w:tmpl w:val="E7DA1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D4B6F"/>
    <w:multiLevelType w:val="hybridMultilevel"/>
    <w:tmpl w:val="27A07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15076"/>
    <w:multiLevelType w:val="hybridMultilevel"/>
    <w:tmpl w:val="F7341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030B5"/>
    <w:multiLevelType w:val="hybridMultilevel"/>
    <w:tmpl w:val="B50E8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D467F"/>
    <w:multiLevelType w:val="hybridMultilevel"/>
    <w:tmpl w:val="63423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B43AC"/>
    <w:multiLevelType w:val="hybridMultilevel"/>
    <w:tmpl w:val="C696F9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18378A"/>
    <w:multiLevelType w:val="hybridMultilevel"/>
    <w:tmpl w:val="EACAD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513C"/>
    <w:multiLevelType w:val="hybridMultilevel"/>
    <w:tmpl w:val="8C74A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D25691"/>
    <w:multiLevelType w:val="hybridMultilevel"/>
    <w:tmpl w:val="8A1A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446AF"/>
    <w:multiLevelType w:val="hybridMultilevel"/>
    <w:tmpl w:val="D7A8E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86316"/>
    <w:multiLevelType w:val="hybridMultilevel"/>
    <w:tmpl w:val="43AEC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A4B6A"/>
    <w:multiLevelType w:val="hybridMultilevel"/>
    <w:tmpl w:val="B6E64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12860"/>
    <w:multiLevelType w:val="hybridMultilevel"/>
    <w:tmpl w:val="58AC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146113">
    <w:abstractNumId w:val="9"/>
  </w:num>
  <w:num w:numId="2" w16cid:durableId="439687600">
    <w:abstractNumId w:val="10"/>
  </w:num>
  <w:num w:numId="3" w16cid:durableId="1498837150">
    <w:abstractNumId w:val="13"/>
  </w:num>
  <w:num w:numId="4" w16cid:durableId="285040639">
    <w:abstractNumId w:val="12"/>
  </w:num>
  <w:num w:numId="5" w16cid:durableId="2020422198">
    <w:abstractNumId w:val="0"/>
  </w:num>
  <w:num w:numId="6" w16cid:durableId="624501298">
    <w:abstractNumId w:val="1"/>
  </w:num>
  <w:num w:numId="7" w16cid:durableId="347634042">
    <w:abstractNumId w:val="3"/>
  </w:num>
  <w:num w:numId="8" w16cid:durableId="1108115122">
    <w:abstractNumId w:val="8"/>
  </w:num>
  <w:num w:numId="9" w16cid:durableId="1570577950">
    <w:abstractNumId w:val="4"/>
  </w:num>
  <w:num w:numId="10" w16cid:durableId="2033602105">
    <w:abstractNumId w:val="7"/>
  </w:num>
  <w:num w:numId="11" w16cid:durableId="1633364147">
    <w:abstractNumId w:val="6"/>
  </w:num>
  <w:num w:numId="12" w16cid:durableId="519053372">
    <w:abstractNumId w:val="11"/>
  </w:num>
  <w:num w:numId="13" w16cid:durableId="816649240">
    <w:abstractNumId w:val="5"/>
  </w:num>
  <w:num w:numId="14" w16cid:durableId="815413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67"/>
    <w:rsid w:val="0000774B"/>
    <w:rsid w:val="0002159F"/>
    <w:rsid w:val="000313DC"/>
    <w:rsid w:val="00041974"/>
    <w:rsid w:val="00052B1F"/>
    <w:rsid w:val="00057903"/>
    <w:rsid w:val="00060CA1"/>
    <w:rsid w:val="000646AC"/>
    <w:rsid w:val="00066FB5"/>
    <w:rsid w:val="00067205"/>
    <w:rsid w:val="00072A90"/>
    <w:rsid w:val="00084294"/>
    <w:rsid w:val="00091F79"/>
    <w:rsid w:val="000942B8"/>
    <w:rsid w:val="000A46AB"/>
    <w:rsid w:val="000B075F"/>
    <w:rsid w:val="000C7DA5"/>
    <w:rsid w:val="000D09C6"/>
    <w:rsid w:val="000D1850"/>
    <w:rsid w:val="000E0CB7"/>
    <w:rsid w:val="000E4E59"/>
    <w:rsid w:val="000F0C16"/>
    <w:rsid w:val="000F62EA"/>
    <w:rsid w:val="000F70A6"/>
    <w:rsid w:val="00111A33"/>
    <w:rsid w:val="001130B2"/>
    <w:rsid w:val="00120E40"/>
    <w:rsid w:val="00121E30"/>
    <w:rsid w:val="001221B9"/>
    <w:rsid w:val="0012315B"/>
    <w:rsid w:val="00133D64"/>
    <w:rsid w:val="0014678E"/>
    <w:rsid w:val="00146FE3"/>
    <w:rsid w:val="00147383"/>
    <w:rsid w:val="00153369"/>
    <w:rsid w:val="00157CEB"/>
    <w:rsid w:val="00163CD8"/>
    <w:rsid w:val="0016481F"/>
    <w:rsid w:val="0016669F"/>
    <w:rsid w:val="00186250"/>
    <w:rsid w:val="00191AC2"/>
    <w:rsid w:val="001941DE"/>
    <w:rsid w:val="001A51DF"/>
    <w:rsid w:val="001A7355"/>
    <w:rsid w:val="001B7BB8"/>
    <w:rsid w:val="001C44F1"/>
    <w:rsid w:val="001D5E56"/>
    <w:rsid w:val="001E5A85"/>
    <w:rsid w:val="001F00D0"/>
    <w:rsid w:val="001F4C7C"/>
    <w:rsid w:val="001F6BB4"/>
    <w:rsid w:val="00204654"/>
    <w:rsid w:val="00205B86"/>
    <w:rsid w:val="00234B29"/>
    <w:rsid w:val="002504BD"/>
    <w:rsid w:val="00264E16"/>
    <w:rsid w:val="00265D7F"/>
    <w:rsid w:val="002678FD"/>
    <w:rsid w:val="002813EC"/>
    <w:rsid w:val="002878BA"/>
    <w:rsid w:val="00292721"/>
    <w:rsid w:val="00296BF7"/>
    <w:rsid w:val="002A67E2"/>
    <w:rsid w:val="002A75B3"/>
    <w:rsid w:val="002D77D5"/>
    <w:rsid w:val="002F16FF"/>
    <w:rsid w:val="00306794"/>
    <w:rsid w:val="00313A88"/>
    <w:rsid w:val="0032110A"/>
    <w:rsid w:val="0032232C"/>
    <w:rsid w:val="003237AD"/>
    <w:rsid w:val="003275E5"/>
    <w:rsid w:val="00346E3A"/>
    <w:rsid w:val="003509D4"/>
    <w:rsid w:val="0035175F"/>
    <w:rsid w:val="003600C2"/>
    <w:rsid w:val="003724B4"/>
    <w:rsid w:val="00381EB5"/>
    <w:rsid w:val="00382A9D"/>
    <w:rsid w:val="0039486E"/>
    <w:rsid w:val="003A2EFB"/>
    <w:rsid w:val="003B2B11"/>
    <w:rsid w:val="003B2B28"/>
    <w:rsid w:val="003C3C68"/>
    <w:rsid w:val="003C51D2"/>
    <w:rsid w:val="003E53FC"/>
    <w:rsid w:val="003F5B84"/>
    <w:rsid w:val="00400671"/>
    <w:rsid w:val="004078B9"/>
    <w:rsid w:val="0041741E"/>
    <w:rsid w:val="00421219"/>
    <w:rsid w:val="0043771B"/>
    <w:rsid w:val="004437B4"/>
    <w:rsid w:val="004446D2"/>
    <w:rsid w:val="00482649"/>
    <w:rsid w:val="00482A07"/>
    <w:rsid w:val="004844B1"/>
    <w:rsid w:val="00490D31"/>
    <w:rsid w:val="00493501"/>
    <w:rsid w:val="00496323"/>
    <w:rsid w:val="00496A8E"/>
    <w:rsid w:val="004A7467"/>
    <w:rsid w:val="004C0D82"/>
    <w:rsid w:val="004D479B"/>
    <w:rsid w:val="004D4E87"/>
    <w:rsid w:val="004E5C0D"/>
    <w:rsid w:val="00524A93"/>
    <w:rsid w:val="005372E1"/>
    <w:rsid w:val="00557751"/>
    <w:rsid w:val="005578E1"/>
    <w:rsid w:val="00560316"/>
    <w:rsid w:val="00572689"/>
    <w:rsid w:val="00587B3D"/>
    <w:rsid w:val="00590267"/>
    <w:rsid w:val="005A1F4F"/>
    <w:rsid w:val="005A496A"/>
    <w:rsid w:val="005A6E1C"/>
    <w:rsid w:val="005B0409"/>
    <w:rsid w:val="005C37B6"/>
    <w:rsid w:val="005C55C4"/>
    <w:rsid w:val="005C7F05"/>
    <w:rsid w:val="005E4E18"/>
    <w:rsid w:val="005F1E83"/>
    <w:rsid w:val="005F591C"/>
    <w:rsid w:val="00620D30"/>
    <w:rsid w:val="00623EF1"/>
    <w:rsid w:val="00637803"/>
    <w:rsid w:val="00643D8C"/>
    <w:rsid w:val="0065680B"/>
    <w:rsid w:val="00657269"/>
    <w:rsid w:val="006671B5"/>
    <w:rsid w:val="00667FE6"/>
    <w:rsid w:val="00670CA0"/>
    <w:rsid w:val="00673D49"/>
    <w:rsid w:val="006772DD"/>
    <w:rsid w:val="00677D0B"/>
    <w:rsid w:val="006821A9"/>
    <w:rsid w:val="00683A26"/>
    <w:rsid w:val="00696E5A"/>
    <w:rsid w:val="006A47C1"/>
    <w:rsid w:val="006C352F"/>
    <w:rsid w:val="006E311A"/>
    <w:rsid w:val="00704753"/>
    <w:rsid w:val="00714E6A"/>
    <w:rsid w:val="00716849"/>
    <w:rsid w:val="00725530"/>
    <w:rsid w:val="0074109E"/>
    <w:rsid w:val="0074335D"/>
    <w:rsid w:val="00745507"/>
    <w:rsid w:val="00746258"/>
    <w:rsid w:val="00752AEC"/>
    <w:rsid w:val="00753B94"/>
    <w:rsid w:val="007629AD"/>
    <w:rsid w:val="00777FB1"/>
    <w:rsid w:val="00781B97"/>
    <w:rsid w:val="00793D7A"/>
    <w:rsid w:val="007A12FD"/>
    <w:rsid w:val="007A5FD6"/>
    <w:rsid w:val="007C4A45"/>
    <w:rsid w:val="007F366B"/>
    <w:rsid w:val="00801A1B"/>
    <w:rsid w:val="00801A47"/>
    <w:rsid w:val="00804D21"/>
    <w:rsid w:val="00810A28"/>
    <w:rsid w:val="008176FF"/>
    <w:rsid w:val="00821895"/>
    <w:rsid w:val="008333B0"/>
    <w:rsid w:val="00844F93"/>
    <w:rsid w:val="008462CC"/>
    <w:rsid w:val="00866590"/>
    <w:rsid w:val="008722F6"/>
    <w:rsid w:val="00875E66"/>
    <w:rsid w:val="00880E7D"/>
    <w:rsid w:val="00886BF9"/>
    <w:rsid w:val="00897D1C"/>
    <w:rsid w:val="008B27C8"/>
    <w:rsid w:val="008C057B"/>
    <w:rsid w:val="008D2F43"/>
    <w:rsid w:val="008E20BB"/>
    <w:rsid w:val="008F3476"/>
    <w:rsid w:val="0090551D"/>
    <w:rsid w:val="00910823"/>
    <w:rsid w:val="00914541"/>
    <w:rsid w:val="00921B4D"/>
    <w:rsid w:val="0092393E"/>
    <w:rsid w:val="00934683"/>
    <w:rsid w:val="009502CC"/>
    <w:rsid w:val="00961CB0"/>
    <w:rsid w:val="0096358F"/>
    <w:rsid w:val="0098032C"/>
    <w:rsid w:val="00981E70"/>
    <w:rsid w:val="00982718"/>
    <w:rsid w:val="00983D36"/>
    <w:rsid w:val="00983DE5"/>
    <w:rsid w:val="009930DE"/>
    <w:rsid w:val="009B358A"/>
    <w:rsid w:val="009D10EB"/>
    <w:rsid w:val="009D58B7"/>
    <w:rsid w:val="009D7E38"/>
    <w:rsid w:val="009E5F67"/>
    <w:rsid w:val="009F4A95"/>
    <w:rsid w:val="00A04816"/>
    <w:rsid w:val="00A27EBD"/>
    <w:rsid w:val="00A33C59"/>
    <w:rsid w:val="00A42B2C"/>
    <w:rsid w:val="00A46D58"/>
    <w:rsid w:val="00A52439"/>
    <w:rsid w:val="00A567A2"/>
    <w:rsid w:val="00A57D92"/>
    <w:rsid w:val="00A616FD"/>
    <w:rsid w:val="00AA7380"/>
    <w:rsid w:val="00AC1C18"/>
    <w:rsid w:val="00AD0C37"/>
    <w:rsid w:val="00AD386F"/>
    <w:rsid w:val="00AD4D50"/>
    <w:rsid w:val="00AF22BB"/>
    <w:rsid w:val="00B04FD9"/>
    <w:rsid w:val="00B11654"/>
    <w:rsid w:val="00B21B5B"/>
    <w:rsid w:val="00B2424A"/>
    <w:rsid w:val="00B2456D"/>
    <w:rsid w:val="00B27CE1"/>
    <w:rsid w:val="00B32FE2"/>
    <w:rsid w:val="00B36E65"/>
    <w:rsid w:val="00B472D4"/>
    <w:rsid w:val="00B479D1"/>
    <w:rsid w:val="00B506FF"/>
    <w:rsid w:val="00B52F7D"/>
    <w:rsid w:val="00B549BD"/>
    <w:rsid w:val="00B6279A"/>
    <w:rsid w:val="00B64D3E"/>
    <w:rsid w:val="00B82B21"/>
    <w:rsid w:val="00B87C56"/>
    <w:rsid w:val="00B92B16"/>
    <w:rsid w:val="00BB134D"/>
    <w:rsid w:val="00BB6109"/>
    <w:rsid w:val="00BC48C9"/>
    <w:rsid w:val="00BC6C10"/>
    <w:rsid w:val="00BD4017"/>
    <w:rsid w:val="00BE0E48"/>
    <w:rsid w:val="00BE1A6D"/>
    <w:rsid w:val="00BF45E7"/>
    <w:rsid w:val="00BF54BF"/>
    <w:rsid w:val="00BF6C54"/>
    <w:rsid w:val="00C052E1"/>
    <w:rsid w:val="00C05D9F"/>
    <w:rsid w:val="00C1157F"/>
    <w:rsid w:val="00C24D50"/>
    <w:rsid w:val="00C36005"/>
    <w:rsid w:val="00C51EFD"/>
    <w:rsid w:val="00C57EB1"/>
    <w:rsid w:val="00C61B0F"/>
    <w:rsid w:val="00C6303E"/>
    <w:rsid w:val="00C633F7"/>
    <w:rsid w:val="00C74C5C"/>
    <w:rsid w:val="00C9304D"/>
    <w:rsid w:val="00CA30F8"/>
    <w:rsid w:val="00CA5572"/>
    <w:rsid w:val="00CA5AC1"/>
    <w:rsid w:val="00CB2536"/>
    <w:rsid w:val="00CE062E"/>
    <w:rsid w:val="00CE2355"/>
    <w:rsid w:val="00CE26B7"/>
    <w:rsid w:val="00CF2292"/>
    <w:rsid w:val="00CF46E8"/>
    <w:rsid w:val="00CF56EC"/>
    <w:rsid w:val="00CF61E4"/>
    <w:rsid w:val="00D0150E"/>
    <w:rsid w:val="00D04EEF"/>
    <w:rsid w:val="00D17687"/>
    <w:rsid w:val="00D23C07"/>
    <w:rsid w:val="00D23D0E"/>
    <w:rsid w:val="00D37F76"/>
    <w:rsid w:val="00D44D15"/>
    <w:rsid w:val="00D46D62"/>
    <w:rsid w:val="00D4761F"/>
    <w:rsid w:val="00D53140"/>
    <w:rsid w:val="00D53ADA"/>
    <w:rsid w:val="00D54D7B"/>
    <w:rsid w:val="00D65B8B"/>
    <w:rsid w:val="00D67A39"/>
    <w:rsid w:val="00D93F6E"/>
    <w:rsid w:val="00DA350E"/>
    <w:rsid w:val="00DA4D71"/>
    <w:rsid w:val="00DB02CA"/>
    <w:rsid w:val="00DC1450"/>
    <w:rsid w:val="00DC36F7"/>
    <w:rsid w:val="00DC5E9F"/>
    <w:rsid w:val="00DC6149"/>
    <w:rsid w:val="00DC6264"/>
    <w:rsid w:val="00DD419A"/>
    <w:rsid w:val="00DE061E"/>
    <w:rsid w:val="00DE761B"/>
    <w:rsid w:val="00DF65CC"/>
    <w:rsid w:val="00E01C09"/>
    <w:rsid w:val="00E11E30"/>
    <w:rsid w:val="00E143BF"/>
    <w:rsid w:val="00E15C25"/>
    <w:rsid w:val="00E46276"/>
    <w:rsid w:val="00E60531"/>
    <w:rsid w:val="00E76E2B"/>
    <w:rsid w:val="00E82CA2"/>
    <w:rsid w:val="00E9105B"/>
    <w:rsid w:val="00E92BE5"/>
    <w:rsid w:val="00E962B3"/>
    <w:rsid w:val="00E96E6A"/>
    <w:rsid w:val="00EC5C7F"/>
    <w:rsid w:val="00ED246D"/>
    <w:rsid w:val="00ED41C9"/>
    <w:rsid w:val="00ED7202"/>
    <w:rsid w:val="00EE130D"/>
    <w:rsid w:val="00EE23CC"/>
    <w:rsid w:val="00EF2CDA"/>
    <w:rsid w:val="00EF6F0D"/>
    <w:rsid w:val="00EF71BA"/>
    <w:rsid w:val="00F116A3"/>
    <w:rsid w:val="00F12142"/>
    <w:rsid w:val="00F17841"/>
    <w:rsid w:val="00F52FA0"/>
    <w:rsid w:val="00F70CC0"/>
    <w:rsid w:val="00F84424"/>
    <w:rsid w:val="00F86E7A"/>
    <w:rsid w:val="00F904EA"/>
    <w:rsid w:val="00FA2ACA"/>
    <w:rsid w:val="00FD02D6"/>
    <w:rsid w:val="00FE5B1B"/>
    <w:rsid w:val="00FE672F"/>
    <w:rsid w:val="00FF0FB9"/>
    <w:rsid w:val="43158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6D68D"/>
  <w15:chartTrackingRefBased/>
  <w15:docId w15:val="{DCA06CA1-EB5A-406E-BFF9-10638EFB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7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2721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27E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1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50"/>
  </w:style>
  <w:style w:type="paragraph" w:styleId="Footer">
    <w:name w:val="footer"/>
    <w:basedOn w:val="Normal"/>
    <w:link w:val="FooterChar"/>
    <w:uiPriority w:val="99"/>
    <w:unhideWhenUsed/>
    <w:rsid w:val="00DC1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50"/>
  </w:style>
  <w:style w:type="paragraph" w:styleId="NoSpacing">
    <w:name w:val="No Spacing"/>
    <w:uiPriority w:val="1"/>
    <w:qFormat/>
    <w:rsid w:val="00FD02D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055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ivemanchesterac.sharepoint.com/:f:/r/sites/UOM-HR-HRS-ES/Shared%20Documents/Relocation?csf=1&amp;web=1&amp;e=qP8fJP" TargetMode="External"/><Relationship Id="rId18" Type="http://schemas.openxmlformats.org/officeDocument/2006/relationships/hyperlink" Target="https://manchester.service-now.com/esc?id=sc_cat_item&amp;sys_id=fcd95c711bb9661002ea404cd34bcb6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staffnet.manchester.ac.uk/people/atoz/" TargetMode="External"/><Relationship Id="rId17" Type="http://schemas.openxmlformats.org/officeDocument/2006/relationships/hyperlink" Target="https://www.tax.service.gov.uk/guidance/check-your-UK-residence-status/start/choose-tax-yea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uments.manchester.ac.uk/DocuInfo.aspx?DocID=370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nchester.service-now.com/esc?id=sc_cat_item&amp;sys_id=fcd95c711bb9661002ea404cd34bcb6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taffnet.manchester.ac.uk/people/atoz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staffnet.manchester.ac.uk/people/current-staff/pay-condi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taffnet.manchester.ac.uk/people/managers-essentials/recruiting-the-right-people/global-mobility/staff-working-abroad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6d494-7c06-4f3f-8725-392cc8b29423">
      <Terms xmlns="http://schemas.microsoft.com/office/infopath/2007/PartnerControls"/>
    </lcf76f155ced4ddcb4097134ff3c332f>
    <TaxCatchAll xmlns="5641d3a0-4cdf-4627-8fdf-840090582e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2DCA99A5B0B42989C49E1EF2332ED" ma:contentTypeVersion="17" ma:contentTypeDescription="Create a new document." ma:contentTypeScope="" ma:versionID="4fc8271269f93123d532583a8ed60b3b">
  <xsd:schema xmlns:xsd="http://www.w3.org/2001/XMLSchema" xmlns:xs="http://www.w3.org/2001/XMLSchema" xmlns:p="http://schemas.microsoft.com/office/2006/metadata/properties" xmlns:ns2="0286d494-7c06-4f3f-8725-392cc8b29423" xmlns:ns3="5641d3a0-4cdf-4627-8fdf-840090582e60" targetNamespace="http://schemas.microsoft.com/office/2006/metadata/properties" ma:root="true" ma:fieldsID="c909f256b5ea13441f907fe827372360" ns2:_="" ns3:_="">
    <xsd:import namespace="0286d494-7c06-4f3f-8725-392cc8b29423"/>
    <xsd:import namespace="5641d3a0-4cdf-4627-8fdf-840090582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6d494-7c06-4f3f-8725-392cc8b29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1d3a0-4cdf-4627-8fdf-840090582e6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2c71c18-dc6c-43d1-b349-fc78dbefa462}" ma:internalName="TaxCatchAll" ma:showField="CatchAllData" ma:web="5641d3a0-4cdf-4627-8fdf-840090582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A753D-2850-47A8-AA8E-43412A616668}">
  <ds:schemaRefs>
    <ds:schemaRef ds:uri="http://schemas.microsoft.com/office/2006/metadata/properties"/>
    <ds:schemaRef ds:uri="http://schemas.microsoft.com/office/infopath/2007/PartnerControls"/>
    <ds:schemaRef ds:uri="0286d494-7c06-4f3f-8725-392cc8b29423"/>
    <ds:schemaRef ds:uri="5641d3a0-4cdf-4627-8fdf-840090582e60"/>
  </ds:schemaRefs>
</ds:datastoreItem>
</file>

<file path=customXml/itemProps2.xml><?xml version="1.0" encoding="utf-8"?>
<ds:datastoreItem xmlns:ds="http://schemas.openxmlformats.org/officeDocument/2006/customXml" ds:itemID="{620B5AA7-ABEE-4778-88AE-FA80E06AF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6d494-7c06-4f3f-8725-392cc8b29423"/>
    <ds:schemaRef ds:uri="5641d3a0-4cdf-4627-8fdf-840090582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5AA51D-52D9-45F2-A9C9-D05495D1A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1093</Words>
  <Characters>6232</Characters>
  <Application>Microsoft Office Word</Application>
  <DocSecurity>0</DocSecurity>
  <Lines>51</Lines>
  <Paragraphs>14</Paragraphs>
  <ScaleCrop>false</ScaleCrop>
  <Company>University of Manchester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Bate</dc:creator>
  <cp:keywords/>
  <dc:description/>
  <cp:lastModifiedBy>Maxine Bate</cp:lastModifiedBy>
  <cp:revision>290</cp:revision>
  <dcterms:created xsi:type="dcterms:W3CDTF">2024-05-16T10:15:00Z</dcterms:created>
  <dcterms:modified xsi:type="dcterms:W3CDTF">2026-03-05T14:55:00Z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0x010100DD92DCA99A5B0B42989C49E1EF2332ED</vt:lpwstr>
  </property>
  <property fmtid="{D5CDD505-2E9C-101B-9397-08002B2CF9AE}" pid="3" name="MediaServiceImageTags">
    <vt:lpwstr/>
  </property>
</Properties>
</file>