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37BE" w14:textId="0798102B" w:rsidR="00E931C0" w:rsidRPr="00262357" w:rsidRDefault="00E931C0" w:rsidP="00E931C0">
      <w:pPr>
        <w:shd w:val="clear" w:color="auto" w:fill="7030A0"/>
        <w:ind w:left="2552"/>
        <w:jc w:val="center"/>
        <w:rPr>
          <w:color w:val="FFC000"/>
          <w:sz w:val="60"/>
          <w:szCs w:val="60"/>
        </w:rPr>
      </w:pPr>
      <w:r w:rsidRPr="00262357">
        <w:rPr>
          <w:noProof/>
          <w:color w:val="FFC000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D1E3270" wp14:editId="6A81D30B">
            <wp:simplePos x="0" y="0"/>
            <wp:positionH relativeFrom="column">
              <wp:posOffset>-58420</wp:posOffset>
            </wp:positionH>
            <wp:positionV relativeFrom="paragraph">
              <wp:posOffset>1702</wp:posOffset>
            </wp:positionV>
            <wp:extent cx="1651000" cy="698500"/>
            <wp:effectExtent l="0" t="0" r="0" b="0"/>
            <wp:wrapNone/>
            <wp:docPr id="1269922703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2703" name="Picture 1" descr="A purpl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1E3">
        <w:rPr>
          <w:noProof/>
          <w:color w:val="FFC000"/>
          <w:sz w:val="60"/>
          <w:szCs w:val="60"/>
        </w:rPr>
        <w:t xml:space="preserve"> </w:t>
      </w:r>
      <w:r w:rsidRPr="00262357">
        <w:rPr>
          <w:noProof/>
          <w:color w:val="FFC000"/>
          <w:sz w:val="60"/>
          <w:szCs w:val="60"/>
        </w:rPr>
        <w:t>Micro</w:t>
      </w:r>
      <w:r w:rsidR="00B56521">
        <w:rPr>
          <w:noProof/>
          <w:color w:val="FFC000"/>
          <w:sz w:val="60"/>
          <w:szCs w:val="60"/>
        </w:rPr>
        <w:t>-C</w:t>
      </w:r>
      <w:r w:rsidRPr="00262357">
        <w:rPr>
          <w:noProof/>
          <w:color w:val="FFC000"/>
          <w:sz w:val="60"/>
          <w:szCs w:val="60"/>
        </w:rPr>
        <w:t xml:space="preserve">redentials </w:t>
      </w:r>
      <w:r w:rsidR="00B56521">
        <w:rPr>
          <w:noProof/>
          <w:color w:val="FFC000"/>
          <w:sz w:val="60"/>
          <w:szCs w:val="60"/>
        </w:rPr>
        <w:t>Approval</w:t>
      </w:r>
      <w:r>
        <w:rPr>
          <w:noProof/>
          <w:color w:val="FFC000"/>
          <w:sz w:val="60"/>
          <w:szCs w:val="60"/>
        </w:rPr>
        <w:t xml:space="preserve"> </w:t>
      </w:r>
      <w:r w:rsidRPr="00262357">
        <w:rPr>
          <w:noProof/>
          <w:color w:val="FFC000"/>
          <w:sz w:val="60"/>
          <w:szCs w:val="60"/>
        </w:rPr>
        <w:t>Form</w:t>
      </w:r>
    </w:p>
    <w:p w14:paraId="1859F5DC" w14:textId="77777777" w:rsidR="00A405B6" w:rsidRDefault="00330FE3" w:rsidP="00E931C0">
      <w:pPr>
        <w:shd w:val="clear" w:color="auto" w:fill="7030A0"/>
        <w:ind w:left="2552"/>
        <w:jc w:val="center"/>
        <w:rPr>
          <w:color w:val="E8E8E8" w:themeColor="background2"/>
          <w:sz w:val="20"/>
          <w:szCs w:val="20"/>
        </w:rPr>
      </w:pPr>
      <w:r>
        <w:rPr>
          <w:color w:val="E8E8E8" w:themeColor="background2"/>
          <w:sz w:val="20"/>
          <w:szCs w:val="20"/>
        </w:rPr>
        <w:t>Use this form to</w:t>
      </w:r>
      <w:r w:rsidR="00A405B6">
        <w:rPr>
          <w:color w:val="E8E8E8" w:themeColor="background2"/>
          <w:sz w:val="20"/>
          <w:szCs w:val="20"/>
        </w:rPr>
        <w:t xml:space="preserve"> propose a new micro-credential or make major amendments to an existing micro-credential.</w:t>
      </w:r>
    </w:p>
    <w:p w14:paraId="75DCB33B" w14:textId="412A26D2" w:rsidR="00E931C0" w:rsidRPr="00262357" w:rsidRDefault="00A405B6" w:rsidP="00E931C0">
      <w:pPr>
        <w:shd w:val="clear" w:color="auto" w:fill="7030A0"/>
        <w:ind w:left="2552"/>
        <w:jc w:val="center"/>
        <w:rPr>
          <w:color w:val="E8E8E8" w:themeColor="background2"/>
          <w:sz w:val="20"/>
          <w:szCs w:val="20"/>
        </w:rPr>
      </w:pPr>
      <w:r>
        <w:rPr>
          <w:color w:val="E8E8E8" w:themeColor="background2"/>
          <w:sz w:val="20"/>
          <w:szCs w:val="20"/>
        </w:rPr>
        <w:t xml:space="preserve">Proposals should be in accordance with the micro-credential guidance document. </w:t>
      </w:r>
    </w:p>
    <w:p w14:paraId="2ED4CAC8" w14:textId="77777777" w:rsidR="00E931C0" w:rsidRPr="00262357" w:rsidRDefault="00E931C0" w:rsidP="00E931C0">
      <w:pPr>
        <w:rPr>
          <w:b/>
          <w:bCs/>
        </w:rPr>
      </w:pPr>
    </w:p>
    <w:p w14:paraId="453806BA" w14:textId="7D27B95D" w:rsidR="00E931C0" w:rsidRPr="00262357" w:rsidRDefault="00886C23" w:rsidP="00E931C0">
      <w:pPr>
        <w:rPr>
          <w:b/>
          <w:bCs/>
        </w:rPr>
      </w:pPr>
      <w:r>
        <w:rPr>
          <w:b/>
          <w:bCs/>
        </w:rPr>
        <w:t xml:space="preserve">Please discuss </w:t>
      </w:r>
      <w:r w:rsidR="00BF48C9">
        <w:rPr>
          <w:b/>
          <w:bCs/>
        </w:rPr>
        <w:t>this form</w:t>
      </w:r>
      <w:r w:rsidR="00BC4A61">
        <w:rPr>
          <w:b/>
          <w:bCs/>
        </w:rPr>
        <w:t xml:space="preserve"> with the</w:t>
      </w:r>
      <w:r w:rsidR="00E931C0">
        <w:rPr>
          <w:b/>
          <w:bCs/>
        </w:rPr>
        <w:t xml:space="preserve"> relevant Faculty Teaching and Learning Quality Team </w:t>
      </w:r>
      <w:r w:rsidR="00BF48C9">
        <w:rPr>
          <w:b/>
          <w:bCs/>
        </w:rPr>
        <w:t xml:space="preserve">and </w:t>
      </w:r>
      <w:r w:rsidR="00BF48C9" w:rsidRPr="00BF48C9">
        <w:rPr>
          <w:b/>
          <w:bCs/>
        </w:rPr>
        <w:t xml:space="preserve">Education Development team </w:t>
      </w:r>
      <w:r w:rsidR="00BC4A61">
        <w:rPr>
          <w:b/>
          <w:bCs/>
        </w:rPr>
        <w:t>before submission.</w:t>
      </w:r>
    </w:p>
    <w:p w14:paraId="48C224CE" w14:textId="3EA951F7" w:rsidR="00393DA7" w:rsidRDefault="00DE1F57" w:rsidP="00D76532">
      <w:pPr>
        <w:pStyle w:val="Heading1"/>
        <w:spacing w:before="240" w:after="40"/>
        <w:rPr>
          <w:color w:val="660099"/>
        </w:rPr>
      </w:pPr>
      <w:r w:rsidRPr="00D36C13">
        <w:rPr>
          <w:color w:val="660099"/>
        </w:rPr>
        <w:t xml:space="preserve">Stage </w:t>
      </w:r>
      <w:r w:rsidR="001A4151">
        <w:rPr>
          <w:color w:val="660099"/>
        </w:rPr>
        <w:t>1</w:t>
      </w:r>
      <w:r w:rsidRPr="00D36C13">
        <w:rPr>
          <w:color w:val="660099"/>
        </w:rPr>
        <w:t xml:space="preserve">: </w:t>
      </w:r>
      <w:r w:rsidR="00265F2F">
        <w:rPr>
          <w:color w:val="660099"/>
        </w:rPr>
        <w:t>Pre-</w:t>
      </w:r>
      <w:r w:rsidR="00882CED">
        <w:rPr>
          <w:color w:val="660099"/>
        </w:rPr>
        <w:t>completion</w:t>
      </w:r>
      <w:r w:rsidR="00265F2F">
        <w:rPr>
          <w:color w:val="660099"/>
        </w:rPr>
        <w:t xml:space="preserve"> checklist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11482"/>
      </w:tblGrid>
      <w:tr w:rsidR="00285111" w:rsidRPr="00243E00" w14:paraId="636726D7" w14:textId="77777777">
        <w:trPr>
          <w:trHeight w:val="397"/>
        </w:trPr>
        <w:tc>
          <w:tcPr>
            <w:tcW w:w="3964" w:type="dxa"/>
            <w:shd w:val="clear" w:color="auto" w:fill="D1D1D1" w:themeFill="background2" w:themeFillShade="E6"/>
            <w:vAlign w:val="center"/>
          </w:tcPr>
          <w:p w14:paraId="30C1F95F" w14:textId="1BD574FA" w:rsidR="00285111" w:rsidRPr="00C80FB5" w:rsidRDefault="00986549">
            <w:pPr>
              <w:ind w:right="-105"/>
            </w:pPr>
            <w:r>
              <w:t>Checklist</w:t>
            </w:r>
          </w:p>
        </w:tc>
        <w:tc>
          <w:tcPr>
            <w:tcW w:w="11482" w:type="dxa"/>
            <w:vAlign w:val="center"/>
          </w:tcPr>
          <w:p w14:paraId="1C887D1E" w14:textId="3C0D0A92" w:rsidR="00285111" w:rsidRDefault="00D13EBA" w:rsidP="00615003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An expression of interest</w:t>
            </w:r>
            <w:r w:rsidR="00F352FD">
              <w:rPr>
                <w:sz w:val="22"/>
                <w:szCs w:val="22"/>
              </w:rPr>
              <w:t xml:space="preserve"> (E</w:t>
            </w:r>
            <w:r w:rsidR="00615003">
              <w:rPr>
                <w:sz w:val="22"/>
                <w:szCs w:val="22"/>
              </w:rPr>
              <w:t>O</w:t>
            </w:r>
            <w:r w:rsidR="00F352FD">
              <w:rPr>
                <w:sz w:val="22"/>
                <w:szCs w:val="22"/>
              </w:rPr>
              <w:t>I)</w:t>
            </w:r>
            <w:r>
              <w:rPr>
                <w:sz w:val="22"/>
                <w:szCs w:val="22"/>
              </w:rPr>
              <w:t xml:space="preserve"> form has been approved </w:t>
            </w:r>
            <w:r w:rsidR="00C665DA">
              <w:rPr>
                <w:i/>
                <w:iCs/>
                <w:sz w:val="22"/>
                <w:szCs w:val="22"/>
              </w:rPr>
              <w:t xml:space="preserve">(please attach </w:t>
            </w:r>
            <w:r w:rsidR="00822AAE">
              <w:rPr>
                <w:i/>
                <w:iCs/>
                <w:sz w:val="22"/>
                <w:szCs w:val="22"/>
              </w:rPr>
              <w:t>when submitting</w:t>
            </w:r>
            <w:r w:rsidR="00C665DA">
              <w:rPr>
                <w:i/>
                <w:iCs/>
                <w:sz w:val="22"/>
                <w:szCs w:val="22"/>
              </w:rPr>
              <w:t xml:space="preserve"> </w:t>
            </w:r>
            <w:r w:rsidR="00615003">
              <w:rPr>
                <w:i/>
                <w:iCs/>
                <w:sz w:val="22"/>
                <w:szCs w:val="22"/>
              </w:rPr>
              <w:t>Approval</w:t>
            </w:r>
            <w:r w:rsidR="00822AAE">
              <w:rPr>
                <w:i/>
                <w:iCs/>
                <w:sz w:val="22"/>
                <w:szCs w:val="22"/>
              </w:rPr>
              <w:t xml:space="preserve"> form</w:t>
            </w:r>
            <w:r w:rsidR="00C665DA">
              <w:rPr>
                <w:i/>
                <w:iCs/>
                <w:sz w:val="22"/>
                <w:szCs w:val="22"/>
              </w:rPr>
              <w:t>)</w:t>
            </w:r>
          </w:p>
          <w:p w14:paraId="78BF7136" w14:textId="7722B56C" w:rsidR="00285111" w:rsidRPr="005F44E4" w:rsidRDefault="00285111" w:rsidP="00E0143D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962CD8">
              <w:rPr>
                <w:sz w:val="22"/>
                <w:szCs w:val="22"/>
              </w:rPr>
              <w:t xml:space="preserve">Any changes since </w:t>
            </w:r>
            <w:r w:rsidR="00F352FD">
              <w:rPr>
                <w:sz w:val="22"/>
                <w:szCs w:val="22"/>
              </w:rPr>
              <w:t>the E</w:t>
            </w:r>
            <w:r w:rsidR="00615003">
              <w:rPr>
                <w:sz w:val="22"/>
                <w:szCs w:val="22"/>
              </w:rPr>
              <w:t>O</w:t>
            </w:r>
            <w:r w:rsidR="00F352FD">
              <w:rPr>
                <w:sz w:val="22"/>
                <w:szCs w:val="22"/>
              </w:rPr>
              <w:t>I form are noted below</w:t>
            </w:r>
            <w:r w:rsidR="00A90D99">
              <w:rPr>
                <w:sz w:val="22"/>
                <w:szCs w:val="22"/>
              </w:rPr>
              <w:t xml:space="preserve"> along with </w:t>
            </w:r>
            <w:r w:rsidR="00913DF9">
              <w:rPr>
                <w:sz w:val="22"/>
                <w:szCs w:val="22"/>
              </w:rPr>
              <w:t>a rationale</w:t>
            </w:r>
            <w:r w:rsidR="00DD6B68">
              <w:rPr>
                <w:sz w:val="22"/>
                <w:szCs w:val="22"/>
              </w:rPr>
              <w:t xml:space="preserve"> and details of any resource implications</w:t>
            </w:r>
          </w:p>
        </w:tc>
      </w:tr>
      <w:tr w:rsidR="006642D0" w14:paraId="4DFFDA60" w14:textId="77777777">
        <w:trPr>
          <w:trHeight w:val="397"/>
        </w:trPr>
        <w:tc>
          <w:tcPr>
            <w:tcW w:w="3964" w:type="dxa"/>
            <w:shd w:val="clear" w:color="auto" w:fill="D1D1D1" w:themeFill="background2" w:themeFillShade="E6"/>
            <w:vAlign w:val="center"/>
          </w:tcPr>
          <w:p w14:paraId="216EBE81" w14:textId="287905E1" w:rsidR="006642D0" w:rsidRDefault="00E0471D">
            <w:pPr>
              <w:ind w:right="-105"/>
            </w:pPr>
            <w:r>
              <w:t>Details</w:t>
            </w:r>
            <w:r w:rsidR="006642D0">
              <w:t xml:space="preserve"> of </w:t>
            </w:r>
            <w:r>
              <w:t xml:space="preserve">any </w:t>
            </w:r>
            <w:r w:rsidR="006642D0">
              <w:t>changes s</w:t>
            </w:r>
            <w:r>
              <w:t xml:space="preserve">ince the EOI form was </w:t>
            </w:r>
            <w:r w:rsidR="00746D81">
              <w:t>approved</w:t>
            </w:r>
          </w:p>
          <w:p w14:paraId="204BF42C" w14:textId="0FCD3C36" w:rsidR="00E0471D" w:rsidRPr="00E0471D" w:rsidRDefault="00E0471D">
            <w:pPr>
              <w:ind w:right="-10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Please include rationale for the changes</w:t>
            </w:r>
            <w:r w:rsidR="006603E4">
              <w:rPr>
                <w:i/>
                <w:iCs/>
                <w:sz w:val="22"/>
                <w:szCs w:val="22"/>
              </w:rPr>
              <w:t xml:space="preserve"> and any implications for resources</w:t>
            </w:r>
          </w:p>
        </w:tc>
        <w:tc>
          <w:tcPr>
            <w:tcW w:w="11482" w:type="dxa"/>
            <w:vAlign w:val="center"/>
          </w:tcPr>
          <w:p w14:paraId="1CE31095" w14:textId="77777777" w:rsidR="006642D0" w:rsidRDefault="006642D0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</w:tbl>
    <w:p w14:paraId="58DC741F" w14:textId="720B21D8" w:rsidR="00E931C0" w:rsidRPr="00285111" w:rsidRDefault="00E931C0" w:rsidP="00E931C0">
      <w:pPr>
        <w:pStyle w:val="Heading1"/>
        <w:spacing w:before="240" w:after="40"/>
        <w:rPr>
          <w:color w:val="660099"/>
        </w:rPr>
      </w:pPr>
      <w:r w:rsidRPr="00285111">
        <w:rPr>
          <w:color w:val="660099"/>
        </w:rPr>
        <w:t xml:space="preserve">Section </w:t>
      </w:r>
      <w:r w:rsidR="00DD6B68">
        <w:rPr>
          <w:color w:val="660099"/>
        </w:rPr>
        <w:t>2</w:t>
      </w:r>
      <w:r w:rsidRPr="00285111">
        <w:rPr>
          <w:color w:val="660099"/>
        </w:rPr>
        <w:t xml:space="preserve">: </w:t>
      </w:r>
      <w:r w:rsidR="00265F2F" w:rsidRPr="00D36C13">
        <w:rPr>
          <w:color w:val="660099"/>
        </w:rPr>
        <w:t xml:space="preserve">Full </w:t>
      </w:r>
      <w:r w:rsidR="00265F2F">
        <w:rPr>
          <w:color w:val="660099"/>
        </w:rPr>
        <w:t>Micro</w:t>
      </w:r>
      <w:r w:rsidR="00615003">
        <w:rPr>
          <w:color w:val="660099"/>
        </w:rPr>
        <w:t>-</w:t>
      </w:r>
      <w:r w:rsidR="00265F2F">
        <w:rPr>
          <w:color w:val="660099"/>
        </w:rPr>
        <w:t>credential</w:t>
      </w:r>
      <w:r w:rsidR="00265F2F" w:rsidRPr="00D36C13">
        <w:rPr>
          <w:color w:val="660099"/>
        </w:rPr>
        <w:t xml:space="preserve"> Design</w:t>
      </w:r>
    </w:p>
    <w:tbl>
      <w:tblPr>
        <w:tblStyle w:val="TableGrid"/>
        <w:tblW w:w="15454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3964"/>
        <w:gridCol w:w="5741"/>
        <w:gridCol w:w="5742"/>
      </w:tblGrid>
      <w:tr w:rsidR="00A31043" w:rsidRPr="00262357" w14:paraId="6D1750EC" w14:textId="77777777" w:rsidTr="006C01B5">
        <w:tc>
          <w:tcPr>
            <w:tcW w:w="15454" w:type="dxa"/>
            <w:gridSpan w:val="4"/>
            <w:shd w:val="clear" w:color="auto" w:fill="D9D9D9" w:themeFill="background1" w:themeFillShade="D9"/>
          </w:tcPr>
          <w:p w14:paraId="68CBCA28" w14:textId="61F4D65A" w:rsidR="00A31043" w:rsidRPr="00262357" w:rsidRDefault="00A31043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 w:rsidRPr="006C01B5">
              <w:rPr>
                <w:b/>
                <w:sz w:val="26"/>
                <w:szCs w:val="26"/>
              </w:rPr>
              <w:t>Application/Entry Criteria</w:t>
            </w:r>
          </w:p>
        </w:tc>
      </w:tr>
      <w:tr w:rsidR="00E931C0" w:rsidRPr="00262357" w14:paraId="0DB63613" w14:textId="77777777" w:rsidTr="006C01B5">
        <w:tc>
          <w:tcPr>
            <w:tcW w:w="3971" w:type="dxa"/>
            <w:gridSpan w:val="2"/>
            <w:shd w:val="clear" w:color="auto" w:fill="D9D9D9" w:themeFill="background1" w:themeFillShade="D9"/>
          </w:tcPr>
          <w:p w14:paraId="025A7A8D" w14:textId="77777777" w:rsidR="00E931C0" w:rsidRPr="00262357" w:rsidRDefault="00E931C0">
            <w:r w:rsidRPr="00262357">
              <w:t xml:space="preserve">Application </w:t>
            </w:r>
            <w:r>
              <w:t>Method</w:t>
            </w:r>
          </w:p>
        </w:tc>
        <w:tc>
          <w:tcPr>
            <w:tcW w:w="11483" w:type="dxa"/>
            <w:gridSpan w:val="2"/>
          </w:tcPr>
          <w:p w14:paraId="294A1894" w14:textId="6FF30906" w:rsidR="00E931C0" w:rsidRDefault="00E931C0" w:rsidP="00887F63">
            <w:pPr>
              <w:tabs>
                <w:tab w:val="left" w:pos="5709"/>
              </w:tabs>
              <w:ind w:right="-135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Business only</w:t>
            </w:r>
            <w:r w:rsidR="0078792A">
              <w:rPr>
                <w:sz w:val="22"/>
                <w:szCs w:val="22"/>
              </w:rPr>
              <w:tab/>
            </w: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Canvas </w:t>
            </w:r>
            <w:proofErr w:type="spellStart"/>
            <w:r>
              <w:rPr>
                <w:sz w:val="22"/>
                <w:szCs w:val="22"/>
              </w:rPr>
              <w:t>Catalog</w:t>
            </w:r>
            <w:proofErr w:type="spellEnd"/>
          </w:p>
          <w:p w14:paraId="201CD8CF" w14:textId="7C233425" w:rsidR="00E931C0" w:rsidRPr="00B364C7" w:rsidRDefault="00E63DD5" w:rsidP="00887F63">
            <w:pPr>
              <w:tabs>
                <w:tab w:val="left" w:pos="5709"/>
              </w:tabs>
              <w:rPr>
                <w:bCs/>
                <w:sz w:val="22"/>
                <w:szCs w:val="22"/>
                <w:highlight w:val="yellow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Other </w:t>
            </w:r>
            <w:r w:rsidRPr="00A917F6">
              <w:rPr>
                <w:i/>
                <w:iCs/>
                <w:sz w:val="20"/>
                <w:szCs w:val="20"/>
              </w:rPr>
              <w:t>(please specify)</w:t>
            </w:r>
            <w:r w:rsidR="00A917F6" w:rsidRPr="00A917F6">
              <w:rPr>
                <w:sz w:val="20"/>
                <w:szCs w:val="20"/>
              </w:rPr>
              <w:t xml:space="preserve"> </w:t>
            </w:r>
          </w:p>
        </w:tc>
      </w:tr>
      <w:tr w:rsidR="00563A4B" w:rsidRPr="00262357" w14:paraId="07E889CA" w14:textId="77777777" w:rsidTr="006C01B5">
        <w:tc>
          <w:tcPr>
            <w:tcW w:w="3971" w:type="dxa"/>
            <w:gridSpan w:val="2"/>
            <w:shd w:val="clear" w:color="auto" w:fill="D9D9D9" w:themeFill="background1" w:themeFillShade="D9"/>
          </w:tcPr>
          <w:p w14:paraId="710D88C4" w14:textId="5554DE4A" w:rsidR="00563A4B" w:rsidRPr="00236E6D" w:rsidRDefault="00A917F6">
            <w:r>
              <w:t>O</w:t>
            </w:r>
            <w:r w:rsidR="00563A4B" w:rsidRPr="00262357">
              <w:t xml:space="preserve">pen to </w:t>
            </w:r>
            <w:r w:rsidR="00563A4B">
              <w:t>current UoM</w:t>
            </w:r>
            <w:r w:rsidR="00563A4B" w:rsidRPr="00262357">
              <w:t xml:space="preserve"> </w:t>
            </w:r>
            <w:r w:rsidR="00563A4B">
              <w:t>students/staff, e.g.</w:t>
            </w:r>
            <w:r w:rsidR="00563A4B" w:rsidRPr="00262357">
              <w:t xml:space="preserve"> to complement </w:t>
            </w:r>
            <w:r w:rsidR="00563A4B">
              <w:t>a</w:t>
            </w:r>
            <w:r w:rsidR="00563A4B" w:rsidRPr="00262357">
              <w:t xml:space="preserve"> substantive programme of study?</w:t>
            </w:r>
          </w:p>
        </w:tc>
        <w:tc>
          <w:tcPr>
            <w:tcW w:w="11483" w:type="dxa"/>
            <w:gridSpan w:val="2"/>
          </w:tcPr>
          <w:p w14:paraId="64B6F857" w14:textId="77777777" w:rsidR="00A917F6" w:rsidRPr="00262357" w:rsidRDefault="00563A4B" w:rsidP="00887F63">
            <w:pPr>
              <w:tabs>
                <w:tab w:val="left" w:pos="5709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Yes </w:t>
            </w:r>
            <w:r w:rsidRPr="00B364C7">
              <w:rPr>
                <w:i/>
                <w:iCs/>
                <w:sz w:val="20"/>
                <w:szCs w:val="20"/>
              </w:rPr>
              <w:t>(please provide more details below)</w:t>
            </w:r>
            <w:r w:rsidR="00A917F6">
              <w:rPr>
                <w:sz w:val="22"/>
                <w:szCs w:val="22"/>
              </w:rPr>
              <w:tab/>
            </w:r>
            <w:r w:rsidR="00A917F6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7F6" w:rsidRPr="00262357">
              <w:rPr>
                <w:sz w:val="22"/>
                <w:szCs w:val="22"/>
              </w:rPr>
              <w:instrText xml:space="preserve"> FORMCHECKBOX </w:instrText>
            </w:r>
            <w:r w:rsidR="00A917F6" w:rsidRPr="00262357">
              <w:rPr>
                <w:sz w:val="22"/>
                <w:szCs w:val="22"/>
              </w:rPr>
            </w:r>
            <w:r w:rsidR="00A917F6" w:rsidRPr="00262357">
              <w:rPr>
                <w:sz w:val="22"/>
                <w:szCs w:val="22"/>
              </w:rPr>
              <w:fldChar w:fldCharType="separate"/>
            </w:r>
            <w:r w:rsidR="00A917F6" w:rsidRPr="00262357">
              <w:rPr>
                <w:sz w:val="22"/>
                <w:szCs w:val="22"/>
              </w:rPr>
              <w:fldChar w:fldCharType="end"/>
            </w:r>
            <w:r w:rsidR="00A917F6" w:rsidRPr="00262357">
              <w:rPr>
                <w:sz w:val="22"/>
                <w:szCs w:val="22"/>
              </w:rPr>
              <w:t xml:space="preserve"> No</w:t>
            </w:r>
          </w:p>
          <w:p w14:paraId="30A36864" w14:textId="77777777" w:rsidR="00563A4B" w:rsidRPr="00B364C7" w:rsidRDefault="00563A4B" w:rsidP="00887F63">
            <w:pPr>
              <w:tabs>
                <w:tab w:val="left" w:pos="5709"/>
              </w:tabs>
              <w:rPr>
                <w:iCs/>
                <w:sz w:val="22"/>
                <w:szCs w:val="22"/>
                <w:highlight w:val="magenta"/>
              </w:rPr>
            </w:pPr>
          </w:p>
        </w:tc>
      </w:tr>
      <w:tr w:rsidR="00FE4A57" w:rsidRPr="00262357" w14:paraId="49735172" w14:textId="77777777" w:rsidTr="006C01B5">
        <w:tc>
          <w:tcPr>
            <w:tcW w:w="15454" w:type="dxa"/>
            <w:gridSpan w:val="4"/>
            <w:shd w:val="clear" w:color="auto" w:fill="D9D9D9" w:themeFill="background1" w:themeFillShade="D9"/>
          </w:tcPr>
          <w:p w14:paraId="59A92813" w14:textId="301E4CE9" w:rsidR="00FE4A57" w:rsidRPr="00725BAE" w:rsidRDefault="00FE4A57" w:rsidP="006C01B5">
            <w:pPr>
              <w:tabs>
                <w:tab w:val="left" w:pos="5567"/>
              </w:tabs>
              <w:ind w:right="-135"/>
              <w:rPr>
                <w:b/>
                <w:bCs/>
                <w:sz w:val="22"/>
                <w:szCs w:val="22"/>
              </w:rPr>
            </w:pPr>
            <w:r w:rsidRPr="006C01B5">
              <w:rPr>
                <w:b/>
                <w:sz w:val="26"/>
                <w:szCs w:val="26"/>
              </w:rPr>
              <w:t>Micro</w:t>
            </w:r>
            <w:r w:rsidR="00615003">
              <w:rPr>
                <w:b/>
                <w:sz w:val="26"/>
                <w:szCs w:val="26"/>
              </w:rPr>
              <w:t>-</w:t>
            </w:r>
            <w:r w:rsidRPr="006C01B5">
              <w:rPr>
                <w:b/>
                <w:sz w:val="26"/>
                <w:szCs w:val="26"/>
              </w:rPr>
              <w:t>credential Design</w:t>
            </w:r>
          </w:p>
        </w:tc>
      </w:tr>
      <w:tr w:rsidR="00A50E9C" w:rsidRPr="00262357" w14:paraId="30BD3731" w14:textId="77777777" w:rsidTr="00E35AA8">
        <w:tc>
          <w:tcPr>
            <w:tcW w:w="3971" w:type="dxa"/>
            <w:gridSpan w:val="2"/>
            <w:shd w:val="clear" w:color="auto" w:fill="D9D9D9" w:themeFill="background1" w:themeFillShade="D9"/>
          </w:tcPr>
          <w:p w14:paraId="0CD1E342" w14:textId="157960A3" w:rsidR="00A50E9C" w:rsidRPr="005101D9" w:rsidRDefault="00E9501A" w:rsidP="007C5D92">
            <w:pPr>
              <w:rPr>
                <w:i/>
                <w:sz w:val="22"/>
                <w:szCs w:val="22"/>
              </w:rPr>
            </w:pPr>
            <w:r>
              <w:t xml:space="preserve">How many </w:t>
            </w:r>
            <w:r w:rsidR="007C5D92">
              <w:t>micro</w:t>
            </w:r>
            <w:r w:rsidR="00615003">
              <w:t>-</w:t>
            </w:r>
            <w:r w:rsidR="007C5D92">
              <w:t>credentials</w:t>
            </w:r>
            <w:r>
              <w:t xml:space="preserve"> are being approved?</w:t>
            </w:r>
          </w:p>
        </w:tc>
        <w:tc>
          <w:tcPr>
            <w:tcW w:w="11483" w:type="dxa"/>
            <w:gridSpan w:val="2"/>
            <w:vAlign w:val="center"/>
          </w:tcPr>
          <w:p w14:paraId="2F05EFC8" w14:textId="77777777" w:rsidR="00615003" w:rsidRDefault="00615003" w:rsidP="00E35AA8">
            <w:pPr>
              <w:rPr>
                <w:sz w:val="22"/>
                <w:szCs w:val="22"/>
              </w:rPr>
            </w:pPr>
          </w:p>
          <w:p w14:paraId="6B08193D" w14:textId="11CC8C2C" w:rsidR="00626A39" w:rsidRPr="00262357" w:rsidRDefault="005C5736" w:rsidP="00E35AA8">
            <w:pPr>
              <w:rPr>
                <w:sz w:val="22"/>
                <w:szCs w:val="22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DF10E5" w:rsidRPr="00BB6FAF">
              <w:rPr>
                <w:i/>
                <w:sz w:val="20"/>
                <w:szCs w:val="20"/>
              </w:rPr>
              <w:t xml:space="preserve">each </w:t>
            </w:r>
            <w:r w:rsidR="791181FB" w:rsidRPr="2B75B77F">
              <w:rPr>
                <w:i/>
                <w:iCs/>
                <w:sz w:val="20"/>
                <w:szCs w:val="20"/>
              </w:rPr>
              <w:t>micro</w:t>
            </w:r>
            <w:r w:rsidR="00615003">
              <w:rPr>
                <w:i/>
                <w:iCs/>
                <w:sz w:val="20"/>
                <w:szCs w:val="20"/>
              </w:rPr>
              <w:t>-</w:t>
            </w:r>
            <w:r w:rsidR="791181FB" w:rsidRPr="2B75B77F">
              <w:rPr>
                <w:i/>
                <w:iCs/>
                <w:sz w:val="20"/>
                <w:szCs w:val="20"/>
              </w:rPr>
              <w:t>credential</w:t>
            </w:r>
            <w:r w:rsidR="00DF10E5" w:rsidRPr="00BB6FAF">
              <w:rPr>
                <w:i/>
                <w:sz w:val="20"/>
                <w:szCs w:val="20"/>
              </w:rPr>
              <w:t xml:space="preserve"> will require a unit specification that should be attached to this form</w:t>
            </w:r>
            <w:r w:rsidRPr="00BB6FA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25BAE" w:rsidRPr="00262357" w14:paraId="2C11A5DC" w14:textId="77777777" w:rsidTr="006C01B5">
        <w:tc>
          <w:tcPr>
            <w:tcW w:w="15454" w:type="dxa"/>
            <w:gridSpan w:val="4"/>
            <w:shd w:val="clear" w:color="auto" w:fill="D9D9D9" w:themeFill="background1" w:themeFillShade="D9"/>
            <w:vAlign w:val="center"/>
          </w:tcPr>
          <w:p w14:paraId="5FD29100" w14:textId="15285C4F" w:rsidR="00725BAE" w:rsidRPr="00725BAE" w:rsidRDefault="00725BAE" w:rsidP="006C01B5">
            <w:pPr>
              <w:tabs>
                <w:tab w:val="left" w:pos="5567"/>
              </w:tabs>
              <w:ind w:right="-135"/>
              <w:rPr>
                <w:b/>
                <w:bCs/>
                <w:sz w:val="22"/>
                <w:szCs w:val="22"/>
              </w:rPr>
            </w:pPr>
            <w:r w:rsidRPr="006C01B5">
              <w:rPr>
                <w:b/>
                <w:sz w:val="26"/>
                <w:szCs w:val="26"/>
              </w:rPr>
              <w:t>Teaching</w:t>
            </w:r>
            <w:r w:rsidR="006C01B5" w:rsidRPr="006C01B5">
              <w:rPr>
                <w:b/>
                <w:sz w:val="26"/>
                <w:szCs w:val="26"/>
              </w:rPr>
              <w:t xml:space="preserve">, Learning and </w:t>
            </w:r>
            <w:r w:rsidRPr="006C01B5">
              <w:rPr>
                <w:b/>
                <w:sz w:val="26"/>
                <w:szCs w:val="26"/>
              </w:rPr>
              <w:t>Assessment</w:t>
            </w:r>
          </w:p>
        </w:tc>
      </w:tr>
      <w:tr w:rsidR="001823DA" w:rsidRPr="00262357" w14:paraId="76588789" w14:textId="77777777">
        <w:trPr>
          <w:gridBefore w:val="1"/>
          <w:wBefore w:w="7" w:type="dxa"/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8DE9841" w14:textId="1E56EDC5" w:rsidR="001823DA" w:rsidRPr="0011365E" w:rsidRDefault="00AF0463">
            <w:r>
              <w:t>Is t</w:t>
            </w:r>
            <w:r w:rsidR="001823DA">
              <w:t>eaching delivered by University or external colleagues?</w:t>
            </w:r>
            <w:r w:rsidR="001823DA" w:rsidRPr="00262357">
              <w:t xml:space="preserve"> </w:t>
            </w:r>
          </w:p>
        </w:tc>
        <w:tc>
          <w:tcPr>
            <w:tcW w:w="5741" w:type="dxa"/>
            <w:vAlign w:val="center"/>
          </w:tcPr>
          <w:p w14:paraId="2E83AB7D" w14:textId="19422C78" w:rsidR="001823DA" w:rsidRPr="00D239BE" w:rsidRDefault="001823DA">
            <w:pPr>
              <w:rPr>
                <w:sz w:val="22"/>
                <w:szCs w:val="22"/>
              </w:rPr>
            </w:pPr>
            <w:r w:rsidRPr="00D239BE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9BE">
              <w:rPr>
                <w:sz w:val="22"/>
                <w:szCs w:val="22"/>
              </w:rPr>
              <w:instrText xml:space="preserve"> FORMCHECKBOX </w:instrText>
            </w:r>
            <w:r w:rsidRPr="00D239BE">
              <w:rPr>
                <w:sz w:val="22"/>
                <w:szCs w:val="22"/>
              </w:rPr>
            </w:r>
            <w:r w:rsidRPr="00D239BE">
              <w:rPr>
                <w:sz w:val="22"/>
                <w:szCs w:val="22"/>
              </w:rPr>
              <w:fldChar w:fldCharType="separate"/>
            </w:r>
            <w:r w:rsidRPr="00D239BE">
              <w:rPr>
                <w:sz w:val="22"/>
                <w:szCs w:val="22"/>
              </w:rPr>
              <w:fldChar w:fldCharType="end"/>
            </w:r>
            <w:r w:rsidRPr="00D239BE">
              <w:rPr>
                <w:sz w:val="22"/>
                <w:szCs w:val="22"/>
              </w:rPr>
              <w:t xml:space="preserve"> Teaching delivered by University staff</w:t>
            </w:r>
          </w:p>
          <w:p w14:paraId="339B6AC6" w14:textId="07043EB0" w:rsidR="001823DA" w:rsidRPr="00D239BE" w:rsidRDefault="001823DA">
            <w:pPr>
              <w:rPr>
                <w:sz w:val="22"/>
                <w:szCs w:val="22"/>
              </w:rPr>
            </w:pPr>
            <w:r w:rsidRPr="00D239BE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D239BE">
              <w:rPr>
                <w:sz w:val="22"/>
                <w:szCs w:val="22"/>
              </w:rPr>
              <w:instrText xml:space="preserve"> FORMCHECKBOX </w:instrText>
            </w:r>
            <w:r w:rsidRPr="00D239BE">
              <w:rPr>
                <w:sz w:val="22"/>
                <w:szCs w:val="22"/>
              </w:rPr>
            </w:r>
            <w:r w:rsidRPr="00D239BE">
              <w:rPr>
                <w:sz w:val="22"/>
                <w:szCs w:val="22"/>
              </w:rPr>
              <w:fldChar w:fldCharType="separate"/>
            </w:r>
            <w:r w:rsidRPr="00D239BE">
              <w:rPr>
                <w:sz w:val="22"/>
                <w:szCs w:val="22"/>
              </w:rPr>
              <w:fldChar w:fldCharType="end"/>
            </w:r>
            <w:bookmarkEnd w:id="1"/>
            <w:r w:rsidRPr="00D239BE">
              <w:rPr>
                <w:sz w:val="22"/>
                <w:szCs w:val="22"/>
              </w:rPr>
              <w:t xml:space="preserve"> Teaching delivered by external staff</w:t>
            </w:r>
          </w:p>
          <w:p w14:paraId="029A0C19" w14:textId="77777777" w:rsidR="001823DA" w:rsidRPr="00D239BE" w:rsidRDefault="001823DA">
            <w:pPr>
              <w:rPr>
                <w:sz w:val="22"/>
                <w:szCs w:val="22"/>
              </w:rPr>
            </w:pPr>
            <w:r w:rsidRPr="00D239BE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9BE">
              <w:rPr>
                <w:sz w:val="22"/>
                <w:szCs w:val="22"/>
              </w:rPr>
              <w:instrText xml:space="preserve"> FORMCHECKBOX </w:instrText>
            </w:r>
            <w:r w:rsidRPr="00D239BE">
              <w:rPr>
                <w:sz w:val="22"/>
                <w:szCs w:val="22"/>
              </w:rPr>
            </w:r>
            <w:r w:rsidRPr="00D239BE">
              <w:rPr>
                <w:sz w:val="22"/>
                <w:szCs w:val="22"/>
              </w:rPr>
              <w:fldChar w:fldCharType="separate"/>
            </w:r>
            <w:r w:rsidRPr="00D239BE">
              <w:rPr>
                <w:sz w:val="22"/>
                <w:szCs w:val="22"/>
              </w:rPr>
              <w:fldChar w:fldCharType="end"/>
            </w:r>
            <w:r w:rsidRPr="00D239BE">
              <w:rPr>
                <w:sz w:val="22"/>
                <w:szCs w:val="22"/>
              </w:rPr>
              <w:t xml:space="preserve"> Teaching delivered by both University/external staff</w:t>
            </w:r>
          </w:p>
        </w:tc>
        <w:tc>
          <w:tcPr>
            <w:tcW w:w="5742" w:type="dxa"/>
            <w:vAlign w:val="center"/>
          </w:tcPr>
          <w:p w14:paraId="0C56A4E4" w14:textId="71B99E80" w:rsidR="001823DA" w:rsidRPr="00D239BE" w:rsidRDefault="004861FE">
            <w:pPr>
              <w:rPr>
                <w:i/>
                <w:sz w:val="22"/>
                <w:szCs w:val="22"/>
              </w:rPr>
            </w:pPr>
            <w:r w:rsidRPr="00D239BE">
              <w:rPr>
                <w:sz w:val="22"/>
                <w:szCs w:val="22"/>
              </w:rPr>
              <w:t>If external staff teach on the micro</w:t>
            </w:r>
            <w:r w:rsidR="00615003">
              <w:rPr>
                <w:sz w:val="22"/>
                <w:szCs w:val="22"/>
              </w:rPr>
              <w:t>-</w:t>
            </w:r>
            <w:r w:rsidRPr="00D239BE">
              <w:rPr>
                <w:sz w:val="22"/>
                <w:szCs w:val="22"/>
              </w:rPr>
              <w:t xml:space="preserve">credential, explain how their </w:t>
            </w:r>
            <w:r w:rsidR="001823DA" w:rsidRPr="00D239BE">
              <w:rPr>
                <w:sz w:val="22"/>
                <w:szCs w:val="22"/>
              </w:rPr>
              <w:t>expertise is used to enhance the learning experience and how this experience is managed below</w:t>
            </w:r>
            <w:r w:rsidR="00465C6C" w:rsidRPr="00D239BE">
              <w:rPr>
                <w:sz w:val="22"/>
                <w:szCs w:val="22"/>
              </w:rPr>
              <w:t>:</w:t>
            </w:r>
          </w:p>
          <w:p w14:paraId="7300876E" w14:textId="77777777" w:rsidR="001823DA" w:rsidRPr="00D239BE" w:rsidRDefault="001823DA">
            <w:pPr>
              <w:rPr>
                <w:bCs/>
                <w:sz w:val="22"/>
                <w:szCs w:val="22"/>
              </w:rPr>
            </w:pPr>
          </w:p>
        </w:tc>
      </w:tr>
      <w:tr w:rsidR="006C01B5" w:rsidRPr="00262357" w14:paraId="60A054CC" w14:textId="77777777" w:rsidTr="6726D4D7">
        <w:trPr>
          <w:gridBefore w:val="1"/>
          <w:wBefore w:w="7" w:type="dxa"/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299C0F3" w14:textId="6EE4B0F7" w:rsidR="006C01B5" w:rsidRPr="005B25C9" w:rsidRDefault="76DD24EA" w:rsidP="00E9501A">
            <w:pPr>
              <w:rPr>
                <w:i/>
                <w:iCs/>
                <w:sz w:val="20"/>
                <w:szCs w:val="20"/>
              </w:rPr>
            </w:pPr>
            <w:r>
              <w:t xml:space="preserve"> Provide details of the summative assessment</w:t>
            </w:r>
            <w:r w:rsidR="00E16EB4">
              <w:t>?</w:t>
            </w:r>
            <w:r w:rsidR="37B15642">
              <w:t xml:space="preserve"> </w:t>
            </w:r>
            <w:r w:rsidR="00FA6D65">
              <w:rPr>
                <w:i/>
                <w:iCs/>
                <w:sz w:val="20"/>
                <w:szCs w:val="20"/>
              </w:rPr>
              <w:t>learners</w:t>
            </w:r>
            <w:r w:rsidR="005B25C9">
              <w:rPr>
                <w:i/>
                <w:iCs/>
                <w:sz w:val="20"/>
                <w:szCs w:val="20"/>
              </w:rPr>
              <w:t xml:space="preserve"> must pass </w:t>
            </w:r>
            <w:r w:rsidR="00CA34F6">
              <w:rPr>
                <w:i/>
                <w:iCs/>
                <w:sz w:val="20"/>
                <w:szCs w:val="20"/>
              </w:rPr>
              <w:t xml:space="preserve">the </w:t>
            </w:r>
            <w:r w:rsidR="005B25C9">
              <w:rPr>
                <w:i/>
                <w:iCs/>
                <w:sz w:val="20"/>
                <w:szCs w:val="20"/>
              </w:rPr>
              <w:t>s</w:t>
            </w:r>
            <w:r w:rsidR="00BC52B1">
              <w:rPr>
                <w:i/>
                <w:iCs/>
                <w:sz w:val="20"/>
                <w:szCs w:val="20"/>
              </w:rPr>
              <w:t xml:space="preserve">ummative assessment </w:t>
            </w:r>
            <w:r w:rsidR="005B25C9">
              <w:rPr>
                <w:i/>
                <w:iCs/>
                <w:sz w:val="20"/>
                <w:szCs w:val="20"/>
              </w:rPr>
              <w:t>to gain a certificate of completion</w:t>
            </w:r>
            <w:r w:rsidR="451C69F4" w:rsidRPr="1E614358">
              <w:rPr>
                <w:i/>
                <w:iCs/>
                <w:sz w:val="20"/>
                <w:szCs w:val="20"/>
              </w:rPr>
              <w:t xml:space="preserve">, </w:t>
            </w:r>
            <w:r w:rsidR="00DF4FAA">
              <w:rPr>
                <w:i/>
                <w:iCs/>
                <w:sz w:val="20"/>
                <w:szCs w:val="20"/>
              </w:rPr>
              <w:t>(</w:t>
            </w:r>
            <w:r w:rsidR="451C69F4" w:rsidRPr="1E614358">
              <w:rPr>
                <w:i/>
                <w:iCs/>
                <w:sz w:val="20"/>
                <w:szCs w:val="20"/>
              </w:rPr>
              <w:t>the threshold is 40%</w:t>
            </w:r>
            <w:r w:rsidR="005B25C9" w:rsidRPr="1E61435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483" w:type="dxa"/>
            <w:gridSpan w:val="2"/>
          </w:tcPr>
          <w:p w14:paraId="1F944640" w14:textId="77777777" w:rsidR="00016437" w:rsidRDefault="00016437" w:rsidP="00B73CD0">
            <w:pPr>
              <w:pStyle w:val="ListParagraph"/>
              <w:ind w:left="0"/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D239BE">
              <w:rPr>
                <w:i/>
                <w:iCs/>
                <w:sz w:val="20"/>
                <w:szCs w:val="20"/>
              </w:rPr>
              <w:t xml:space="preserve">Note: </w:t>
            </w:r>
            <w:r w:rsidRPr="00D239BE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assessment </w:t>
            </w:r>
            <w:r w:rsidR="00D239BE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must </w:t>
            </w:r>
            <w:r w:rsidRPr="00D239BE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>comply with the University’s assessment framework</w:t>
            </w:r>
            <w:r w:rsidR="005C5C0C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and should be inclusive by design so that learners with additional </w:t>
            </w:r>
            <w:r w:rsidR="00C75931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support needs can still complete the assessment (these learners </w:t>
            </w:r>
            <w:r w:rsidR="00490E58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>will not have</w:t>
            </w:r>
            <w:r w:rsidR="00C75931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 access </w:t>
            </w:r>
            <w:r w:rsidR="00490E58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 xml:space="preserve">to </w:t>
            </w:r>
            <w:r w:rsidR="00C75931">
              <w:rPr>
                <w:rFonts w:eastAsia="Calibri" w:cs="Calibri"/>
                <w:i/>
                <w:iCs/>
                <w:color w:val="000000" w:themeColor="text1"/>
                <w:sz w:val="20"/>
                <w:szCs w:val="20"/>
              </w:rPr>
              <w:t>DASS support)</w:t>
            </w:r>
          </w:p>
          <w:p w14:paraId="299BFF5D" w14:textId="7E65D700" w:rsidR="00016437" w:rsidRPr="00BA6234" w:rsidRDefault="00016437" w:rsidP="00E9501A">
            <w:pPr>
              <w:pStyle w:val="ListParagraph"/>
              <w:ind w:left="0"/>
              <w:rPr>
                <w:rFonts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6C01B5" w:rsidRPr="00262357" w14:paraId="324D7299" w14:textId="77777777" w:rsidTr="006C01B5">
        <w:trPr>
          <w:gridBefore w:val="1"/>
          <w:wBefore w:w="7" w:type="dxa"/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733573D" w14:textId="09B13403" w:rsidR="006C01B5" w:rsidRPr="00E35676" w:rsidRDefault="0038042C" w:rsidP="00E35676">
            <w:pPr>
              <w:rPr>
                <w:i/>
                <w:iCs/>
                <w:sz w:val="20"/>
                <w:szCs w:val="20"/>
              </w:rPr>
            </w:pPr>
            <w:r>
              <w:lastRenderedPageBreak/>
              <w:t xml:space="preserve">How do </w:t>
            </w:r>
            <w:r w:rsidR="00FA6D65">
              <w:t>learners</w:t>
            </w:r>
            <w:r>
              <w:t xml:space="preserve"> receive feedback on their work?</w:t>
            </w:r>
            <w:r w:rsidR="007E49B2">
              <w:t xml:space="preserve"> </w:t>
            </w:r>
            <w:r w:rsidR="007E49B2">
              <w:rPr>
                <w:i/>
                <w:iCs/>
                <w:sz w:val="20"/>
                <w:szCs w:val="20"/>
              </w:rPr>
              <w:t>(</w:t>
            </w:r>
            <w:r w:rsidR="00BD1732">
              <w:rPr>
                <w:i/>
                <w:iCs/>
                <w:sz w:val="20"/>
                <w:szCs w:val="20"/>
              </w:rPr>
              <w:t xml:space="preserve">include details for both formative </w:t>
            </w:r>
            <w:r w:rsidR="00401E5F" w:rsidRPr="1E614358">
              <w:rPr>
                <w:i/>
                <w:iCs/>
                <w:sz w:val="20"/>
                <w:szCs w:val="20"/>
              </w:rPr>
              <w:t xml:space="preserve">feedback opportunities </w:t>
            </w:r>
            <w:r w:rsidR="00BD1732">
              <w:rPr>
                <w:i/>
                <w:iCs/>
                <w:sz w:val="20"/>
                <w:szCs w:val="20"/>
              </w:rPr>
              <w:t>and summative assessment</w:t>
            </w:r>
            <w:r w:rsidR="00EF4536">
              <w:rPr>
                <w:i/>
                <w:iCs/>
                <w:sz w:val="20"/>
                <w:szCs w:val="20"/>
              </w:rPr>
              <w:t xml:space="preserve"> as appropriate</w:t>
            </w:r>
            <w:r w:rsidR="00BD1732">
              <w:rPr>
                <w:i/>
                <w:iCs/>
                <w:sz w:val="20"/>
                <w:szCs w:val="20"/>
              </w:rPr>
              <w:t>)</w:t>
            </w:r>
            <w:r w:rsidR="007E49B2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483" w:type="dxa"/>
            <w:gridSpan w:val="2"/>
            <w:vAlign w:val="center"/>
          </w:tcPr>
          <w:p w14:paraId="5A20AB03" w14:textId="1B433008" w:rsidR="006C01B5" w:rsidRPr="00E35676" w:rsidRDefault="006C01B5">
            <w:pPr>
              <w:rPr>
                <w:sz w:val="22"/>
                <w:szCs w:val="22"/>
              </w:rPr>
            </w:pPr>
          </w:p>
        </w:tc>
      </w:tr>
      <w:tr w:rsidR="006C01B5" w:rsidRPr="00262357" w14:paraId="07B741F9" w14:textId="77777777" w:rsidTr="006C01B5">
        <w:trPr>
          <w:gridBefore w:val="1"/>
          <w:wBefore w:w="7" w:type="dxa"/>
          <w:trHeight w:val="397"/>
        </w:trPr>
        <w:tc>
          <w:tcPr>
            <w:tcW w:w="15447" w:type="dxa"/>
            <w:gridSpan w:val="3"/>
            <w:shd w:val="clear" w:color="auto" w:fill="D9D9D9" w:themeFill="background1" w:themeFillShade="D9"/>
            <w:vAlign w:val="center"/>
          </w:tcPr>
          <w:p w14:paraId="328732DE" w14:textId="77777777" w:rsidR="006C01B5" w:rsidRPr="005E7B1B" w:rsidRDefault="006C01B5" w:rsidP="006C01B5">
            <w:pPr>
              <w:tabs>
                <w:tab w:val="left" w:pos="5567"/>
              </w:tabs>
              <w:ind w:right="-135"/>
              <w:rPr>
                <w:i/>
                <w:sz w:val="16"/>
                <w:szCs w:val="16"/>
                <w:highlight w:val="green"/>
              </w:rPr>
            </w:pPr>
            <w:r w:rsidRPr="006C01B5">
              <w:rPr>
                <w:b/>
                <w:sz w:val="26"/>
                <w:szCs w:val="26"/>
              </w:rPr>
              <w:t>Quality Assurance and Oversight</w:t>
            </w:r>
          </w:p>
        </w:tc>
      </w:tr>
      <w:tr w:rsidR="006C01B5" w:rsidRPr="00262357" w14:paraId="7BFD1B3C" w14:textId="77777777" w:rsidTr="006C01B5">
        <w:trPr>
          <w:gridBefore w:val="1"/>
          <w:wBefore w:w="7" w:type="dxa"/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28547B1" w14:textId="7902868A" w:rsidR="006C01B5" w:rsidRPr="00262357" w:rsidRDefault="000814D7" w:rsidP="00B26C76">
            <w:r>
              <w:t>How will the micro</w:t>
            </w:r>
            <w:r w:rsidR="00615003">
              <w:t>-</w:t>
            </w:r>
            <w:r>
              <w:t xml:space="preserve">credential(s) </w:t>
            </w:r>
            <w:r w:rsidR="00B26C76">
              <w:t>be monitored to ensure continuing quality enhancement?</w:t>
            </w:r>
          </w:p>
        </w:tc>
        <w:tc>
          <w:tcPr>
            <w:tcW w:w="11483" w:type="dxa"/>
            <w:gridSpan w:val="2"/>
            <w:vAlign w:val="center"/>
          </w:tcPr>
          <w:p w14:paraId="5E1C3A80" w14:textId="603EAF06" w:rsidR="006C01B5" w:rsidRPr="00262357" w:rsidRDefault="006C01B5">
            <w:pPr>
              <w:rPr>
                <w:sz w:val="22"/>
                <w:szCs w:val="22"/>
              </w:rPr>
            </w:pPr>
          </w:p>
        </w:tc>
      </w:tr>
      <w:tr w:rsidR="006C01B5" w:rsidRPr="00262357" w14:paraId="559D64B3" w14:textId="77777777" w:rsidTr="006C01B5">
        <w:trPr>
          <w:gridBefore w:val="1"/>
          <w:wBefore w:w="7" w:type="dxa"/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AB51026" w14:textId="6FF0A932" w:rsidR="006C01B5" w:rsidRPr="00F47CC8" w:rsidRDefault="006C01B5" w:rsidP="000C1776">
            <w:pPr>
              <w:rPr>
                <w:rStyle w:val="Emphasis"/>
                <w:i w:val="0"/>
                <w:iCs w:val="0"/>
              </w:rPr>
            </w:pPr>
            <w:r w:rsidRPr="00262357">
              <w:t xml:space="preserve">How will you collate </w:t>
            </w:r>
            <w:r>
              <w:t>learner</w:t>
            </w:r>
            <w:r w:rsidRPr="00262357">
              <w:t xml:space="preserve"> feedback e.g. use of surveys etc?</w:t>
            </w:r>
          </w:p>
        </w:tc>
        <w:tc>
          <w:tcPr>
            <w:tcW w:w="11483" w:type="dxa"/>
            <w:gridSpan w:val="2"/>
            <w:vAlign w:val="center"/>
          </w:tcPr>
          <w:p w14:paraId="7F3955CC" w14:textId="2B60164B" w:rsidR="006C01B5" w:rsidRPr="000C1776" w:rsidRDefault="006C01B5">
            <w:pPr>
              <w:rPr>
                <w:bCs/>
                <w:sz w:val="22"/>
                <w:szCs w:val="22"/>
              </w:rPr>
            </w:pPr>
          </w:p>
        </w:tc>
      </w:tr>
      <w:tr w:rsidR="006C01B5" w:rsidRPr="00262357" w14:paraId="05F04C21" w14:textId="77777777" w:rsidTr="006C01B5">
        <w:trPr>
          <w:gridBefore w:val="1"/>
          <w:wBefore w:w="7" w:type="dxa"/>
          <w:trHeight w:val="397"/>
        </w:trPr>
        <w:tc>
          <w:tcPr>
            <w:tcW w:w="15447" w:type="dxa"/>
            <w:gridSpan w:val="3"/>
            <w:shd w:val="clear" w:color="auto" w:fill="D9D9D9" w:themeFill="background1" w:themeFillShade="D9"/>
            <w:vAlign w:val="center"/>
          </w:tcPr>
          <w:p w14:paraId="0463DBB4" w14:textId="3F5596CE" w:rsidR="006C01B5" w:rsidRPr="00262357" w:rsidRDefault="006C01B5" w:rsidP="006C01B5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 xml:space="preserve">Learner </w:t>
            </w:r>
            <w:r w:rsidRPr="006C01B5">
              <w:rPr>
                <w:b/>
                <w:sz w:val="26"/>
                <w:szCs w:val="26"/>
              </w:rPr>
              <w:t xml:space="preserve">Support </w:t>
            </w:r>
          </w:p>
        </w:tc>
      </w:tr>
      <w:tr w:rsidR="006C01B5" w:rsidRPr="00262357" w14:paraId="2453E243" w14:textId="77777777" w:rsidTr="006C01B5">
        <w:trPr>
          <w:gridBefore w:val="1"/>
          <w:wBefore w:w="7" w:type="dxa"/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F855645" w14:textId="70F04781" w:rsidR="006C01B5" w:rsidRPr="00262357" w:rsidRDefault="006C01B5" w:rsidP="00DC6934">
            <w:pPr>
              <w:tabs>
                <w:tab w:val="left" w:pos="3834"/>
              </w:tabs>
              <w:ind w:right="-109"/>
              <w:rPr>
                <w:bCs/>
              </w:rPr>
            </w:pPr>
            <w:r w:rsidRPr="00262357">
              <w:rPr>
                <w:bCs/>
              </w:rPr>
              <w:t xml:space="preserve">What support will be available to </w:t>
            </w:r>
            <w:r>
              <w:rPr>
                <w:bCs/>
              </w:rPr>
              <w:t>learners</w:t>
            </w:r>
            <w:r w:rsidRPr="00262357">
              <w:rPr>
                <w:bCs/>
              </w:rPr>
              <w:t xml:space="preserve"> whilst completing their </w:t>
            </w:r>
            <w:r w:rsidR="000C1776">
              <w:rPr>
                <w:bCs/>
              </w:rPr>
              <w:t>micro</w:t>
            </w:r>
            <w:r w:rsidR="00615003">
              <w:rPr>
                <w:bCs/>
              </w:rPr>
              <w:t>-</w:t>
            </w:r>
            <w:r w:rsidR="000C1776">
              <w:rPr>
                <w:bCs/>
              </w:rPr>
              <w:t>credential(s)</w:t>
            </w:r>
            <w:r w:rsidRPr="00262357">
              <w:rPr>
                <w:bCs/>
              </w:rPr>
              <w:t xml:space="preserve">? </w:t>
            </w:r>
            <w:r w:rsidR="000C1776">
              <w:rPr>
                <w:bCs/>
                <w:i/>
                <w:iCs/>
                <w:sz w:val="20"/>
                <w:szCs w:val="20"/>
              </w:rPr>
              <w:t>(</w:t>
            </w:r>
            <w:r w:rsidRPr="000C1776">
              <w:rPr>
                <w:bCs/>
                <w:i/>
                <w:iCs/>
                <w:sz w:val="20"/>
                <w:szCs w:val="20"/>
              </w:rPr>
              <w:t>include academic and professional services support</w:t>
            </w:r>
            <w:r w:rsidR="00DC6934">
              <w:rPr>
                <w:bCs/>
                <w:i/>
                <w:iCs/>
                <w:sz w:val="20"/>
                <w:szCs w:val="20"/>
              </w:rPr>
              <w:t>)</w:t>
            </w:r>
            <w:r w:rsidRPr="00262357">
              <w:rPr>
                <w:bCs/>
              </w:rPr>
              <w:t xml:space="preserve"> </w:t>
            </w:r>
          </w:p>
        </w:tc>
        <w:tc>
          <w:tcPr>
            <w:tcW w:w="11483" w:type="dxa"/>
            <w:gridSpan w:val="2"/>
            <w:vAlign w:val="center"/>
          </w:tcPr>
          <w:p w14:paraId="394B99B1" w14:textId="77777777" w:rsidR="006C01B5" w:rsidRPr="00262357" w:rsidRDefault="006C01B5">
            <w:pPr>
              <w:tabs>
                <w:tab w:val="left" w:pos="562"/>
              </w:tabs>
              <w:rPr>
                <w:sz w:val="22"/>
                <w:szCs w:val="22"/>
              </w:rPr>
            </w:pPr>
          </w:p>
        </w:tc>
      </w:tr>
      <w:tr w:rsidR="00725BAE" w:rsidRPr="00262357" w14:paraId="0D4C4548" w14:textId="77777777" w:rsidTr="006C01B5">
        <w:tc>
          <w:tcPr>
            <w:tcW w:w="15454" w:type="dxa"/>
            <w:gridSpan w:val="4"/>
            <w:shd w:val="clear" w:color="auto" w:fill="D9D9D9" w:themeFill="background1" w:themeFillShade="D9"/>
          </w:tcPr>
          <w:p w14:paraId="01E36FFF" w14:textId="183731AE" w:rsidR="00725BAE" w:rsidRPr="00262357" w:rsidRDefault="00725BAE" w:rsidP="00265F2F">
            <w:pPr>
              <w:rPr>
                <w:sz w:val="22"/>
                <w:szCs w:val="22"/>
                <w:highlight w:val="yellow"/>
              </w:rPr>
            </w:pPr>
            <w:r w:rsidRPr="006C01B5">
              <w:rPr>
                <w:b/>
                <w:sz w:val="26"/>
                <w:szCs w:val="26"/>
              </w:rPr>
              <w:t>Course completion</w:t>
            </w:r>
          </w:p>
        </w:tc>
      </w:tr>
      <w:tr w:rsidR="00265F2F" w:rsidRPr="00262357" w14:paraId="3ACD7E53" w14:textId="77777777" w:rsidTr="006C01B5">
        <w:tc>
          <w:tcPr>
            <w:tcW w:w="3971" w:type="dxa"/>
            <w:gridSpan w:val="2"/>
            <w:shd w:val="clear" w:color="auto" w:fill="D9D9D9" w:themeFill="background1" w:themeFillShade="D9"/>
          </w:tcPr>
          <w:p w14:paraId="1C357BDF" w14:textId="37C8F79D" w:rsidR="00265F2F" w:rsidRPr="00236E6D" w:rsidRDefault="00265F2F" w:rsidP="00265F2F">
            <w:r w:rsidRPr="00001987">
              <w:t>What type of recognition</w:t>
            </w:r>
            <w:r w:rsidR="00ED6701">
              <w:t xml:space="preserve"> </w:t>
            </w:r>
            <w:r w:rsidRPr="00001987">
              <w:t>/</w:t>
            </w:r>
            <w:r w:rsidR="00ED6701">
              <w:t xml:space="preserve"> </w:t>
            </w:r>
            <w:r w:rsidRPr="00001987">
              <w:t>certification will be issued to the learner?</w:t>
            </w:r>
          </w:p>
        </w:tc>
        <w:tc>
          <w:tcPr>
            <w:tcW w:w="11483" w:type="dxa"/>
            <w:gridSpan w:val="2"/>
          </w:tcPr>
          <w:p w14:paraId="4ADDD1FC" w14:textId="4D41E9D6" w:rsidR="00265F2F" w:rsidRPr="00887F63" w:rsidRDefault="00265F2F" w:rsidP="00265F2F">
            <w:pPr>
              <w:rPr>
                <w:iCs/>
                <w:sz w:val="22"/>
                <w:szCs w:val="22"/>
                <w:highlight w:val="magenta"/>
              </w:rPr>
            </w:pPr>
          </w:p>
        </w:tc>
      </w:tr>
      <w:tr w:rsidR="00265F2F" w:rsidRPr="00262357" w14:paraId="3E049EF0" w14:textId="77777777" w:rsidTr="6726D4D7">
        <w:trPr>
          <w:trHeight w:val="773"/>
        </w:trPr>
        <w:tc>
          <w:tcPr>
            <w:tcW w:w="3971" w:type="dxa"/>
            <w:gridSpan w:val="2"/>
            <w:shd w:val="clear" w:color="auto" w:fill="D1D1D1" w:themeFill="background2" w:themeFillShade="E6"/>
          </w:tcPr>
          <w:p w14:paraId="581C2703" w14:textId="4CF404F1" w:rsidR="00265F2F" w:rsidRPr="00262357" w:rsidRDefault="00265F2F" w:rsidP="00265F2F">
            <w:r w:rsidRPr="00236E6D">
              <w:t>Could the micro</w:t>
            </w:r>
            <w:r w:rsidR="00615003">
              <w:t>-</w:t>
            </w:r>
            <w:r w:rsidRPr="00236E6D">
              <w:t xml:space="preserve">credential course unit(s) be used </w:t>
            </w:r>
            <w:r>
              <w:t>as</w:t>
            </w:r>
            <w:r w:rsidRPr="00236E6D">
              <w:t xml:space="preserve"> AP</w:t>
            </w:r>
            <w:r w:rsidR="00A21CAB">
              <w:t>(E)</w:t>
            </w:r>
            <w:r w:rsidRPr="00236E6D">
              <w:t>L on to other UoM degree programmes</w:t>
            </w:r>
            <w:r w:rsidR="00A21CAB">
              <w:t>?</w:t>
            </w:r>
          </w:p>
        </w:tc>
        <w:tc>
          <w:tcPr>
            <w:tcW w:w="11483" w:type="dxa"/>
            <w:gridSpan w:val="2"/>
          </w:tcPr>
          <w:p w14:paraId="1F13198D" w14:textId="18BAC282" w:rsidR="00887F63" w:rsidRPr="00262357" w:rsidRDefault="00265F2F" w:rsidP="00887F63">
            <w:pPr>
              <w:tabs>
                <w:tab w:val="left" w:pos="5709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Yes </w:t>
            </w:r>
            <w:r w:rsidRPr="00887F63">
              <w:rPr>
                <w:i/>
                <w:iCs/>
                <w:sz w:val="20"/>
                <w:szCs w:val="20"/>
              </w:rPr>
              <w:t>(please provide details below</w:t>
            </w:r>
            <w:r w:rsidR="0071175B">
              <w:rPr>
                <w:i/>
                <w:iCs/>
                <w:sz w:val="20"/>
                <w:szCs w:val="20"/>
              </w:rPr>
              <w:t xml:space="preserve"> and note that this</w:t>
            </w:r>
            <w:r w:rsidR="00887F63">
              <w:rPr>
                <w:sz w:val="22"/>
                <w:szCs w:val="22"/>
              </w:rPr>
              <w:tab/>
            </w:r>
            <w:r w:rsidR="00887F63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F63" w:rsidRPr="00262357">
              <w:rPr>
                <w:sz w:val="22"/>
                <w:szCs w:val="22"/>
              </w:rPr>
              <w:instrText xml:space="preserve"> FORMCHECKBOX </w:instrText>
            </w:r>
            <w:r w:rsidR="00887F63" w:rsidRPr="00262357">
              <w:rPr>
                <w:sz w:val="22"/>
                <w:szCs w:val="22"/>
              </w:rPr>
            </w:r>
            <w:r w:rsidR="00887F63" w:rsidRPr="00262357">
              <w:rPr>
                <w:sz w:val="22"/>
                <w:szCs w:val="22"/>
              </w:rPr>
              <w:fldChar w:fldCharType="separate"/>
            </w:r>
            <w:r w:rsidR="00887F63" w:rsidRPr="00262357">
              <w:rPr>
                <w:sz w:val="22"/>
                <w:szCs w:val="22"/>
              </w:rPr>
              <w:fldChar w:fldCharType="end"/>
            </w:r>
            <w:r w:rsidR="00887F63" w:rsidRPr="00262357">
              <w:rPr>
                <w:sz w:val="22"/>
                <w:szCs w:val="22"/>
              </w:rPr>
              <w:t xml:space="preserve"> No</w:t>
            </w:r>
          </w:p>
          <w:p w14:paraId="6E8BF4F0" w14:textId="77777777" w:rsidR="00265F2F" w:rsidRDefault="00A21CAB" w:rsidP="00A21CAB">
            <w:pPr>
              <w:tabs>
                <w:tab w:val="left" w:pos="318"/>
              </w:tabs>
              <w:ind w:right="-13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  <w:t>should be discussed with the relevant programme teams</w:t>
            </w:r>
            <w:r w:rsidRPr="00887F63">
              <w:rPr>
                <w:i/>
                <w:iCs/>
                <w:sz w:val="20"/>
                <w:szCs w:val="20"/>
              </w:rPr>
              <w:t>)</w:t>
            </w:r>
          </w:p>
          <w:p w14:paraId="71860898" w14:textId="491275D6" w:rsidR="00265F2F" w:rsidRPr="00262357" w:rsidRDefault="00265F2F" w:rsidP="00A21CAB">
            <w:pPr>
              <w:tabs>
                <w:tab w:val="left" w:pos="318"/>
              </w:tabs>
              <w:ind w:right="-135"/>
              <w:rPr>
                <w:sz w:val="22"/>
                <w:szCs w:val="22"/>
              </w:rPr>
            </w:pPr>
          </w:p>
        </w:tc>
      </w:tr>
    </w:tbl>
    <w:p w14:paraId="3B7108BD" w14:textId="486E6CBD" w:rsidR="00F8714B" w:rsidRDefault="00F8714B" w:rsidP="00F8714B">
      <w:pPr>
        <w:pStyle w:val="Heading1"/>
        <w:spacing w:before="240" w:after="40"/>
        <w:rPr>
          <w:rFonts w:asciiTheme="minorHAnsi" w:hAnsiTheme="minorHAnsi"/>
          <w:color w:val="7030A0"/>
        </w:rPr>
      </w:pPr>
      <w:r w:rsidRPr="00262357">
        <w:rPr>
          <w:rFonts w:asciiTheme="minorHAnsi" w:hAnsiTheme="minorHAnsi"/>
          <w:color w:val="7030A0"/>
        </w:rPr>
        <w:t xml:space="preserve">Section </w:t>
      </w:r>
      <w:r w:rsidR="00887F63">
        <w:rPr>
          <w:rFonts w:asciiTheme="minorHAnsi" w:hAnsiTheme="minorHAnsi"/>
          <w:color w:val="7030A0"/>
        </w:rPr>
        <w:t>3</w:t>
      </w:r>
      <w:r w:rsidRPr="00262357">
        <w:rPr>
          <w:rFonts w:asciiTheme="minorHAnsi" w:hAnsiTheme="minorHAnsi"/>
          <w:color w:val="7030A0"/>
        </w:rPr>
        <w:t xml:space="preserve">: Resources required to deliver the </w:t>
      </w:r>
      <w:r w:rsidR="00EF7A62">
        <w:rPr>
          <w:rFonts w:asciiTheme="minorHAnsi" w:hAnsiTheme="minorHAnsi"/>
          <w:color w:val="7030A0"/>
        </w:rPr>
        <w:t>Micro</w:t>
      </w:r>
      <w:r w:rsidR="00615003">
        <w:rPr>
          <w:rFonts w:asciiTheme="minorHAnsi" w:hAnsiTheme="minorHAnsi"/>
          <w:color w:val="7030A0"/>
        </w:rPr>
        <w:t>-</w:t>
      </w:r>
      <w:r w:rsidR="00EF7A62">
        <w:rPr>
          <w:rFonts w:asciiTheme="minorHAnsi" w:hAnsiTheme="minorHAnsi"/>
          <w:color w:val="7030A0"/>
        </w:rPr>
        <w:t>credential(s)</w:t>
      </w:r>
      <w:r w:rsidRPr="00262357">
        <w:rPr>
          <w:rFonts w:asciiTheme="minorHAnsi" w:hAnsiTheme="minorHAnsi"/>
          <w:color w:val="7030A0"/>
        </w:rPr>
        <w:t xml:space="preserve"> </w:t>
      </w:r>
    </w:p>
    <w:p w14:paraId="7C530E05" w14:textId="0D0BF820" w:rsidR="008E0AE0" w:rsidRPr="008E0AE0" w:rsidRDefault="00716960" w:rsidP="008E0AE0">
      <w:r>
        <w:t>Tick each area where resources are required and provide further details</w:t>
      </w:r>
      <w:r w:rsidR="00186536">
        <w:t>. Any resource requirements must be signed off by the relevant area</w:t>
      </w:r>
      <w:r w:rsidR="00624E96">
        <w:t xml:space="preserve"> and included in the financial model</w:t>
      </w:r>
      <w:r w:rsidR="00C91B2C">
        <w:t>.</w:t>
      </w:r>
      <w:r w:rsidR="00772558">
        <w:t xml:space="preserve"> </w:t>
      </w:r>
      <w:r w:rsidR="00395518" w:rsidRPr="2B75B77F">
        <w:rPr>
          <w:b/>
        </w:rPr>
        <w:t>To n</w:t>
      </w:r>
      <w:r w:rsidR="00772558" w:rsidRPr="2B75B77F">
        <w:rPr>
          <w:b/>
        </w:rPr>
        <w:t xml:space="preserve">ote it is </w:t>
      </w:r>
      <w:r w:rsidR="00395518" w:rsidRPr="2B75B77F">
        <w:rPr>
          <w:b/>
        </w:rPr>
        <w:t>expected</w:t>
      </w:r>
      <w:r w:rsidR="00772558" w:rsidRPr="2B75B77F">
        <w:rPr>
          <w:b/>
        </w:rPr>
        <w:t xml:space="preserve"> that these learners will not have access to the library</w:t>
      </w:r>
      <w:r w:rsidR="00395518" w:rsidRPr="2B75B77F">
        <w:rPr>
          <w:b/>
        </w:rPr>
        <w:t>, unless an exceptional case is made and resources are accounted for</w:t>
      </w:r>
      <w:r w:rsidR="00395518">
        <w:t>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7655"/>
        <w:gridCol w:w="3827"/>
      </w:tblGrid>
      <w:tr w:rsidR="00112A50" w:rsidRPr="00EF7A62" w14:paraId="021F6420" w14:textId="7385B9A9" w:rsidTr="00AA6699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F97FA51" w14:textId="6845C026" w:rsidR="00112A50" w:rsidRPr="00EF7A62" w:rsidRDefault="00112A50" w:rsidP="007767AF">
            <w:pPr>
              <w:rPr>
                <w:b/>
                <w:bCs/>
                <w:sz w:val="26"/>
                <w:szCs w:val="26"/>
              </w:rPr>
            </w:pPr>
            <w:r w:rsidRPr="00EF7A62">
              <w:rPr>
                <w:b/>
                <w:bCs/>
                <w:sz w:val="26"/>
                <w:szCs w:val="26"/>
              </w:rPr>
              <w:t>Area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346AD94E" w14:textId="6404C824" w:rsidR="00112A50" w:rsidRPr="00EF7A62" w:rsidRDefault="00112A50" w:rsidP="007767AF">
            <w:pPr>
              <w:tabs>
                <w:tab w:val="left" w:pos="5567"/>
              </w:tabs>
              <w:ind w:right="-135"/>
              <w:rPr>
                <w:b/>
                <w:bCs/>
                <w:sz w:val="26"/>
                <w:szCs w:val="26"/>
              </w:rPr>
            </w:pPr>
            <w:r w:rsidRPr="00EF7A62">
              <w:rPr>
                <w:b/>
                <w:bCs/>
                <w:sz w:val="26"/>
                <w:szCs w:val="26"/>
              </w:rPr>
              <w:t>Details</w:t>
            </w:r>
            <w:r w:rsidR="00EB7B19">
              <w:rPr>
                <w:b/>
                <w:bCs/>
                <w:sz w:val="26"/>
                <w:szCs w:val="26"/>
              </w:rPr>
              <w:t xml:space="preserve"> of the resources required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C307929" w14:textId="10A24393" w:rsidR="00112A50" w:rsidRPr="00EF7A62" w:rsidRDefault="005D7F2C" w:rsidP="007767AF">
            <w:pPr>
              <w:tabs>
                <w:tab w:val="left" w:pos="5567"/>
              </w:tabs>
              <w:ind w:right="-13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Signed</w:t>
            </w:r>
          </w:p>
        </w:tc>
      </w:tr>
      <w:tr w:rsidR="000861A8" w:rsidRPr="00262357" w14:paraId="2A7B3150" w14:textId="66D32E94" w:rsidTr="00AA6699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8D764A2" w14:textId="178C5CCF" w:rsidR="00112A50" w:rsidRPr="00262357" w:rsidRDefault="005D7F2C" w:rsidP="007767AF">
            <w:r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</w:t>
            </w:r>
            <w:r w:rsidRPr="00262357">
              <w:rPr>
                <w:b/>
                <w:bCs/>
              </w:rPr>
              <w:t>Library</w:t>
            </w:r>
          </w:p>
        </w:tc>
        <w:tc>
          <w:tcPr>
            <w:tcW w:w="7655" w:type="dxa"/>
            <w:vAlign w:val="center"/>
          </w:tcPr>
          <w:p w14:paraId="6A3C6853" w14:textId="77777777" w:rsidR="00112A50" w:rsidRPr="00262357" w:rsidRDefault="00112A50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75D9F6B" w14:textId="77777777" w:rsidR="00112A50" w:rsidRDefault="000861A8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engagement Library</w:t>
            </w:r>
          </w:p>
          <w:p w14:paraId="4EAECEB0" w14:textId="059CC7BC" w:rsidR="000861A8" w:rsidRPr="00262357" w:rsidRDefault="000861A8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</w:tr>
      <w:tr w:rsidR="00186536" w:rsidRPr="00262357" w14:paraId="14DABD8D" w14:textId="77777777" w:rsidTr="00AA6699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7E15F73" w14:textId="0EEC2908" w:rsidR="00186536" w:rsidRDefault="000861A8" w:rsidP="007767AF">
            <w:pPr>
              <w:rPr>
                <w:b/>
                <w:bCs/>
              </w:rPr>
            </w:pPr>
            <w:r w:rsidRPr="00AB1749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AB1749">
              <w:rPr>
                <w:b/>
              </w:rPr>
              <w:instrText xml:space="preserve"> FORMCHECKBOX </w:instrText>
            </w:r>
            <w:r w:rsidRPr="00AB1749">
              <w:rPr>
                <w:b/>
              </w:rPr>
            </w:r>
            <w:r w:rsidRPr="00AB1749">
              <w:rPr>
                <w:b/>
              </w:rPr>
              <w:fldChar w:fldCharType="separate"/>
            </w:r>
            <w:r w:rsidRPr="00AB1749">
              <w:rPr>
                <w:b/>
              </w:rPr>
              <w:fldChar w:fldCharType="end"/>
            </w:r>
            <w:bookmarkEnd w:id="3"/>
            <w:r w:rsidRPr="00AB1749">
              <w:rPr>
                <w:b/>
              </w:rPr>
              <w:t xml:space="preserve"> Information Systems</w:t>
            </w:r>
          </w:p>
        </w:tc>
        <w:tc>
          <w:tcPr>
            <w:tcW w:w="7655" w:type="dxa"/>
            <w:vAlign w:val="center"/>
          </w:tcPr>
          <w:p w14:paraId="4C17AE1F" w14:textId="77777777" w:rsidR="00186536" w:rsidRPr="00262357" w:rsidRDefault="00186536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BF61338" w14:textId="77777777" w:rsidR="00186536" w:rsidRDefault="00CA5FEC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Manager</w:t>
            </w:r>
          </w:p>
          <w:p w14:paraId="437FB1F4" w14:textId="24A14D7A" w:rsidR="00CA5FEC" w:rsidRPr="00262357" w:rsidRDefault="00CA5FEC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</w:tr>
      <w:tr w:rsidR="00CA5FEC" w:rsidRPr="00262357" w14:paraId="38149294" w14:textId="77777777" w:rsidTr="00AA6699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4570F3FD" w14:textId="4B0D7433" w:rsidR="00CA5FEC" w:rsidRDefault="00953579" w:rsidP="007767AF">
            <w:pPr>
              <w:rPr>
                <w:b/>
                <w:highlight w:val="red"/>
              </w:rPr>
            </w:pPr>
            <w:r>
              <w:rPr>
                <w:b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Education Development</w:t>
            </w:r>
          </w:p>
        </w:tc>
        <w:tc>
          <w:tcPr>
            <w:tcW w:w="7655" w:type="dxa"/>
            <w:vAlign w:val="center"/>
          </w:tcPr>
          <w:p w14:paraId="194D08BB" w14:textId="77777777" w:rsidR="00CA5FEC" w:rsidRPr="00262357" w:rsidRDefault="00CA5FEC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97B1C86" w14:textId="77777777" w:rsidR="00CA5FEC" w:rsidRDefault="00953579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and Learning Manager (DL)</w:t>
            </w:r>
          </w:p>
          <w:p w14:paraId="3B549CEA" w14:textId="5D83EAA9" w:rsidR="00953579" w:rsidRDefault="00953579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</w:tr>
      <w:tr w:rsidR="00953579" w:rsidRPr="00262357" w14:paraId="16868E5F" w14:textId="77777777" w:rsidTr="00AA6699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01323BB" w14:textId="534C3B1D" w:rsidR="00953579" w:rsidRDefault="00953579" w:rsidP="007767A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"/>
            <w:r>
              <w:rPr>
                <w:b/>
                <w:bCs/>
              </w:rPr>
              <w:t xml:space="preserve"> </w:t>
            </w:r>
            <w:r w:rsidRPr="00262357">
              <w:rPr>
                <w:b/>
                <w:bCs/>
              </w:rPr>
              <w:t xml:space="preserve">Personnel Resource </w:t>
            </w:r>
            <w:r w:rsidRPr="00953579">
              <w:rPr>
                <w:i/>
                <w:iCs/>
                <w:sz w:val="20"/>
                <w:szCs w:val="20"/>
              </w:rPr>
              <w:t>(include academic, technical, support and contributions from other schools)</w:t>
            </w:r>
          </w:p>
        </w:tc>
        <w:tc>
          <w:tcPr>
            <w:tcW w:w="7655" w:type="dxa"/>
            <w:vAlign w:val="center"/>
          </w:tcPr>
          <w:p w14:paraId="594E981F" w14:textId="77777777" w:rsidR="00953579" w:rsidRPr="00262357" w:rsidRDefault="00953579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D1A2A83" w14:textId="77777777" w:rsidR="00953579" w:rsidRDefault="00B6639E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School (or nominee)</w:t>
            </w:r>
          </w:p>
          <w:p w14:paraId="372EB946" w14:textId="04CE4DD7" w:rsidR="00B6639E" w:rsidRDefault="00B6639E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</w:tr>
      <w:tr w:rsidR="00B6639E" w:rsidRPr="00262357" w14:paraId="7FC7EE2A" w14:textId="77777777" w:rsidTr="00AA6699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F1666DC" w14:textId="4A2DABA2" w:rsidR="00B6639E" w:rsidRPr="00F014CA" w:rsidRDefault="00F014CA" w:rsidP="007767AF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"/>
            <w:r>
              <w:rPr>
                <w:b/>
                <w:bCs/>
              </w:rPr>
              <w:t xml:space="preserve"> </w:t>
            </w:r>
            <w:r w:rsidRPr="00262357">
              <w:rPr>
                <w:b/>
                <w:bCs/>
              </w:rPr>
              <w:t>Consumables and Equipment</w:t>
            </w:r>
            <w:r>
              <w:t xml:space="preserve"> </w:t>
            </w:r>
            <w:r>
              <w:rPr>
                <w:i/>
                <w:iCs/>
                <w:sz w:val="20"/>
                <w:szCs w:val="20"/>
              </w:rPr>
              <w:t>(include any relevant software or specialist equipment required)</w:t>
            </w:r>
          </w:p>
        </w:tc>
        <w:tc>
          <w:tcPr>
            <w:tcW w:w="7655" w:type="dxa"/>
            <w:vAlign w:val="center"/>
          </w:tcPr>
          <w:p w14:paraId="5974DE43" w14:textId="77777777" w:rsidR="00B6639E" w:rsidRPr="00262357" w:rsidRDefault="00B6639E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421DD9C" w14:textId="77777777" w:rsidR="00F014CA" w:rsidRDefault="00F014CA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School (or nominee)</w:t>
            </w:r>
          </w:p>
          <w:p w14:paraId="737F9018" w14:textId="77777777" w:rsidR="00B6639E" w:rsidRDefault="00B6639E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</w:tr>
      <w:tr w:rsidR="00F014CA" w:rsidRPr="00262357" w14:paraId="683D0447" w14:textId="77777777" w:rsidTr="00AA6699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0EAC88AF" w14:textId="115B6AD3" w:rsidR="00F014CA" w:rsidRDefault="00F014CA" w:rsidP="007767A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"/>
            <w:r w:rsidRPr="00262357">
              <w:rPr>
                <w:b/>
                <w:bCs/>
              </w:rPr>
              <w:t xml:space="preserve"> Space </w:t>
            </w:r>
            <w:r w:rsidRPr="00AB1749">
              <w:rPr>
                <w:b/>
              </w:rPr>
              <w:t>Requirements</w:t>
            </w:r>
            <w:r>
              <w:rPr>
                <w:b/>
              </w:rPr>
              <w:t xml:space="preserve"> </w:t>
            </w:r>
            <w:r w:rsidRPr="007767AF">
              <w:rPr>
                <w:bCs/>
                <w:i/>
                <w:iCs/>
                <w:sz w:val="20"/>
                <w:szCs w:val="20"/>
              </w:rPr>
              <w:t>(</w:t>
            </w:r>
            <w:r w:rsidR="007767AF">
              <w:rPr>
                <w:bCs/>
                <w:i/>
                <w:iCs/>
                <w:sz w:val="20"/>
                <w:szCs w:val="20"/>
              </w:rPr>
              <w:t xml:space="preserve">for </w:t>
            </w:r>
            <w:r w:rsidR="005A2E22">
              <w:rPr>
                <w:bCs/>
                <w:i/>
                <w:iCs/>
                <w:sz w:val="20"/>
                <w:szCs w:val="20"/>
              </w:rPr>
              <w:t>face-to-face and blended delivery only</w:t>
            </w:r>
            <w:r w:rsidRPr="007767AF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55" w:type="dxa"/>
            <w:vAlign w:val="center"/>
          </w:tcPr>
          <w:p w14:paraId="0C046B88" w14:textId="77777777" w:rsidR="00F014CA" w:rsidRPr="00262357" w:rsidRDefault="00F014CA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4910BC" w14:textId="76279282" w:rsidR="00F014CA" w:rsidRDefault="007767AF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and Learning Delivery (Scheduling and Projects)</w:t>
            </w:r>
          </w:p>
          <w:p w14:paraId="209DFE99" w14:textId="240684B1" w:rsidR="007767AF" w:rsidRDefault="007767AF" w:rsidP="007767AF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</w:tr>
    </w:tbl>
    <w:p w14:paraId="3D19A61C" w14:textId="71E1F2C0" w:rsidR="00091C41" w:rsidRDefault="00091C41" w:rsidP="00091C41">
      <w:pPr>
        <w:pStyle w:val="Heading1"/>
        <w:spacing w:before="240" w:after="40"/>
        <w:rPr>
          <w:rFonts w:asciiTheme="minorHAnsi" w:hAnsiTheme="minorHAnsi"/>
          <w:color w:val="7030A0"/>
        </w:rPr>
      </w:pPr>
      <w:r w:rsidRPr="00262357">
        <w:rPr>
          <w:rFonts w:asciiTheme="minorHAnsi" w:hAnsiTheme="minorHAnsi"/>
          <w:color w:val="7030A0"/>
        </w:rPr>
        <w:t xml:space="preserve">Section </w:t>
      </w:r>
      <w:r w:rsidR="00887F63">
        <w:rPr>
          <w:rFonts w:asciiTheme="minorHAnsi" w:hAnsiTheme="minorHAnsi"/>
          <w:color w:val="7030A0"/>
        </w:rPr>
        <w:t>4</w:t>
      </w:r>
      <w:r w:rsidRPr="00262357">
        <w:rPr>
          <w:rFonts w:asciiTheme="minorHAnsi" w:hAnsiTheme="minorHAnsi"/>
          <w:color w:val="7030A0"/>
        </w:rPr>
        <w:t xml:space="preserve">: Financial Model and </w:t>
      </w:r>
      <w:r>
        <w:rPr>
          <w:rFonts w:asciiTheme="minorHAnsi" w:hAnsiTheme="minorHAnsi"/>
          <w:color w:val="7030A0"/>
        </w:rPr>
        <w:t>Price Point</w:t>
      </w:r>
      <w:r w:rsidRPr="00262357">
        <w:rPr>
          <w:rFonts w:asciiTheme="minorHAnsi" w:hAnsiTheme="minorHAnsi"/>
          <w:color w:val="7030A0"/>
        </w:rPr>
        <w:t xml:space="preserve"> Approval</w:t>
      </w:r>
    </w:p>
    <w:p w14:paraId="1B453289" w14:textId="5BE17774" w:rsidR="00A47F12" w:rsidRPr="00A47F12" w:rsidRDefault="00A47F12" w:rsidP="00A47F12">
      <w:r w:rsidRPr="4DCBE7A3">
        <w:rPr>
          <w:color w:val="000000" w:themeColor="text1"/>
          <w:sz w:val="22"/>
          <w:szCs w:val="22"/>
        </w:rPr>
        <w:t>The financial case should be demonstrated including i</w:t>
      </w:r>
      <w:r>
        <w:rPr>
          <w:color w:val="000000" w:themeColor="text1"/>
          <w:sz w:val="22"/>
          <w:szCs w:val="22"/>
        </w:rPr>
        <w:t>.</w:t>
      </w:r>
      <w:r w:rsidRPr="4DCBE7A3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.</w:t>
      </w:r>
      <w:r w:rsidRPr="4DCBE7A3">
        <w:rPr>
          <w:color w:val="000000" w:themeColor="text1"/>
          <w:sz w:val="22"/>
          <w:szCs w:val="22"/>
        </w:rPr>
        <w:t xml:space="preserve"> a full estimate of costs, revenues and the impact of the proposed micro-credential(s) on the School using the </w:t>
      </w:r>
      <w:r w:rsidR="00D50F4E">
        <w:rPr>
          <w:color w:val="000000" w:themeColor="text1"/>
          <w:sz w:val="22"/>
          <w:szCs w:val="22"/>
        </w:rPr>
        <w:t xml:space="preserve">Manchester Online </w:t>
      </w:r>
      <w:r w:rsidR="000720B7">
        <w:rPr>
          <w:color w:val="000000" w:themeColor="text1"/>
          <w:sz w:val="22"/>
          <w:szCs w:val="22"/>
        </w:rPr>
        <w:t xml:space="preserve">costing model developed for non-standard provision and </w:t>
      </w:r>
      <w:r w:rsidRPr="4DCBE7A3">
        <w:rPr>
          <w:color w:val="000000" w:themeColor="text1"/>
          <w:sz w:val="22"/>
          <w:szCs w:val="22"/>
        </w:rPr>
        <w:t xml:space="preserve"> micro-credential activity. 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  <w:gridCol w:w="1985"/>
        <w:gridCol w:w="3827"/>
      </w:tblGrid>
      <w:tr w:rsidR="00A47F12" w:rsidRPr="00262357" w14:paraId="3ACEF5BA" w14:textId="77777777" w:rsidTr="007A752A">
        <w:trPr>
          <w:trHeight w:val="660"/>
        </w:trPr>
        <w:tc>
          <w:tcPr>
            <w:tcW w:w="15446" w:type="dxa"/>
            <w:gridSpan w:val="4"/>
            <w:shd w:val="clear" w:color="auto" w:fill="D9D9D9" w:themeFill="background1" w:themeFillShade="D9"/>
          </w:tcPr>
          <w:p w14:paraId="1C065A9D" w14:textId="5F5DF4CC" w:rsidR="00A47F12" w:rsidRPr="00262357" w:rsidRDefault="00A47F12" w:rsidP="007A752A">
            <w:pPr>
              <w:rPr>
                <w:color w:val="000000"/>
                <w:sz w:val="22"/>
                <w:szCs w:val="22"/>
              </w:rPr>
            </w:pPr>
            <w:r w:rsidRPr="00262357">
              <w:t xml:space="preserve">By signing this section, you are confirming that the fees payable by </w:t>
            </w:r>
            <w:r>
              <w:t>learners</w:t>
            </w:r>
            <w:r w:rsidRPr="00262357">
              <w:t xml:space="preserve"> for the micro-credential have been agreed by </w:t>
            </w:r>
            <w:r w:rsidRPr="00ED6701">
              <w:t>the School Finance</w:t>
            </w:r>
            <w:r w:rsidRPr="00262357">
              <w:t xml:space="preserve"> Team and Head of Faculty Finance</w:t>
            </w:r>
            <w:r>
              <w:t xml:space="preserve"> (where appropriate)</w:t>
            </w:r>
            <w:r w:rsidRPr="00262357">
              <w:t>.</w:t>
            </w:r>
          </w:p>
        </w:tc>
      </w:tr>
      <w:tr w:rsidR="00091C41" w:rsidRPr="00262357" w14:paraId="3314B6FD" w14:textId="77777777" w:rsidTr="00AA6699">
        <w:trPr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1C943C7" w14:textId="4851F03B" w:rsidR="00091C41" w:rsidRPr="00262357" w:rsidRDefault="00091C41">
            <w:pPr>
              <w:ind w:right="-105"/>
            </w:pPr>
            <w:r w:rsidRPr="00262357">
              <w:t>School Accountant</w:t>
            </w:r>
          </w:p>
        </w:tc>
        <w:tc>
          <w:tcPr>
            <w:tcW w:w="5670" w:type="dxa"/>
            <w:vAlign w:val="center"/>
          </w:tcPr>
          <w:p w14:paraId="0363BBC0" w14:textId="61768159" w:rsidR="00091C41" w:rsidRPr="00ED6701" w:rsidRDefault="00ED6701">
            <w:pPr>
              <w:rPr>
                <w:i/>
                <w:iCs/>
                <w:sz w:val="22"/>
                <w:szCs w:val="22"/>
              </w:rPr>
            </w:pPr>
            <w:r w:rsidRPr="00ED6701">
              <w:rPr>
                <w:i/>
                <w:iCs/>
                <w:sz w:val="22"/>
                <w:szCs w:val="22"/>
              </w:rPr>
              <w:t>Include name and signature</w:t>
            </w:r>
          </w:p>
          <w:p w14:paraId="7139E409" w14:textId="77777777" w:rsidR="00ED6701" w:rsidRPr="00262357" w:rsidRDefault="00ED6701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EE16B1" w14:textId="77777777" w:rsidR="00091C41" w:rsidRPr="00262357" w:rsidRDefault="00091C41">
            <w:r w:rsidRPr="00262357">
              <w:t>E-mail</w:t>
            </w:r>
          </w:p>
        </w:tc>
        <w:tc>
          <w:tcPr>
            <w:tcW w:w="3827" w:type="dxa"/>
            <w:vAlign w:val="center"/>
          </w:tcPr>
          <w:p w14:paraId="4CE97405" w14:textId="77777777" w:rsidR="00091C41" w:rsidRPr="00262357" w:rsidRDefault="00091C41"/>
        </w:tc>
      </w:tr>
      <w:tr w:rsidR="00091C41" w:rsidRPr="00262357" w14:paraId="4779A6DD" w14:textId="77777777" w:rsidTr="00AA6699">
        <w:trPr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927C495" w14:textId="77777777" w:rsidR="00ED6701" w:rsidRDefault="00091C41">
            <w:pPr>
              <w:ind w:right="-105"/>
            </w:pPr>
            <w:r w:rsidRPr="00262357">
              <w:t xml:space="preserve">Head of Faculty Finance </w:t>
            </w:r>
          </w:p>
          <w:p w14:paraId="3CBCD337" w14:textId="7DE87043" w:rsidR="00091C41" w:rsidRPr="00262357" w:rsidRDefault="00091C41">
            <w:pPr>
              <w:ind w:right="-105"/>
              <w:rPr>
                <w:i/>
              </w:rPr>
            </w:pPr>
            <w:r w:rsidRPr="00105C56">
              <w:rPr>
                <w:i/>
                <w:iCs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6D69E52D" w14:textId="77777777" w:rsidR="00ED6701" w:rsidRPr="00ED6701" w:rsidRDefault="00ED6701" w:rsidP="00ED6701">
            <w:pPr>
              <w:rPr>
                <w:i/>
                <w:iCs/>
                <w:sz w:val="22"/>
                <w:szCs w:val="22"/>
              </w:rPr>
            </w:pPr>
            <w:r w:rsidRPr="00ED6701">
              <w:rPr>
                <w:i/>
                <w:iCs/>
                <w:sz w:val="22"/>
                <w:szCs w:val="22"/>
              </w:rPr>
              <w:t>Include name and signature</w:t>
            </w:r>
          </w:p>
          <w:p w14:paraId="32FFAD83" w14:textId="77777777" w:rsidR="00ED6701" w:rsidRPr="00262357" w:rsidRDefault="00ED6701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B04DD7" w14:textId="77777777" w:rsidR="00091C41" w:rsidRPr="00262357" w:rsidRDefault="00091C41">
            <w:r w:rsidRPr="00262357">
              <w:t>E-mail</w:t>
            </w:r>
          </w:p>
        </w:tc>
        <w:tc>
          <w:tcPr>
            <w:tcW w:w="3827" w:type="dxa"/>
            <w:vAlign w:val="center"/>
          </w:tcPr>
          <w:p w14:paraId="27A6DD04" w14:textId="672C7099" w:rsidR="00091C41" w:rsidRPr="00262357" w:rsidRDefault="00091C41"/>
        </w:tc>
      </w:tr>
    </w:tbl>
    <w:p w14:paraId="34566B30" w14:textId="74E95298" w:rsidR="00091C41" w:rsidRPr="00262357" w:rsidRDefault="00091C41" w:rsidP="00091C41">
      <w:pPr>
        <w:pStyle w:val="Heading1"/>
        <w:spacing w:before="240" w:after="40"/>
        <w:rPr>
          <w:rFonts w:asciiTheme="minorHAnsi" w:hAnsiTheme="minorHAnsi"/>
          <w:color w:val="7030A0"/>
        </w:rPr>
      </w:pPr>
      <w:r w:rsidRPr="00262357">
        <w:rPr>
          <w:rFonts w:asciiTheme="minorHAnsi" w:hAnsiTheme="minorHAnsi"/>
          <w:color w:val="7030A0"/>
        </w:rPr>
        <w:t xml:space="preserve">Section </w:t>
      </w:r>
      <w:r w:rsidR="00887F63">
        <w:rPr>
          <w:rFonts w:asciiTheme="minorHAnsi" w:hAnsiTheme="minorHAnsi"/>
          <w:color w:val="7030A0"/>
        </w:rPr>
        <w:t>5</w:t>
      </w:r>
      <w:r w:rsidRPr="00262357">
        <w:rPr>
          <w:rFonts w:asciiTheme="minorHAnsi" w:hAnsiTheme="minorHAnsi"/>
          <w:color w:val="7030A0"/>
        </w:rPr>
        <w:t>: School Endorsement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  <w:gridCol w:w="1985"/>
        <w:gridCol w:w="3827"/>
      </w:tblGrid>
      <w:tr w:rsidR="00091C41" w:rsidRPr="00262357" w14:paraId="31A1D292" w14:textId="77777777">
        <w:tc>
          <w:tcPr>
            <w:tcW w:w="15446" w:type="dxa"/>
            <w:gridSpan w:val="4"/>
            <w:shd w:val="clear" w:color="auto" w:fill="D9D9D9" w:themeFill="background1" w:themeFillShade="D9"/>
          </w:tcPr>
          <w:p w14:paraId="217C1E44" w14:textId="4435918B" w:rsidR="00091C41" w:rsidRPr="00262357" w:rsidRDefault="00091C41" w:rsidP="00EF2628">
            <w:pPr>
              <w:rPr>
                <w:sz w:val="22"/>
                <w:szCs w:val="22"/>
              </w:rPr>
            </w:pPr>
            <w:r w:rsidRPr="00E42A21">
              <w:rPr>
                <w:i/>
                <w:sz w:val="22"/>
                <w:szCs w:val="22"/>
              </w:rPr>
              <w:t xml:space="preserve">School endorsement confirms that the micro-credential(s) </w:t>
            </w:r>
            <w:r w:rsidR="002C2C24">
              <w:rPr>
                <w:i/>
                <w:sz w:val="22"/>
                <w:szCs w:val="22"/>
              </w:rPr>
              <w:t xml:space="preserve">proposal </w:t>
            </w:r>
            <w:r w:rsidRPr="00E42A21">
              <w:rPr>
                <w:i/>
                <w:sz w:val="22"/>
                <w:szCs w:val="22"/>
              </w:rPr>
              <w:t>meets all quality assurance standards, is a sound strategic and market fit for The University</w:t>
            </w:r>
            <w:r w:rsidR="00EF2628">
              <w:rPr>
                <w:i/>
                <w:sz w:val="22"/>
                <w:szCs w:val="22"/>
              </w:rPr>
              <w:t xml:space="preserve">, </w:t>
            </w:r>
            <w:r w:rsidRPr="00E42A21">
              <w:rPr>
                <w:i/>
                <w:sz w:val="22"/>
                <w:szCs w:val="22"/>
              </w:rPr>
              <w:t>is fully compliant with Competition and Markets Authority regulations</w:t>
            </w:r>
            <w:r w:rsidR="00EF2628">
              <w:rPr>
                <w:i/>
                <w:sz w:val="22"/>
                <w:szCs w:val="22"/>
              </w:rPr>
              <w:t xml:space="preserve">, and all </w:t>
            </w:r>
            <w:r w:rsidRPr="00E42A21">
              <w:rPr>
                <w:i/>
                <w:sz w:val="22"/>
                <w:szCs w:val="22"/>
              </w:rPr>
              <w:t>relevant resources will be in place to support the offering.</w:t>
            </w:r>
          </w:p>
        </w:tc>
      </w:tr>
      <w:tr w:rsidR="00091C41" w:rsidRPr="00262357" w14:paraId="03E217E9" w14:textId="77777777" w:rsidTr="00AA6699">
        <w:trPr>
          <w:trHeight w:val="39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81809E6" w14:textId="34DC6985" w:rsidR="00091C41" w:rsidRDefault="00091C41">
            <w:pPr>
              <w:ind w:right="-105"/>
            </w:pPr>
            <w:r>
              <w:t xml:space="preserve">Head of School </w:t>
            </w:r>
            <w:r w:rsidR="00B60E4F">
              <w:t>(</w:t>
            </w:r>
            <w:r>
              <w:t>or nominee</w:t>
            </w:r>
            <w:r w:rsidR="00B60E4F">
              <w:t>)</w:t>
            </w:r>
          </w:p>
          <w:p w14:paraId="3D4094BF" w14:textId="0B2DCF49" w:rsidR="00091C41" w:rsidRPr="00262357" w:rsidRDefault="00091C41">
            <w:pPr>
              <w:ind w:right="-105"/>
            </w:pPr>
          </w:p>
        </w:tc>
        <w:tc>
          <w:tcPr>
            <w:tcW w:w="5670" w:type="dxa"/>
            <w:vAlign w:val="center"/>
          </w:tcPr>
          <w:p w14:paraId="4C8D55E0" w14:textId="77777777" w:rsidR="00ED6701" w:rsidRPr="00ED6701" w:rsidRDefault="00ED6701" w:rsidP="00ED6701">
            <w:pPr>
              <w:rPr>
                <w:i/>
                <w:iCs/>
                <w:sz w:val="22"/>
                <w:szCs w:val="22"/>
              </w:rPr>
            </w:pPr>
            <w:r w:rsidRPr="00ED6701">
              <w:rPr>
                <w:i/>
                <w:iCs/>
                <w:sz w:val="22"/>
                <w:szCs w:val="22"/>
              </w:rPr>
              <w:t>Include name and signature</w:t>
            </w:r>
          </w:p>
          <w:p w14:paraId="71973535" w14:textId="77777777" w:rsidR="00091C41" w:rsidRPr="00262357" w:rsidRDefault="00091C41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E11994" w14:textId="77777777" w:rsidR="00091C41" w:rsidRPr="00262357" w:rsidRDefault="00091C41">
            <w:r w:rsidRPr="00262357">
              <w:t>E-mail</w:t>
            </w:r>
          </w:p>
        </w:tc>
        <w:tc>
          <w:tcPr>
            <w:tcW w:w="3827" w:type="dxa"/>
            <w:vAlign w:val="center"/>
          </w:tcPr>
          <w:p w14:paraId="669F2F2F" w14:textId="77777777" w:rsidR="00091C41" w:rsidRPr="00262357" w:rsidRDefault="00091C41"/>
        </w:tc>
      </w:tr>
    </w:tbl>
    <w:p w14:paraId="13BC0676" w14:textId="4EF32D93" w:rsidR="00091C41" w:rsidRPr="00262357" w:rsidRDefault="00091C41" w:rsidP="00091C41">
      <w:pPr>
        <w:pStyle w:val="Heading1"/>
        <w:spacing w:before="240" w:after="40"/>
        <w:rPr>
          <w:rFonts w:asciiTheme="minorHAnsi" w:hAnsiTheme="minorHAnsi"/>
          <w:color w:val="7030A0"/>
        </w:rPr>
      </w:pPr>
      <w:r w:rsidRPr="00262357">
        <w:rPr>
          <w:rFonts w:asciiTheme="minorHAnsi" w:hAnsiTheme="minorHAnsi"/>
          <w:color w:val="7030A0"/>
        </w:rPr>
        <w:t xml:space="preserve">Section </w:t>
      </w:r>
      <w:r w:rsidR="00887F63">
        <w:rPr>
          <w:rFonts w:asciiTheme="minorHAnsi" w:hAnsiTheme="minorHAnsi"/>
          <w:color w:val="7030A0"/>
        </w:rPr>
        <w:t>6</w:t>
      </w:r>
      <w:r w:rsidRPr="00262357">
        <w:rPr>
          <w:rFonts w:asciiTheme="minorHAnsi" w:hAnsiTheme="minorHAnsi"/>
          <w:color w:val="7030A0"/>
        </w:rPr>
        <w:t xml:space="preserve">: Faculty </w:t>
      </w:r>
      <w:r w:rsidR="00F11F92">
        <w:rPr>
          <w:rFonts w:asciiTheme="minorHAnsi" w:hAnsiTheme="minorHAnsi"/>
          <w:color w:val="7030A0"/>
        </w:rPr>
        <w:t>and Manchester Online</w:t>
      </w:r>
      <w:r w:rsidR="00C974E1">
        <w:rPr>
          <w:rFonts w:asciiTheme="minorHAnsi" w:hAnsiTheme="minorHAnsi"/>
          <w:color w:val="7030A0"/>
        </w:rPr>
        <w:t xml:space="preserve"> </w:t>
      </w:r>
      <w:r>
        <w:rPr>
          <w:rFonts w:asciiTheme="minorHAnsi" w:hAnsiTheme="minorHAnsi"/>
          <w:color w:val="7030A0"/>
        </w:rPr>
        <w:t xml:space="preserve">Consideration 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485E44" w:rsidRPr="00884A62" w14:paraId="7244BCAC" w14:textId="77777777">
        <w:trPr>
          <w:trHeight w:val="163"/>
        </w:trPr>
        <w:tc>
          <w:tcPr>
            <w:tcW w:w="7723" w:type="dxa"/>
            <w:gridSpan w:val="2"/>
            <w:shd w:val="clear" w:color="auto" w:fill="D9D9D9" w:themeFill="background1" w:themeFillShade="D9"/>
          </w:tcPr>
          <w:p w14:paraId="21FC91AF" w14:textId="0E20806C" w:rsidR="00485E44" w:rsidRPr="00884A62" w:rsidRDefault="00366440">
            <w:pPr>
              <w:tabs>
                <w:tab w:val="left" w:pos="5567"/>
              </w:tabs>
              <w:ind w:left="23" w:right="-135"/>
              <w:rPr>
                <w:b/>
                <w:bCs/>
                <w:iCs/>
              </w:rPr>
            </w:pPr>
            <w:r w:rsidRPr="00884A62">
              <w:rPr>
                <w:b/>
                <w:bCs/>
                <w:iCs/>
              </w:rPr>
              <w:t>Faculty Endorsement</w:t>
            </w:r>
          </w:p>
        </w:tc>
        <w:tc>
          <w:tcPr>
            <w:tcW w:w="7723" w:type="dxa"/>
            <w:gridSpan w:val="2"/>
            <w:shd w:val="clear" w:color="auto" w:fill="D9D9D9" w:themeFill="background1" w:themeFillShade="D9"/>
          </w:tcPr>
          <w:p w14:paraId="63814BC5" w14:textId="7329F717" w:rsidR="00485E44" w:rsidRPr="00884A62" w:rsidRDefault="00366440">
            <w:pPr>
              <w:tabs>
                <w:tab w:val="left" w:pos="5567"/>
              </w:tabs>
              <w:ind w:left="23" w:right="-135"/>
              <w:rPr>
                <w:b/>
                <w:bCs/>
                <w:iCs/>
              </w:rPr>
            </w:pPr>
            <w:r w:rsidRPr="00884A62">
              <w:rPr>
                <w:b/>
                <w:bCs/>
                <w:iCs/>
              </w:rPr>
              <w:t>Manchester Online endorsement</w:t>
            </w:r>
          </w:p>
        </w:tc>
      </w:tr>
      <w:tr w:rsidR="007303A6" w:rsidRPr="00485E44" w14:paraId="7A51FF20" w14:textId="77777777" w:rsidTr="00366440">
        <w:trPr>
          <w:trHeight w:val="162"/>
        </w:trPr>
        <w:tc>
          <w:tcPr>
            <w:tcW w:w="7723" w:type="dxa"/>
            <w:gridSpan w:val="2"/>
          </w:tcPr>
          <w:p w14:paraId="54D9CAAE" w14:textId="66D5C652" w:rsidR="007303A6" w:rsidRPr="00262357" w:rsidRDefault="007303A6" w:rsidP="00AA6699">
            <w:pPr>
              <w:tabs>
                <w:tab w:val="left" w:pos="3851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Approved</w:t>
            </w:r>
            <w:r>
              <w:rPr>
                <w:sz w:val="22"/>
                <w:szCs w:val="22"/>
              </w:rPr>
              <w:tab/>
            </w: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Not Approved </w:t>
            </w:r>
            <w:r w:rsidRPr="00262357">
              <w:rPr>
                <w:i/>
                <w:iCs/>
                <w:sz w:val="22"/>
                <w:szCs w:val="22"/>
              </w:rPr>
              <w:t>(give details below)</w:t>
            </w:r>
          </w:p>
          <w:p w14:paraId="22F66975" w14:textId="77777777" w:rsidR="007303A6" w:rsidRPr="00485E44" w:rsidRDefault="007303A6" w:rsidP="007303A6">
            <w:pPr>
              <w:tabs>
                <w:tab w:val="left" w:pos="5567"/>
              </w:tabs>
              <w:ind w:left="23" w:right="-135"/>
              <w:rPr>
                <w:iCs/>
                <w:sz w:val="22"/>
                <w:szCs w:val="22"/>
              </w:rPr>
            </w:pPr>
          </w:p>
        </w:tc>
        <w:tc>
          <w:tcPr>
            <w:tcW w:w="7723" w:type="dxa"/>
            <w:gridSpan w:val="2"/>
          </w:tcPr>
          <w:p w14:paraId="77B3B19D" w14:textId="77777777" w:rsidR="007303A6" w:rsidRPr="00262357" w:rsidRDefault="007303A6" w:rsidP="00AA6699">
            <w:pPr>
              <w:tabs>
                <w:tab w:val="left" w:pos="3787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Approved</w:t>
            </w:r>
            <w:r>
              <w:rPr>
                <w:sz w:val="22"/>
                <w:szCs w:val="22"/>
              </w:rPr>
              <w:tab/>
            </w: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Not Approved </w:t>
            </w:r>
            <w:r w:rsidRPr="00262357">
              <w:rPr>
                <w:i/>
                <w:iCs/>
                <w:sz w:val="22"/>
                <w:szCs w:val="22"/>
              </w:rPr>
              <w:t>(give details below)</w:t>
            </w:r>
          </w:p>
          <w:p w14:paraId="3918751F" w14:textId="088CF743" w:rsidR="007303A6" w:rsidRPr="00485E44" w:rsidRDefault="007303A6" w:rsidP="007303A6">
            <w:pPr>
              <w:tabs>
                <w:tab w:val="left" w:pos="5567"/>
              </w:tabs>
              <w:ind w:left="23" w:right="-135"/>
              <w:rPr>
                <w:iCs/>
                <w:sz w:val="22"/>
                <w:szCs w:val="22"/>
              </w:rPr>
            </w:pPr>
          </w:p>
        </w:tc>
      </w:tr>
      <w:tr w:rsidR="00884A62" w:rsidRPr="00485E44" w14:paraId="661C72C8" w14:textId="77777777" w:rsidTr="00884A62">
        <w:trPr>
          <w:trHeight w:val="162"/>
        </w:trPr>
        <w:tc>
          <w:tcPr>
            <w:tcW w:w="3861" w:type="dxa"/>
            <w:shd w:val="clear" w:color="auto" w:fill="D9D9D9" w:themeFill="background1" w:themeFillShade="D9"/>
          </w:tcPr>
          <w:p w14:paraId="3C3DF08A" w14:textId="03FC9005" w:rsidR="00884A62" w:rsidRPr="00884A62" w:rsidRDefault="00884A62" w:rsidP="007303A6">
            <w:pPr>
              <w:tabs>
                <w:tab w:val="left" w:pos="5567"/>
              </w:tabs>
              <w:ind w:left="23" w:right="-135"/>
              <w:rPr>
                <w:iCs/>
              </w:rPr>
            </w:pPr>
            <w:r w:rsidRPr="00884A62">
              <w:rPr>
                <w:iCs/>
              </w:rPr>
              <w:t xml:space="preserve">Faculty Programme Approval Committee </w:t>
            </w:r>
          </w:p>
        </w:tc>
        <w:tc>
          <w:tcPr>
            <w:tcW w:w="3862" w:type="dxa"/>
          </w:tcPr>
          <w:p w14:paraId="3BA3D621" w14:textId="77777777" w:rsidR="00ED6701" w:rsidRPr="00ED6701" w:rsidRDefault="00ED6701" w:rsidP="00ED6701">
            <w:pPr>
              <w:rPr>
                <w:i/>
                <w:iCs/>
                <w:sz w:val="22"/>
                <w:szCs w:val="22"/>
              </w:rPr>
            </w:pPr>
            <w:r w:rsidRPr="00ED6701">
              <w:rPr>
                <w:i/>
                <w:iCs/>
                <w:sz w:val="22"/>
                <w:szCs w:val="22"/>
              </w:rPr>
              <w:t>Include name and signature</w:t>
            </w:r>
          </w:p>
          <w:p w14:paraId="4B2DB67F" w14:textId="02922910" w:rsidR="00884A62" w:rsidRPr="00485E44" w:rsidRDefault="00884A62" w:rsidP="007303A6">
            <w:pPr>
              <w:tabs>
                <w:tab w:val="left" w:pos="5567"/>
              </w:tabs>
              <w:ind w:left="23" w:right="-135"/>
              <w:rPr>
                <w:iCs/>
                <w:sz w:val="22"/>
                <w:szCs w:val="22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</w:tcPr>
          <w:p w14:paraId="06603809" w14:textId="002E92D5" w:rsidR="00884A62" w:rsidRPr="00485E44" w:rsidRDefault="2C6FC3D3" w:rsidP="007303A6">
            <w:pPr>
              <w:tabs>
                <w:tab w:val="left" w:pos="5567"/>
              </w:tabs>
              <w:ind w:left="23" w:right="-135"/>
              <w:rPr>
                <w:iCs/>
                <w:sz w:val="22"/>
                <w:szCs w:val="22"/>
              </w:rPr>
            </w:pPr>
            <w:r>
              <w:t xml:space="preserve">Co-Director Manchester Online and Lead for Professional Learning </w:t>
            </w:r>
          </w:p>
        </w:tc>
        <w:tc>
          <w:tcPr>
            <w:tcW w:w="3862" w:type="dxa"/>
          </w:tcPr>
          <w:p w14:paraId="059D5041" w14:textId="77777777" w:rsidR="00ED6701" w:rsidRPr="00ED6701" w:rsidRDefault="00ED6701" w:rsidP="00ED6701">
            <w:pPr>
              <w:rPr>
                <w:i/>
                <w:iCs/>
                <w:sz w:val="22"/>
                <w:szCs w:val="22"/>
              </w:rPr>
            </w:pPr>
            <w:r w:rsidRPr="00ED6701">
              <w:rPr>
                <w:i/>
                <w:iCs/>
                <w:sz w:val="22"/>
                <w:szCs w:val="22"/>
              </w:rPr>
              <w:t>Include name and signature</w:t>
            </w:r>
          </w:p>
          <w:p w14:paraId="36B558CD" w14:textId="703A446F" w:rsidR="00884A62" w:rsidRPr="00485E44" w:rsidRDefault="00884A62" w:rsidP="007303A6">
            <w:pPr>
              <w:tabs>
                <w:tab w:val="left" w:pos="5567"/>
              </w:tabs>
              <w:ind w:left="23" w:right="-135"/>
              <w:rPr>
                <w:iCs/>
                <w:sz w:val="22"/>
                <w:szCs w:val="22"/>
              </w:rPr>
            </w:pPr>
          </w:p>
        </w:tc>
      </w:tr>
      <w:tr w:rsidR="00EF6515" w:rsidRPr="00485E44" w14:paraId="31798296" w14:textId="77777777" w:rsidTr="00884A62">
        <w:trPr>
          <w:trHeight w:val="162"/>
        </w:trPr>
        <w:tc>
          <w:tcPr>
            <w:tcW w:w="3861" w:type="dxa"/>
            <w:shd w:val="clear" w:color="auto" w:fill="D9D9D9" w:themeFill="background1" w:themeFillShade="D9"/>
          </w:tcPr>
          <w:p w14:paraId="26ED73E2" w14:textId="77777777" w:rsidR="00EF6515" w:rsidRPr="00884A62" w:rsidRDefault="00EF6515" w:rsidP="007303A6">
            <w:pPr>
              <w:tabs>
                <w:tab w:val="left" w:pos="5567"/>
              </w:tabs>
              <w:ind w:left="23" w:right="-135"/>
              <w:rPr>
                <w:iCs/>
              </w:rPr>
            </w:pPr>
          </w:p>
        </w:tc>
        <w:tc>
          <w:tcPr>
            <w:tcW w:w="3862" w:type="dxa"/>
          </w:tcPr>
          <w:p w14:paraId="7E836ED4" w14:textId="77777777" w:rsidR="00EF6515" w:rsidRPr="00485E44" w:rsidRDefault="00EF6515" w:rsidP="007303A6">
            <w:pPr>
              <w:tabs>
                <w:tab w:val="left" w:pos="5567"/>
              </w:tabs>
              <w:ind w:left="23" w:right="-135"/>
              <w:rPr>
                <w:iCs/>
                <w:sz w:val="22"/>
                <w:szCs w:val="22"/>
              </w:rPr>
            </w:pPr>
          </w:p>
        </w:tc>
        <w:tc>
          <w:tcPr>
            <w:tcW w:w="3861" w:type="dxa"/>
            <w:shd w:val="clear" w:color="auto" w:fill="D9D9D9" w:themeFill="background1" w:themeFillShade="D9"/>
          </w:tcPr>
          <w:p w14:paraId="133FB108" w14:textId="0BBF076E" w:rsidR="008C6A96" w:rsidRPr="00ED6701" w:rsidRDefault="008C6A96" w:rsidP="00ED6701">
            <w:pPr>
              <w:tabs>
                <w:tab w:val="left" w:pos="5567"/>
              </w:tabs>
              <w:ind w:left="23" w:right="-135"/>
              <w:rPr>
                <w:highlight w:val="yellow"/>
              </w:rPr>
            </w:pPr>
            <w:r w:rsidRPr="00ED6701">
              <w:t>Head of Education Development</w:t>
            </w:r>
          </w:p>
        </w:tc>
        <w:tc>
          <w:tcPr>
            <w:tcW w:w="3862" w:type="dxa"/>
          </w:tcPr>
          <w:p w14:paraId="03F5BC81" w14:textId="77777777" w:rsidR="00ED6701" w:rsidRPr="00ED6701" w:rsidRDefault="00ED6701" w:rsidP="00ED6701">
            <w:pPr>
              <w:rPr>
                <w:i/>
                <w:iCs/>
                <w:sz w:val="22"/>
                <w:szCs w:val="22"/>
              </w:rPr>
            </w:pPr>
            <w:r w:rsidRPr="00ED6701">
              <w:rPr>
                <w:i/>
                <w:iCs/>
                <w:sz w:val="22"/>
                <w:szCs w:val="22"/>
              </w:rPr>
              <w:t>Include name and signature</w:t>
            </w:r>
          </w:p>
          <w:p w14:paraId="0D7736AF" w14:textId="77777777" w:rsidR="00EF6515" w:rsidRPr="00485E44" w:rsidRDefault="00EF6515" w:rsidP="007303A6">
            <w:pPr>
              <w:tabs>
                <w:tab w:val="left" w:pos="5567"/>
              </w:tabs>
              <w:ind w:left="23" w:right="-135"/>
              <w:rPr>
                <w:iCs/>
                <w:sz w:val="22"/>
                <w:szCs w:val="22"/>
              </w:rPr>
            </w:pPr>
          </w:p>
        </w:tc>
      </w:tr>
    </w:tbl>
    <w:p w14:paraId="625CECFC" w14:textId="0E5386EF" w:rsidR="00091C41" w:rsidRPr="00262357" w:rsidRDefault="00091C41" w:rsidP="00091C41">
      <w:pPr>
        <w:pStyle w:val="Heading1"/>
        <w:spacing w:before="240" w:after="40"/>
        <w:rPr>
          <w:rFonts w:asciiTheme="minorHAnsi" w:hAnsiTheme="minorHAnsi"/>
          <w:color w:val="7030A0"/>
          <w:sz w:val="24"/>
          <w:szCs w:val="24"/>
        </w:rPr>
      </w:pPr>
      <w:r w:rsidRPr="00296F26">
        <w:rPr>
          <w:rFonts w:asciiTheme="minorHAnsi" w:hAnsiTheme="minorHAnsi"/>
          <w:color w:val="7030A0"/>
        </w:rPr>
        <w:lastRenderedPageBreak/>
        <w:t xml:space="preserve">Section </w:t>
      </w:r>
      <w:r w:rsidR="00887F63">
        <w:rPr>
          <w:rFonts w:asciiTheme="minorHAnsi" w:hAnsiTheme="minorHAnsi"/>
          <w:color w:val="7030A0"/>
        </w:rPr>
        <w:t>7</w:t>
      </w:r>
      <w:r w:rsidRPr="00296F26">
        <w:rPr>
          <w:rFonts w:asciiTheme="minorHAnsi" w:hAnsiTheme="minorHAnsi"/>
          <w:color w:val="7030A0"/>
        </w:rPr>
        <w:t>:</w:t>
      </w:r>
      <w:r w:rsidRPr="00262357">
        <w:rPr>
          <w:rFonts w:asciiTheme="minorHAnsi" w:hAnsiTheme="minorHAnsi"/>
          <w:color w:val="7030A0"/>
        </w:rPr>
        <w:t xml:space="preserve"> Version Control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11482"/>
      </w:tblGrid>
      <w:tr w:rsidR="00091C41" w:rsidRPr="00262357" w14:paraId="39A9F223" w14:textId="77777777">
        <w:tc>
          <w:tcPr>
            <w:tcW w:w="3964" w:type="dxa"/>
            <w:shd w:val="clear" w:color="auto" w:fill="D9D9D9" w:themeFill="background1" w:themeFillShade="D9"/>
          </w:tcPr>
          <w:p w14:paraId="21FC727D" w14:textId="3DF99C21" w:rsidR="00091C41" w:rsidRPr="00262357" w:rsidRDefault="00091C41">
            <w:r w:rsidRPr="00262357">
              <w:t>Date Micro-credential</w:t>
            </w:r>
            <w:r w:rsidR="00ED6701">
              <w:t>(</w:t>
            </w:r>
            <w:r w:rsidRPr="00262357">
              <w:t>s</w:t>
            </w:r>
            <w:r w:rsidR="00ED6701">
              <w:t>)</w:t>
            </w:r>
            <w:r w:rsidRPr="00262357">
              <w:t xml:space="preserve"> </w:t>
            </w:r>
            <w:r w:rsidR="00ED6701">
              <w:t>was first approved</w:t>
            </w:r>
          </w:p>
        </w:tc>
        <w:tc>
          <w:tcPr>
            <w:tcW w:w="11482" w:type="dxa"/>
            <w:vAlign w:val="center"/>
          </w:tcPr>
          <w:p w14:paraId="47664676" w14:textId="77777777" w:rsidR="00091C41" w:rsidRPr="00262357" w:rsidRDefault="00091C41" w:rsidP="00AA6699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</w:tr>
      <w:tr w:rsidR="006724BA" w:rsidRPr="00262357" w14:paraId="5C01B58E" w14:textId="77777777">
        <w:tc>
          <w:tcPr>
            <w:tcW w:w="3964" w:type="dxa"/>
            <w:shd w:val="clear" w:color="auto" w:fill="D9D9D9" w:themeFill="background1" w:themeFillShade="D9"/>
          </w:tcPr>
          <w:p w14:paraId="4E03DBC9" w14:textId="142D5C6F" w:rsidR="006724BA" w:rsidRPr="00262357" w:rsidRDefault="008F50DB">
            <w:r w:rsidRPr="00262357">
              <w:t xml:space="preserve">Is this a new/revised Micro-credentials </w:t>
            </w:r>
            <w:r w:rsidR="00615003">
              <w:t>Approval</w:t>
            </w:r>
            <w:r w:rsidRPr="00262357">
              <w:t xml:space="preserve"> form?</w:t>
            </w:r>
          </w:p>
        </w:tc>
        <w:tc>
          <w:tcPr>
            <w:tcW w:w="11482" w:type="dxa"/>
            <w:vAlign w:val="center"/>
          </w:tcPr>
          <w:p w14:paraId="051399D8" w14:textId="2A243620" w:rsidR="006724BA" w:rsidRPr="008E17EF" w:rsidRDefault="008F50DB" w:rsidP="00AA6699">
            <w:pPr>
              <w:tabs>
                <w:tab w:val="left" w:pos="3725"/>
              </w:tabs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New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>
              <w:rPr>
                <w:sz w:val="22"/>
                <w:szCs w:val="22"/>
              </w:rPr>
              <w:t xml:space="preserve"> Revised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="008E17EF">
              <w:rPr>
                <w:i/>
                <w:iCs/>
                <w:sz w:val="20"/>
                <w:szCs w:val="20"/>
              </w:rPr>
              <w:t xml:space="preserve">include date of previous version) </w:t>
            </w:r>
            <w:r w:rsidR="008E17EF">
              <w:rPr>
                <w:sz w:val="22"/>
                <w:szCs w:val="22"/>
              </w:rPr>
              <w:t>DD/MM/YYYY</w:t>
            </w:r>
          </w:p>
        </w:tc>
      </w:tr>
    </w:tbl>
    <w:p w14:paraId="63630941" w14:textId="77777777" w:rsidR="008E17EF" w:rsidRDefault="008E17EF" w:rsidP="00091C41">
      <w:pPr>
        <w:rPr>
          <w:sz w:val="22"/>
          <w:szCs w:val="22"/>
        </w:rPr>
      </w:pPr>
    </w:p>
    <w:p w14:paraId="23C16A01" w14:textId="0F199482" w:rsidR="00091C41" w:rsidRPr="00262357" w:rsidRDefault="00091C41" w:rsidP="00091C41">
      <w:pPr>
        <w:rPr>
          <w:rFonts w:cs="Arial"/>
          <w:b/>
          <w:bCs/>
          <w:i/>
          <w:iCs/>
        </w:rPr>
      </w:pPr>
      <w:r w:rsidRPr="00ED6701">
        <w:rPr>
          <w:rFonts w:cs="Arial"/>
          <w:b/>
          <w:bCs/>
          <w:i/>
          <w:iCs/>
        </w:rPr>
        <w:t>Completed forms should be submitted to:</w:t>
      </w:r>
    </w:p>
    <w:p w14:paraId="096970FC" w14:textId="42D5964E" w:rsidR="00E454AD" w:rsidRDefault="00E454AD" w:rsidP="00E454AD">
      <w:pPr>
        <w:pStyle w:val="ListParagraph"/>
        <w:numPr>
          <w:ilvl w:val="0"/>
          <w:numId w:val="4"/>
        </w:numPr>
        <w:spacing w:line="259" w:lineRule="auto"/>
      </w:pPr>
      <w:r>
        <w:t>Teaching and Learning Delivery Team (</w:t>
      </w:r>
      <w:hyperlink r:id="rId9">
        <w:r w:rsidRPr="34450DCF">
          <w:rPr>
            <w:rStyle w:val="Hyperlink"/>
          </w:rPr>
          <w:t>quality@manchester.ac.uk</w:t>
        </w:r>
      </w:hyperlink>
      <w:r>
        <w:t xml:space="preserve">) </w:t>
      </w:r>
      <w:r w:rsidR="00ED6701">
        <w:t>and Education Development Team</w:t>
      </w:r>
    </w:p>
    <w:p w14:paraId="2D202873" w14:textId="203298E6" w:rsidR="00E454AD" w:rsidRPr="00F84353" w:rsidRDefault="009F40B7" w:rsidP="00E454AD">
      <w:pPr>
        <w:pStyle w:val="ListParagraph"/>
        <w:numPr>
          <w:ilvl w:val="0"/>
          <w:numId w:val="4"/>
        </w:numPr>
        <w:spacing w:line="259" w:lineRule="auto"/>
      </w:pPr>
      <w:r>
        <w:t>Micro-credentials</w:t>
      </w:r>
      <w:r w:rsidR="00E454AD">
        <w:t xml:space="preserve"> </w:t>
      </w:r>
      <w:r w:rsidR="00E454AD" w:rsidRPr="00F84353">
        <w:t>proposer</w:t>
      </w:r>
    </w:p>
    <w:p w14:paraId="45BC8065" w14:textId="77777777" w:rsidR="00E454AD" w:rsidRDefault="00E454AD" w:rsidP="00E454AD">
      <w:pPr>
        <w:pStyle w:val="ListParagraph"/>
        <w:numPr>
          <w:ilvl w:val="0"/>
          <w:numId w:val="4"/>
        </w:numPr>
        <w:spacing w:line="259" w:lineRule="auto"/>
      </w:pPr>
      <w:r>
        <w:t>School/Faculty TLSE Leadership teams – PS and academic</w:t>
      </w:r>
    </w:p>
    <w:p w14:paraId="06E6A293" w14:textId="1F004FA5" w:rsidR="00E454AD" w:rsidRDefault="00E454AD" w:rsidP="00E454AD">
      <w:pPr>
        <w:pStyle w:val="ListParagraph"/>
        <w:numPr>
          <w:ilvl w:val="0"/>
          <w:numId w:val="4"/>
        </w:numPr>
        <w:spacing w:line="259" w:lineRule="auto"/>
      </w:pPr>
      <w:r>
        <w:t xml:space="preserve">Any teams affected by resource requirements outlined in </w:t>
      </w:r>
      <w:hyperlink w:anchor="_Section_3:_Resources" w:history="1">
        <w:r w:rsidRPr="008C4DD4">
          <w:rPr>
            <w:rStyle w:val="Hyperlink"/>
          </w:rPr>
          <w:t>Section 3</w:t>
        </w:r>
      </w:hyperlink>
    </w:p>
    <w:p w14:paraId="58F790AE" w14:textId="77777777" w:rsidR="00E454AD" w:rsidRDefault="00E454AD" w:rsidP="00E454AD">
      <w:pPr>
        <w:pStyle w:val="ListParagraph"/>
        <w:numPr>
          <w:ilvl w:val="0"/>
          <w:numId w:val="4"/>
        </w:numPr>
        <w:spacing w:line="259" w:lineRule="auto"/>
      </w:pPr>
      <w:r>
        <w:t xml:space="preserve">For Collaborative Provision programmes, including Transnational Education, the approved form and supporting documentation should also be sent to </w:t>
      </w:r>
      <w:hyperlink r:id="rId10" w:history="1">
        <w:r w:rsidRPr="00F84353">
          <w:rPr>
            <w:rStyle w:val="Hyperlink"/>
          </w:rPr>
          <w:t>Global centres</w:t>
        </w:r>
      </w:hyperlink>
      <w:r w:rsidRPr="00A033A4">
        <w:t xml:space="preserve"> and their local regulators</w:t>
      </w:r>
      <w:r w:rsidRPr="00C63F50">
        <w:t xml:space="preserve"> (if appropriate)</w:t>
      </w:r>
    </w:p>
    <w:p w14:paraId="4E5D1382" w14:textId="77777777" w:rsidR="00091C41" w:rsidRPr="00262357" w:rsidRDefault="00091C41" w:rsidP="00091C41">
      <w:pPr>
        <w:rPr>
          <w:bCs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9781"/>
      </w:tblGrid>
      <w:tr w:rsidR="00615003" w:rsidRPr="00B92709" w14:paraId="305E3ACE" w14:textId="77777777" w:rsidTr="00136AD2">
        <w:trPr>
          <w:trHeight w:val="127"/>
        </w:trPr>
        <w:tc>
          <w:tcPr>
            <w:tcW w:w="15451" w:type="dxa"/>
            <w:gridSpan w:val="3"/>
            <w:shd w:val="clear" w:color="auto" w:fill="D9D9D9"/>
          </w:tcPr>
          <w:p w14:paraId="229B06BD" w14:textId="77777777" w:rsidR="00615003" w:rsidRPr="00D76D25" w:rsidRDefault="00615003" w:rsidP="0082084F">
            <w:pPr>
              <w:rPr>
                <w:rFonts w:cs="Segoe UI Historic"/>
                <w:b/>
              </w:rPr>
            </w:pPr>
            <w:r w:rsidRPr="00D76D25">
              <w:t>Version amendment history:</w:t>
            </w:r>
            <w:r>
              <w:t xml:space="preserve"> Micro-credentials Guidance</w:t>
            </w:r>
          </w:p>
        </w:tc>
      </w:tr>
      <w:tr w:rsidR="00615003" w:rsidRPr="00B92709" w14:paraId="3001D41D" w14:textId="77777777" w:rsidTr="00136AD2">
        <w:trPr>
          <w:trHeight w:val="127"/>
        </w:trPr>
        <w:tc>
          <w:tcPr>
            <w:tcW w:w="2835" w:type="dxa"/>
            <w:shd w:val="clear" w:color="auto" w:fill="D9D9D9"/>
          </w:tcPr>
          <w:p w14:paraId="2A02C8E1" w14:textId="77777777" w:rsidR="00615003" w:rsidRPr="00D76D25" w:rsidRDefault="00615003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Version </w:t>
            </w:r>
          </w:p>
        </w:tc>
        <w:tc>
          <w:tcPr>
            <w:tcW w:w="2835" w:type="dxa"/>
            <w:shd w:val="clear" w:color="auto" w:fill="D9D9D9"/>
          </w:tcPr>
          <w:p w14:paraId="47E123A0" w14:textId="77777777" w:rsidR="00615003" w:rsidRPr="00D76D25" w:rsidRDefault="00615003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Date </w:t>
            </w:r>
          </w:p>
        </w:tc>
        <w:tc>
          <w:tcPr>
            <w:tcW w:w="9781" w:type="dxa"/>
            <w:shd w:val="clear" w:color="auto" w:fill="D9D9D9"/>
          </w:tcPr>
          <w:p w14:paraId="23207A55" w14:textId="77777777" w:rsidR="00615003" w:rsidRPr="00D76D25" w:rsidRDefault="00615003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Reason for change </w:t>
            </w:r>
          </w:p>
        </w:tc>
      </w:tr>
      <w:tr w:rsidR="00615003" w:rsidRPr="00B92709" w14:paraId="2ABDFA72" w14:textId="77777777" w:rsidTr="00136AD2">
        <w:trPr>
          <w:trHeight w:val="126"/>
        </w:trPr>
        <w:tc>
          <w:tcPr>
            <w:tcW w:w="2835" w:type="dxa"/>
          </w:tcPr>
          <w:p w14:paraId="51333014" w14:textId="77777777" w:rsidR="00615003" w:rsidRPr="00D76D25" w:rsidRDefault="00615003" w:rsidP="0082084F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C85D69" w14:textId="77777777" w:rsidR="00615003" w:rsidRPr="00D76D25" w:rsidRDefault="00615003" w:rsidP="0082084F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8B45F6F" w14:textId="77777777" w:rsidR="00615003" w:rsidRPr="00D76D25" w:rsidRDefault="00615003" w:rsidP="0082084F">
            <w:pPr>
              <w:pStyle w:val="Default"/>
              <w:ind w:left="0" w:firstLine="0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</w:tr>
    </w:tbl>
    <w:p w14:paraId="553DA814" w14:textId="77777777" w:rsidR="00615003" w:rsidRDefault="00615003" w:rsidP="00615003"/>
    <w:tbl>
      <w:tblPr>
        <w:tblStyle w:val="TableGrid"/>
        <w:tblW w:w="15446" w:type="dxa"/>
        <w:tblLayout w:type="fixed"/>
        <w:tblLook w:val="01E0" w:firstRow="1" w:lastRow="1" w:firstColumn="1" w:lastColumn="1" w:noHBand="0" w:noVBand="0"/>
      </w:tblPr>
      <w:tblGrid>
        <w:gridCol w:w="5665"/>
        <w:gridCol w:w="9781"/>
      </w:tblGrid>
      <w:tr w:rsidR="00615003" w:rsidRPr="00B92709" w14:paraId="13124AA6" w14:textId="77777777" w:rsidTr="00136AD2">
        <w:tc>
          <w:tcPr>
            <w:tcW w:w="15446" w:type="dxa"/>
            <w:gridSpan w:val="2"/>
            <w:shd w:val="clear" w:color="auto" w:fill="E6E6E6"/>
          </w:tcPr>
          <w:p w14:paraId="3965D7BD" w14:textId="77777777" w:rsidR="00615003" w:rsidRPr="00B92709" w:rsidRDefault="00615003" w:rsidP="0082084F">
            <w:r w:rsidRPr="00B92709">
              <w:t>Document control box</w:t>
            </w:r>
          </w:p>
        </w:tc>
      </w:tr>
      <w:tr w:rsidR="00615003" w:rsidRPr="00B92709" w14:paraId="7669C99D" w14:textId="77777777" w:rsidTr="00136AD2">
        <w:tc>
          <w:tcPr>
            <w:tcW w:w="5665" w:type="dxa"/>
          </w:tcPr>
          <w:p w14:paraId="3FC685BE" w14:textId="77777777" w:rsidR="00615003" w:rsidRPr="00B92709" w:rsidRDefault="00615003" w:rsidP="0082084F">
            <w:r w:rsidRPr="00B92709">
              <w:t>Policy / Procedure title:</w:t>
            </w:r>
          </w:p>
        </w:tc>
        <w:tc>
          <w:tcPr>
            <w:tcW w:w="9781" w:type="dxa"/>
          </w:tcPr>
          <w:p w14:paraId="3E058FC8" w14:textId="461E9AD1" w:rsidR="00615003" w:rsidRPr="00B92709" w:rsidRDefault="00615003" w:rsidP="0082084F">
            <w:r>
              <w:t xml:space="preserve">Micro-credentials </w:t>
            </w:r>
            <w:r w:rsidR="00ED6701">
              <w:t>Approval Form</w:t>
            </w:r>
          </w:p>
        </w:tc>
      </w:tr>
      <w:tr w:rsidR="00615003" w:rsidRPr="00B92709" w14:paraId="399E6A1B" w14:textId="77777777" w:rsidTr="00136AD2">
        <w:tc>
          <w:tcPr>
            <w:tcW w:w="5665" w:type="dxa"/>
          </w:tcPr>
          <w:p w14:paraId="536883B2" w14:textId="77777777" w:rsidR="00615003" w:rsidRPr="00B92709" w:rsidRDefault="00615003" w:rsidP="0082084F">
            <w:r w:rsidRPr="00B92709">
              <w:t>Date approved:</w:t>
            </w:r>
          </w:p>
        </w:tc>
        <w:tc>
          <w:tcPr>
            <w:tcW w:w="9781" w:type="dxa"/>
          </w:tcPr>
          <w:p w14:paraId="6B9120A6" w14:textId="77777777" w:rsidR="00615003" w:rsidRPr="00B92709" w:rsidRDefault="00615003" w:rsidP="0082084F">
            <w:r>
              <w:t>November 2025</w:t>
            </w:r>
          </w:p>
        </w:tc>
      </w:tr>
      <w:tr w:rsidR="00615003" w:rsidRPr="00B92709" w14:paraId="73AFA182" w14:textId="77777777" w:rsidTr="00136AD2">
        <w:tc>
          <w:tcPr>
            <w:tcW w:w="5665" w:type="dxa"/>
          </w:tcPr>
          <w:p w14:paraId="0D595392" w14:textId="77777777" w:rsidR="00615003" w:rsidRPr="00B92709" w:rsidRDefault="00615003" w:rsidP="0082084F">
            <w:r w:rsidRPr="00B92709">
              <w:t>Approving body:</w:t>
            </w:r>
          </w:p>
        </w:tc>
        <w:tc>
          <w:tcPr>
            <w:tcW w:w="9781" w:type="dxa"/>
          </w:tcPr>
          <w:p w14:paraId="36E7BFA3" w14:textId="77777777" w:rsidR="00615003" w:rsidRPr="00B92709" w:rsidRDefault="00615003" w:rsidP="0082084F">
            <w:r>
              <w:t>Teaching and Learning Strategy Committee (TLSC)</w:t>
            </w:r>
          </w:p>
        </w:tc>
      </w:tr>
      <w:tr w:rsidR="00615003" w:rsidRPr="00B92709" w14:paraId="2F04C6C2" w14:textId="77777777" w:rsidTr="00136AD2">
        <w:tc>
          <w:tcPr>
            <w:tcW w:w="5665" w:type="dxa"/>
          </w:tcPr>
          <w:p w14:paraId="33D3FB81" w14:textId="77777777" w:rsidR="00615003" w:rsidRPr="00B92709" w:rsidRDefault="00615003" w:rsidP="0082084F">
            <w:r w:rsidRPr="00B92709">
              <w:t>Implementation date:</w:t>
            </w:r>
          </w:p>
        </w:tc>
        <w:tc>
          <w:tcPr>
            <w:tcW w:w="9781" w:type="dxa"/>
          </w:tcPr>
          <w:p w14:paraId="66644054" w14:textId="77777777" w:rsidR="00615003" w:rsidRPr="00B92709" w:rsidRDefault="00615003" w:rsidP="0082084F">
            <w:r>
              <w:t>November 2025</w:t>
            </w:r>
          </w:p>
        </w:tc>
      </w:tr>
      <w:tr w:rsidR="00615003" w:rsidRPr="00B92709" w14:paraId="642E7201" w14:textId="77777777" w:rsidTr="00136AD2">
        <w:tc>
          <w:tcPr>
            <w:tcW w:w="5665" w:type="dxa"/>
          </w:tcPr>
          <w:p w14:paraId="6549DE0F" w14:textId="77777777" w:rsidR="00615003" w:rsidRPr="00B92709" w:rsidRDefault="00615003" w:rsidP="0082084F">
            <w:r w:rsidRPr="00B92709">
              <w:t>Version:</w:t>
            </w:r>
          </w:p>
        </w:tc>
        <w:tc>
          <w:tcPr>
            <w:tcW w:w="9781" w:type="dxa"/>
          </w:tcPr>
          <w:p w14:paraId="5DD8E0A1" w14:textId="77777777" w:rsidR="00615003" w:rsidRPr="00B92709" w:rsidRDefault="00615003" w:rsidP="0082084F">
            <w:r>
              <w:t>1.0</w:t>
            </w:r>
          </w:p>
        </w:tc>
      </w:tr>
      <w:tr w:rsidR="00615003" w:rsidRPr="00B92709" w14:paraId="77159F50" w14:textId="77777777" w:rsidTr="00136AD2">
        <w:tc>
          <w:tcPr>
            <w:tcW w:w="5665" w:type="dxa"/>
          </w:tcPr>
          <w:p w14:paraId="64D87152" w14:textId="77777777" w:rsidR="00615003" w:rsidRPr="009A4503" w:rsidRDefault="00615003" w:rsidP="0082084F">
            <w:r w:rsidRPr="009A4503">
              <w:t>Supersedes:</w:t>
            </w:r>
          </w:p>
        </w:tc>
        <w:tc>
          <w:tcPr>
            <w:tcW w:w="9781" w:type="dxa"/>
          </w:tcPr>
          <w:p w14:paraId="5E803246" w14:textId="77777777" w:rsidR="00615003" w:rsidRPr="009A4503" w:rsidRDefault="00615003" w:rsidP="0082084F"/>
        </w:tc>
      </w:tr>
      <w:tr w:rsidR="00615003" w:rsidRPr="00B92709" w14:paraId="69022B20" w14:textId="77777777" w:rsidTr="00136AD2">
        <w:tc>
          <w:tcPr>
            <w:tcW w:w="5665" w:type="dxa"/>
          </w:tcPr>
          <w:p w14:paraId="138DB1E2" w14:textId="77777777" w:rsidR="00615003" w:rsidRPr="009A4503" w:rsidRDefault="00615003" w:rsidP="0082084F">
            <w:r w:rsidRPr="009A4503">
              <w:t>Previous review dates:</w:t>
            </w:r>
          </w:p>
        </w:tc>
        <w:tc>
          <w:tcPr>
            <w:tcW w:w="9781" w:type="dxa"/>
          </w:tcPr>
          <w:p w14:paraId="3DEDDB48" w14:textId="77777777" w:rsidR="00615003" w:rsidRPr="009A4503" w:rsidRDefault="00615003" w:rsidP="0082084F"/>
        </w:tc>
      </w:tr>
      <w:tr w:rsidR="00615003" w:rsidRPr="00B92709" w14:paraId="3CEF8D4A" w14:textId="77777777" w:rsidTr="00136AD2">
        <w:tc>
          <w:tcPr>
            <w:tcW w:w="5665" w:type="dxa"/>
          </w:tcPr>
          <w:p w14:paraId="133D5FE4" w14:textId="77777777" w:rsidR="00615003" w:rsidRPr="009A4503" w:rsidRDefault="00615003" w:rsidP="0082084F">
            <w:r w:rsidRPr="009A4503">
              <w:t>Next review date:</w:t>
            </w:r>
          </w:p>
        </w:tc>
        <w:tc>
          <w:tcPr>
            <w:tcW w:w="9781" w:type="dxa"/>
          </w:tcPr>
          <w:p w14:paraId="34946B92" w14:textId="77777777" w:rsidR="00615003" w:rsidRPr="009A4503" w:rsidRDefault="00615003" w:rsidP="0082084F">
            <w:r>
              <w:t>November 2029</w:t>
            </w:r>
          </w:p>
        </w:tc>
      </w:tr>
      <w:tr w:rsidR="00615003" w:rsidRPr="00B92709" w14:paraId="31ED2066" w14:textId="77777777" w:rsidTr="00136AD2">
        <w:tc>
          <w:tcPr>
            <w:tcW w:w="5665" w:type="dxa"/>
          </w:tcPr>
          <w:p w14:paraId="4D0C3423" w14:textId="77777777" w:rsidR="00615003" w:rsidRPr="009A4503" w:rsidRDefault="00615003" w:rsidP="0082084F">
            <w:pPr>
              <w:ind w:left="22" w:right="-105" w:hanging="22"/>
            </w:pPr>
            <w:r w:rsidRPr="009A4503">
              <w:t>Related Statutes,</w:t>
            </w:r>
            <w:r>
              <w:t xml:space="preserve"> </w:t>
            </w:r>
            <w:r w:rsidRPr="009A4503">
              <w:t>Ordinances, General Regulations</w:t>
            </w:r>
          </w:p>
        </w:tc>
        <w:tc>
          <w:tcPr>
            <w:tcW w:w="9781" w:type="dxa"/>
          </w:tcPr>
          <w:p w14:paraId="6D7162ED" w14:textId="596DD08F" w:rsidR="00615003" w:rsidRPr="00D76D25" w:rsidRDefault="00615003" w:rsidP="00ED6701">
            <w:pPr>
              <w:rPr>
                <w:color w:val="467886" w:themeColor="hyperlink"/>
                <w:u w:val="single"/>
                <w:lang w:eastAsia="en-GB"/>
              </w:rPr>
            </w:pPr>
            <w:hyperlink r:id="rId11" w:history="1">
              <w:r w:rsidRPr="009B090F">
                <w:rPr>
                  <w:rStyle w:val="Hyperlink"/>
                  <w:lang w:val="en-US" w:eastAsia="en-GB"/>
                </w:rPr>
                <w:t>Undergraduate Degree Regulations</w:t>
              </w:r>
            </w:hyperlink>
            <w:r w:rsidR="00ED6701">
              <w:t xml:space="preserve">; </w:t>
            </w:r>
            <w:hyperlink r:id="rId12" w:history="1">
              <w:r w:rsidRPr="00E331F8">
                <w:rPr>
                  <w:rStyle w:val="Hyperlink"/>
                </w:rPr>
                <w:t>Postgraduate Degree Regulations</w:t>
              </w:r>
            </w:hyperlink>
          </w:p>
        </w:tc>
      </w:tr>
      <w:tr w:rsidR="00615003" w:rsidRPr="00B92709" w14:paraId="6F912AAB" w14:textId="77777777" w:rsidTr="00136AD2">
        <w:tc>
          <w:tcPr>
            <w:tcW w:w="5665" w:type="dxa"/>
          </w:tcPr>
          <w:p w14:paraId="7100BE18" w14:textId="77777777" w:rsidR="00615003" w:rsidRPr="009A4503" w:rsidRDefault="00615003" w:rsidP="0082084F">
            <w:r w:rsidRPr="009A4503">
              <w:t>Related Policies:</w:t>
            </w:r>
          </w:p>
        </w:tc>
        <w:tc>
          <w:tcPr>
            <w:tcW w:w="9781" w:type="dxa"/>
          </w:tcPr>
          <w:p w14:paraId="4489A524" w14:textId="77777777" w:rsidR="00615003" w:rsidRPr="009A4503" w:rsidRDefault="00615003" w:rsidP="0082084F">
            <w:r w:rsidRPr="009A4503">
              <w:t>N/A</w:t>
            </w:r>
          </w:p>
        </w:tc>
      </w:tr>
      <w:tr w:rsidR="00615003" w:rsidRPr="00B92709" w14:paraId="4B0916B9" w14:textId="77777777" w:rsidTr="00136AD2">
        <w:tc>
          <w:tcPr>
            <w:tcW w:w="5665" w:type="dxa"/>
          </w:tcPr>
          <w:p w14:paraId="2F1EE519" w14:textId="77777777" w:rsidR="00615003" w:rsidRPr="009A4503" w:rsidRDefault="00615003" w:rsidP="0082084F">
            <w:r w:rsidRPr="009A4503">
              <w:t>Related Procedures and Guidance:</w:t>
            </w:r>
          </w:p>
        </w:tc>
        <w:tc>
          <w:tcPr>
            <w:tcW w:w="9781" w:type="dxa"/>
          </w:tcPr>
          <w:p w14:paraId="0D45D500" w14:textId="71E922FF" w:rsidR="00615003" w:rsidRPr="009A4503" w:rsidRDefault="002231E4" w:rsidP="00ED6701">
            <w:hyperlink r:id="rId13" w:history="1">
              <w:r w:rsidR="00ED6701" w:rsidRPr="002231E4">
                <w:rPr>
                  <w:rStyle w:val="Hyperlink"/>
                </w:rPr>
                <w:t>Micro-credentials Guidance</w:t>
              </w:r>
            </w:hyperlink>
            <w:r w:rsidR="00ED6701">
              <w:t xml:space="preserve">; </w:t>
            </w:r>
            <w:hyperlink r:id="rId14" w:history="1">
              <w:r w:rsidR="00615003" w:rsidRPr="002231E4">
                <w:rPr>
                  <w:rStyle w:val="Hyperlink"/>
                </w:rPr>
                <w:t>Micro-credentials Expression of Interest Form</w:t>
              </w:r>
            </w:hyperlink>
          </w:p>
        </w:tc>
      </w:tr>
      <w:tr w:rsidR="00615003" w:rsidRPr="00B92709" w14:paraId="60D95810" w14:textId="77777777" w:rsidTr="00136AD2">
        <w:tc>
          <w:tcPr>
            <w:tcW w:w="5665" w:type="dxa"/>
          </w:tcPr>
          <w:p w14:paraId="36B99A1D" w14:textId="77777777" w:rsidR="00615003" w:rsidRPr="009A4503" w:rsidRDefault="00615003" w:rsidP="0082084F">
            <w:r w:rsidRPr="009A4503">
              <w:t>Policy owner:</w:t>
            </w:r>
          </w:p>
        </w:tc>
        <w:tc>
          <w:tcPr>
            <w:tcW w:w="9781" w:type="dxa"/>
          </w:tcPr>
          <w:p w14:paraId="095A1B63" w14:textId="77777777" w:rsidR="00615003" w:rsidRPr="009A4503" w:rsidRDefault="00615003" w:rsidP="0082084F">
            <w:r>
              <w:t>Head of Student and Academic Services (SAS)</w:t>
            </w:r>
          </w:p>
        </w:tc>
      </w:tr>
      <w:tr w:rsidR="00615003" w:rsidRPr="00B92709" w14:paraId="2829ACCC" w14:textId="77777777" w:rsidTr="00136AD2">
        <w:tc>
          <w:tcPr>
            <w:tcW w:w="5665" w:type="dxa"/>
          </w:tcPr>
          <w:p w14:paraId="0D14595F" w14:textId="77777777" w:rsidR="00615003" w:rsidRPr="009A4503" w:rsidRDefault="00615003" w:rsidP="0082084F">
            <w:r w:rsidRPr="009A4503">
              <w:t>Lead contact:</w:t>
            </w:r>
          </w:p>
        </w:tc>
        <w:tc>
          <w:tcPr>
            <w:tcW w:w="9781" w:type="dxa"/>
          </w:tcPr>
          <w:p w14:paraId="60B55924" w14:textId="096EB4BE" w:rsidR="00615003" w:rsidRPr="009A4503" w:rsidRDefault="00615003" w:rsidP="0082084F">
            <w:r>
              <w:t xml:space="preserve">Sarah Williams, </w:t>
            </w:r>
            <w:r w:rsidRPr="009A4503">
              <w:t>Teaching and Learning</w:t>
            </w:r>
            <w:r>
              <w:t xml:space="preserve"> Manager, Teaching and Learning Delivery</w:t>
            </w:r>
          </w:p>
        </w:tc>
      </w:tr>
    </w:tbl>
    <w:p w14:paraId="65613DAD" w14:textId="7718A22E" w:rsidR="00615003" w:rsidRPr="00E931C0" w:rsidRDefault="00615003" w:rsidP="00190E94">
      <w:r>
        <w:t xml:space="preserve">MG/JH February 2022 v1.0 </w:t>
      </w:r>
    </w:p>
    <w:sectPr w:rsidR="00615003" w:rsidRPr="00E931C0" w:rsidSect="00E931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5C52"/>
    <w:multiLevelType w:val="hybridMultilevel"/>
    <w:tmpl w:val="FFFFFFFF"/>
    <w:lvl w:ilvl="0" w:tplc="1AE2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E2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CC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09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5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A7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63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51413"/>
    <w:multiLevelType w:val="hybridMultilevel"/>
    <w:tmpl w:val="8F983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A17A4"/>
    <w:multiLevelType w:val="hybridMultilevel"/>
    <w:tmpl w:val="690E98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73EDA"/>
    <w:multiLevelType w:val="hybridMultilevel"/>
    <w:tmpl w:val="FFFFFFFF"/>
    <w:lvl w:ilvl="0" w:tplc="524C94F2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F18427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9F589746">
      <w:start w:val="1"/>
      <w:numFmt w:val="lowerRoman"/>
      <w:lvlText w:val="%3."/>
      <w:lvlJc w:val="right"/>
      <w:pPr>
        <w:ind w:left="2160" w:hanging="180"/>
      </w:pPr>
    </w:lvl>
    <w:lvl w:ilvl="3" w:tplc="EC82CBFA">
      <w:start w:val="1"/>
      <w:numFmt w:val="decimal"/>
      <w:lvlText w:val="%4."/>
      <w:lvlJc w:val="left"/>
      <w:pPr>
        <w:ind w:left="2880" w:hanging="360"/>
      </w:pPr>
    </w:lvl>
    <w:lvl w:ilvl="4" w:tplc="CABC3176">
      <w:start w:val="1"/>
      <w:numFmt w:val="lowerLetter"/>
      <w:lvlText w:val="%5."/>
      <w:lvlJc w:val="left"/>
      <w:pPr>
        <w:ind w:left="3600" w:hanging="360"/>
      </w:pPr>
    </w:lvl>
    <w:lvl w:ilvl="5" w:tplc="FD2AC2B4">
      <w:start w:val="1"/>
      <w:numFmt w:val="lowerRoman"/>
      <w:lvlText w:val="%6."/>
      <w:lvlJc w:val="right"/>
      <w:pPr>
        <w:ind w:left="4320" w:hanging="180"/>
      </w:pPr>
    </w:lvl>
    <w:lvl w:ilvl="6" w:tplc="034AAA00">
      <w:start w:val="1"/>
      <w:numFmt w:val="decimal"/>
      <w:lvlText w:val="%7."/>
      <w:lvlJc w:val="left"/>
      <w:pPr>
        <w:ind w:left="5040" w:hanging="360"/>
      </w:pPr>
    </w:lvl>
    <w:lvl w:ilvl="7" w:tplc="6726BBFC">
      <w:start w:val="1"/>
      <w:numFmt w:val="lowerLetter"/>
      <w:lvlText w:val="%8."/>
      <w:lvlJc w:val="left"/>
      <w:pPr>
        <w:ind w:left="5760" w:hanging="360"/>
      </w:pPr>
    </w:lvl>
    <w:lvl w:ilvl="8" w:tplc="21E83F52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92549">
    <w:abstractNumId w:val="0"/>
  </w:num>
  <w:num w:numId="2" w16cid:durableId="853567434">
    <w:abstractNumId w:val="3"/>
  </w:num>
  <w:num w:numId="3" w16cid:durableId="85032709">
    <w:abstractNumId w:val="2"/>
  </w:num>
  <w:num w:numId="4" w16cid:durableId="170787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C0"/>
    <w:rsid w:val="00016437"/>
    <w:rsid w:val="000203E9"/>
    <w:rsid w:val="000530D2"/>
    <w:rsid w:val="0006574B"/>
    <w:rsid w:val="000720B7"/>
    <w:rsid w:val="00073391"/>
    <w:rsid w:val="00074AB5"/>
    <w:rsid w:val="000814D7"/>
    <w:rsid w:val="000842C9"/>
    <w:rsid w:val="00085297"/>
    <w:rsid w:val="000861A8"/>
    <w:rsid w:val="00091C41"/>
    <w:rsid w:val="0009479E"/>
    <w:rsid w:val="000B2A74"/>
    <w:rsid w:val="000B556F"/>
    <w:rsid w:val="000C1776"/>
    <w:rsid w:val="000C2E81"/>
    <w:rsid w:val="000C765B"/>
    <w:rsid w:val="000E7F3E"/>
    <w:rsid w:val="00103680"/>
    <w:rsid w:val="00112A50"/>
    <w:rsid w:val="00116F4D"/>
    <w:rsid w:val="00130F22"/>
    <w:rsid w:val="001313D9"/>
    <w:rsid w:val="00136AD2"/>
    <w:rsid w:val="0015171F"/>
    <w:rsid w:val="00157628"/>
    <w:rsid w:val="00163FFB"/>
    <w:rsid w:val="00164305"/>
    <w:rsid w:val="001645B1"/>
    <w:rsid w:val="00164983"/>
    <w:rsid w:val="001823DA"/>
    <w:rsid w:val="00186536"/>
    <w:rsid w:val="00190E94"/>
    <w:rsid w:val="001A4151"/>
    <w:rsid w:val="001C182B"/>
    <w:rsid w:val="001C47BD"/>
    <w:rsid w:val="001D0257"/>
    <w:rsid w:val="001D54E8"/>
    <w:rsid w:val="00210C7E"/>
    <w:rsid w:val="002231E4"/>
    <w:rsid w:val="002244D6"/>
    <w:rsid w:val="002265E5"/>
    <w:rsid w:val="002319C7"/>
    <w:rsid w:val="00265F2F"/>
    <w:rsid w:val="00282A69"/>
    <w:rsid w:val="00285111"/>
    <w:rsid w:val="00295456"/>
    <w:rsid w:val="002A0EAF"/>
    <w:rsid w:val="002B5E10"/>
    <w:rsid w:val="002C2C24"/>
    <w:rsid w:val="002D3B63"/>
    <w:rsid w:val="002D6102"/>
    <w:rsid w:val="002E2351"/>
    <w:rsid w:val="00330FE3"/>
    <w:rsid w:val="00366440"/>
    <w:rsid w:val="0038042C"/>
    <w:rsid w:val="00393DA7"/>
    <w:rsid w:val="00395518"/>
    <w:rsid w:val="003A4EAB"/>
    <w:rsid w:val="003A5A1D"/>
    <w:rsid w:val="003D67C9"/>
    <w:rsid w:val="00401E5F"/>
    <w:rsid w:val="00412BB6"/>
    <w:rsid w:val="004147AD"/>
    <w:rsid w:val="00433E10"/>
    <w:rsid w:val="00435B78"/>
    <w:rsid w:val="004403D4"/>
    <w:rsid w:val="00457537"/>
    <w:rsid w:val="004620B2"/>
    <w:rsid w:val="00465C6C"/>
    <w:rsid w:val="00466E3A"/>
    <w:rsid w:val="00472458"/>
    <w:rsid w:val="00476A43"/>
    <w:rsid w:val="00485E44"/>
    <w:rsid w:val="004861FE"/>
    <w:rsid w:val="00490E58"/>
    <w:rsid w:val="004C195A"/>
    <w:rsid w:val="0050494E"/>
    <w:rsid w:val="005101D9"/>
    <w:rsid w:val="005210BF"/>
    <w:rsid w:val="005242D7"/>
    <w:rsid w:val="00524729"/>
    <w:rsid w:val="005551A3"/>
    <w:rsid w:val="00563A4B"/>
    <w:rsid w:val="00566E8C"/>
    <w:rsid w:val="00570B38"/>
    <w:rsid w:val="005774B1"/>
    <w:rsid w:val="005865A3"/>
    <w:rsid w:val="005A2E22"/>
    <w:rsid w:val="005B1F14"/>
    <w:rsid w:val="005B25C9"/>
    <w:rsid w:val="005C3B5A"/>
    <w:rsid w:val="005C5736"/>
    <w:rsid w:val="005C5C0C"/>
    <w:rsid w:val="005D12B0"/>
    <w:rsid w:val="005D5152"/>
    <w:rsid w:val="005D7F2C"/>
    <w:rsid w:val="005E0C90"/>
    <w:rsid w:val="005F44E4"/>
    <w:rsid w:val="00604041"/>
    <w:rsid w:val="00615003"/>
    <w:rsid w:val="00621653"/>
    <w:rsid w:val="00624E96"/>
    <w:rsid w:val="00626A39"/>
    <w:rsid w:val="0062790E"/>
    <w:rsid w:val="00630901"/>
    <w:rsid w:val="00637180"/>
    <w:rsid w:val="00643CD9"/>
    <w:rsid w:val="00644736"/>
    <w:rsid w:val="00657D0E"/>
    <w:rsid w:val="006603E4"/>
    <w:rsid w:val="006642D0"/>
    <w:rsid w:val="006724BA"/>
    <w:rsid w:val="00695509"/>
    <w:rsid w:val="006A2C2E"/>
    <w:rsid w:val="006C01B5"/>
    <w:rsid w:val="006C51C8"/>
    <w:rsid w:val="006C74AC"/>
    <w:rsid w:val="006D1531"/>
    <w:rsid w:val="006E487B"/>
    <w:rsid w:val="006F2A8E"/>
    <w:rsid w:val="00706E49"/>
    <w:rsid w:val="0071175B"/>
    <w:rsid w:val="00715F14"/>
    <w:rsid w:val="00716422"/>
    <w:rsid w:val="00716960"/>
    <w:rsid w:val="00725BAE"/>
    <w:rsid w:val="007276C3"/>
    <w:rsid w:val="007303A6"/>
    <w:rsid w:val="00733AEC"/>
    <w:rsid w:val="00737FC3"/>
    <w:rsid w:val="00746D81"/>
    <w:rsid w:val="00772558"/>
    <w:rsid w:val="007767AF"/>
    <w:rsid w:val="0078792A"/>
    <w:rsid w:val="007A752A"/>
    <w:rsid w:val="007C5D92"/>
    <w:rsid w:val="007E1C16"/>
    <w:rsid w:val="007E49B2"/>
    <w:rsid w:val="007E7F45"/>
    <w:rsid w:val="007F6584"/>
    <w:rsid w:val="00822AAE"/>
    <w:rsid w:val="0082591B"/>
    <w:rsid w:val="0083015C"/>
    <w:rsid w:val="00844137"/>
    <w:rsid w:val="00875F10"/>
    <w:rsid w:val="00882CED"/>
    <w:rsid w:val="00884A62"/>
    <w:rsid w:val="00886C23"/>
    <w:rsid w:val="00887F63"/>
    <w:rsid w:val="00892688"/>
    <w:rsid w:val="008A6358"/>
    <w:rsid w:val="008C6A96"/>
    <w:rsid w:val="008E0AE0"/>
    <w:rsid w:val="008E17EF"/>
    <w:rsid w:val="008E5B32"/>
    <w:rsid w:val="008E658B"/>
    <w:rsid w:val="008F50DB"/>
    <w:rsid w:val="00904CAA"/>
    <w:rsid w:val="00913ADE"/>
    <w:rsid w:val="00913DF9"/>
    <w:rsid w:val="00927FE6"/>
    <w:rsid w:val="00953579"/>
    <w:rsid w:val="009536BB"/>
    <w:rsid w:val="00962CD8"/>
    <w:rsid w:val="00986549"/>
    <w:rsid w:val="009A01E3"/>
    <w:rsid w:val="009B053F"/>
    <w:rsid w:val="009B140D"/>
    <w:rsid w:val="009D74BB"/>
    <w:rsid w:val="009F40B7"/>
    <w:rsid w:val="00A1556C"/>
    <w:rsid w:val="00A1624E"/>
    <w:rsid w:val="00A21CAB"/>
    <w:rsid w:val="00A31043"/>
    <w:rsid w:val="00A405B6"/>
    <w:rsid w:val="00A47F12"/>
    <w:rsid w:val="00A50E9C"/>
    <w:rsid w:val="00A84AAB"/>
    <w:rsid w:val="00A90D99"/>
    <w:rsid w:val="00A917F6"/>
    <w:rsid w:val="00A97351"/>
    <w:rsid w:val="00AA6699"/>
    <w:rsid w:val="00AA7643"/>
    <w:rsid w:val="00AB1749"/>
    <w:rsid w:val="00AB6FE5"/>
    <w:rsid w:val="00AB7DD6"/>
    <w:rsid w:val="00AF0463"/>
    <w:rsid w:val="00B006D0"/>
    <w:rsid w:val="00B066F3"/>
    <w:rsid w:val="00B22762"/>
    <w:rsid w:val="00B22A6F"/>
    <w:rsid w:val="00B26C76"/>
    <w:rsid w:val="00B35429"/>
    <w:rsid w:val="00B35857"/>
    <w:rsid w:val="00B364C7"/>
    <w:rsid w:val="00B46637"/>
    <w:rsid w:val="00B476BB"/>
    <w:rsid w:val="00B56521"/>
    <w:rsid w:val="00B60E4F"/>
    <w:rsid w:val="00B6639E"/>
    <w:rsid w:val="00B73CD0"/>
    <w:rsid w:val="00B83D83"/>
    <w:rsid w:val="00BA2531"/>
    <w:rsid w:val="00BA4864"/>
    <w:rsid w:val="00BA6234"/>
    <w:rsid w:val="00BB6FAF"/>
    <w:rsid w:val="00BC4A61"/>
    <w:rsid w:val="00BC52B1"/>
    <w:rsid w:val="00BD1732"/>
    <w:rsid w:val="00BD4C4F"/>
    <w:rsid w:val="00BE0775"/>
    <w:rsid w:val="00BF48C9"/>
    <w:rsid w:val="00BF6C3B"/>
    <w:rsid w:val="00C01C13"/>
    <w:rsid w:val="00C11DDB"/>
    <w:rsid w:val="00C621FB"/>
    <w:rsid w:val="00C648A3"/>
    <w:rsid w:val="00C665DA"/>
    <w:rsid w:val="00C75931"/>
    <w:rsid w:val="00C91B2C"/>
    <w:rsid w:val="00C974E1"/>
    <w:rsid w:val="00CA34F6"/>
    <w:rsid w:val="00CA4541"/>
    <w:rsid w:val="00CA5FEC"/>
    <w:rsid w:val="00CB6433"/>
    <w:rsid w:val="00CF015D"/>
    <w:rsid w:val="00D01812"/>
    <w:rsid w:val="00D13EBA"/>
    <w:rsid w:val="00D239BE"/>
    <w:rsid w:val="00D33974"/>
    <w:rsid w:val="00D50F4E"/>
    <w:rsid w:val="00D662A6"/>
    <w:rsid w:val="00D76532"/>
    <w:rsid w:val="00D82B5E"/>
    <w:rsid w:val="00D9445A"/>
    <w:rsid w:val="00D95D60"/>
    <w:rsid w:val="00DB068C"/>
    <w:rsid w:val="00DC6934"/>
    <w:rsid w:val="00DD01DF"/>
    <w:rsid w:val="00DD3591"/>
    <w:rsid w:val="00DD6B68"/>
    <w:rsid w:val="00DE1F57"/>
    <w:rsid w:val="00DE3951"/>
    <w:rsid w:val="00DE64C7"/>
    <w:rsid w:val="00DF10E5"/>
    <w:rsid w:val="00DF4FAA"/>
    <w:rsid w:val="00E0143D"/>
    <w:rsid w:val="00E0471D"/>
    <w:rsid w:val="00E16EB4"/>
    <w:rsid w:val="00E254BA"/>
    <w:rsid w:val="00E35676"/>
    <w:rsid w:val="00E35AA8"/>
    <w:rsid w:val="00E454AD"/>
    <w:rsid w:val="00E5125C"/>
    <w:rsid w:val="00E63D5F"/>
    <w:rsid w:val="00E63DD5"/>
    <w:rsid w:val="00E72F28"/>
    <w:rsid w:val="00E734F8"/>
    <w:rsid w:val="00E74C6A"/>
    <w:rsid w:val="00E82DA4"/>
    <w:rsid w:val="00E931C0"/>
    <w:rsid w:val="00E9501A"/>
    <w:rsid w:val="00EB265E"/>
    <w:rsid w:val="00EB7B19"/>
    <w:rsid w:val="00ED6701"/>
    <w:rsid w:val="00EE3238"/>
    <w:rsid w:val="00EF0D03"/>
    <w:rsid w:val="00EF19D5"/>
    <w:rsid w:val="00EF22C4"/>
    <w:rsid w:val="00EF2628"/>
    <w:rsid w:val="00EF4536"/>
    <w:rsid w:val="00EF6515"/>
    <w:rsid w:val="00EF7A62"/>
    <w:rsid w:val="00F014CA"/>
    <w:rsid w:val="00F05922"/>
    <w:rsid w:val="00F07062"/>
    <w:rsid w:val="00F11F92"/>
    <w:rsid w:val="00F144C1"/>
    <w:rsid w:val="00F215E6"/>
    <w:rsid w:val="00F352FD"/>
    <w:rsid w:val="00F477EB"/>
    <w:rsid w:val="00F51495"/>
    <w:rsid w:val="00F53735"/>
    <w:rsid w:val="00F760CF"/>
    <w:rsid w:val="00F8714B"/>
    <w:rsid w:val="00FA12AA"/>
    <w:rsid w:val="00FA6D65"/>
    <w:rsid w:val="00FC7F7B"/>
    <w:rsid w:val="00FE4A57"/>
    <w:rsid w:val="09546E88"/>
    <w:rsid w:val="11AB0292"/>
    <w:rsid w:val="17AD1698"/>
    <w:rsid w:val="189728EE"/>
    <w:rsid w:val="1A86B2EE"/>
    <w:rsid w:val="1C7E9CB7"/>
    <w:rsid w:val="1E614358"/>
    <w:rsid w:val="25EED806"/>
    <w:rsid w:val="2A6893F8"/>
    <w:rsid w:val="2B75B77F"/>
    <w:rsid w:val="2C6FC3D3"/>
    <w:rsid w:val="2F5B416C"/>
    <w:rsid w:val="32D8B528"/>
    <w:rsid w:val="36D901D4"/>
    <w:rsid w:val="37B15642"/>
    <w:rsid w:val="37FF56F2"/>
    <w:rsid w:val="3825FFEE"/>
    <w:rsid w:val="3F325D1D"/>
    <w:rsid w:val="3F5BFEF7"/>
    <w:rsid w:val="40C22FCA"/>
    <w:rsid w:val="42DEA0B5"/>
    <w:rsid w:val="451C69F4"/>
    <w:rsid w:val="4786E71D"/>
    <w:rsid w:val="483E20F8"/>
    <w:rsid w:val="4FD39AE7"/>
    <w:rsid w:val="506D78E8"/>
    <w:rsid w:val="56E41E22"/>
    <w:rsid w:val="5B2F8F12"/>
    <w:rsid w:val="5BD984A7"/>
    <w:rsid w:val="5F575BD3"/>
    <w:rsid w:val="60CF2699"/>
    <w:rsid w:val="6726D4D7"/>
    <w:rsid w:val="683D7ECD"/>
    <w:rsid w:val="6C01BE80"/>
    <w:rsid w:val="6DF7CD79"/>
    <w:rsid w:val="722E3E5D"/>
    <w:rsid w:val="72760F72"/>
    <w:rsid w:val="743FFD71"/>
    <w:rsid w:val="76DD24EA"/>
    <w:rsid w:val="79118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D15C"/>
  <w15:chartTrackingRefBased/>
  <w15:docId w15:val="{FF3EF87D-C3B7-49D7-BD9A-3DE9D06A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C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1C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93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1C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31C0"/>
    <w:rPr>
      <w:sz w:val="16"/>
      <w:szCs w:val="16"/>
    </w:rPr>
  </w:style>
  <w:style w:type="table" w:styleId="TableGrid">
    <w:name w:val="Table Grid"/>
    <w:basedOn w:val="TableNormal"/>
    <w:rsid w:val="00E9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8714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91C41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091C4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091C4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091C4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4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01E3"/>
    <w:pPr>
      <w:spacing w:after="0" w:line="240" w:lineRule="auto"/>
    </w:pPr>
  </w:style>
  <w:style w:type="paragraph" w:customStyle="1" w:styleId="Default">
    <w:name w:val="Default"/>
    <w:rsid w:val="00615003"/>
    <w:pPr>
      <w:autoSpaceDE w:val="0"/>
      <w:autoSpaceDN w:val="0"/>
      <w:adjustRightInd w:val="0"/>
      <w:spacing w:after="0" w:line="240" w:lineRule="auto"/>
      <w:ind w:left="1571" w:hanging="1571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ments.manchester.ac.uk/DocuInfo.aspx?DocID=7807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uments.manchester.ac.uk/DocuInfo.aspx?DocID=2920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ments.manchester.ac.uk/DocuInfo.aspx?DocID=1314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nchester.ac.uk/collaborate/global-influence/global-centre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quality@manchester.ac.uk" TargetMode="External"/><Relationship Id="rId14" Type="http://schemas.openxmlformats.org/officeDocument/2006/relationships/hyperlink" Target="https://documents.manchester.ac.uk/DocuInfo.aspx?DocID=78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B6BB41220254C85C688A51D5EF90F" ma:contentTypeVersion="10" ma:contentTypeDescription="Create a new document." ma:contentTypeScope="" ma:versionID="2b164c8401637ba1e502be1539cd07f2">
  <xsd:schema xmlns:xsd="http://www.w3.org/2001/XMLSchema" xmlns:xs="http://www.w3.org/2001/XMLSchema" xmlns:p="http://schemas.microsoft.com/office/2006/metadata/properties" xmlns:ns2="ad84739f-93af-40f7-9e51-886563d3370c" xmlns:ns3="0760d700-a028-44a4-913b-3423f3b9ec9f" targetNamespace="http://schemas.microsoft.com/office/2006/metadata/properties" ma:root="true" ma:fieldsID="c3699e0b9df1da8be6c2e65366161c35" ns2:_="" ns3:_="">
    <xsd:import namespace="ad84739f-93af-40f7-9e51-886563d3370c"/>
    <xsd:import namespace="0760d700-a028-44a4-913b-3423f3b9e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739f-93af-40f7-9e51-886563d33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d700-a028-44a4-913b-3423f3b9e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C3F5F-63D4-4ECE-B566-9D6A8231F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308199-6BB3-4605-A2A0-1A61967E5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4739f-93af-40f7-9e51-886563d3370c"/>
    <ds:schemaRef ds:uri="0760d700-a028-44a4-913b-3423f3b9e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D29BC-DF5C-44E2-B63A-4C4B47147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Hallard</dc:creator>
  <cp:keywords/>
  <dc:description/>
  <cp:lastModifiedBy>Sarah Williams</cp:lastModifiedBy>
  <cp:revision>250</cp:revision>
  <dcterms:created xsi:type="dcterms:W3CDTF">2025-10-07T14:29:00Z</dcterms:created>
  <dcterms:modified xsi:type="dcterms:W3CDTF">2025-11-28T17:32:00Z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0x010100559B6BB41220254C85C688A51D5EF90F</vt:lpwstr>
  </property>
  <property fmtid="{D5CDD505-2E9C-101B-9397-08002B2CF9AE}" pid="3" name="docLang">
    <vt:lpwstr>en</vt:lpwstr>
  </property>
</Properties>
</file>