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1B863D" w14:textId="77777777" w:rsidR="00BD7F72" w:rsidRDefault="00BD7F72" w:rsidP="00BD7F72">
      <w:pPr>
        <w:rPr>
          <w:rFonts w:ascii="Verdana" w:hAnsi="Verdana"/>
          <w:noProof/>
          <w:sz w:val="16"/>
          <w:szCs w:val="16"/>
        </w:rPr>
      </w:pPr>
      <w:r>
        <w:rPr>
          <w:noProof/>
          <w:lang w:eastAsia="en-GB"/>
        </w:rPr>
        <w:drawing>
          <wp:anchor distT="0" distB="0" distL="114300" distR="114300" simplePos="0" relativeHeight="251659264" behindDoc="1" locked="0" layoutInCell="1" allowOverlap="1" wp14:anchorId="78993D41" wp14:editId="29CFE625">
            <wp:simplePos x="0" y="0"/>
            <wp:positionH relativeFrom="page">
              <wp:posOffset>496570</wp:posOffset>
            </wp:positionH>
            <wp:positionV relativeFrom="paragraph">
              <wp:posOffset>163830</wp:posOffset>
            </wp:positionV>
            <wp:extent cx="1395095" cy="647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5095" cy="647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F97D2C" w14:textId="77777777" w:rsidR="00270126" w:rsidRDefault="00270126" w:rsidP="00270126">
      <w:pPr>
        <w:jc w:val="right"/>
        <w:rPr>
          <w:rFonts w:ascii="Verdana" w:hAnsi="Verdana"/>
          <w:noProof/>
          <w:sz w:val="16"/>
          <w:szCs w:val="16"/>
        </w:rPr>
      </w:pPr>
      <w:r>
        <w:rPr>
          <w:rFonts w:ascii="Verdana" w:hAnsi="Verdana"/>
          <w:noProof/>
          <w:sz w:val="16"/>
          <w:szCs w:val="16"/>
        </w:rPr>
        <w:t>FSE Doctoral Academy</w:t>
      </w:r>
    </w:p>
    <w:p w14:paraId="451DC8DF" w14:textId="77777777" w:rsidR="00270126" w:rsidRDefault="00270126" w:rsidP="00270126">
      <w:pPr>
        <w:jc w:val="right"/>
        <w:rPr>
          <w:rFonts w:ascii="Verdana" w:hAnsi="Verdana"/>
          <w:noProof/>
          <w:sz w:val="16"/>
          <w:szCs w:val="16"/>
        </w:rPr>
      </w:pPr>
      <w:r>
        <w:rPr>
          <w:rFonts w:ascii="Verdana" w:hAnsi="Verdana"/>
          <w:noProof/>
          <w:sz w:val="16"/>
          <w:szCs w:val="16"/>
        </w:rPr>
        <w:t>The University of Manchester</w:t>
      </w:r>
    </w:p>
    <w:p w14:paraId="25921D9A" w14:textId="77777777" w:rsidR="00270126" w:rsidRPr="0004749B" w:rsidRDefault="00270126" w:rsidP="00270126">
      <w:pPr>
        <w:jc w:val="right"/>
        <w:rPr>
          <w:rFonts w:ascii="Calibri" w:hAnsi="Calibri" w:cs="Calibri"/>
          <w:sz w:val="22"/>
          <w:szCs w:val="22"/>
          <w:lang w:eastAsia="en-GB"/>
        </w:rPr>
      </w:pPr>
      <w:r>
        <w:rPr>
          <w:rFonts w:ascii="Verdana" w:hAnsi="Verdana"/>
          <w:noProof/>
          <w:sz w:val="16"/>
          <w:szCs w:val="16"/>
        </w:rPr>
        <w:t xml:space="preserve">Email: </w:t>
      </w:r>
      <w:hyperlink r:id="rId9" w:history="1">
        <w:r w:rsidR="00D707E2" w:rsidRPr="00046162">
          <w:rPr>
            <w:rStyle w:val="Hyperlink"/>
            <w:rFonts w:ascii="Verdana" w:hAnsi="Verdana" w:cs="Calibri"/>
            <w:sz w:val="16"/>
            <w:szCs w:val="16"/>
            <w:lang w:eastAsia="en-GB"/>
          </w:rPr>
          <w:t>FSE.doctoralacademy.exams@manchester.ac.uk</w:t>
        </w:r>
      </w:hyperlink>
    </w:p>
    <w:p w14:paraId="71866CAB" w14:textId="77777777" w:rsidR="00C540C3" w:rsidRDefault="00C540C3" w:rsidP="00E25F7D">
      <w:pPr>
        <w:jc w:val="both"/>
        <w:rPr>
          <w:rFonts w:ascii="Arial" w:hAnsi="Arial" w:cs="Arial"/>
          <w:sz w:val="20"/>
        </w:rPr>
      </w:pPr>
    </w:p>
    <w:p w14:paraId="4D03C026" w14:textId="77777777" w:rsidR="00C540C3" w:rsidRDefault="00C540C3" w:rsidP="00E25F7D">
      <w:pPr>
        <w:jc w:val="both"/>
        <w:rPr>
          <w:rFonts w:ascii="Arial" w:hAnsi="Arial" w:cs="Arial"/>
          <w:sz w:val="20"/>
        </w:rPr>
      </w:pPr>
    </w:p>
    <w:p w14:paraId="655D2307" w14:textId="77777777" w:rsidR="00801936" w:rsidRDefault="00801936" w:rsidP="005E62F3">
      <w:pPr>
        <w:rPr>
          <w:rFonts w:ascii="Verdana" w:hAnsi="Verdana"/>
          <w:b/>
          <w:bCs/>
          <w:szCs w:val="24"/>
        </w:rPr>
      </w:pPr>
    </w:p>
    <w:p w14:paraId="78B19677" w14:textId="67593BEF" w:rsidR="005E62F3" w:rsidRPr="00374E1C" w:rsidRDefault="005E62F3" w:rsidP="005E62F3">
      <w:pPr>
        <w:rPr>
          <w:rFonts w:ascii="Verdana" w:hAnsi="Verdana"/>
          <w:b/>
          <w:bCs/>
          <w:szCs w:val="24"/>
        </w:rPr>
      </w:pPr>
      <w:r w:rsidRPr="00374E1C">
        <w:rPr>
          <w:rFonts w:ascii="Verdana" w:hAnsi="Verdana"/>
          <w:b/>
          <w:bCs/>
          <w:szCs w:val="24"/>
        </w:rPr>
        <w:t>PGR EXTERNAL EXAMINER RIGHT TO WORK DECLARATION</w:t>
      </w:r>
    </w:p>
    <w:p w14:paraId="4EFC7F06" w14:textId="77777777" w:rsidR="005E62F3" w:rsidRDefault="005E62F3" w:rsidP="005E62F3">
      <w:pPr>
        <w:rPr>
          <w:rFonts w:ascii="Verdana" w:hAnsi="Verdana"/>
          <w:b/>
          <w:bCs/>
          <w:sz w:val="20"/>
        </w:rPr>
      </w:pPr>
    </w:p>
    <w:p w14:paraId="05E0D94D" w14:textId="4FE63E9A" w:rsidR="005E62F3" w:rsidRPr="005E62F3" w:rsidRDefault="005E62F3" w:rsidP="005E62F3">
      <w:pPr>
        <w:rPr>
          <w:rFonts w:ascii="Verdana" w:hAnsi="Verdana"/>
          <w:b/>
          <w:bCs/>
          <w:sz w:val="20"/>
        </w:rPr>
      </w:pPr>
      <w:r w:rsidRPr="005E62F3">
        <w:rPr>
          <w:rFonts w:ascii="Verdana" w:hAnsi="Verdana"/>
          <w:b/>
          <w:bCs/>
          <w:sz w:val="20"/>
        </w:rPr>
        <w:t>Right to Work (RTW) Checks</w:t>
      </w:r>
    </w:p>
    <w:p w14:paraId="1DFD09C2" w14:textId="77777777" w:rsidR="005E62F3" w:rsidRDefault="005E62F3" w:rsidP="00B72826">
      <w:pPr>
        <w:jc w:val="both"/>
        <w:rPr>
          <w:rFonts w:ascii="Verdana" w:hAnsi="Verdana"/>
          <w:sz w:val="20"/>
        </w:rPr>
      </w:pPr>
      <w:r w:rsidRPr="005E62F3">
        <w:rPr>
          <w:rFonts w:ascii="Verdana" w:hAnsi="Verdana"/>
          <w:sz w:val="20"/>
        </w:rPr>
        <w:t>As part of our legal obligations under UK Home Office regulations, we are required to verify that all individuals undertaking paid work in the UK—including External Examiners—have the appropriate Right to Work (RTW) status. This applies to all appointees, regardless of nationality or country of residence.</w:t>
      </w:r>
    </w:p>
    <w:p w14:paraId="44E714C1" w14:textId="77777777" w:rsidR="00B72826" w:rsidRDefault="00B72826" w:rsidP="00B72826">
      <w:pPr>
        <w:jc w:val="both"/>
        <w:rPr>
          <w:rFonts w:ascii="Verdana" w:hAnsi="Verdana"/>
          <w:sz w:val="20"/>
        </w:rPr>
      </w:pPr>
    </w:p>
    <w:p w14:paraId="2A655468" w14:textId="77777777" w:rsidR="00B72826" w:rsidRPr="005E62F3" w:rsidRDefault="00B72826" w:rsidP="00B72826">
      <w:pPr>
        <w:rPr>
          <w:rFonts w:ascii="Verdana" w:hAnsi="Verdana"/>
          <w:b/>
          <w:bCs/>
          <w:sz w:val="20"/>
        </w:rPr>
      </w:pPr>
      <w:r w:rsidRPr="005E62F3">
        <w:rPr>
          <w:rFonts w:ascii="Verdana" w:hAnsi="Verdana"/>
          <w:b/>
          <w:bCs/>
          <w:sz w:val="20"/>
        </w:rPr>
        <w:t>Why Are RTW Checks Required</w:t>
      </w:r>
    </w:p>
    <w:p w14:paraId="0C63D32E" w14:textId="6C4E9CFB" w:rsidR="00B72826" w:rsidRPr="005E62F3" w:rsidRDefault="00B72826" w:rsidP="00283B7E">
      <w:pPr>
        <w:jc w:val="both"/>
        <w:rPr>
          <w:rFonts w:ascii="Verdana" w:hAnsi="Verdana"/>
          <w:sz w:val="20"/>
        </w:rPr>
      </w:pPr>
      <w:r w:rsidRPr="005E62F3">
        <w:rPr>
          <w:rFonts w:ascii="Verdana" w:hAnsi="Verdana"/>
          <w:sz w:val="20"/>
        </w:rPr>
        <w:t xml:space="preserve">These checks are mandated by the UK Government to prevent illegal working and ensure compliance with immigration law. Failure to conduct proper RTW checks can result in penalties for the institution. Documents provided as part of these checks will be retained in accordance with government guidelines e.g. for the duration of the individual's employment and for two years after their employment ends. You can find full guidance in the official </w:t>
      </w:r>
      <w:hyperlink r:id="rId10" w:history="1">
        <w:r w:rsidRPr="005E62F3">
          <w:rPr>
            <w:rStyle w:val="Hyperlink"/>
            <w:rFonts w:ascii="Verdana" w:hAnsi="Verdana"/>
            <w:sz w:val="20"/>
          </w:rPr>
          <w:t>https://www.gov.uk/government/publications/right-to-work-checks-employers-guide</w:t>
        </w:r>
      </w:hyperlink>
      <w:r w:rsidRPr="005E62F3">
        <w:rPr>
          <w:rFonts w:ascii="Verdana" w:hAnsi="Verdana"/>
          <w:sz w:val="20"/>
        </w:rPr>
        <w:t>.</w:t>
      </w:r>
      <w:r>
        <w:rPr>
          <w:rFonts w:ascii="Verdana" w:hAnsi="Verdana"/>
          <w:sz w:val="20"/>
        </w:rPr>
        <w:t xml:space="preserve"> </w:t>
      </w:r>
    </w:p>
    <w:p w14:paraId="4CD88B50" w14:textId="77777777" w:rsidR="00B72826" w:rsidRPr="005E62F3" w:rsidRDefault="00B72826" w:rsidP="00B72826">
      <w:pPr>
        <w:jc w:val="both"/>
        <w:rPr>
          <w:rFonts w:ascii="Verdana" w:hAnsi="Verdana"/>
          <w:sz w:val="20"/>
        </w:rPr>
      </w:pPr>
    </w:p>
    <w:p w14:paraId="235DF89B" w14:textId="77777777" w:rsidR="001812D5" w:rsidRPr="005628F8" w:rsidRDefault="001812D5" w:rsidP="001812D5">
      <w:pPr>
        <w:rPr>
          <w:rFonts w:ascii="Verdana" w:hAnsi="Verdana"/>
          <w:b/>
          <w:bCs/>
          <w:sz w:val="20"/>
          <w:highlight w:val="yellow"/>
        </w:rPr>
      </w:pPr>
      <w:r w:rsidRPr="005628F8">
        <w:rPr>
          <w:rFonts w:ascii="Verdana" w:hAnsi="Verdana"/>
          <w:b/>
          <w:bCs/>
          <w:sz w:val="20"/>
          <w:highlight w:val="yellow"/>
        </w:rPr>
        <w:t>What You Need to Provide</w:t>
      </w:r>
    </w:p>
    <w:p w14:paraId="6717125F" w14:textId="4C0142DE" w:rsidR="001812D5" w:rsidRPr="001812D5" w:rsidRDefault="001812D5" w:rsidP="001812D5">
      <w:pPr>
        <w:rPr>
          <w:rFonts w:ascii="Verdana" w:hAnsi="Verdana"/>
          <w:sz w:val="20"/>
        </w:rPr>
      </w:pPr>
      <w:r w:rsidRPr="005628F8">
        <w:rPr>
          <w:rFonts w:ascii="Verdana" w:hAnsi="Verdana"/>
          <w:sz w:val="20"/>
          <w:highlight w:val="yellow"/>
        </w:rPr>
        <w:t>Depending on your location and travel plans</w:t>
      </w:r>
      <w:r w:rsidRPr="00294267">
        <w:rPr>
          <w:rFonts w:ascii="Verdana" w:hAnsi="Verdana"/>
          <w:sz w:val="20"/>
          <w:highlight w:val="yellow"/>
        </w:rPr>
        <w:t>,</w:t>
      </w:r>
      <w:r w:rsidRPr="00121DD9">
        <w:rPr>
          <w:rFonts w:ascii="Verdana" w:hAnsi="Verdana"/>
          <w:b/>
          <w:bCs/>
          <w:sz w:val="20"/>
          <w:highlight w:val="yellow"/>
        </w:rPr>
        <w:t xml:space="preserve"> please indicate </w:t>
      </w:r>
      <w:r w:rsidRPr="00121DD9">
        <w:rPr>
          <w:rFonts w:ascii="Verdana" w:hAnsi="Verdana"/>
          <w:b/>
          <w:bCs/>
          <w:sz w:val="20"/>
          <w:highlight w:val="yellow"/>
          <w:u w:val="single"/>
        </w:rPr>
        <w:t xml:space="preserve">one </w:t>
      </w:r>
      <w:r w:rsidRPr="00121DD9">
        <w:rPr>
          <w:rFonts w:ascii="Verdana" w:hAnsi="Verdana"/>
          <w:b/>
          <w:bCs/>
          <w:sz w:val="20"/>
          <w:highlight w:val="yellow"/>
        </w:rPr>
        <w:t>of the categories below and provide the documentation</w:t>
      </w:r>
      <w:r w:rsidR="0073585C" w:rsidRPr="00121DD9">
        <w:rPr>
          <w:rFonts w:ascii="Verdana" w:hAnsi="Verdana"/>
          <w:b/>
          <w:bCs/>
          <w:sz w:val="20"/>
          <w:highlight w:val="yellow"/>
        </w:rPr>
        <w:t xml:space="preserve"> (if required)</w:t>
      </w:r>
      <w:r w:rsidR="00C54AB3" w:rsidRPr="005628F8">
        <w:rPr>
          <w:rFonts w:ascii="Verdana" w:hAnsi="Verdana"/>
          <w:sz w:val="20"/>
          <w:highlight w:val="yellow"/>
        </w:rPr>
        <w:t>:</w:t>
      </w:r>
    </w:p>
    <w:p w14:paraId="14CD26C6" w14:textId="77777777" w:rsidR="00C54AB3" w:rsidRDefault="00C54AB3" w:rsidP="005E62F3">
      <w:pPr>
        <w:rPr>
          <w:rFonts w:ascii="Verdana" w:hAnsi="Verdana"/>
          <w:sz w:val="20"/>
        </w:rPr>
      </w:pPr>
    </w:p>
    <w:p w14:paraId="3CBD1853" w14:textId="0794BB8B" w:rsidR="005E62F3" w:rsidRPr="005E62F3" w:rsidRDefault="00000000" w:rsidP="005E62F3">
      <w:pPr>
        <w:rPr>
          <w:rFonts w:ascii="Verdana" w:hAnsi="Verdana"/>
          <w:sz w:val="20"/>
        </w:rPr>
      </w:pPr>
      <w:sdt>
        <w:sdtPr>
          <w:rPr>
            <w:rFonts w:ascii="Verdana" w:hAnsi="Verdana"/>
            <w:sz w:val="28"/>
            <w:szCs w:val="28"/>
          </w:rPr>
          <w:id w:val="355404456"/>
          <w14:checkbox>
            <w14:checked w14:val="0"/>
            <w14:checkedState w14:val="2612" w14:font="MS Gothic"/>
            <w14:uncheckedState w14:val="2610" w14:font="MS Gothic"/>
          </w14:checkbox>
        </w:sdtPr>
        <w:sdtContent>
          <w:r w:rsidR="00E04E74">
            <w:rPr>
              <w:rFonts w:ascii="MS Gothic" w:eastAsia="MS Gothic" w:hAnsi="MS Gothic" w:hint="eastAsia"/>
              <w:sz w:val="28"/>
              <w:szCs w:val="28"/>
            </w:rPr>
            <w:t>☐</w:t>
          </w:r>
        </w:sdtContent>
      </w:sdt>
      <w:r w:rsidR="005B1B16">
        <w:rPr>
          <w:rFonts w:ascii="Verdana" w:hAnsi="Verdana"/>
          <w:sz w:val="20"/>
        </w:rPr>
        <w:t xml:space="preserve"> </w:t>
      </w:r>
      <w:r w:rsidR="005B1B16" w:rsidRPr="00C10D86">
        <w:rPr>
          <w:rFonts w:ascii="Verdana" w:hAnsi="Verdana"/>
          <w:b/>
          <w:bCs/>
          <w:sz w:val="22"/>
          <w:szCs w:val="22"/>
        </w:rPr>
        <w:t>I am U</w:t>
      </w:r>
      <w:r w:rsidR="005E62F3" w:rsidRPr="005E62F3">
        <w:rPr>
          <w:rFonts w:ascii="Verdana" w:hAnsi="Verdana"/>
          <w:b/>
          <w:bCs/>
          <w:sz w:val="22"/>
          <w:szCs w:val="22"/>
        </w:rPr>
        <w:t>K-Based (Any Nationality)</w:t>
      </w:r>
    </w:p>
    <w:p w14:paraId="3103276B" w14:textId="77777777" w:rsidR="00EB70AD" w:rsidRDefault="00F3704F" w:rsidP="00EB70AD">
      <w:pPr>
        <w:rPr>
          <w:rFonts w:ascii="Verdana" w:hAnsi="Verdana"/>
          <w:sz w:val="20"/>
        </w:rPr>
      </w:pPr>
      <w:r>
        <w:rPr>
          <w:rFonts w:ascii="Verdana" w:hAnsi="Verdana"/>
          <w:sz w:val="20"/>
        </w:rPr>
        <w:t xml:space="preserve">Right to Work checks must be completed before </w:t>
      </w:r>
      <w:r w:rsidR="00B44F10">
        <w:rPr>
          <w:rFonts w:ascii="Verdana" w:hAnsi="Verdana"/>
          <w:sz w:val="20"/>
        </w:rPr>
        <w:t>any</w:t>
      </w:r>
      <w:r>
        <w:rPr>
          <w:rFonts w:ascii="Verdana" w:hAnsi="Verdana"/>
          <w:sz w:val="20"/>
        </w:rPr>
        <w:t xml:space="preserve"> work begins.  </w:t>
      </w:r>
      <w:r w:rsidR="005E62F3" w:rsidRPr="005E62F3">
        <w:rPr>
          <w:rFonts w:ascii="Verdana" w:hAnsi="Verdana"/>
          <w:sz w:val="20"/>
        </w:rPr>
        <w:t xml:space="preserve">Please provide us with a </w:t>
      </w:r>
      <w:r w:rsidR="0070135A">
        <w:rPr>
          <w:rFonts w:ascii="Verdana" w:hAnsi="Verdana"/>
          <w:sz w:val="20"/>
        </w:rPr>
        <w:t xml:space="preserve">copy of a </w:t>
      </w:r>
      <w:r w:rsidR="005E62F3" w:rsidRPr="005E62F3">
        <w:rPr>
          <w:rFonts w:ascii="Verdana" w:hAnsi="Verdana"/>
          <w:sz w:val="20"/>
        </w:rPr>
        <w:t>valid document of acceptable RTW evidence. This may include:</w:t>
      </w:r>
    </w:p>
    <w:p w14:paraId="26246F1F" w14:textId="77777777" w:rsidR="004F4558" w:rsidRDefault="004F4558" w:rsidP="004F4558">
      <w:pPr>
        <w:numPr>
          <w:ilvl w:val="0"/>
          <w:numId w:val="5"/>
        </w:numPr>
        <w:rPr>
          <w:rFonts w:ascii="Verdana" w:hAnsi="Verdana"/>
          <w:sz w:val="20"/>
        </w:rPr>
      </w:pPr>
      <w:r>
        <w:rPr>
          <w:rFonts w:ascii="Verdana" w:hAnsi="Verdana"/>
          <w:sz w:val="20"/>
        </w:rPr>
        <w:t>UK or Irish passport</w:t>
      </w:r>
    </w:p>
    <w:p w14:paraId="31F91E10" w14:textId="575827D2" w:rsidR="004F4558" w:rsidRDefault="004F4558" w:rsidP="004F4558">
      <w:pPr>
        <w:numPr>
          <w:ilvl w:val="0"/>
          <w:numId w:val="5"/>
        </w:numPr>
        <w:rPr>
          <w:rFonts w:ascii="Verdana" w:hAnsi="Verdana"/>
          <w:sz w:val="20"/>
        </w:rPr>
      </w:pPr>
      <w:r>
        <w:rPr>
          <w:rFonts w:ascii="Verdana" w:hAnsi="Verdana"/>
          <w:sz w:val="20"/>
        </w:rPr>
        <w:t>Biometric Residence Permit (BRP)</w:t>
      </w:r>
    </w:p>
    <w:p w14:paraId="50B52885" w14:textId="14DA5D76" w:rsidR="004F4558" w:rsidRDefault="004F4558" w:rsidP="004F4558">
      <w:pPr>
        <w:numPr>
          <w:ilvl w:val="0"/>
          <w:numId w:val="5"/>
        </w:numPr>
        <w:rPr>
          <w:rFonts w:ascii="Verdana" w:hAnsi="Verdana"/>
          <w:sz w:val="20"/>
        </w:rPr>
      </w:pPr>
      <w:r>
        <w:rPr>
          <w:rFonts w:ascii="Verdana" w:hAnsi="Verdana"/>
          <w:sz w:val="20"/>
        </w:rPr>
        <w:t>Share code for digital immigration status (via Home Office online service)</w:t>
      </w:r>
      <w:r w:rsidR="008D1A92">
        <w:rPr>
          <w:rFonts w:ascii="Verdana" w:hAnsi="Verdana"/>
          <w:sz w:val="20"/>
        </w:rPr>
        <w:t xml:space="preserve"> </w:t>
      </w:r>
      <w:r w:rsidR="008D1A92" w:rsidRPr="008D1A92">
        <w:rPr>
          <w:rFonts w:ascii="Verdana" w:hAnsi="Verdana"/>
          <w:b/>
          <w:bCs/>
          <w:sz w:val="20"/>
        </w:rPr>
        <w:t>and</w:t>
      </w:r>
      <w:r w:rsidR="008D1A92">
        <w:rPr>
          <w:rFonts w:ascii="Verdana" w:hAnsi="Verdana"/>
          <w:sz w:val="20"/>
        </w:rPr>
        <w:t xml:space="preserve"> date of birth</w:t>
      </w:r>
    </w:p>
    <w:p w14:paraId="4559BF1D" w14:textId="757185FD" w:rsidR="005F6FE9" w:rsidRPr="00EB70AD" w:rsidRDefault="005F6FE9" w:rsidP="004F4558">
      <w:pPr>
        <w:numPr>
          <w:ilvl w:val="0"/>
          <w:numId w:val="5"/>
        </w:numPr>
        <w:rPr>
          <w:rFonts w:ascii="Verdana" w:hAnsi="Verdana"/>
          <w:sz w:val="20"/>
        </w:rPr>
      </w:pPr>
      <w:r>
        <w:rPr>
          <w:rFonts w:ascii="Verdana" w:hAnsi="Verdana"/>
          <w:sz w:val="20"/>
        </w:rPr>
        <w:t xml:space="preserve">Other documents listed in </w:t>
      </w:r>
      <w:r w:rsidRPr="005E62F3">
        <w:rPr>
          <w:rFonts w:ascii="Verdana" w:hAnsi="Verdana"/>
          <w:sz w:val="20"/>
        </w:rPr>
        <w:t xml:space="preserve">the </w:t>
      </w:r>
      <w:hyperlink r:id="rId11" w:history="1">
        <w:r w:rsidRPr="005E62F3">
          <w:rPr>
            <w:rStyle w:val="Hyperlink"/>
            <w:rFonts w:ascii="Verdana" w:hAnsi="Verdana"/>
            <w:sz w:val="20"/>
          </w:rPr>
          <w:t>Right to Work Checklist</w:t>
        </w:r>
      </w:hyperlink>
    </w:p>
    <w:p w14:paraId="1EA74634" w14:textId="5B1BA600" w:rsidR="005E62F3" w:rsidRPr="005E62F3" w:rsidRDefault="00AD249E" w:rsidP="005E62F3">
      <w:pPr>
        <w:rPr>
          <w:rFonts w:ascii="Verdana" w:hAnsi="Verdana"/>
          <w:b/>
          <w:bCs/>
          <w:sz w:val="20"/>
        </w:rPr>
      </w:pPr>
      <w:r>
        <w:rPr>
          <w:rFonts w:ascii="Verdana" w:hAnsi="Verdana"/>
          <w:b/>
          <w:bCs/>
          <w:sz w:val="20"/>
        </w:rPr>
        <w:t xml:space="preserve">Please </w:t>
      </w:r>
      <w:r w:rsidR="00C10D86">
        <w:rPr>
          <w:rFonts w:ascii="Verdana" w:hAnsi="Verdana"/>
          <w:b/>
          <w:bCs/>
          <w:sz w:val="20"/>
        </w:rPr>
        <w:t>send your document copy along with this declaration form</w:t>
      </w:r>
    </w:p>
    <w:p w14:paraId="221A23A9" w14:textId="77777777" w:rsidR="00D74FAA" w:rsidRDefault="00D74FAA" w:rsidP="005E62F3">
      <w:pPr>
        <w:rPr>
          <w:rFonts w:ascii="Verdana" w:hAnsi="Verdana"/>
          <w:sz w:val="20"/>
        </w:rPr>
      </w:pPr>
    </w:p>
    <w:p w14:paraId="3893B96C" w14:textId="77777777" w:rsidR="00CE7089" w:rsidRDefault="00CE7089" w:rsidP="005E62F3">
      <w:pPr>
        <w:rPr>
          <w:rFonts w:ascii="Verdana" w:hAnsi="Verdana"/>
          <w:sz w:val="20"/>
        </w:rPr>
      </w:pPr>
    </w:p>
    <w:p w14:paraId="375FAC4C" w14:textId="2F1965D5" w:rsidR="00D74FAA" w:rsidRPr="005E62F3" w:rsidRDefault="00000000" w:rsidP="00D74FAA">
      <w:pPr>
        <w:rPr>
          <w:rFonts w:ascii="Verdana" w:hAnsi="Verdana"/>
          <w:sz w:val="20"/>
        </w:rPr>
      </w:pPr>
      <w:sdt>
        <w:sdtPr>
          <w:rPr>
            <w:rFonts w:ascii="Verdana" w:hAnsi="Verdana"/>
            <w:sz w:val="28"/>
            <w:szCs w:val="28"/>
          </w:rPr>
          <w:id w:val="-1641415317"/>
          <w14:checkbox>
            <w14:checked w14:val="0"/>
            <w14:checkedState w14:val="2612" w14:font="MS Gothic"/>
            <w14:uncheckedState w14:val="2610" w14:font="MS Gothic"/>
          </w14:checkbox>
        </w:sdtPr>
        <w:sdtContent>
          <w:r w:rsidR="00D74FAA">
            <w:rPr>
              <w:rFonts w:ascii="MS Gothic" w:eastAsia="MS Gothic" w:hAnsi="MS Gothic" w:hint="eastAsia"/>
              <w:sz w:val="28"/>
              <w:szCs w:val="28"/>
            </w:rPr>
            <w:t>☐</w:t>
          </w:r>
        </w:sdtContent>
      </w:sdt>
      <w:r w:rsidR="00D74FAA">
        <w:rPr>
          <w:rFonts w:ascii="Verdana" w:hAnsi="Verdana"/>
          <w:sz w:val="20"/>
        </w:rPr>
        <w:t xml:space="preserve"> </w:t>
      </w:r>
      <w:r w:rsidR="00D74FAA" w:rsidRPr="00C10D86">
        <w:rPr>
          <w:rFonts w:ascii="Verdana" w:hAnsi="Verdana"/>
          <w:b/>
          <w:bCs/>
          <w:sz w:val="22"/>
          <w:szCs w:val="22"/>
        </w:rPr>
        <w:t xml:space="preserve">I am </w:t>
      </w:r>
      <w:r w:rsidR="00D74FAA">
        <w:rPr>
          <w:rFonts w:ascii="Verdana" w:hAnsi="Verdana"/>
          <w:b/>
          <w:bCs/>
          <w:sz w:val="22"/>
          <w:szCs w:val="22"/>
        </w:rPr>
        <w:t xml:space="preserve">based Overseas and </w:t>
      </w:r>
      <w:r w:rsidR="002E1A01">
        <w:rPr>
          <w:rFonts w:ascii="Verdana" w:hAnsi="Verdana"/>
          <w:b/>
          <w:bCs/>
          <w:sz w:val="22"/>
          <w:szCs w:val="22"/>
        </w:rPr>
        <w:t xml:space="preserve">will </w:t>
      </w:r>
      <w:r w:rsidR="00AB21CC">
        <w:rPr>
          <w:rFonts w:ascii="Verdana" w:hAnsi="Verdana"/>
          <w:b/>
          <w:bCs/>
          <w:sz w:val="22"/>
          <w:szCs w:val="22"/>
        </w:rPr>
        <w:t xml:space="preserve">conduct </w:t>
      </w:r>
      <w:r w:rsidR="00AB21CC" w:rsidRPr="008A543C">
        <w:rPr>
          <w:rFonts w:ascii="Verdana" w:hAnsi="Verdana"/>
          <w:b/>
          <w:bCs/>
          <w:sz w:val="22"/>
          <w:szCs w:val="22"/>
          <w:u w:val="single"/>
        </w:rPr>
        <w:t>all</w:t>
      </w:r>
      <w:r w:rsidR="00C46FB0">
        <w:rPr>
          <w:rFonts w:ascii="Verdana" w:hAnsi="Verdana"/>
          <w:b/>
          <w:bCs/>
          <w:sz w:val="22"/>
          <w:szCs w:val="22"/>
        </w:rPr>
        <w:t xml:space="preserve"> work for this examination outside the UK</w:t>
      </w:r>
    </w:p>
    <w:p w14:paraId="7EDF1428" w14:textId="584391D9" w:rsidR="00D74FAA" w:rsidRDefault="00B44F10" w:rsidP="006D14E1">
      <w:pPr>
        <w:jc w:val="both"/>
        <w:rPr>
          <w:rFonts w:ascii="Verdana" w:hAnsi="Verdana"/>
          <w:sz w:val="20"/>
        </w:rPr>
      </w:pPr>
      <w:r>
        <w:rPr>
          <w:rFonts w:ascii="Verdana" w:hAnsi="Verdana"/>
          <w:sz w:val="20"/>
        </w:rPr>
        <w:t xml:space="preserve">Right to Work checks are </w:t>
      </w:r>
      <w:r w:rsidRPr="002E1A01">
        <w:rPr>
          <w:rFonts w:ascii="Verdana" w:hAnsi="Verdana"/>
          <w:b/>
          <w:bCs/>
          <w:sz w:val="20"/>
        </w:rPr>
        <w:t>not</w:t>
      </w:r>
      <w:r>
        <w:rPr>
          <w:rFonts w:ascii="Verdana" w:hAnsi="Verdana"/>
          <w:sz w:val="20"/>
        </w:rPr>
        <w:t xml:space="preserve"> required if all work </w:t>
      </w:r>
      <w:r w:rsidR="00017005">
        <w:rPr>
          <w:rFonts w:ascii="Verdana" w:hAnsi="Verdana"/>
          <w:sz w:val="20"/>
        </w:rPr>
        <w:t>for this examination (</w:t>
      </w:r>
      <w:r w:rsidR="00017005" w:rsidRPr="00C13E46">
        <w:rPr>
          <w:rFonts w:ascii="Verdana" w:hAnsi="Verdana"/>
          <w:b/>
          <w:bCs/>
          <w:sz w:val="20"/>
        </w:rPr>
        <w:t>including the viva</w:t>
      </w:r>
      <w:r w:rsidR="00017005">
        <w:rPr>
          <w:rFonts w:ascii="Verdana" w:hAnsi="Verdana"/>
          <w:sz w:val="20"/>
        </w:rPr>
        <w:t>) is completed remotely.</w:t>
      </w:r>
      <w:r w:rsidR="00E02215">
        <w:rPr>
          <w:rFonts w:ascii="Verdana" w:hAnsi="Verdana"/>
          <w:sz w:val="20"/>
        </w:rPr>
        <w:t xml:space="preserve">  </w:t>
      </w:r>
      <w:r w:rsidR="00E02215" w:rsidRPr="00E02215">
        <w:rPr>
          <w:rFonts w:ascii="Verdana" w:hAnsi="Verdana"/>
          <w:sz w:val="20"/>
        </w:rPr>
        <w:t>External Examiners who are not travelling to the UK for duties are not required to provide RTW verification, but we may still request proof of identity for record-keeping purposes</w:t>
      </w:r>
    </w:p>
    <w:p w14:paraId="68311A3E" w14:textId="77777777" w:rsidR="00C46FB0" w:rsidRDefault="00C46FB0" w:rsidP="005E62F3">
      <w:pPr>
        <w:rPr>
          <w:rFonts w:ascii="Verdana" w:hAnsi="Verdana"/>
          <w:sz w:val="20"/>
        </w:rPr>
      </w:pPr>
    </w:p>
    <w:p w14:paraId="353F45C7" w14:textId="77777777" w:rsidR="00C46FB0" w:rsidRDefault="00C46FB0" w:rsidP="005E62F3">
      <w:pPr>
        <w:rPr>
          <w:rFonts w:ascii="Verdana" w:hAnsi="Verdana"/>
          <w:sz w:val="20"/>
        </w:rPr>
      </w:pPr>
    </w:p>
    <w:p w14:paraId="7F137B79" w14:textId="5D1794D0" w:rsidR="00E04E74" w:rsidRPr="005E62F3" w:rsidRDefault="00000000" w:rsidP="00E04E74">
      <w:pPr>
        <w:rPr>
          <w:rFonts w:ascii="Verdana" w:hAnsi="Verdana"/>
          <w:sz w:val="20"/>
        </w:rPr>
      </w:pPr>
      <w:sdt>
        <w:sdtPr>
          <w:rPr>
            <w:rFonts w:ascii="Verdana" w:hAnsi="Verdana"/>
            <w:sz w:val="28"/>
            <w:szCs w:val="28"/>
          </w:rPr>
          <w:id w:val="-212044950"/>
          <w14:checkbox>
            <w14:checked w14:val="0"/>
            <w14:checkedState w14:val="2612" w14:font="MS Gothic"/>
            <w14:uncheckedState w14:val="2610" w14:font="MS Gothic"/>
          </w14:checkbox>
        </w:sdtPr>
        <w:sdtContent>
          <w:r w:rsidR="00D74FAA">
            <w:rPr>
              <w:rFonts w:ascii="MS Gothic" w:eastAsia="MS Gothic" w:hAnsi="MS Gothic" w:hint="eastAsia"/>
              <w:sz w:val="28"/>
              <w:szCs w:val="28"/>
            </w:rPr>
            <w:t>☐</w:t>
          </w:r>
        </w:sdtContent>
      </w:sdt>
      <w:r w:rsidR="00E04E74">
        <w:rPr>
          <w:rFonts w:ascii="Verdana" w:hAnsi="Verdana"/>
          <w:sz w:val="20"/>
        </w:rPr>
        <w:t xml:space="preserve"> </w:t>
      </w:r>
      <w:r w:rsidR="00E04E74" w:rsidRPr="00C10D86">
        <w:rPr>
          <w:rFonts w:ascii="Verdana" w:hAnsi="Verdana"/>
          <w:b/>
          <w:bCs/>
          <w:sz w:val="22"/>
          <w:szCs w:val="22"/>
        </w:rPr>
        <w:t xml:space="preserve">I am </w:t>
      </w:r>
      <w:r w:rsidR="00E04E74">
        <w:rPr>
          <w:rFonts w:ascii="Verdana" w:hAnsi="Verdana"/>
          <w:b/>
          <w:bCs/>
          <w:sz w:val="22"/>
          <w:szCs w:val="22"/>
        </w:rPr>
        <w:t>based Overseas and</w:t>
      </w:r>
      <w:r w:rsidR="00D74FAA">
        <w:rPr>
          <w:rFonts w:ascii="Verdana" w:hAnsi="Verdana"/>
          <w:b/>
          <w:bCs/>
          <w:sz w:val="22"/>
          <w:szCs w:val="22"/>
        </w:rPr>
        <w:t xml:space="preserve"> will travel to the UK to conduct the viva</w:t>
      </w:r>
    </w:p>
    <w:p w14:paraId="2AFA19B7" w14:textId="23D384A3" w:rsidR="00331770" w:rsidRPr="00331770" w:rsidRDefault="00331770" w:rsidP="00331770">
      <w:pPr>
        <w:rPr>
          <w:rFonts w:ascii="Verdana" w:hAnsi="Verdana"/>
          <w:sz w:val="20"/>
        </w:rPr>
      </w:pPr>
      <w:r w:rsidRPr="00331770">
        <w:rPr>
          <w:rFonts w:ascii="Verdana" w:hAnsi="Verdana"/>
          <w:sz w:val="20"/>
          <w:lang w:val="en-US"/>
        </w:rPr>
        <w:t xml:space="preserve">External </w:t>
      </w:r>
      <w:r>
        <w:rPr>
          <w:rFonts w:ascii="Verdana" w:hAnsi="Verdana"/>
          <w:sz w:val="20"/>
          <w:lang w:val="en-US"/>
        </w:rPr>
        <w:t>E</w:t>
      </w:r>
      <w:r w:rsidRPr="00331770">
        <w:rPr>
          <w:rFonts w:ascii="Verdana" w:hAnsi="Verdana"/>
          <w:sz w:val="20"/>
          <w:lang w:val="en-US"/>
        </w:rPr>
        <w:t xml:space="preserve">xaminers may </w:t>
      </w:r>
      <w:r w:rsidR="00C1144C">
        <w:rPr>
          <w:rFonts w:ascii="Verdana" w:hAnsi="Verdana"/>
          <w:sz w:val="20"/>
          <w:lang w:val="en-US"/>
        </w:rPr>
        <w:t>conduct</w:t>
      </w:r>
      <w:r w:rsidR="00F919CB">
        <w:rPr>
          <w:rFonts w:ascii="Verdana" w:hAnsi="Verdana"/>
          <w:sz w:val="20"/>
          <w:lang w:val="en-US"/>
        </w:rPr>
        <w:t xml:space="preserve"> </w:t>
      </w:r>
      <w:r w:rsidR="002F0288">
        <w:rPr>
          <w:rFonts w:ascii="Verdana" w:hAnsi="Verdana"/>
          <w:sz w:val="20"/>
          <w:lang w:val="en-US"/>
        </w:rPr>
        <w:t>examination</w:t>
      </w:r>
      <w:r w:rsidR="008C126D">
        <w:rPr>
          <w:rFonts w:ascii="Verdana" w:hAnsi="Verdana"/>
          <w:sz w:val="20"/>
          <w:lang w:val="en-US"/>
        </w:rPr>
        <w:t xml:space="preserve"> work in</w:t>
      </w:r>
      <w:r w:rsidRPr="00331770">
        <w:rPr>
          <w:rFonts w:ascii="Verdana" w:hAnsi="Verdana"/>
          <w:sz w:val="20"/>
          <w:lang w:val="en-US"/>
        </w:rPr>
        <w:t xml:space="preserve"> the UK under the Standard Visitor visa, </w:t>
      </w:r>
      <w:r w:rsidR="0065142C">
        <w:rPr>
          <w:rFonts w:ascii="Verdana" w:hAnsi="Verdana"/>
          <w:sz w:val="20"/>
          <w:lang w:val="en-US"/>
        </w:rPr>
        <w:t xml:space="preserve">or with an Electronic Travel </w:t>
      </w:r>
      <w:proofErr w:type="spellStart"/>
      <w:r w:rsidR="0065142C">
        <w:rPr>
          <w:rFonts w:ascii="Verdana" w:hAnsi="Verdana"/>
          <w:sz w:val="20"/>
          <w:lang w:val="en-US"/>
        </w:rPr>
        <w:t>Authorisation</w:t>
      </w:r>
      <w:proofErr w:type="spellEnd"/>
      <w:r w:rsidR="0065142C">
        <w:rPr>
          <w:rFonts w:ascii="Verdana" w:hAnsi="Verdana"/>
          <w:sz w:val="20"/>
          <w:lang w:val="en-US"/>
        </w:rPr>
        <w:t xml:space="preserve"> </w:t>
      </w:r>
      <w:r w:rsidR="00DE00CC">
        <w:rPr>
          <w:rFonts w:ascii="Verdana" w:hAnsi="Verdana"/>
          <w:sz w:val="20"/>
          <w:lang w:val="en-US"/>
        </w:rPr>
        <w:t xml:space="preserve">(ETA), </w:t>
      </w:r>
      <w:r w:rsidRPr="00331770">
        <w:rPr>
          <w:rFonts w:ascii="Verdana" w:hAnsi="Verdana"/>
          <w:sz w:val="20"/>
          <w:lang w:val="en-US"/>
        </w:rPr>
        <w:t>which permit:</w:t>
      </w:r>
      <w:r w:rsidRPr="00331770">
        <w:rPr>
          <w:rFonts w:ascii="Verdana" w:hAnsi="Verdana"/>
          <w:sz w:val="20"/>
        </w:rPr>
        <w:t> </w:t>
      </w:r>
    </w:p>
    <w:p w14:paraId="57B95746" w14:textId="77777777" w:rsidR="00331770" w:rsidRPr="00331770" w:rsidRDefault="00331770" w:rsidP="00331770">
      <w:pPr>
        <w:numPr>
          <w:ilvl w:val="0"/>
          <w:numId w:val="1"/>
        </w:numPr>
        <w:rPr>
          <w:rFonts w:ascii="Verdana" w:hAnsi="Verdana"/>
          <w:sz w:val="20"/>
        </w:rPr>
      </w:pPr>
      <w:r w:rsidRPr="00331770">
        <w:rPr>
          <w:rFonts w:ascii="Verdana" w:hAnsi="Verdana"/>
          <w:sz w:val="20"/>
          <w:lang w:val="en-US"/>
        </w:rPr>
        <w:t>Paid academic engagements, including viva examinations</w:t>
      </w:r>
      <w:r w:rsidRPr="00331770">
        <w:rPr>
          <w:rFonts w:ascii="Verdana" w:hAnsi="Verdana"/>
          <w:sz w:val="20"/>
        </w:rPr>
        <w:t> </w:t>
      </w:r>
    </w:p>
    <w:p w14:paraId="7C55F171" w14:textId="77777777" w:rsidR="00331770" w:rsidRPr="00331770" w:rsidRDefault="00331770" w:rsidP="00331770">
      <w:pPr>
        <w:numPr>
          <w:ilvl w:val="0"/>
          <w:numId w:val="2"/>
        </w:numPr>
        <w:rPr>
          <w:rFonts w:ascii="Verdana" w:hAnsi="Verdana"/>
          <w:sz w:val="20"/>
        </w:rPr>
      </w:pPr>
      <w:r w:rsidRPr="00331770">
        <w:rPr>
          <w:rFonts w:ascii="Verdana" w:hAnsi="Verdana"/>
          <w:sz w:val="20"/>
          <w:lang w:val="en-US"/>
        </w:rPr>
        <w:t>A maximum stay of 6 months, with the paid engagement occurring within 30 days of arrival</w:t>
      </w:r>
      <w:r w:rsidRPr="00331770">
        <w:rPr>
          <w:rFonts w:ascii="Verdana" w:hAnsi="Verdana"/>
          <w:sz w:val="20"/>
        </w:rPr>
        <w:t> </w:t>
      </w:r>
    </w:p>
    <w:p w14:paraId="534DC37E" w14:textId="734F8F1D" w:rsidR="00CB3D12" w:rsidRDefault="00CB3D12" w:rsidP="00331770">
      <w:pPr>
        <w:rPr>
          <w:rFonts w:ascii="Verdana" w:hAnsi="Verdana"/>
          <w:sz w:val="20"/>
          <w:lang w:val="en-US"/>
        </w:rPr>
      </w:pPr>
      <w:r>
        <w:rPr>
          <w:rFonts w:ascii="Verdana" w:hAnsi="Verdana"/>
          <w:sz w:val="20"/>
          <w:lang w:val="en-US"/>
        </w:rPr>
        <w:t xml:space="preserve">You </w:t>
      </w:r>
      <w:r w:rsidR="00A13358">
        <w:rPr>
          <w:rFonts w:ascii="Verdana" w:hAnsi="Verdana"/>
          <w:sz w:val="20"/>
          <w:lang w:val="en-US"/>
        </w:rPr>
        <w:t>should</w:t>
      </w:r>
      <w:r>
        <w:rPr>
          <w:rFonts w:ascii="Verdana" w:hAnsi="Verdana"/>
          <w:sz w:val="20"/>
          <w:lang w:val="en-US"/>
        </w:rPr>
        <w:t xml:space="preserve"> check </w:t>
      </w:r>
      <w:r w:rsidR="00A13358">
        <w:rPr>
          <w:rFonts w:ascii="Verdana" w:hAnsi="Verdana"/>
          <w:sz w:val="20"/>
          <w:lang w:val="en-US"/>
        </w:rPr>
        <w:t xml:space="preserve">if you need a </w:t>
      </w:r>
      <w:r w:rsidR="00C9531C">
        <w:rPr>
          <w:rFonts w:ascii="Verdana" w:hAnsi="Verdana"/>
          <w:sz w:val="20"/>
          <w:lang w:val="en-US"/>
        </w:rPr>
        <w:t xml:space="preserve">Standard </w:t>
      </w:r>
      <w:r w:rsidR="00A13358">
        <w:rPr>
          <w:rFonts w:ascii="Verdana" w:hAnsi="Verdana"/>
          <w:sz w:val="20"/>
          <w:lang w:val="en-US"/>
        </w:rPr>
        <w:t xml:space="preserve">Visitor visa or an ETA at: </w:t>
      </w:r>
      <w:hyperlink r:id="rId12" w:history="1">
        <w:r w:rsidR="00A13358" w:rsidRPr="00A13358">
          <w:rPr>
            <w:rStyle w:val="Hyperlink"/>
            <w:rFonts w:ascii="Verdana" w:hAnsi="Verdana"/>
            <w:sz w:val="20"/>
          </w:rPr>
          <w:t>Check if you need a UK visa - GOV.UK</w:t>
        </w:r>
      </w:hyperlink>
    </w:p>
    <w:p w14:paraId="081C742A" w14:textId="3FADA17B" w:rsidR="00331770" w:rsidRPr="00331770" w:rsidRDefault="00331770" w:rsidP="00331770">
      <w:pPr>
        <w:rPr>
          <w:rFonts w:ascii="Verdana" w:hAnsi="Verdana"/>
          <w:sz w:val="20"/>
        </w:rPr>
      </w:pPr>
      <w:r w:rsidRPr="00331770">
        <w:rPr>
          <w:rFonts w:ascii="Verdana" w:hAnsi="Verdana"/>
          <w:sz w:val="20"/>
          <w:lang w:val="en-US"/>
        </w:rPr>
        <w:t xml:space="preserve">RTW checks must be completed before the viva takes place. </w:t>
      </w:r>
      <w:r w:rsidRPr="00F27EFB">
        <w:rPr>
          <w:rFonts w:ascii="Verdana" w:hAnsi="Verdana"/>
          <w:b/>
          <w:bCs/>
          <w:i/>
          <w:iCs/>
          <w:sz w:val="20"/>
          <w:lang w:val="en-US"/>
        </w:rPr>
        <w:t>This is a legal requirement and applies even for short-term academic engagements.</w:t>
      </w:r>
      <w:r w:rsidRPr="00331770">
        <w:rPr>
          <w:rFonts w:ascii="Verdana" w:hAnsi="Verdana"/>
          <w:sz w:val="20"/>
        </w:rPr>
        <w:t> </w:t>
      </w:r>
      <w:r w:rsidR="006573C5">
        <w:rPr>
          <w:rFonts w:ascii="Verdana" w:hAnsi="Verdana"/>
          <w:sz w:val="20"/>
        </w:rPr>
        <w:t>Further information will be provided upon receipt of this form.</w:t>
      </w:r>
    </w:p>
    <w:p w14:paraId="7ACA2228" w14:textId="12570A1A" w:rsidR="005E62F3" w:rsidRDefault="005E62F3" w:rsidP="005E62F3">
      <w:pPr>
        <w:rPr>
          <w:rFonts w:ascii="Verdana" w:hAnsi="Verdana"/>
          <w:sz w:val="20"/>
        </w:rPr>
      </w:pPr>
      <w:r w:rsidRPr="005E62F3">
        <w:rPr>
          <w:rFonts w:ascii="Verdana" w:hAnsi="Verdana"/>
          <w:sz w:val="20"/>
        </w:rPr>
        <w:t xml:space="preserve">Please note before travelling that </w:t>
      </w:r>
      <w:r w:rsidR="009E4E6C">
        <w:rPr>
          <w:rFonts w:ascii="Verdana" w:hAnsi="Verdana"/>
          <w:sz w:val="20"/>
        </w:rPr>
        <w:t>i</w:t>
      </w:r>
      <w:r w:rsidRPr="005E62F3">
        <w:rPr>
          <w:rFonts w:ascii="Verdana" w:hAnsi="Verdana"/>
          <w:sz w:val="20"/>
        </w:rPr>
        <w:t xml:space="preserve">f </w:t>
      </w:r>
      <w:r w:rsidR="00AF250D">
        <w:rPr>
          <w:rFonts w:ascii="Verdana" w:hAnsi="Verdana"/>
          <w:sz w:val="20"/>
        </w:rPr>
        <w:t>you have not arranged a visa or ETA</w:t>
      </w:r>
      <w:r w:rsidRPr="005E62F3">
        <w:rPr>
          <w:rFonts w:ascii="Verdana" w:hAnsi="Verdana"/>
          <w:sz w:val="20"/>
        </w:rPr>
        <w:t>, the viva must be rescheduled or conducted remotely.</w:t>
      </w:r>
    </w:p>
    <w:p w14:paraId="68802A46" w14:textId="77777777" w:rsidR="00801936" w:rsidRPr="005E62F3" w:rsidRDefault="00801936" w:rsidP="005E62F3">
      <w:pPr>
        <w:rPr>
          <w:rFonts w:ascii="Verdana" w:hAnsi="Verdana"/>
          <w:sz w:val="20"/>
        </w:rPr>
      </w:pPr>
    </w:p>
    <w:p w14:paraId="6A23D6E8" w14:textId="6D27134D" w:rsidR="00FC7D52" w:rsidRPr="00A46212" w:rsidRDefault="00083C9B">
      <w:pPr>
        <w:rPr>
          <w:rFonts w:ascii="Verdana" w:hAnsi="Verdana"/>
          <w:sz w:val="20"/>
        </w:rPr>
      </w:pPr>
      <w:r>
        <w:rPr>
          <w:rFonts w:ascii="Verdana" w:hAnsi="Verdana"/>
          <w:sz w:val="20"/>
        </w:rPr>
        <w:t>_________________________________________________________________________________</w:t>
      </w:r>
    </w:p>
    <w:p w14:paraId="5A87A9E3" w14:textId="77777777" w:rsidR="00A46212" w:rsidRPr="00A46212" w:rsidRDefault="00A46212" w:rsidP="00A46212">
      <w:pPr>
        <w:rPr>
          <w:rFonts w:ascii="Verdana" w:hAnsi="Verdana"/>
          <w:b/>
          <w:bCs/>
          <w:sz w:val="20"/>
        </w:rPr>
      </w:pPr>
      <w:r w:rsidRPr="00A46212">
        <w:rPr>
          <w:rFonts w:ascii="Verdana" w:hAnsi="Verdana"/>
          <w:b/>
          <w:bCs/>
          <w:sz w:val="20"/>
        </w:rPr>
        <w:t>Declaration</w:t>
      </w:r>
    </w:p>
    <w:p w14:paraId="218D4E52" w14:textId="77777777" w:rsidR="00A46212" w:rsidRPr="00A46212" w:rsidRDefault="00A46212" w:rsidP="00A46212">
      <w:pPr>
        <w:rPr>
          <w:rFonts w:ascii="Verdana" w:hAnsi="Verdana"/>
          <w:b/>
          <w:bCs/>
          <w:sz w:val="20"/>
        </w:rPr>
      </w:pPr>
      <w:r w:rsidRPr="00A46212">
        <w:rPr>
          <w:rFonts w:ascii="Verdana" w:hAnsi="Verdana"/>
          <w:b/>
          <w:bCs/>
          <w:sz w:val="20"/>
        </w:rPr>
        <w:t>I, the undersigned, hereby declare that all information provided in this document is true, complete, and accurate to the best of my knowledge and belief.</w:t>
      </w:r>
    </w:p>
    <w:p w14:paraId="1C57D31A" w14:textId="77777777" w:rsidR="00701521" w:rsidRDefault="00701521" w:rsidP="00A46212">
      <w:pPr>
        <w:rPr>
          <w:rFonts w:ascii="Verdana" w:hAnsi="Verdana"/>
          <w:b/>
          <w:bCs/>
          <w:sz w:val="20"/>
        </w:rPr>
      </w:pPr>
    </w:p>
    <w:p w14:paraId="4858CB13" w14:textId="3591D4B0" w:rsidR="00701521" w:rsidRDefault="00701521" w:rsidP="00A46212">
      <w:pPr>
        <w:rPr>
          <w:rFonts w:ascii="Verdana" w:hAnsi="Verdana"/>
          <w:sz w:val="20"/>
        </w:rPr>
      </w:pPr>
      <w:r>
        <w:rPr>
          <w:rFonts w:ascii="Verdana" w:hAnsi="Verdana"/>
          <w:b/>
          <w:bCs/>
          <w:sz w:val="20"/>
        </w:rPr>
        <w:t>Name</w:t>
      </w:r>
      <w:r w:rsidRPr="00A46212">
        <w:rPr>
          <w:rFonts w:ascii="Verdana" w:hAnsi="Verdana"/>
          <w:b/>
          <w:bCs/>
          <w:sz w:val="20"/>
        </w:rPr>
        <w:t>:</w:t>
      </w:r>
      <w:r w:rsidRPr="00A46212">
        <w:rPr>
          <w:rFonts w:ascii="Verdana" w:hAnsi="Verdana"/>
          <w:sz w:val="20"/>
        </w:rPr>
        <w:t xml:space="preserve"> </w:t>
      </w:r>
    </w:p>
    <w:p w14:paraId="6B973180" w14:textId="77777777" w:rsidR="00701521" w:rsidRDefault="00701521" w:rsidP="00A46212">
      <w:pPr>
        <w:rPr>
          <w:rFonts w:ascii="Verdana" w:hAnsi="Verdana"/>
          <w:b/>
          <w:bCs/>
          <w:sz w:val="20"/>
        </w:rPr>
      </w:pPr>
    </w:p>
    <w:p w14:paraId="450265FF" w14:textId="29349B6A" w:rsidR="00A46212" w:rsidRPr="00835E8E" w:rsidRDefault="00A46212" w:rsidP="00A46212">
      <w:pPr>
        <w:rPr>
          <w:rFonts w:ascii="Verdana" w:hAnsi="Verdana"/>
          <w:color w:val="D9D9D9" w:themeColor="background1" w:themeShade="D9"/>
          <w:sz w:val="20"/>
        </w:rPr>
      </w:pPr>
      <w:r w:rsidRPr="00A46212">
        <w:rPr>
          <w:rFonts w:ascii="Verdana" w:hAnsi="Verdana"/>
          <w:b/>
          <w:bCs/>
          <w:sz w:val="20"/>
        </w:rPr>
        <w:t>Signature:</w:t>
      </w:r>
      <w:r w:rsidRPr="00A46212">
        <w:rPr>
          <w:rFonts w:ascii="Verdana" w:hAnsi="Verdana"/>
          <w:sz w:val="20"/>
        </w:rPr>
        <w:t xml:space="preserve"> </w:t>
      </w:r>
      <w:r w:rsidR="00835E8E">
        <w:rPr>
          <w:rFonts w:ascii="Verdana" w:hAnsi="Verdana"/>
          <w:sz w:val="20"/>
        </w:rPr>
        <w:t xml:space="preserve">                                                        </w:t>
      </w:r>
      <w:r w:rsidRPr="00A46212">
        <w:rPr>
          <w:rFonts w:ascii="Verdana" w:hAnsi="Verdana"/>
          <w:b/>
          <w:bCs/>
          <w:sz w:val="20"/>
        </w:rPr>
        <w:t>Date:</w:t>
      </w:r>
      <w:r w:rsidR="00835E8E">
        <w:rPr>
          <w:rFonts w:ascii="Verdana" w:hAnsi="Verdana"/>
          <w:sz w:val="20"/>
        </w:rPr>
        <w:t xml:space="preserve">  </w:t>
      </w:r>
      <w:r w:rsidR="00083C9B">
        <w:rPr>
          <w:rFonts w:ascii="Verdana" w:hAnsi="Verdana"/>
          <w:color w:val="D9D9D9" w:themeColor="background1" w:themeShade="D9"/>
          <w:sz w:val="20"/>
        </w:rPr>
        <w:t>DD/MM/YYYY</w:t>
      </w:r>
    </w:p>
    <w:p w14:paraId="2EA06677" w14:textId="77777777" w:rsidR="00A46212" w:rsidRDefault="00A46212"/>
    <w:sectPr w:rsidR="00A46212" w:rsidSect="00A251A5">
      <w:pgSz w:w="11906" w:h="16838"/>
      <w:pgMar w:top="142" w:right="707" w:bottom="142"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34993"/>
    <w:multiLevelType w:val="multilevel"/>
    <w:tmpl w:val="9524F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6144389"/>
    <w:multiLevelType w:val="multilevel"/>
    <w:tmpl w:val="1D3CF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EBE17D9"/>
    <w:multiLevelType w:val="multilevel"/>
    <w:tmpl w:val="16866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26F6997"/>
    <w:multiLevelType w:val="hybridMultilevel"/>
    <w:tmpl w:val="1AA6D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A76714"/>
    <w:multiLevelType w:val="hybridMultilevel"/>
    <w:tmpl w:val="5C84C2A0"/>
    <w:lvl w:ilvl="0" w:tplc="3DE6211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38D0466"/>
    <w:multiLevelType w:val="hybridMultilevel"/>
    <w:tmpl w:val="3572A5B4"/>
    <w:lvl w:ilvl="0" w:tplc="3DE6211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C50451B"/>
    <w:multiLevelType w:val="hybridMultilevel"/>
    <w:tmpl w:val="B0CAE18A"/>
    <w:lvl w:ilvl="0" w:tplc="3DE6211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D8F59F4"/>
    <w:multiLevelType w:val="multilevel"/>
    <w:tmpl w:val="5AB2D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3612236"/>
    <w:multiLevelType w:val="hybridMultilevel"/>
    <w:tmpl w:val="705E4226"/>
    <w:lvl w:ilvl="0" w:tplc="3DE6211A">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87E5BC3"/>
    <w:multiLevelType w:val="multilevel"/>
    <w:tmpl w:val="FE546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43211465">
    <w:abstractNumId w:val="1"/>
  </w:num>
  <w:num w:numId="2" w16cid:durableId="154229281">
    <w:abstractNumId w:val="9"/>
  </w:num>
  <w:num w:numId="3" w16cid:durableId="103154443">
    <w:abstractNumId w:val="2"/>
  </w:num>
  <w:num w:numId="4" w16cid:durableId="1472672580">
    <w:abstractNumId w:val="7"/>
  </w:num>
  <w:num w:numId="5" w16cid:durableId="1103107619">
    <w:abstractNumId w:val="0"/>
  </w:num>
  <w:num w:numId="6" w16cid:durableId="439565167">
    <w:abstractNumId w:val="3"/>
  </w:num>
  <w:num w:numId="7" w16cid:durableId="464471088">
    <w:abstractNumId w:val="5"/>
  </w:num>
  <w:num w:numId="8" w16cid:durableId="1868251225">
    <w:abstractNumId w:val="4"/>
  </w:num>
  <w:num w:numId="9" w16cid:durableId="1554464427">
    <w:abstractNumId w:val="6"/>
  </w:num>
  <w:num w:numId="10" w16cid:durableId="7789128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7F72"/>
    <w:rsid w:val="00017005"/>
    <w:rsid w:val="00061A84"/>
    <w:rsid w:val="000826B3"/>
    <w:rsid w:val="00083C9B"/>
    <w:rsid w:val="000A3A38"/>
    <w:rsid w:val="00121DD9"/>
    <w:rsid w:val="001812D5"/>
    <w:rsid w:val="001A7E87"/>
    <w:rsid w:val="001B02B9"/>
    <w:rsid w:val="00235EDE"/>
    <w:rsid w:val="00270126"/>
    <w:rsid w:val="002777B7"/>
    <w:rsid w:val="00283B7E"/>
    <w:rsid w:val="0028741C"/>
    <w:rsid w:val="00294267"/>
    <w:rsid w:val="002E1A01"/>
    <w:rsid w:val="002F0288"/>
    <w:rsid w:val="00331770"/>
    <w:rsid w:val="00355E72"/>
    <w:rsid w:val="00374E1C"/>
    <w:rsid w:val="003750CB"/>
    <w:rsid w:val="00400428"/>
    <w:rsid w:val="00494E6B"/>
    <w:rsid w:val="004D3943"/>
    <w:rsid w:val="004E0A82"/>
    <w:rsid w:val="004F4558"/>
    <w:rsid w:val="00500D2C"/>
    <w:rsid w:val="00552B33"/>
    <w:rsid w:val="005628F8"/>
    <w:rsid w:val="00564EA1"/>
    <w:rsid w:val="0059467F"/>
    <w:rsid w:val="005B1B16"/>
    <w:rsid w:val="005E62F3"/>
    <w:rsid w:val="005E7198"/>
    <w:rsid w:val="005F6FE9"/>
    <w:rsid w:val="0065142C"/>
    <w:rsid w:val="006573C5"/>
    <w:rsid w:val="006C7229"/>
    <w:rsid w:val="006D14E1"/>
    <w:rsid w:val="0070135A"/>
    <w:rsid w:val="00701521"/>
    <w:rsid w:val="0073448D"/>
    <w:rsid w:val="00734657"/>
    <w:rsid w:val="0073585C"/>
    <w:rsid w:val="00795CB3"/>
    <w:rsid w:val="007F2ABC"/>
    <w:rsid w:val="00801936"/>
    <w:rsid w:val="00835E8E"/>
    <w:rsid w:val="008A543C"/>
    <w:rsid w:val="008B1611"/>
    <w:rsid w:val="008C126D"/>
    <w:rsid w:val="008D1A92"/>
    <w:rsid w:val="008D4389"/>
    <w:rsid w:val="0092009A"/>
    <w:rsid w:val="009429A6"/>
    <w:rsid w:val="009C1C98"/>
    <w:rsid w:val="009D4308"/>
    <w:rsid w:val="009D4D08"/>
    <w:rsid w:val="009E4E6C"/>
    <w:rsid w:val="00A13358"/>
    <w:rsid w:val="00A251A5"/>
    <w:rsid w:val="00A41DA2"/>
    <w:rsid w:val="00A46212"/>
    <w:rsid w:val="00A633B0"/>
    <w:rsid w:val="00A70BF7"/>
    <w:rsid w:val="00A70D50"/>
    <w:rsid w:val="00A8407E"/>
    <w:rsid w:val="00AB21CC"/>
    <w:rsid w:val="00AD249E"/>
    <w:rsid w:val="00AF250D"/>
    <w:rsid w:val="00B222CA"/>
    <w:rsid w:val="00B44F10"/>
    <w:rsid w:val="00B72826"/>
    <w:rsid w:val="00BD7F72"/>
    <w:rsid w:val="00C10D86"/>
    <w:rsid w:val="00C1144C"/>
    <w:rsid w:val="00C13E46"/>
    <w:rsid w:val="00C46FB0"/>
    <w:rsid w:val="00C540C3"/>
    <w:rsid w:val="00C54AB3"/>
    <w:rsid w:val="00C72EF7"/>
    <w:rsid w:val="00C91B0B"/>
    <w:rsid w:val="00C9531C"/>
    <w:rsid w:val="00CA1168"/>
    <w:rsid w:val="00CB3D12"/>
    <w:rsid w:val="00CE7089"/>
    <w:rsid w:val="00D21F06"/>
    <w:rsid w:val="00D707E2"/>
    <w:rsid w:val="00D74FAA"/>
    <w:rsid w:val="00DD5BCC"/>
    <w:rsid w:val="00DE00CC"/>
    <w:rsid w:val="00DE3188"/>
    <w:rsid w:val="00E02215"/>
    <w:rsid w:val="00E04E74"/>
    <w:rsid w:val="00E152CE"/>
    <w:rsid w:val="00E25F7D"/>
    <w:rsid w:val="00E41E3E"/>
    <w:rsid w:val="00EA3B68"/>
    <w:rsid w:val="00EB70AD"/>
    <w:rsid w:val="00F05695"/>
    <w:rsid w:val="00F17258"/>
    <w:rsid w:val="00F26375"/>
    <w:rsid w:val="00F27EFB"/>
    <w:rsid w:val="00F3704F"/>
    <w:rsid w:val="00F65C7D"/>
    <w:rsid w:val="00F7079B"/>
    <w:rsid w:val="00F82013"/>
    <w:rsid w:val="00F919CB"/>
    <w:rsid w:val="00FC7D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70FC4"/>
  <w15:docId w15:val="{E910FAF0-579A-4D3F-A970-A751D8916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F72"/>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943"/>
    <w:rPr>
      <w:rFonts w:ascii="Tahoma" w:hAnsi="Tahoma" w:cs="Tahoma"/>
      <w:sz w:val="16"/>
      <w:szCs w:val="16"/>
    </w:rPr>
  </w:style>
  <w:style w:type="character" w:customStyle="1" w:styleId="BalloonTextChar">
    <w:name w:val="Balloon Text Char"/>
    <w:basedOn w:val="DefaultParagraphFont"/>
    <w:link w:val="BalloonText"/>
    <w:uiPriority w:val="99"/>
    <w:semiHidden/>
    <w:rsid w:val="004D3943"/>
    <w:rPr>
      <w:rFonts w:ascii="Tahoma" w:eastAsia="Times New Roman" w:hAnsi="Tahoma" w:cs="Tahoma"/>
      <w:sz w:val="16"/>
      <w:szCs w:val="16"/>
    </w:rPr>
  </w:style>
  <w:style w:type="paragraph" w:customStyle="1" w:styleId="Default">
    <w:name w:val="Default"/>
    <w:rsid w:val="00400428"/>
    <w:pPr>
      <w:autoSpaceDE w:val="0"/>
      <w:autoSpaceDN w:val="0"/>
      <w:adjustRightInd w:val="0"/>
      <w:spacing w:after="0" w:line="240" w:lineRule="auto"/>
    </w:pPr>
    <w:rPr>
      <w:rFonts w:ascii="Verdana" w:eastAsia="Times New Roman" w:hAnsi="Verdana" w:cs="Verdana"/>
      <w:color w:val="000000"/>
      <w:sz w:val="24"/>
      <w:szCs w:val="24"/>
      <w:lang w:eastAsia="en-GB"/>
    </w:rPr>
  </w:style>
  <w:style w:type="character" w:customStyle="1" w:styleId="right1">
    <w:name w:val="right1"/>
    <w:basedOn w:val="DefaultParagraphFont"/>
    <w:rsid w:val="00400428"/>
  </w:style>
  <w:style w:type="character" w:styleId="Hyperlink">
    <w:name w:val="Hyperlink"/>
    <w:basedOn w:val="DefaultParagraphFont"/>
    <w:uiPriority w:val="99"/>
    <w:unhideWhenUsed/>
    <w:rsid w:val="00D707E2"/>
    <w:rPr>
      <w:color w:val="0000FF" w:themeColor="hyperlink"/>
      <w:u w:val="single"/>
    </w:rPr>
  </w:style>
  <w:style w:type="character" w:styleId="UnresolvedMention">
    <w:name w:val="Unresolved Mention"/>
    <w:basedOn w:val="DefaultParagraphFont"/>
    <w:uiPriority w:val="99"/>
    <w:semiHidden/>
    <w:unhideWhenUsed/>
    <w:rsid w:val="00B72826"/>
    <w:rPr>
      <w:color w:val="605E5C"/>
      <w:shd w:val="clear" w:color="auto" w:fill="E1DFDD"/>
    </w:rPr>
  </w:style>
  <w:style w:type="paragraph" w:styleId="ListParagraph">
    <w:name w:val="List Paragraph"/>
    <w:basedOn w:val="Normal"/>
    <w:uiPriority w:val="34"/>
    <w:qFormat/>
    <w:rsid w:val="00EB70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check-uk-vis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ssets.publishing.service.gov.uk/media/67d7e1654bcf261f8233f82e/RTW+Checklist.pdf" TargetMode="External"/><Relationship Id="rId5" Type="http://schemas.openxmlformats.org/officeDocument/2006/relationships/styles" Target="styles.xml"/><Relationship Id="rId10" Type="http://schemas.openxmlformats.org/officeDocument/2006/relationships/hyperlink" Target="https://www.gov.uk/government/publications/right-to-work-checks-employers-guide" TargetMode="External"/><Relationship Id="rId4" Type="http://schemas.openxmlformats.org/officeDocument/2006/relationships/numbering" Target="numbering.xml"/><Relationship Id="rId9" Type="http://schemas.openxmlformats.org/officeDocument/2006/relationships/hyperlink" Target="mailto:FSE.doctoralacademy.exams@manchester.ac.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tatus xmlns="b8ced078-ac49-430d-bcef-4605150745fe">To ratify</Status>
    <TaxCatchAll xmlns="89561fa7-e8ff-4e6d-9a99-bfff708b0c2d" xsi:nil="true"/>
    <lcf76f155ced4ddcb4097134ff3c332f xmlns="b8ced078-ac49-430d-bcef-4605150745f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85D4A7B8B0CB84E8B5B9A037E057FC5" ma:contentTypeVersion="16" ma:contentTypeDescription="Create a new document." ma:contentTypeScope="" ma:versionID="7a3672db33fba7a07f8dfea52f513ada">
  <xsd:schema xmlns:xsd="http://www.w3.org/2001/XMLSchema" xmlns:xs="http://www.w3.org/2001/XMLSchema" xmlns:p="http://schemas.microsoft.com/office/2006/metadata/properties" xmlns:ns2="b8ced078-ac49-430d-bcef-4605150745fe" xmlns:ns3="89561fa7-e8ff-4e6d-9a99-bfff708b0c2d" targetNamespace="http://schemas.microsoft.com/office/2006/metadata/properties" ma:root="true" ma:fieldsID="a91fff291e933e9f699af7fe1908bff0" ns2:_="" ns3:_="">
    <xsd:import namespace="b8ced078-ac49-430d-bcef-4605150745fe"/>
    <xsd:import namespace="89561fa7-e8ff-4e6d-9a99-bfff708b0c2d"/>
    <xsd:element name="properties">
      <xsd:complexType>
        <xsd:sequence>
          <xsd:element name="documentManagement">
            <xsd:complexType>
              <xsd:all>
                <xsd:element ref="ns2:MediaServiceMetadata" minOccurs="0"/>
                <xsd:element ref="ns2:MediaServiceFastMetadata" minOccurs="0"/>
                <xsd:element ref="ns2:Statu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ced078-ac49-430d-bcef-4605150745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Status" ma:index="10" nillable="true" ma:displayName="Status" ma:default="To ratify" ma:format="Dropdown" ma:internalName="Status">
      <xsd:simpleType>
        <xsd:restriction base="dms:Choice">
          <xsd:enumeration value="To ratify"/>
          <xsd:enumeration value="Ratified"/>
          <xsd:enumeration value="Pending"/>
          <xsd:enumeration value="Panel"/>
          <xsd:enumeration value="HOLD (dual award)"/>
        </xsd:restrictio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9561fa7-e8ff-4e6d-9a99-bfff708b0c2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acf494f-cee9-4e8b-a7de-07c66fe8b0e1}" ma:internalName="TaxCatchAll" ma:showField="CatchAllData" ma:web="89561fa7-e8ff-4e6d-9a99-bfff708b0c2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A36E54-D171-42F2-B978-26EEEF8E8B2B}">
  <ds:schemaRefs>
    <ds:schemaRef ds:uri="http://schemas.microsoft.com/sharepoint/v3/contenttype/forms"/>
  </ds:schemaRefs>
</ds:datastoreItem>
</file>

<file path=customXml/itemProps2.xml><?xml version="1.0" encoding="utf-8"?>
<ds:datastoreItem xmlns:ds="http://schemas.openxmlformats.org/officeDocument/2006/customXml" ds:itemID="{DFECB72E-619D-490F-BFBB-D5CD982CAAD7}">
  <ds:schemaRefs>
    <ds:schemaRef ds:uri="http://schemas.microsoft.com/office/2006/metadata/properties"/>
    <ds:schemaRef ds:uri="http://schemas.microsoft.com/office/infopath/2007/PartnerControls"/>
    <ds:schemaRef ds:uri="b8ced078-ac49-430d-bcef-4605150745fe"/>
    <ds:schemaRef ds:uri="89561fa7-e8ff-4e6d-9a99-bfff708b0c2d"/>
  </ds:schemaRefs>
</ds:datastoreItem>
</file>

<file path=customXml/itemProps3.xml><?xml version="1.0" encoding="utf-8"?>
<ds:datastoreItem xmlns:ds="http://schemas.openxmlformats.org/officeDocument/2006/customXml" ds:itemID="{B3D30BC7-8134-4A19-9C84-BC0094426D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ced078-ac49-430d-bcef-4605150745fe"/>
    <ds:schemaRef ds:uri="89561fa7-e8ff-4e6d-9a99-bfff708b0c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524</Words>
  <Characters>2991</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3508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Janine Calland</dc:creator>
  <cp:lastModifiedBy>Janine Calland</cp:lastModifiedBy>
  <cp:revision>16</cp:revision>
  <dcterms:created xsi:type="dcterms:W3CDTF">2025-11-12T15:01:00Z</dcterms:created>
  <dcterms:modified xsi:type="dcterms:W3CDTF">2025-11-12T15:11:00Z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0x010100285D4A7B8B0CB84E8B5B9A037E057FC5</vt:lpwstr>
  </property>
  <property fmtid="{D5CDD505-2E9C-101B-9397-08002B2CF9AE}" pid="3" name="MediaServiceImageTags">
    <vt:lpwstr/>
  </property>
</Properties>
</file>