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2CAF" w14:textId="541B69DD" w:rsidR="00237887" w:rsidRPr="00237887" w:rsidRDefault="00057645" w:rsidP="00237887">
      <w:pPr>
        <w:rPr>
          <w:b/>
          <w:bCs/>
          <w:sz w:val="34"/>
          <w:szCs w:val="34"/>
        </w:rPr>
      </w:pPr>
      <w:r w:rsidRPr="009250BE">
        <w:rPr>
          <w:b/>
          <w:bCs/>
          <w:sz w:val="34"/>
          <w:szCs w:val="34"/>
        </w:rPr>
        <w:t xml:space="preserve">C4T </w:t>
      </w:r>
      <w:r w:rsidR="00237887" w:rsidRPr="00237887">
        <w:rPr>
          <w:b/>
          <w:bCs/>
          <w:sz w:val="34"/>
          <w:szCs w:val="34"/>
        </w:rPr>
        <w:t>Subcontracting &amp; Collaboration Information</w:t>
      </w:r>
    </w:p>
    <w:p w14:paraId="097170F9" w14:textId="40034ECA" w:rsidR="00237887" w:rsidRPr="000123BA" w:rsidRDefault="00237887" w:rsidP="00237887">
      <w:pPr>
        <w:rPr>
          <w:sz w:val="20"/>
          <w:szCs w:val="20"/>
        </w:rPr>
      </w:pPr>
      <w:r w:rsidRPr="000123BA">
        <w:rPr>
          <w:sz w:val="20"/>
          <w:szCs w:val="20"/>
        </w:rPr>
        <w:t>For those applications that are successful, any outgoing agreements from UoM that may be needed</w:t>
      </w:r>
      <w:r w:rsidR="000123BA">
        <w:rPr>
          <w:sz w:val="20"/>
          <w:szCs w:val="20"/>
        </w:rPr>
        <w:t xml:space="preserve"> by you</w:t>
      </w:r>
      <w:r w:rsidRPr="000123BA">
        <w:rPr>
          <w:sz w:val="20"/>
          <w:szCs w:val="20"/>
        </w:rPr>
        <w:t xml:space="preserve"> will need to be put in place as soon as possible from the date that the successful applicants are notified of their success. All agreements must be fully signed within 30 days of the award being made.</w:t>
      </w:r>
    </w:p>
    <w:p w14:paraId="3B4F012D" w14:textId="5BB4F578" w:rsidR="00237887" w:rsidRPr="000123BA" w:rsidRDefault="00237887" w:rsidP="00237887">
      <w:pPr>
        <w:rPr>
          <w:sz w:val="20"/>
          <w:szCs w:val="20"/>
        </w:rPr>
      </w:pPr>
      <w:r w:rsidRPr="00237887">
        <w:rPr>
          <w:sz w:val="20"/>
          <w:szCs w:val="20"/>
        </w:rPr>
        <w:t xml:space="preserve">Below are four sections to capture all third-party involvement, funding flows, materials/data transfers, required agreements, approvals, and participant recruitment. </w:t>
      </w:r>
      <w:r w:rsidRPr="000123BA">
        <w:rPr>
          <w:sz w:val="20"/>
          <w:szCs w:val="20"/>
        </w:rPr>
        <w:t>Applicants</w:t>
      </w:r>
      <w:r w:rsidRPr="00237887">
        <w:rPr>
          <w:sz w:val="20"/>
          <w:szCs w:val="20"/>
        </w:rPr>
        <w:t xml:space="preserve"> should complete each table to enable the</w:t>
      </w:r>
      <w:r w:rsidR="000123BA">
        <w:rPr>
          <w:sz w:val="20"/>
          <w:szCs w:val="20"/>
        </w:rPr>
        <w:t xml:space="preserve"> UoM </w:t>
      </w:r>
      <w:r w:rsidRPr="00237887">
        <w:rPr>
          <w:sz w:val="20"/>
          <w:szCs w:val="20"/>
        </w:rPr>
        <w:t xml:space="preserve"> Contracts Team to determine which agreements are needed.</w:t>
      </w:r>
    </w:p>
    <w:p w14:paraId="6A686B95" w14:textId="77777777" w:rsidR="00237887" w:rsidRPr="00237887" w:rsidRDefault="00237887" w:rsidP="00237887">
      <w:pPr>
        <w:rPr>
          <w:sz w:val="20"/>
          <w:szCs w:val="20"/>
        </w:rPr>
      </w:pPr>
      <w:r w:rsidRPr="00237887">
        <w:rPr>
          <w:sz w:val="20"/>
          <w:szCs w:val="20"/>
        </w:rPr>
        <w:t>With this information, the Contracts Team can quickly identify:</w:t>
      </w:r>
    </w:p>
    <w:p w14:paraId="42F428EB" w14:textId="77777777" w:rsidR="00237887" w:rsidRPr="00237887" w:rsidRDefault="00237887" w:rsidP="00237887">
      <w:pPr>
        <w:numPr>
          <w:ilvl w:val="0"/>
          <w:numId w:val="1"/>
        </w:numPr>
        <w:rPr>
          <w:sz w:val="20"/>
          <w:szCs w:val="20"/>
        </w:rPr>
      </w:pPr>
      <w:r w:rsidRPr="00237887">
        <w:rPr>
          <w:sz w:val="20"/>
          <w:szCs w:val="20"/>
        </w:rPr>
        <w:t>Which parties need funded subcontracts or in-kind agreements</w:t>
      </w:r>
    </w:p>
    <w:p w14:paraId="2BD28787" w14:textId="77777777" w:rsidR="00237887" w:rsidRPr="00237887" w:rsidRDefault="00237887" w:rsidP="00237887">
      <w:pPr>
        <w:numPr>
          <w:ilvl w:val="0"/>
          <w:numId w:val="1"/>
        </w:numPr>
        <w:rPr>
          <w:sz w:val="20"/>
          <w:szCs w:val="20"/>
        </w:rPr>
      </w:pPr>
      <w:r w:rsidRPr="00237887">
        <w:rPr>
          <w:sz w:val="20"/>
          <w:szCs w:val="20"/>
        </w:rPr>
        <w:t>The exact nature of material and data transfers</w:t>
      </w:r>
    </w:p>
    <w:p w14:paraId="46A61CCF" w14:textId="77777777" w:rsidR="00237887" w:rsidRPr="00237887" w:rsidRDefault="00237887" w:rsidP="00237887">
      <w:pPr>
        <w:numPr>
          <w:ilvl w:val="0"/>
          <w:numId w:val="1"/>
        </w:numPr>
        <w:rPr>
          <w:sz w:val="20"/>
          <w:szCs w:val="20"/>
        </w:rPr>
      </w:pPr>
      <w:r w:rsidRPr="00237887">
        <w:rPr>
          <w:sz w:val="20"/>
          <w:szCs w:val="20"/>
        </w:rPr>
        <w:t>All required regulatory and ethical approvals</w:t>
      </w:r>
    </w:p>
    <w:p w14:paraId="6DAC1813" w14:textId="77777777" w:rsidR="00237887" w:rsidRPr="00237887" w:rsidRDefault="00237887" w:rsidP="00237887">
      <w:pPr>
        <w:numPr>
          <w:ilvl w:val="0"/>
          <w:numId w:val="1"/>
        </w:numPr>
        <w:rPr>
          <w:sz w:val="20"/>
          <w:szCs w:val="20"/>
        </w:rPr>
      </w:pPr>
      <w:r w:rsidRPr="00237887">
        <w:rPr>
          <w:sz w:val="20"/>
          <w:szCs w:val="20"/>
        </w:rPr>
        <w:t>The specific contract types to draft or activate (NDA, MTA, DPA, etc.)</w:t>
      </w:r>
    </w:p>
    <w:p w14:paraId="7E2479CC" w14:textId="5344C349" w:rsidR="00237887" w:rsidRDefault="00237887" w:rsidP="00237887">
      <w:pPr>
        <w:rPr>
          <w:sz w:val="20"/>
          <w:szCs w:val="20"/>
        </w:rPr>
      </w:pPr>
      <w:r w:rsidRPr="00237887">
        <w:rPr>
          <w:sz w:val="20"/>
          <w:szCs w:val="20"/>
        </w:rPr>
        <w:t>Feel free to attach any additional notes or bespoke requirements below each table.</w:t>
      </w:r>
      <w:r w:rsidR="000123BA">
        <w:rPr>
          <w:sz w:val="20"/>
          <w:szCs w:val="20"/>
        </w:rPr>
        <w:t xml:space="preserve">   </w:t>
      </w:r>
    </w:p>
    <w:p w14:paraId="1C645B75" w14:textId="260ACDBE" w:rsidR="000123BA" w:rsidRPr="00237887" w:rsidRDefault="000123BA" w:rsidP="00237887">
      <w:pPr>
        <w:rPr>
          <w:sz w:val="20"/>
          <w:szCs w:val="20"/>
        </w:rPr>
      </w:pPr>
      <w:r w:rsidRPr="000123BA">
        <w:rPr>
          <w:sz w:val="20"/>
          <w:szCs w:val="20"/>
        </w:rPr>
        <w:t>Should you have any queries, please contact Séamus Byers</w:t>
      </w:r>
      <w:r>
        <w:rPr>
          <w:sz w:val="20"/>
          <w:szCs w:val="20"/>
        </w:rPr>
        <w:t xml:space="preserve">, Senior Contracts Manager, </w:t>
      </w:r>
      <w:hyperlink r:id="rId10" w:history="1">
        <w:r w:rsidRPr="00063E47">
          <w:rPr>
            <w:rStyle w:val="Hyperlink"/>
            <w:sz w:val="20"/>
            <w:szCs w:val="20"/>
          </w:rPr>
          <w:t>seamus.byers@manchester.ac.uk</w:t>
        </w:r>
      </w:hyperlink>
      <w:r>
        <w:rPr>
          <w:sz w:val="20"/>
          <w:szCs w:val="20"/>
        </w:rPr>
        <w:t xml:space="preserve"> </w:t>
      </w:r>
    </w:p>
    <w:p w14:paraId="666922C9" w14:textId="77777777" w:rsidR="00237887" w:rsidRPr="00237887" w:rsidRDefault="00237887" w:rsidP="00237887">
      <w:pPr>
        <w:rPr>
          <w:sz w:val="2"/>
          <w:szCs w:val="2"/>
        </w:rPr>
      </w:pPr>
    </w:p>
    <w:p w14:paraId="7F1C51DF" w14:textId="77777777" w:rsidR="00237887" w:rsidRPr="00237887" w:rsidRDefault="00237887" w:rsidP="00237887">
      <w:pPr>
        <w:rPr>
          <w:b/>
          <w:bCs/>
        </w:rPr>
      </w:pPr>
      <w:r w:rsidRPr="00237887">
        <w:rPr>
          <w:b/>
          <w:bCs/>
        </w:rPr>
        <w:t>Section 1: Collaborators &amp; Funding</w:t>
      </w:r>
    </w:p>
    <w:p w14:paraId="7C7DD224" w14:textId="77777777" w:rsidR="00237887" w:rsidRPr="00237887" w:rsidRDefault="00237887" w:rsidP="00237887">
      <w:r w:rsidRPr="00237887">
        <w:t>Please list every external or cross-faculty partner involved in your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5"/>
        <w:gridCol w:w="3273"/>
        <w:gridCol w:w="2328"/>
        <w:gridCol w:w="849"/>
        <w:gridCol w:w="1947"/>
        <w:gridCol w:w="3406"/>
      </w:tblGrid>
      <w:tr w:rsidR="00237887" w:rsidRPr="00237887" w14:paraId="46E66DD0" w14:textId="77777777" w:rsidTr="00237887">
        <w:trPr>
          <w:tblHeader/>
          <w:tblCellSpacing w:w="15" w:type="dxa"/>
        </w:trPr>
        <w:tc>
          <w:tcPr>
            <w:tcW w:w="0" w:type="auto"/>
            <w:vAlign w:val="center"/>
            <w:hideMark/>
          </w:tcPr>
          <w:p w14:paraId="01F3B248" w14:textId="7CA732C6" w:rsidR="00237887" w:rsidRPr="00237887" w:rsidRDefault="00237887" w:rsidP="00237887">
            <w:pPr>
              <w:rPr>
                <w:b/>
                <w:bCs/>
                <w:sz w:val="18"/>
                <w:szCs w:val="18"/>
              </w:rPr>
            </w:pPr>
            <w:r w:rsidRPr="00237887">
              <w:rPr>
                <w:b/>
                <w:bCs/>
                <w:sz w:val="18"/>
                <w:szCs w:val="18"/>
              </w:rPr>
              <w:t>Collaborator</w:t>
            </w:r>
            <w:r w:rsidRPr="000123BA">
              <w:rPr>
                <w:b/>
                <w:bCs/>
                <w:sz w:val="18"/>
                <w:szCs w:val="18"/>
              </w:rPr>
              <w:t xml:space="preserve"> / Subcontractor</w:t>
            </w:r>
            <w:r w:rsidRPr="00237887">
              <w:rPr>
                <w:b/>
                <w:bCs/>
                <w:sz w:val="18"/>
                <w:szCs w:val="18"/>
              </w:rPr>
              <w:t xml:space="preserve"> Name</w:t>
            </w:r>
          </w:p>
        </w:tc>
        <w:tc>
          <w:tcPr>
            <w:tcW w:w="0" w:type="auto"/>
            <w:vAlign w:val="center"/>
            <w:hideMark/>
          </w:tcPr>
          <w:p w14:paraId="7D0B29BA" w14:textId="77777777" w:rsidR="00237887" w:rsidRPr="00237887" w:rsidRDefault="00237887" w:rsidP="00237887">
            <w:pPr>
              <w:rPr>
                <w:b/>
                <w:bCs/>
                <w:sz w:val="18"/>
                <w:szCs w:val="18"/>
              </w:rPr>
            </w:pPr>
            <w:r w:rsidRPr="00237887">
              <w:rPr>
                <w:b/>
                <w:bCs/>
                <w:sz w:val="18"/>
                <w:szCs w:val="18"/>
              </w:rPr>
              <w:t>Organisation Type (Faculty/NHS/Industry/Other)</w:t>
            </w:r>
          </w:p>
        </w:tc>
        <w:tc>
          <w:tcPr>
            <w:tcW w:w="0" w:type="auto"/>
            <w:vAlign w:val="center"/>
            <w:hideMark/>
          </w:tcPr>
          <w:p w14:paraId="304CBFE8" w14:textId="77777777" w:rsidR="00237887" w:rsidRPr="00237887" w:rsidRDefault="00237887" w:rsidP="00237887">
            <w:pPr>
              <w:rPr>
                <w:b/>
                <w:bCs/>
                <w:sz w:val="18"/>
                <w:szCs w:val="18"/>
              </w:rPr>
            </w:pPr>
            <w:r w:rsidRPr="00237887">
              <w:rPr>
                <w:b/>
                <w:bCs/>
                <w:sz w:val="18"/>
                <w:szCs w:val="18"/>
              </w:rPr>
              <w:t>Funding Flow (Incoming/Outgoing)</w:t>
            </w:r>
          </w:p>
        </w:tc>
        <w:tc>
          <w:tcPr>
            <w:tcW w:w="0" w:type="auto"/>
            <w:vAlign w:val="center"/>
            <w:hideMark/>
          </w:tcPr>
          <w:p w14:paraId="0B6AF117" w14:textId="77777777" w:rsidR="00237887" w:rsidRPr="00237887" w:rsidRDefault="00237887" w:rsidP="00237887">
            <w:pPr>
              <w:rPr>
                <w:b/>
                <w:bCs/>
                <w:sz w:val="18"/>
                <w:szCs w:val="18"/>
              </w:rPr>
            </w:pPr>
            <w:r w:rsidRPr="00237887">
              <w:rPr>
                <w:b/>
                <w:bCs/>
                <w:sz w:val="18"/>
                <w:szCs w:val="18"/>
              </w:rPr>
              <w:t>Amount (£)</w:t>
            </w:r>
          </w:p>
        </w:tc>
        <w:tc>
          <w:tcPr>
            <w:tcW w:w="0" w:type="auto"/>
            <w:vAlign w:val="center"/>
            <w:hideMark/>
          </w:tcPr>
          <w:p w14:paraId="20AFAF9D" w14:textId="77777777" w:rsidR="00237887" w:rsidRPr="00237887" w:rsidRDefault="00237887" w:rsidP="00237887">
            <w:pPr>
              <w:rPr>
                <w:b/>
                <w:bCs/>
                <w:sz w:val="18"/>
                <w:szCs w:val="18"/>
              </w:rPr>
            </w:pPr>
            <w:r w:rsidRPr="00237887">
              <w:rPr>
                <w:b/>
                <w:bCs/>
                <w:sz w:val="18"/>
                <w:szCs w:val="18"/>
              </w:rPr>
              <w:t>In-Kind Contribution Description</w:t>
            </w:r>
          </w:p>
        </w:tc>
        <w:tc>
          <w:tcPr>
            <w:tcW w:w="0" w:type="auto"/>
            <w:vAlign w:val="center"/>
            <w:hideMark/>
          </w:tcPr>
          <w:p w14:paraId="0EF0CC9D" w14:textId="77777777" w:rsidR="00237887" w:rsidRPr="00237887" w:rsidRDefault="00237887" w:rsidP="00237887">
            <w:pPr>
              <w:rPr>
                <w:b/>
                <w:bCs/>
                <w:sz w:val="18"/>
                <w:szCs w:val="18"/>
              </w:rPr>
            </w:pPr>
            <w:r w:rsidRPr="00237887">
              <w:rPr>
                <w:b/>
                <w:bCs/>
                <w:sz w:val="18"/>
                <w:szCs w:val="18"/>
              </w:rPr>
              <w:t>Relationship Structure (Bilateral/Tripartite/Multi-party)</w:t>
            </w:r>
          </w:p>
        </w:tc>
      </w:tr>
      <w:tr w:rsidR="00237887" w:rsidRPr="00237887" w14:paraId="14002DF2" w14:textId="77777777" w:rsidTr="00237887">
        <w:trPr>
          <w:tblHeader/>
          <w:tblCellSpacing w:w="15" w:type="dxa"/>
        </w:trPr>
        <w:tc>
          <w:tcPr>
            <w:tcW w:w="0" w:type="auto"/>
            <w:vAlign w:val="center"/>
          </w:tcPr>
          <w:p w14:paraId="52968866" w14:textId="77777777" w:rsidR="00237887" w:rsidRPr="000123BA" w:rsidRDefault="00237887" w:rsidP="00237887">
            <w:pPr>
              <w:rPr>
                <w:b/>
                <w:bCs/>
                <w:sz w:val="20"/>
                <w:szCs w:val="20"/>
              </w:rPr>
            </w:pPr>
          </w:p>
        </w:tc>
        <w:tc>
          <w:tcPr>
            <w:tcW w:w="0" w:type="auto"/>
            <w:vAlign w:val="center"/>
          </w:tcPr>
          <w:p w14:paraId="73FB98AD" w14:textId="77777777" w:rsidR="00237887" w:rsidRPr="000123BA" w:rsidRDefault="00237887" w:rsidP="00237887">
            <w:pPr>
              <w:rPr>
                <w:b/>
                <w:bCs/>
                <w:sz w:val="20"/>
                <w:szCs w:val="20"/>
              </w:rPr>
            </w:pPr>
          </w:p>
        </w:tc>
        <w:tc>
          <w:tcPr>
            <w:tcW w:w="0" w:type="auto"/>
            <w:vAlign w:val="center"/>
          </w:tcPr>
          <w:p w14:paraId="161D2D12" w14:textId="77777777" w:rsidR="00237887" w:rsidRPr="000123BA" w:rsidRDefault="00237887" w:rsidP="00237887">
            <w:pPr>
              <w:rPr>
                <w:b/>
                <w:bCs/>
                <w:sz w:val="20"/>
                <w:szCs w:val="20"/>
              </w:rPr>
            </w:pPr>
          </w:p>
        </w:tc>
        <w:tc>
          <w:tcPr>
            <w:tcW w:w="0" w:type="auto"/>
            <w:vAlign w:val="center"/>
          </w:tcPr>
          <w:p w14:paraId="7856C7B4" w14:textId="77777777" w:rsidR="00237887" w:rsidRPr="000123BA" w:rsidRDefault="00237887" w:rsidP="00237887">
            <w:pPr>
              <w:rPr>
                <w:b/>
                <w:bCs/>
                <w:sz w:val="20"/>
                <w:szCs w:val="20"/>
              </w:rPr>
            </w:pPr>
          </w:p>
        </w:tc>
        <w:tc>
          <w:tcPr>
            <w:tcW w:w="0" w:type="auto"/>
            <w:vAlign w:val="center"/>
          </w:tcPr>
          <w:p w14:paraId="34383F20" w14:textId="77777777" w:rsidR="00237887" w:rsidRPr="000123BA" w:rsidRDefault="00237887" w:rsidP="00237887">
            <w:pPr>
              <w:rPr>
                <w:b/>
                <w:bCs/>
                <w:sz w:val="20"/>
                <w:szCs w:val="20"/>
              </w:rPr>
            </w:pPr>
          </w:p>
        </w:tc>
        <w:tc>
          <w:tcPr>
            <w:tcW w:w="0" w:type="auto"/>
            <w:vAlign w:val="center"/>
          </w:tcPr>
          <w:p w14:paraId="6CDA767B" w14:textId="77777777" w:rsidR="00237887" w:rsidRPr="000123BA" w:rsidRDefault="00237887" w:rsidP="00237887">
            <w:pPr>
              <w:rPr>
                <w:b/>
                <w:bCs/>
                <w:sz w:val="20"/>
                <w:szCs w:val="20"/>
              </w:rPr>
            </w:pPr>
          </w:p>
        </w:tc>
      </w:tr>
      <w:tr w:rsidR="00237887" w:rsidRPr="00237887" w14:paraId="24334537" w14:textId="77777777" w:rsidTr="00237887">
        <w:trPr>
          <w:tblHeader/>
          <w:tblCellSpacing w:w="15" w:type="dxa"/>
        </w:trPr>
        <w:tc>
          <w:tcPr>
            <w:tcW w:w="0" w:type="auto"/>
            <w:vAlign w:val="center"/>
          </w:tcPr>
          <w:p w14:paraId="40101018" w14:textId="77777777" w:rsidR="00237887" w:rsidRPr="000123BA" w:rsidRDefault="00237887" w:rsidP="00237887">
            <w:pPr>
              <w:rPr>
                <w:b/>
                <w:bCs/>
                <w:sz w:val="20"/>
                <w:szCs w:val="20"/>
              </w:rPr>
            </w:pPr>
          </w:p>
        </w:tc>
        <w:tc>
          <w:tcPr>
            <w:tcW w:w="0" w:type="auto"/>
            <w:vAlign w:val="center"/>
          </w:tcPr>
          <w:p w14:paraId="43464687" w14:textId="77777777" w:rsidR="00237887" w:rsidRPr="000123BA" w:rsidRDefault="00237887" w:rsidP="00237887">
            <w:pPr>
              <w:rPr>
                <w:b/>
                <w:bCs/>
                <w:sz w:val="20"/>
                <w:szCs w:val="20"/>
              </w:rPr>
            </w:pPr>
          </w:p>
        </w:tc>
        <w:tc>
          <w:tcPr>
            <w:tcW w:w="0" w:type="auto"/>
            <w:vAlign w:val="center"/>
          </w:tcPr>
          <w:p w14:paraId="7A0C92C3" w14:textId="77777777" w:rsidR="00237887" w:rsidRPr="000123BA" w:rsidRDefault="00237887" w:rsidP="00237887">
            <w:pPr>
              <w:rPr>
                <w:b/>
                <w:bCs/>
                <w:sz w:val="20"/>
                <w:szCs w:val="20"/>
              </w:rPr>
            </w:pPr>
          </w:p>
        </w:tc>
        <w:tc>
          <w:tcPr>
            <w:tcW w:w="0" w:type="auto"/>
            <w:vAlign w:val="center"/>
          </w:tcPr>
          <w:p w14:paraId="4F674E5B" w14:textId="77777777" w:rsidR="00237887" w:rsidRPr="000123BA" w:rsidRDefault="00237887" w:rsidP="00237887">
            <w:pPr>
              <w:rPr>
                <w:b/>
                <w:bCs/>
                <w:sz w:val="20"/>
                <w:szCs w:val="20"/>
              </w:rPr>
            </w:pPr>
          </w:p>
        </w:tc>
        <w:tc>
          <w:tcPr>
            <w:tcW w:w="0" w:type="auto"/>
            <w:vAlign w:val="center"/>
          </w:tcPr>
          <w:p w14:paraId="4935DB4A" w14:textId="77777777" w:rsidR="00237887" w:rsidRPr="000123BA" w:rsidRDefault="00237887" w:rsidP="00237887">
            <w:pPr>
              <w:rPr>
                <w:b/>
                <w:bCs/>
                <w:sz w:val="20"/>
                <w:szCs w:val="20"/>
              </w:rPr>
            </w:pPr>
          </w:p>
        </w:tc>
        <w:tc>
          <w:tcPr>
            <w:tcW w:w="0" w:type="auto"/>
            <w:vAlign w:val="center"/>
          </w:tcPr>
          <w:p w14:paraId="322A84BE" w14:textId="77777777" w:rsidR="00237887" w:rsidRPr="000123BA" w:rsidRDefault="00237887" w:rsidP="00237887">
            <w:pPr>
              <w:rPr>
                <w:b/>
                <w:bCs/>
                <w:sz w:val="20"/>
                <w:szCs w:val="20"/>
              </w:rPr>
            </w:pPr>
          </w:p>
        </w:tc>
      </w:tr>
      <w:tr w:rsidR="00237887" w:rsidRPr="00237887" w14:paraId="69793605" w14:textId="77777777" w:rsidTr="00237887">
        <w:trPr>
          <w:tblHeader/>
          <w:tblCellSpacing w:w="15" w:type="dxa"/>
        </w:trPr>
        <w:tc>
          <w:tcPr>
            <w:tcW w:w="0" w:type="auto"/>
            <w:vAlign w:val="center"/>
          </w:tcPr>
          <w:p w14:paraId="052A543B" w14:textId="77777777" w:rsidR="00237887" w:rsidRPr="000123BA" w:rsidRDefault="00237887" w:rsidP="00237887">
            <w:pPr>
              <w:rPr>
                <w:b/>
                <w:bCs/>
                <w:sz w:val="20"/>
                <w:szCs w:val="20"/>
              </w:rPr>
            </w:pPr>
          </w:p>
        </w:tc>
        <w:tc>
          <w:tcPr>
            <w:tcW w:w="0" w:type="auto"/>
            <w:vAlign w:val="center"/>
          </w:tcPr>
          <w:p w14:paraId="43EE0DDC" w14:textId="77777777" w:rsidR="00237887" w:rsidRPr="000123BA" w:rsidRDefault="00237887" w:rsidP="00237887">
            <w:pPr>
              <w:rPr>
                <w:b/>
                <w:bCs/>
                <w:sz w:val="20"/>
                <w:szCs w:val="20"/>
              </w:rPr>
            </w:pPr>
          </w:p>
        </w:tc>
        <w:tc>
          <w:tcPr>
            <w:tcW w:w="0" w:type="auto"/>
            <w:vAlign w:val="center"/>
          </w:tcPr>
          <w:p w14:paraId="1E969421" w14:textId="77777777" w:rsidR="00237887" w:rsidRPr="000123BA" w:rsidRDefault="00237887" w:rsidP="00237887">
            <w:pPr>
              <w:rPr>
                <w:b/>
                <w:bCs/>
                <w:sz w:val="20"/>
                <w:szCs w:val="20"/>
              </w:rPr>
            </w:pPr>
          </w:p>
        </w:tc>
        <w:tc>
          <w:tcPr>
            <w:tcW w:w="0" w:type="auto"/>
            <w:vAlign w:val="center"/>
          </w:tcPr>
          <w:p w14:paraId="11BD7C59" w14:textId="77777777" w:rsidR="00237887" w:rsidRPr="000123BA" w:rsidRDefault="00237887" w:rsidP="00237887">
            <w:pPr>
              <w:rPr>
                <w:b/>
                <w:bCs/>
                <w:sz w:val="20"/>
                <w:szCs w:val="20"/>
              </w:rPr>
            </w:pPr>
          </w:p>
        </w:tc>
        <w:tc>
          <w:tcPr>
            <w:tcW w:w="0" w:type="auto"/>
            <w:vAlign w:val="center"/>
          </w:tcPr>
          <w:p w14:paraId="2D582B50" w14:textId="77777777" w:rsidR="00237887" w:rsidRPr="000123BA" w:rsidRDefault="00237887" w:rsidP="00237887">
            <w:pPr>
              <w:rPr>
                <w:b/>
                <w:bCs/>
                <w:sz w:val="20"/>
                <w:szCs w:val="20"/>
              </w:rPr>
            </w:pPr>
          </w:p>
        </w:tc>
        <w:tc>
          <w:tcPr>
            <w:tcW w:w="0" w:type="auto"/>
            <w:vAlign w:val="center"/>
          </w:tcPr>
          <w:p w14:paraId="2A8272C2" w14:textId="77777777" w:rsidR="00237887" w:rsidRPr="000123BA" w:rsidRDefault="00237887" w:rsidP="00237887">
            <w:pPr>
              <w:rPr>
                <w:b/>
                <w:bCs/>
                <w:sz w:val="20"/>
                <w:szCs w:val="20"/>
              </w:rPr>
            </w:pPr>
          </w:p>
        </w:tc>
      </w:tr>
      <w:tr w:rsidR="00237887" w:rsidRPr="00237887" w14:paraId="34A5FF24" w14:textId="77777777" w:rsidTr="00237887">
        <w:trPr>
          <w:tblHeader/>
          <w:tblCellSpacing w:w="15" w:type="dxa"/>
        </w:trPr>
        <w:tc>
          <w:tcPr>
            <w:tcW w:w="0" w:type="auto"/>
            <w:vAlign w:val="center"/>
          </w:tcPr>
          <w:p w14:paraId="6A1A4AD6" w14:textId="77777777" w:rsidR="00237887" w:rsidRPr="000123BA" w:rsidRDefault="00237887" w:rsidP="00237887">
            <w:pPr>
              <w:rPr>
                <w:b/>
                <w:bCs/>
                <w:sz w:val="20"/>
                <w:szCs w:val="20"/>
              </w:rPr>
            </w:pPr>
          </w:p>
        </w:tc>
        <w:tc>
          <w:tcPr>
            <w:tcW w:w="0" w:type="auto"/>
            <w:vAlign w:val="center"/>
          </w:tcPr>
          <w:p w14:paraId="0DB5D899" w14:textId="77777777" w:rsidR="00237887" w:rsidRPr="000123BA" w:rsidRDefault="00237887" w:rsidP="00237887">
            <w:pPr>
              <w:rPr>
                <w:b/>
                <w:bCs/>
                <w:sz w:val="20"/>
                <w:szCs w:val="20"/>
              </w:rPr>
            </w:pPr>
          </w:p>
        </w:tc>
        <w:tc>
          <w:tcPr>
            <w:tcW w:w="0" w:type="auto"/>
            <w:vAlign w:val="center"/>
          </w:tcPr>
          <w:p w14:paraId="14432BCB" w14:textId="77777777" w:rsidR="00237887" w:rsidRPr="000123BA" w:rsidRDefault="00237887" w:rsidP="00237887">
            <w:pPr>
              <w:rPr>
                <w:b/>
                <w:bCs/>
                <w:sz w:val="20"/>
                <w:szCs w:val="20"/>
              </w:rPr>
            </w:pPr>
          </w:p>
        </w:tc>
        <w:tc>
          <w:tcPr>
            <w:tcW w:w="0" w:type="auto"/>
            <w:vAlign w:val="center"/>
          </w:tcPr>
          <w:p w14:paraId="6FF3C5C9" w14:textId="77777777" w:rsidR="00237887" w:rsidRPr="000123BA" w:rsidRDefault="00237887" w:rsidP="00237887">
            <w:pPr>
              <w:rPr>
                <w:b/>
                <w:bCs/>
                <w:sz w:val="20"/>
                <w:szCs w:val="20"/>
              </w:rPr>
            </w:pPr>
          </w:p>
        </w:tc>
        <w:tc>
          <w:tcPr>
            <w:tcW w:w="0" w:type="auto"/>
            <w:vAlign w:val="center"/>
          </w:tcPr>
          <w:p w14:paraId="75F7B550" w14:textId="77777777" w:rsidR="00237887" w:rsidRPr="000123BA" w:rsidRDefault="00237887" w:rsidP="00237887">
            <w:pPr>
              <w:rPr>
                <w:b/>
                <w:bCs/>
                <w:sz w:val="20"/>
                <w:szCs w:val="20"/>
              </w:rPr>
            </w:pPr>
          </w:p>
        </w:tc>
        <w:tc>
          <w:tcPr>
            <w:tcW w:w="0" w:type="auto"/>
            <w:vAlign w:val="center"/>
          </w:tcPr>
          <w:p w14:paraId="3AF3C3A9" w14:textId="77777777" w:rsidR="00237887" w:rsidRPr="000123BA" w:rsidRDefault="00237887" w:rsidP="00237887">
            <w:pPr>
              <w:rPr>
                <w:b/>
                <w:bCs/>
                <w:sz w:val="20"/>
                <w:szCs w:val="20"/>
              </w:rPr>
            </w:pPr>
          </w:p>
        </w:tc>
      </w:tr>
      <w:tr w:rsidR="00237887" w:rsidRPr="00237887" w14:paraId="603D6F63" w14:textId="77777777" w:rsidTr="00237887">
        <w:trPr>
          <w:tblHeader/>
          <w:tblCellSpacing w:w="15" w:type="dxa"/>
        </w:trPr>
        <w:tc>
          <w:tcPr>
            <w:tcW w:w="0" w:type="auto"/>
            <w:vAlign w:val="center"/>
          </w:tcPr>
          <w:p w14:paraId="1EF98573" w14:textId="77777777" w:rsidR="00237887" w:rsidRPr="000123BA" w:rsidRDefault="00237887" w:rsidP="00237887">
            <w:pPr>
              <w:rPr>
                <w:b/>
                <w:bCs/>
                <w:sz w:val="20"/>
                <w:szCs w:val="20"/>
              </w:rPr>
            </w:pPr>
          </w:p>
        </w:tc>
        <w:tc>
          <w:tcPr>
            <w:tcW w:w="0" w:type="auto"/>
            <w:vAlign w:val="center"/>
          </w:tcPr>
          <w:p w14:paraId="6581541B" w14:textId="77777777" w:rsidR="00237887" w:rsidRPr="000123BA" w:rsidRDefault="00237887" w:rsidP="00237887">
            <w:pPr>
              <w:rPr>
                <w:b/>
                <w:bCs/>
                <w:sz w:val="20"/>
                <w:szCs w:val="20"/>
              </w:rPr>
            </w:pPr>
          </w:p>
        </w:tc>
        <w:tc>
          <w:tcPr>
            <w:tcW w:w="0" w:type="auto"/>
            <w:vAlign w:val="center"/>
          </w:tcPr>
          <w:p w14:paraId="2D848D04" w14:textId="77777777" w:rsidR="00237887" w:rsidRPr="000123BA" w:rsidRDefault="00237887" w:rsidP="00237887">
            <w:pPr>
              <w:rPr>
                <w:b/>
                <w:bCs/>
                <w:sz w:val="20"/>
                <w:szCs w:val="20"/>
              </w:rPr>
            </w:pPr>
          </w:p>
        </w:tc>
        <w:tc>
          <w:tcPr>
            <w:tcW w:w="0" w:type="auto"/>
            <w:vAlign w:val="center"/>
          </w:tcPr>
          <w:p w14:paraId="512299EF" w14:textId="77777777" w:rsidR="00237887" w:rsidRPr="000123BA" w:rsidRDefault="00237887" w:rsidP="00237887">
            <w:pPr>
              <w:rPr>
                <w:b/>
                <w:bCs/>
                <w:sz w:val="20"/>
                <w:szCs w:val="20"/>
              </w:rPr>
            </w:pPr>
          </w:p>
        </w:tc>
        <w:tc>
          <w:tcPr>
            <w:tcW w:w="0" w:type="auto"/>
            <w:vAlign w:val="center"/>
          </w:tcPr>
          <w:p w14:paraId="37784A9B" w14:textId="77777777" w:rsidR="00237887" w:rsidRPr="000123BA" w:rsidRDefault="00237887" w:rsidP="00237887">
            <w:pPr>
              <w:rPr>
                <w:b/>
                <w:bCs/>
                <w:sz w:val="20"/>
                <w:szCs w:val="20"/>
              </w:rPr>
            </w:pPr>
          </w:p>
        </w:tc>
        <w:tc>
          <w:tcPr>
            <w:tcW w:w="0" w:type="auto"/>
            <w:vAlign w:val="center"/>
          </w:tcPr>
          <w:p w14:paraId="1CD2DB8D" w14:textId="77777777" w:rsidR="00237887" w:rsidRPr="000123BA" w:rsidRDefault="00237887" w:rsidP="00237887">
            <w:pPr>
              <w:rPr>
                <w:b/>
                <w:bCs/>
                <w:sz w:val="20"/>
                <w:szCs w:val="20"/>
              </w:rPr>
            </w:pPr>
          </w:p>
        </w:tc>
      </w:tr>
    </w:tbl>
    <w:p w14:paraId="1C98EC5F" w14:textId="7B4BDE6D" w:rsidR="00237887" w:rsidRPr="00237887" w:rsidRDefault="00237887" w:rsidP="00237887">
      <w:pPr>
        <w:rPr>
          <w:b/>
          <w:bCs/>
        </w:rPr>
      </w:pPr>
      <w:r w:rsidRPr="00237887">
        <w:rPr>
          <w:b/>
          <w:bCs/>
        </w:rPr>
        <w:lastRenderedPageBreak/>
        <w:t>Section 2: Materials &amp; Data Transfers</w:t>
      </w:r>
    </w:p>
    <w:p w14:paraId="31B0BA13" w14:textId="77777777" w:rsidR="00237887" w:rsidRPr="00237887" w:rsidRDefault="00237887" w:rsidP="00237887">
      <w:r w:rsidRPr="00237887">
        <w:t>Use the tables below to flag any transfer of materials or data under this project.</w:t>
      </w:r>
    </w:p>
    <w:p w14:paraId="63DF4244" w14:textId="77777777" w:rsidR="00237887" w:rsidRPr="00237887" w:rsidRDefault="00237887" w:rsidP="00237887">
      <w:pPr>
        <w:rPr>
          <w:b/>
          <w:bCs/>
        </w:rPr>
      </w:pPr>
      <w:r w:rsidRPr="00237887">
        <w:rPr>
          <w:b/>
          <w:bCs/>
        </w:rPr>
        <w:t>2.1 Material Transfers</w:t>
      </w:r>
    </w:p>
    <w:tbl>
      <w:tblPr>
        <w:tblW w:w="13984" w:type="dxa"/>
        <w:tblCellSpacing w:w="15" w:type="dxa"/>
        <w:tblCellMar>
          <w:top w:w="15" w:type="dxa"/>
          <w:left w:w="15" w:type="dxa"/>
          <w:bottom w:w="15" w:type="dxa"/>
          <w:right w:w="15" w:type="dxa"/>
        </w:tblCellMar>
        <w:tblLook w:val="04A0" w:firstRow="1" w:lastRow="0" w:firstColumn="1" w:lastColumn="0" w:noHBand="0" w:noVBand="1"/>
      </w:tblPr>
      <w:tblGrid>
        <w:gridCol w:w="2547"/>
        <w:gridCol w:w="3229"/>
        <w:gridCol w:w="30"/>
        <w:gridCol w:w="898"/>
        <w:gridCol w:w="2583"/>
        <w:gridCol w:w="30"/>
        <w:gridCol w:w="3128"/>
        <w:gridCol w:w="762"/>
        <w:gridCol w:w="777"/>
      </w:tblGrid>
      <w:tr w:rsidR="00237887" w:rsidRPr="00237887" w14:paraId="158459B5"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hideMark/>
          </w:tcPr>
          <w:p w14:paraId="06FE22F8" w14:textId="77777777" w:rsidR="00237887" w:rsidRPr="00237887" w:rsidRDefault="00237887" w:rsidP="00237887">
            <w:pPr>
              <w:rPr>
                <w:b/>
                <w:bCs/>
                <w:sz w:val="18"/>
                <w:szCs w:val="18"/>
              </w:rPr>
            </w:pPr>
            <w:r w:rsidRPr="00237887">
              <w:rPr>
                <w:b/>
                <w:bCs/>
                <w:sz w:val="18"/>
                <w:szCs w:val="18"/>
              </w:rPr>
              <w:t>Transfer? (Y/N)</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5E9025A9" w14:textId="77777777" w:rsidR="00237887" w:rsidRPr="00237887" w:rsidRDefault="00237887" w:rsidP="00237887">
            <w:pPr>
              <w:rPr>
                <w:b/>
                <w:bCs/>
                <w:sz w:val="18"/>
                <w:szCs w:val="18"/>
              </w:rPr>
            </w:pPr>
            <w:r w:rsidRPr="00237887">
              <w:rPr>
                <w:b/>
                <w:bCs/>
                <w:sz w:val="18"/>
                <w:szCs w:val="18"/>
              </w:rPr>
              <w:t>From (Organisation &amp; Site)</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01AC9E" w14:textId="77777777" w:rsidR="00237887" w:rsidRPr="00237887" w:rsidRDefault="00237887" w:rsidP="00237887">
            <w:pPr>
              <w:rPr>
                <w:b/>
                <w:bCs/>
                <w:sz w:val="18"/>
                <w:szCs w:val="18"/>
              </w:rPr>
            </w:pPr>
            <w:r w:rsidRPr="00237887">
              <w:rPr>
                <w:b/>
                <w:bCs/>
                <w:sz w:val="18"/>
                <w:szCs w:val="18"/>
              </w:rPr>
              <w:t>To (Organisation &amp; Site)</w:t>
            </w:r>
          </w:p>
        </w:tc>
        <w:tc>
          <w:tcPr>
            <w:tcW w:w="3128" w:type="dxa"/>
            <w:gridSpan w:val="2"/>
            <w:tcBorders>
              <w:top w:val="single" w:sz="4" w:space="0" w:color="auto"/>
              <w:left w:val="single" w:sz="4" w:space="0" w:color="auto"/>
              <w:bottom w:val="single" w:sz="4" w:space="0" w:color="auto"/>
              <w:right w:val="single" w:sz="4" w:space="0" w:color="auto"/>
            </w:tcBorders>
            <w:vAlign w:val="center"/>
            <w:hideMark/>
          </w:tcPr>
          <w:p w14:paraId="6A481CA3" w14:textId="77777777" w:rsidR="00237887" w:rsidRPr="00237887" w:rsidRDefault="00237887" w:rsidP="00237887">
            <w:pPr>
              <w:rPr>
                <w:b/>
                <w:bCs/>
                <w:sz w:val="18"/>
                <w:szCs w:val="18"/>
              </w:rPr>
            </w:pPr>
            <w:r w:rsidRPr="00237887">
              <w:rPr>
                <w:b/>
                <w:bCs/>
                <w:sz w:val="18"/>
                <w:szCs w:val="18"/>
              </w:rPr>
              <w:t>Material Description</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7F80FD" w14:textId="77777777" w:rsidR="00237887" w:rsidRPr="00237887" w:rsidRDefault="00237887" w:rsidP="00237887">
            <w:pPr>
              <w:rPr>
                <w:b/>
                <w:bCs/>
                <w:sz w:val="18"/>
                <w:szCs w:val="18"/>
              </w:rPr>
            </w:pPr>
            <w:r w:rsidRPr="00237887">
              <w:rPr>
                <w:b/>
                <w:bCs/>
                <w:sz w:val="18"/>
                <w:szCs w:val="18"/>
              </w:rPr>
              <w:t>HTA Relevant? (Y/N)</w:t>
            </w:r>
          </w:p>
        </w:tc>
      </w:tr>
      <w:tr w:rsidR="00237887" w:rsidRPr="00237887" w14:paraId="0D1FC994"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78340233" w14:textId="77777777" w:rsidR="00237887" w:rsidRPr="00237887" w:rsidRDefault="00237887" w:rsidP="00237887">
            <w:pPr>
              <w:rPr>
                <w:b/>
                <w:bCs/>
              </w:rPr>
            </w:pP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7E4566AB"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780AFF9" w14:textId="77777777" w:rsidR="00237887" w:rsidRPr="00237887" w:rsidRDefault="00237887" w:rsidP="00237887">
            <w:pPr>
              <w:rPr>
                <w:b/>
                <w:bCs/>
              </w:rPr>
            </w:pPr>
          </w:p>
        </w:tc>
        <w:tc>
          <w:tcPr>
            <w:tcW w:w="3128" w:type="dxa"/>
            <w:gridSpan w:val="2"/>
            <w:tcBorders>
              <w:top w:val="single" w:sz="4" w:space="0" w:color="auto"/>
              <w:left w:val="single" w:sz="4" w:space="0" w:color="auto"/>
              <w:bottom w:val="single" w:sz="4" w:space="0" w:color="auto"/>
              <w:right w:val="single" w:sz="4" w:space="0" w:color="auto"/>
            </w:tcBorders>
            <w:vAlign w:val="center"/>
          </w:tcPr>
          <w:p w14:paraId="2EEBB50E"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38DAC82" w14:textId="77777777" w:rsidR="00237887" w:rsidRPr="00237887" w:rsidRDefault="00237887" w:rsidP="00237887">
            <w:pPr>
              <w:rPr>
                <w:b/>
                <w:bCs/>
              </w:rPr>
            </w:pPr>
          </w:p>
        </w:tc>
      </w:tr>
      <w:tr w:rsidR="00237887" w:rsidRPr="00237887" w14:paraId="21CC7A15"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63863375" w14:textId="77777777" w:rsidR="00237887" w:rsidRPr="00237887" w:rsidRDefault="00237887" w:rsidP="00237887">
            <w:pPr>
              <w:rPr>
                <w:b/>
                <w:bCs/>
              </w:rPr>
            </w:pP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2E71067E"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112D455" w14:textId="77777777" w:rsidR="00237887" w:rsidRPr="00237887" w:rsidRDefault="00237887" w:rsidP="00237887">
            <w:pPr>
              <w:rPr>
                <w:b/>
                <w:bCs/>
              </w:rPr>
            </w:pPr>
          </w:p>
        </w:tc>
        <w:tc>
          <w:tcPr>
            <w:tcW w:w="3128" w:type="dxa"/>
            <w:gridSpan w:val="2"/>
            <w:tcBorders>
              <w:top w:val="single" w:sz="4" w:space="0" w:color="auto"/>
              <w:left w:val="single" w:sz="4" w:space="0" w:color="auto"/>
              <w:bottom w:val="single" w:sz="4" w:space="0" w:color="auto"/>
              <w:right w:val="single" w:sz="4" w:space="0" w:color="auto"/>
            </w:tcBorders>
            <w:vAlign w:val="center"/>
          </w:tcPr>
          <w:p w14:paraId="0A68A270"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B2C6931" w14:textId="77777777" w:rsidR="00237887" w:rsidRPr="00237887" w:rsidRDefault="00237887" w:rsidP="00237887">
            <w:pPr>
              <w:rPr>
                <w:b/>
                <w:bCs/>
              </w:rPr>
            </w:pPr>
          </w:p>
        </w:tc>
      </w:tr>
      <w:tr w:rsidR="00237887" w:rsidRPr="00237887" w14:paraId="1BB7C752"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3C744614" w14:textId="77777777" w:rsidR="00237887" w:rsidRPr="00237887" w:rsidRDefault="00237887" w:rsidP="00237887">
            <w:pPr>
              <w:rPr>
                <w:b/>
                <w:bCs/>
              </w:rPr>
            </w:pP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53B14DEC"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4073CB6" w14:textId="77777777" w:rsidR="00237887" w:rsidRPr="00237887" w:rsidRDefault="00237887" w:rsidP="00237887">
            <w:pPr>
              <w:rPr>
                <w:b/>
                <w:bCs/>
              </w:rPr>
            </w:pPr>
          </w:p>
        </w:tc>
        <w:tc>
          <w:tcPr>
            <w:tcW w:w="3128" w:type="dxa"/>
            <w:gridSpan w:val="2"/>
            <w:tcBorders>
              <w:top w:val="single" w:sz="4" w:space="0" w:color="auto"/>
              <w:left w:val="single" w:sz="4" w:space="0" w:color="auto"/>
              <w:bottom w:val="single" w:sz="4" w:space="0" w:color="auto"/>
              <w:right w:val="single" w:sz="4" w:space="0" w:color="auto"/>
            </w:tcBorders>
            <w:vAlign w:val="center"/>
          </w:tcPr>
          <w:p w14:paraId="34B0F420"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3923995" w14:textId="77777777" w:rsidR="00237887" w:rsidRPr="00237887" w:rsidRDefault="00237887" w:rsidP="00237887">
            <w:pPr>
              <w:rPr>
                <w:b/>
                <w:bCs/>
              </w:rPr>
            </w:pPr>
          </w:p>
        </w:tc>
      </w:tr>
      <w:tr w:rsidR="00237887" w:rsidRPr="00237887" w14:paraId="7480925F"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6B267935" w14:textId="77777777" w:rsidR="00237887" w:rsidRPr="00237887" w:rsidRDefault="00237887" w:rsidP="00237887">
            <w:pPr>
              <w:rPr>
                <w:b/>
                <w:bCs/>
              </w:rPr>
            </w:pP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3E04E70E"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D20E737" w14:textId="77777777" w:rsidR="00237887" w:rsidRPr="00237887" w:rsidRDefault="00237887" w:rsidP="00237887">
            <w:pPr>
              <w:rPr>
                <w:b/>
                <w:bCs/>
              </w:rPr>
            </w:pPr>
          </w:p>
        </w:tc>
        <w:tc>
          <w:tcPr>
            <w:tcW w:w="3128" w:type="dxa"/>
            <w:gridSpan w:val="2"/>
            <w:tcBorders>
              <w:top w:val="single" w:sz="4" w:space="0" w:color="auto"/>
              <w:left w:val="single" w:sz="4" w:space="0" w:color="auto"/>
              <w:bottom w:val="single" w:sz="4" w:space="0" w:color="auto"/>
              <w:right w:val="single" w:sz="4" w:space="0" w:color="auto"/>
            </w:tcBorders>
            <w:vAlign w:val="center"/>
          </w:tcPr>
          <w:p w14:paraId="52530EBB"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7690F66" w14:textId="77777777" w:rsidR="00237887" w:rsidRPr="00237887" w:rsidRDefault="00237887" w:rsidP="00237887">
            <w:pPr>
              <w:rPr>
                <w:b/>
                <w:bCs/>
              </w:rPr>
            </w:pPr>
          </w:p>
        </w:tc>
      </w:tr>
      <w:tr w:rsidR="00237887" w:rsidRPr="00237887" w14:paraId="4FF64BB8"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037C29F2" w14:textId="77777777" w:rsidR="00237887" w:rsidRPr="00237887" w:rsidRDefault="00237887" w:rsidP="00237887">
            <w:pPr>
              <w:rPr>
                <w:b/>
                <w:bCs/>
              </w:rPr>
            </w:pP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4D61DDE3"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E8A376A" w14:textId="77777777" w:rsidR="00237887" w:rsidRPr="00237887" w:rsidRDefault="00237887" w:rsidP="00237887">
            <w:pPr>
              <w:rPr>
                <w:b/>
                <w:bCs/>
              </w:rPr>
            </w:pPr>
          </w:p>
        </w:tc>
        <w:tc>
          <w:tcPr>
            <w:tcW w:w="3128" w:type="dxa"/>
            <w:gridSpan w:val="2"/>
            <w:tcBorders>
              <w:top w:val="single" w:sz="4" w:space="0" w:color="auto"/>
              <w:left w:val="single" w:sz="4" w:space="0" w:color="auto"/>
              <w:bottom w:val="single" w:sz="4" w:space="0" w:color="auto"/>
              <w:right w:val="single" w:sz="4" w:space="0" w:color="auto"/>
            </w:tcBorders>
            <w:vAlign w:val="center"/>
          </w:tcPr>
          <w:p w14:paraId="577CB134"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5A6ED9B" w14:textId="77777777" w:rsidR="00237887" w:rsidRPr="00237887" w:rsidRDefault="00237887" w:rsidP="00237887">
            <w:pPr>
              <w:rPr>
                <w:b/>
                <w:bCs/>
              </w:rPr>
            </w:pPr>
          </w:p>
        </w:tc>
      </w:tr>
      <w:tr w:rsidR="00237887" w:rsidRPr="00237887" w14:paraId="655F6FD8"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36C3A7B6" w14:textId="77777777" w:rsidR="00237887" w:rsidRPr="00237887" w:rsidRDefault="00237887" w:rsidP="00237887">
            <w:pPr>
              <w:rPr>
                <w:b/>
                <w:bCs/>
              </w:rPr>
            </w:pP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0B05D11B"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933A011" w14:textId="77777777" w:rsidR="00237887" w:rsidRPr="00237887" w:rsidRDefault="00237887" w:rsidP="00237887">
            <w:pPr>
              <w:rPr>
                <w:b/>
                <w:bCs/>
              </w:rPr>
            </w:pPr>
          </w:p>
        </w:tc>
        <w:tc>
          <w:tcPr>
            <w:tcW w:w="3128" w:type="dxa"/>
            <w:gridSpan w:val="2"/>
            <w:tcBorders>
              <w:top w:val="single" w:sz="4" w:space="0" w:color="auto"/>
              <w:left w:val="single" w:sz="4" w:space="0" w:color="auto"/>
              <w:bottom w:val="single" w:sz="4" w:space="0" w:color="auto"/>
              <w:right w:val="single" w:sz="4" w:space="0" w:color="auto"/>
            </w:tcBorders>
            <w:vAlign w:val="center"/>
          </w:tcPr>
          <w:p w14:paraId="4C90B345" w14:textId="77777777" w:rsidR="00237887" w:rsidRPr="00237887" w:rsidRDefault="00237887" w:rsidP="00237887">
            <w:pPr>
              <w:rPr>
                <w:b/>
                <w:bC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63A4B16" w14:textId="77777777" w:rsidR="00237887" w:rsidRPr="00237887" w:rsidRDefault="00237887" w:rsidP="00237887">
            <w:pPr>
              <w:rPr>
                <w:b/>
                <w:bCs/>
              </w:rPr>
            </w:pPr>
          </w:p>
        </w:tc>
      </w:tr>
      <w:tr w:rsidR="00237887" w:rsidRPr="00237887" w14:paraId="4E499340" w14:textId="77777777" w:rsidTr="000123BA">
        <w:trPr>
          <w:gridAfter w:val="1"/>
          <w:tblCellSpacing w:w="15" w:type="dxa"/>
        </w:trPr>
        <w:tc>
          <w:tcPr>
            <w:tcW w:w="2502" w:type="dxa"/>
            <w:vAlign w:val="center"/>
            <w:hideMark/>
          </w:tcPr>
          <w:p w14:paraId="11722888" w14:textId="77777777" w:rsidR="00237887" w:rsidRPr="00237887" w:rsidRDefault="00237887" w:rsidP="00237887">
            <w:pPr>
              <w:rPr>
                <w:b/>
                <w:bCs/>
              </w:rPr>
            </w:pPr>
          </w:p>
        </w:tc>
        <w:tc>
          <w:tcPr>
            <w:tcW w:w="0" w:type="auto"/>
            <w:vAlign w:val="center"/>
            <w:hideMark/>
          </w:tcPr>
          <w:p w14:paraId="6389B096" w14:textId="77777777" w:rsidR="00237887" w:rsidRPr="00237887" w:rsidRDefault="00237887" w:rsidP="00237887"/>
        </w:tc>
        <w:tc>
          <w:tcPr>
            <w:tcW w:w="0" w:type="auto"/>
            <w:gridSpan w:val="2"/>
            <w:vAlign w:val="center"/>
            <w:hideMark/>
          </w:tcPr>
          <w:p w14:paraId="344859C3" w14:textId="77777777" w:rsidR="00237887" w:rsidRPr="00237887" w:rsidRDefault="00237887" w:rsidP="00237887"/>
        </w:tc>
        <w:tc>
          <w:tcPr>
            <w:tcW w:w="3128" w:type="dxa"/>
            <w:gridSpan w:val="2"/>
            <w:vAlign w:val="center"/>
            <w:hideMark/>
          </w:tcPr>
          <w:p w14:paraId="56A85D90" w14:textId="77777777" w:rsidR="00237887" w:rsidRPr="00237887" w:rsidRDefault="00237887" w:rsidP="00237887"/>
        </w:tc>
        <w:tc>
          <w:tcPr>
            <w:tcW w:w="0" w:type="auto"/>
            <w:gridSpan w:val="2"/>
            <w:vAlign w:val="center"/>
            <w:hideMark/>
          </w:tcPr>
          <w:p w14:paraId="141A4158" w14:textId="77777777" w:rsidR="00237887" w:rsidRPr="00237887" w:rsidRDefault="00237887" w:rsidP="00237887"/>
        </w:tc>
      </w:tr>
      <w:tr w:rsidR="00237887" w:rsidRPr="00237887" w14:paraId="49EF9A26" w14:textId="77777777" w:rsidTr="000123BA">
        <w:trPr>
          <w:gridAfter w:val="1"/>
          <w:tblCellSpacing w:w="15" w:type="dxa"/>
        </w:trPr>
        <w:tc>
          <w:tcPr>
            <w:tcW w:w="2502" w:type="dxa"/>
            <w:vAlign w:val="center"/>
            <w:hideMark/>
          </w:tcPr>
          <w:p w14:paraId="77A2E69F" w14:textId="77777777" w:rsidR="00237887" w:rsidRPr="00237887" w:rsidRDefault="00237887" w:rsidP="00237887"/>
        </w:tc>
        <w:tc>
          <w:tcPr>
            <w:tcW w:w="0" w:type="auto"/>
            <w:vAlign w:val="center"/>
            <w:hideMark/>
          </w:tcPr>
          <w:p w14:paraId="3F7662F0" w14:textId="77777777" w:rsidR="00237887" w:rsidRPr="00237887" w:rsidRDefault="00237887" w:rsidP="00237887"/>
        </w:tc>
        <w:tc>
          <w:tcPr>
            <w:tcW w:w="0" w:type="auto"/>
            <w:gridSpan w:val="2"/>
            <w:vAlign w:val="center"/>
            <w:hideMark/>
          </w:tcPr>
          <w:p w14:paraId="3BBE70B9" w14:textId="77777777" w:rsidR="00237887" w:rsidRPr="00237887" w:rsidRDefault="00237887" w:rsidP="00237887"/>
        </w:tc>
        <w:tc>
          <w:tcPr>
            <w:tcW w:w="3128" w:type="dxa"/>
            <w:gridSpan w:val="2"/>
            <w:vAlign w:val="center"/>
            <w:hideMark/>
          </w:tcPr>
          <w:p w14:paraId="13F73364" w14:textId="77777777" w:rsidR="00237887" w:rsidRPr="00237887" w:rsidRDefault="00237887" w:rsidP="00237887"/>
        </w:tc>
        <w:tc>
          <w:tcPr>
            <w:tcW w:w="0" w:type="auto"/>
            <w:gridSpan w:val="2"/>
            <w:vAlign w:val="center"/>
            <w:hideMark/>
          </w:tcPr>
          <w:p w14:paraId="0D7B3010" w14:textId="77777777" w:rsidR="00237887" w:rsidRPr="00237887" w:rsidRDefault="00237887" w:rsidP="00237887"/>
        </w:tc>
      </w:tr>
    </w:tbl>
    <w:p w14:paraId="07F97076" w14:textId="77777777" w:rsidR="00237887" w:rsidRPr="00237887" w:rsidRDefault="00237887" w:rsidP="00237887">
      <w:pPr>
        <w:rPr>
          <w:b/>
          <w:bCs/>
        </w:rPr>
      </w:pPr>
      <w:r w:rsidRPr="00237887">
        <w:rPr>
          <w:b/>
          <w:bCs/>
        </w:rPr>
        <w:t>2.2 Personal or Pseudonymised Data Transfers</w:t>
      </w:r>
    </w:p>
    <w:tbl>
      <w:tblPr>
        <w:tblW w:w="13961" w:type="dxa"/>
        <w:tblCellSpacing w:w="15" w:type="dxa"/>
        <w:tblCellMar>
          <w:top w:w="15" w:type="dxa"/>
          <w:left w:w="15" w:type="dxa"/>
          <w:bottom w:w="15" w:type="dxa"/>
          <w:right w:w="15" w:type="dxa"/>
        </w:tblCellMar>
        <w:tblLook w:val="04A0" w:firstRow="1" w:lastRow="0" w:firstColumn="1" w:lastColumn="0" w:noHBand="0" w:noVBand="1"/>
      </w:tblPr>
      <w:tblGrid>
        <w:gridCol w:w="1520"/>
        <w:gridCol w:w="2947"/>
        <w:gridCol w:w="2658"/>
        <w:gridCol w:w="3686"/>
        <w:gridCol w:w="3150"/>
      </w:tblGrid>
      <w:tr w:rsidR="00237887" w:rsidRPr="00237887" w14:paraId="4DBE221F" w14:textId="77777777" w:rsidTr="0084299B">
        <w:trPr>
          <w:trHeight w:val="420"/>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5C0B61" w14:textId="77777777" w:rsidR="00237887" w:rsidRPr="00237887" w:rsidRDefault="00237887" w:rsidP="00237887">
            <w:pPr>
              <w:rPr>
                <w:b/>
                <w:bCs/>
                <w:sz w:val="20"/>
                <w:szCs w:val="20"/>
              </w:rPr>
            </w:pPr>
            <w:r w:rsidRPr="00237887">
              <w:rPr>
                <w:b/>
                <w:bCs/>
                <w:sz w:val="20"/>
                <w:szCs w:val="20"/>
              </w:rPr>
              <w:t>Transfer? (Y/N)</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D37AA" w14:textId="77777777" w:rsidR="00237887" w:rsidRPr="00237887" w:rsidRDefault="00237887" w:rsidP="00237887">
            <w:pPr>
              <w:rPr>
                <w:b/>
                <w:bCs/>
                <w:sz w:val="20"/>
                <w:szCs w:val="20"/>
              </w:rPr>
            </w:pPr>
            <w:r w:rsidRPr="00237887">
              <w:rPr>
                <w:b/>
                <w:bCs/>
                <w:sz w:val="20"/>
                <w:szCs w:val="20"/>
              </w:rPr>
              <w:t>From (Organisation &amp; System)</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D7422" w14:textId="77777777" w:rsidR="00237887" w:rsidRPr="00237887" w:rsidRDefault="00237887" w:rsidP="00237887">
            <w:pPr>
              <w:rPr>
                <w:b/>
                <w:bCs/>
                <w:sz w:val="20"/>
                <w:szCs w:val="20"/>
              </w:rPr>
            </w:pPr>
            <w:r w:rsidRPr="00237887">
              <w:rPr>
                <w:b/>
                <w:bCs/>
                <w:sz w:val="20"/>
                <w:szCs w:val="20"/>
              </w:rPr>
              <w:t>To (Organisation &amp; System)</w:t>
            </w:r>
          </w:p>
        </w:tc>
        <w:tc>
          <w:tcPr>
            <w:tcW w:w="0" w:type="auto"/>
            <w:tcBorders>
              <w:top w:val="single" w:sz="4" w:space="0" w:color="auto"/>
              <w:left w:val="single" w:sz="4" w:space="0" w:color="auto"/>
              <w:bottom w:val="single" w:sz="4" w:space="0" w:color="auto"/>
              <w:right w:val="single" w:sz="4" w:space="0" w:color="auto"/>
            </w:tcBorders>
            <w:vAlign w:val="center"/>
            <w:hideMark/>
          </w:tcPr>
          <w:p w14:paraId="751D3475" w14:textId="77777777" w:rsidR="00237887" w:rsidRPr="00237887" w:rsidRDefault="00237887" w:rsidP="00237887">
            <w:pPr>
              <w:rPr>
                <w:b/>
                <w:bCs/>
                <w:sz w:val="20"/>
                <w:szCs w:val="20"/>
              </w:rPr>
            </w:pPr>
            <w:r w:rsidRPr="00237887">
              <w:rPr>
                <w:b/>
                <w:bCs/>
                <w:sz w:val="20"/>
                <w:szCs w:val="20"/>
              </w:rPr>
              <w:t>Data Type (Personal/Pseudonymised)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2734C" w14:textId="77777777" w:rsidR="00237887" w:rsidRPr="00237887" w:rsidRDefault="00237887" w:rsidP="00237887">
            <w:pPr>
              <w:rPr>
                <w:b/>
                <w:bCs/>
                <w:sz w:val="20"/>
                <w:szCs w:val="20"/>
              </w:rPr>
            </w:pPr>
            <w:r w:rsidRPr="00237887">
              <w:rPr>
                <w:b/>
                <w:bCs/>
                <w:sz w:val="20"/>
                <w:szCs w:val="20"/>
              </w:rPr>
              <w:t>Special Conditions (GDPR, etc.)</w:t>
            </w:r>
          </w:p>
        </w:tc>
      </w:tr>
      <w:tr w:rsidR="00237887" w:rsidRPr="00237887" w14:paraId="5A155DFB" w14:textId="77777777" w:rsidTr="0084299B">
        <w:trPr>
          <w:trHeight w:val="435"/>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E9AD4E2"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64E59307"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64664D5"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659731CB"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745E2098" w14:textId="77777777" w:rsidR="00237887" w:rsidRPr="00237887" w:rsidRDefault="00237887" w:rsidP="00237887">
            <w:pPr>
              <w:rPr>
                <w:b/>
                <w:bCs/>
              </w:rPr>
            </w:pPr>
          </w:p>
        </w:tc>
      </w:tr>
      <w:tr w:rsidR="00237887" w:rsidRPr="00237887" w14:paraId="7F7CD63F" w14:textId="77777777" w:rsidTr="0084299B">
        <w:trPr>
          <w:trHeight w:val="450"/>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355BA61"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4ADBFA06"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74138966"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C8B0A5D"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6D195272" w14:textId="77777777" w:rsidR="00237887" w:rsidRPr="00237887" w:rsidRDefault="00237887" w:rsidP="00237887">
            <w:pPr>
              <w:rPr>
                <w:b/>
                <w:bCs/>
              </w:rPr>
            </w:pPr>
          </w:p>
        </w:tc>
      </w:tr>
      <w:tr w:rsidR="00237887" w:rsidRPr="00237887" w14:paraId="2B6318C1" w14:textId="77777777" w:rsidTr="0084299B">
        <w:trPr>
          <w:trHeight w:val="450"/>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73343262"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347DD16A"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9D79411"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3E5831BC"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878BFCE" w14:textId="77777777" w:rsidR="00237887" w:rsidRPr="00237887" w:rsidRDefault="00237887" w:rsidP="00237887">
            <w:pPr>
              <w:rPr>
                <w:b/>
                <w:bCs/>
              </w:rPr>
            </w:pPr>
          </w:p>
        </w:tc>
      </w:tr>
      <w:tr w:rsidR="00237887" w:rsidRPr="00237887" w14:paraId="43A89A4B" w14:textId="77777777" w:rsidTr="0084299B">
        <w:trPr>
          <w:trHeight w:val="435"/>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BB50630"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1ABB5D78"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0FD8C27"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39F6798D"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3FA1F7B4" w14:textId="77777777" w:rsidR="00237887" w:rsidRPr="00237887" w:rsidRDefault="00237887" w:rsidP="00237887">
            <w:pPr>
              <w:rPr>
                <w:b/>
                <w:bCs/>
              </w:rPr>
            </w:pPr>
          </w:p>
        </w:tc>
      </w:tr>
      <w:tr w:rsidR="00237887" w:rsidRPr="00237887" w14:paraId="0B8CB4E1" w14:textId="77777777" w:rsidTr="0084299B">
        <w:trPr>
          <w:trHeight w:val="450"/>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6340A49"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057B6099"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69358B65"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46319C46"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7845098F" w14:textId="77777777" w:rsidR="00237887" w:rsidRPr="00237887" w:rsidRDefault="00237887" w:rsidP="00237887">
            <w:pPr>
              <w:rPr>
                <w:b/>
                <w:bCs/>
              </w:rPr>
            </w:pPr>
          </w:p>
        </w:tc>
      </w:tr>
    </w:tbl>
    <w:p w14:paraId="15F4A79D" w14:textId="77777777" w:rsidR="000123BA" w:rsidRDefault="000123BA" w:rsidP="00237887">
      <w:pPr>
        <w:rPr>
          <w:b/>
          <w:bCs/>
        </w:rPr>
      </w:pPr>
    </w:p>
    <w:p w14:paraId="53265417" w14:textId="65CEF5B2" w:rsidR="00237887" w:rsidRPr="00237887" w:rsidRDefault="00237887" w:rsidP="00237887">
      <w:pPr>
        <w:rPr>
          <w:b/>
          <w:bCs/>
        </w:rPr>
      </w:pPr>
      <w:r w:rsidRPr="00237887">
        <w:rPr>
          <w:b/>
          <w:bCs/>
        </w:rPr>
        <w:lastRenderedPageBreak/>
        <w:t>Section 3: Required Agreements</w:t>
      </w:r>
    </w:p>
    <w:p w14:paraId="2E4D4391" w14:textId="77777777" w:rsidR="000123BA" w:rsidRDefault="00237887" w:rsidP="00237887">
      <w:r w:rsidRPr="00237887">
        <w:t xml:space="preserve">Tick all contract types you anticipate for each collaborator. </w:t>
      </w:r>
    </w:p>
    <w:p w14:paraId="0074E03C" w14:textId="603A0E8E" w:rsidR="00237887" w:rsidRPr="00237887" w:rsidRDefault="00237887" w:rsidP="00237887">
      <w:r w:rsidRPr="00237887">
        <w:t>Use “Other” to specify any additional bespoke agreements.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0"/>
        <w:gridCol w:w="1741"/>
        <w:gridCol w:w="1770"/>
        <w:gridCol w:w="1819"/>
        <w:gridCol w:w="1800"/>
        <w:gridCol w:w="1762"/>
        <w:gridCol w:w="2391"/>
        <w:gridCol w:w="1125"/>
      </w:tblGrid>
      <w:tr w:rsidR="00237887" w:rsidRPr="00237887" w14:paraId="55963DC0" w14:textId="77777777" w:rsidTr="00237887">
        <w:trPr>
          <w:tblHeader/>
          <w:tblCellSpacing w:w="15" w:type="dxa"/>
        </w:trPr>
        <w:tc>
          <w:tcPr>
            <w:tcW w:w="0" w:type="auto"/>
            <w:vAlign w:val="center"/>
            <w:hideMark/>
          </w:tcPr>
          <w:p w14:paraId="1ECB042A" w14:textId="77777777" w:rsidR="00237887" w:rsidRPr="00237887" w:rsidRDefault="00237887" w:rsidP="00237887">
            <w:pPr>
              <w:rPr>
                <w:b/>
                <w:bCs/>
              </w:rPr>
            </w:pPr>
            <w:r w:rsidRPr="00237887">
              <w:rPr>
                <w:b/>
                <w:bCs/>
              </w:rPr>
              <w:t>Collaborator Name</w:t>
            </w:r>
          </w:p>
        </w:tc>
        <w:tc>
          <w:tcPr>
            <w:tcW w:w="0" w:type="auto"/>
            <w:vAlign w:val="center"/>
            <w:hideMark/>
          </w:tcPr>
          <w:p w14:paraId="6D6B72BB" w14:textId="77777777" w:rsidR="00237887" w:rsidRPr="00237887" w:rsidRDefault="00237887" w:rsidP="00237887">
            <w:pPr>
              <w:rPr>
                <w:b/>
                <w:bCs/>
              </w:rPr>
            </w:pPr>
            <w:r w:rsidRPr="00237887">
              <w:rPr>
                <w:b/>
                <w:bCs/>
              </w:rPr>
              <w:t>Confidentiality (NDA)</w:t>
            </w:r>
          </w:p>
        </w:tc>
        <w:tc>
          <w:tcPr>
            <w:tcW w:w="0" w:type="auto"/>
            <w:vAlign w:val="center"/>
            <w:hideMark/>
          </w:tcPr>
          <w:p w14:paraId="4E1D7378" w14:textId="77777777" w:rsidR="00237887" w:rsidRPr="00237887" w:rsidRDefault="00237887" w:rsidP="00237887">
            <w:pPr>
              <w:rPr>
                <w:b/>
                <w:bCs/>
              </w:rPr>
            </w:pPr>
            <w:r w:rsidRPr="00237887">
              <w:rPr>
                <w:b/>
                <w:bCs/>
              </w:rPr>
              <w:t>Collaboration Agreement</w:t>
            </w:r>
          </w:p>
        </w:tc>
        <w:tc>
          <w:tcPr>
            <w:tcW w:w="0" w:type="auto"/>
            <w:vAlign w:val="center"/>
            <w:hideMark/>
          </w:tcPr>
          <w:p w14:paraId="5AE3AAAB" w14:textId="77777777" w:rsidR="00237887" w:rsidRPr="00237887" w:rsidRDefault="00237887" w:rsidP="00237887">
            <w:pPr>
              <w:rPr>
                <w:b/>
                <w:bCs/>
              </w:rPr>
            </w:pPr>
            <w:r w:rsidRPr="00237887">
              <w:rPr>
                <w:b/>
                <w:bCs/>
              </w:rPr>
              <w:t>Material Transfer Agreement (MTA)</w:t>
            </w:r>
          </w:p>
        </w:tc>
        <w:tc>
          <w:tcPr>
            <w:tcW w:w="0" w:type="auto"/>
            <w:vAlign w:val="center"/>
            <w:hideMark/>
          </w:tcPr>
          <w:p w14:paraId="6B17476C" w14:textId="77777777" w:rsidR="00237887" w:rsidRPr="00237887" w:rsidRDefault="00237887" w:rsidP="00237887">
            <w:pPr>
              <w:rPr>
                <w:b/>
                <w:bCs/>
              </w:rPr>
            </w:pPr>
            <w:r w:rsidRPr="00237887">
              <w:rPr>
                <w:b/>
                <w:bCs/>
              </w:rPr>
              <w:t>Data Processing Agreement (DPA)</w:t>
            </w:r>
          </w:p>
        </w:tc>
        <w:tc>
          <w:tcPr>
            <w:tcW w:w="0" w:type="auto"/>
            <w:vAlign w:val="center"/>
            <w:hideMark/>
          </w:tcPr>
          <w:p w14:paraId="771BEA40" w14:textId="3C77292F" w:rsidR="00237887" w:rsidRPr="00237887" w:rsidRDefault="00237887" w:rsidP="00237887">
            <w:pPr>
              <w:rPr>
                <w:b/>
                <w:bCs/>
              </w:rPr>
            </w:pPr>
            <w:r>
              <w:rPr>
                <w:b/>
                <w:bCs/>
              </w:rPr>
              <w:t xml:space="preserve">NHS Study Site </w:t>
            </w:r>
            <w:r w:rsidRPr="00237887">
              <w:rPr>
                <w:b/>
                <w:bCs/>
              </w:rPr>
              <w:t>Agreement (DTA)</w:t>
            </w:r>
          </w:p>
        </w:tc>
        <w:tc>
          <w:tcPr>
            <w:tcW w:w="0" w:type="auto"/>
            <w:vAlign w:val="center"/>
            <w:hideMark/>
          </w:tcPr>
          <w:p w14:paraId="04F6885F" w14:textId="39A1B9DF" w:rsidR="00237887" w:rsidRPr="00237887" w:rsidRDefault="00237887" w:rsidP="00237887">
            <w:pPr>
              <w:rPr>
                <w:b/>
                <w:bCs/>
              </w:rPr>
            </w:pPr>
            <w:r>
              <w:rPr>
                <w:b/>
                <w:bCs/>
              </w:rPr>
              <w:t xml:space="preserve">NHS </w:t>
            </w:r>
            <w:r w:rsidRPr="00237887">
              <w:rPr>
                <w:b/>
                <w:bCs/>
              </w:rPr>
              <w:t xml:space="preserve">Participant </w:t>
            </w:r>
            <w:r>
              <w:rPr>
                <w:b/>
                <w:bCs/>
              </w:rPr>
              <w:t>I</w:t>
            </w:r>
            <w:r w:rsidRPr="00237887">
              <w:rPr>
                <w:b/>
                <w:bCs/>
              </w:rPr>
              <w:t xml:space="preserve">dentification </w:t>
            </w:r>
            <w:r>
              <w:rPr>
                <w:b/>
                <w:bCs/>
              </w:rPr>
              <w:t>C</w:t>
            </w:r>
            <w:r w:rsidRPr="00237887">
              <w:rPr>
                <w:b/>
                <w:bCs/>
              </w:rPr>
              <w:t>entre</w:t>
            </w:r>
            <w:r>
              <w:rPr>
                <w:b/>
                <w:bCs/>
              </w:rPr>
              <w:t xml:space="preserve"> A</w:t>
            </w:r>
            <w:r w:rsidRPr="00237887">
              <w:rPr>
                <w:b/>
                <w:bCs/>
              </w:rPr>
              <w:t>greement</w:t>
            </w:r>
          </w:p>
        </w:tc>
        <w:tc>
          <w:tcPr>
            <w:tcW w:w="0" w:type="auto"/>
            <w:vAlign w:val="center"/>
            <w:hideMark/>
          </w:tcPr>
          <w:p w14:paraId="00DA6661" w14:textId="77777777" w:rsidR="00237887" w:rsidRPr="00237887" w:rsidRDefault="00237887" w:rsidP="00237887">
            <w:pPr>
              <w:rPr>
                <w:b/>
                <w:bCs/>
              </w:rPr>
            </w:pPr>
            <w:r w:rsidRPr="00237887">
              <w:rPr>
                <w:b/>
                <w:bCs/>
              </w:rPr>
              <w:t>Other (specify)</w:t>
            </w:r>
          </w:p>
        </w:tc>
      </w:tr>
      <w:tr w:rsidR="00237887" w:rsidRPr="00237887" w14:paraId="4EE4632D" w14:textId="77777777" w:rsidTr="00237887">
        <w:trPr>
          <w:tblCellSpacing w:w="15" w:type="dxa"/>
        </w:trPr>
        <w:tc>
          <w:tcPr>
            <w:tcW w:w="0" w:type="auto"/>
            <w:vAlign w:val="center"/>
            <w:hideMark/>
          </w:tcPr>
          <w:p w14:paraId="7FCBD686" w14:textId="77777777" w:rsidR="00237887" w:rsidRPr="00237887" w:rsidRDefault="00237887" w:rsidP="00237887">
            <w:pPr>
              <w:rPr>
                <w:b/>
                <w:bCs/>
              </w:rPr>
            </w:pPr>
          </w:p>
        </w:tc>
        <w:tc>
          <w:tcPr>
            <w:tcW w:w="0" w:type="auto"/>
            <w:vAlign w:val="center"/>
            <w:hideMark/>
          </w:tcPr>
          <w:p w14:paraId="49F1CDF0" w14:textId="77777777" w:rsidR="00237887" w:rsidRPr="00237887" w:rsidRDefault="00237887" w:rsidP="00237887">
            <w:r w:rsidRPr="00237887">
              <w:t>☐</w:t>
            </w:r>
          </w:p>
        </w:tc>
        <w:tc>
          <w:tcPr>
            <w:tcW w:w="0" w:type="auto"/>
            <w:vAlign w:val="center"/>
            <w:hideMark/>
          </w:tcPr>
          <w:p w14:paraId="5C764262" w14:textId="77777777" w:rsidR="00237887" w:rsidRPr="00237887" w:rsidRDefault="00237887" w:rsidP="00237887">
            <w:r w:rsidRPr="00237887">
              <w:t>☐</w:t>
            </w:r>
          </w:p>
        </w:tc>
        <w:tc>
          <w:tcPr>
            <w:tcW w:w="0" w:type="auto"/>
            <w:vAlign w:val="center"/>
            <w:hideMark/>
          </w:tcPr>
          <w:p w14:paraId="3FDD8D68" w14:textId="77777777" w:rsidR="00237887" w:rsidRPr="00237887" w:rsidRDefault="00237887" w:rsidP="00237887">
            <w:r w:rsidRPr="00237887">
              <w:t>☐</w:t>
            </w:r>
          </w:p>
        </w:tc>
        <w:tc>
          <w:tcPr>
            <w:tcW w:w="0" w:type="auto"/>
            <w:vAlign w:val="center"/>
            <w:hideMark/>
          </w:tcPr>
          <w:p w14:paraId="3186A686" w14:textId="77777777" w:rsidR="00237887" w:rsidRPr="00237887" w:rsidRDefault="00237887" w:rsidP="00237887">
            <w:r w:rsidRPr="00237887">
              <w:t>☐</w:t>
            </w:r>
          </w:p>
        </w:tc>
        <w:tc>
          <w:tcPr>
            <w:tcW w:w="0" w:type="auto"/>
            <w:vAlign w:val="center"/>
            <w:hideMark/>
          </w:tcPr>
          <w:p w14:paraId="15AF310F" w14:textId="77777777" w:rsidR="00237887" w:rsidRPr="00237887" w:rsidRDefault="00237887" w:rsidP="00237887">
            <w:r w:rsidRPr="00237887">
              <w:t>☐</w:t>
            </w:r>
          </w:p>
        </w:tc>
        <w:tc>
          <w:tcPr>
            <w:tcW w:w="0" w:type="auto"/>
            <w:vAlign w:val="center"/>
            <w:hideMark/>
          </w:tcPr>
          <w:p w14:paraId="7CF9BFC6" w14:textId="77777777" w:rsidR="00237887" w:rsidRPr="00237887" w:rsidRDefault="00237887" w:rsidP="00237887">
            <w:r w:rsidRPr="00237887">
              <w:t>☐</w:t>
            </w:r>
          </w:p>
        </w:tc>
        <w:tc>
          <w:tcPr>
            <w:tcW w:w="0" w:type="auto"/>
            <w:vAlign w:val="center"/>
            <w:hideMark/>
          </w:tcPr>
          <w:p w14:paraId="143EF908" w14:textId="77777777" w:rsidR="00237887" w:rsidRPr="00237887" w:rsidRDefault="00237887" w:rsidP="00237887"/>
        </w:tc>
      </w:tr>
      <w:tr w:rsidR="00237887" w:rsidRPr="00237887" w14:paraId="27578D24" w14:textId="77777777" w:rsidTr="00237887">
        <w:trPr>
          <w:tblCellSpacing w:w="15" w:type="dxa"/>
        </w:trPr>
        <w:tc>
          <w:tcPr>
            <w:tcW w:w="0" w:type="auto"/>
            <w:vAlign w:val="center"/>
            <w:hideMark/>
          </w:tcPr>
          <w:p w14:paraId="2ABD82D3" w14:textId="77777777" w:rsidR="00237887" w:rsidRPr="00237887" w:rsidRDefault="00237887" w:rsidP="00237887"/>
        </w:tc>
        <w:tc>
          <w:tcPr>
            <w:tcW w:w="0" w:type="auto"/>
            <w:vAlign w:val="center"/>
            <w:hideMark/>
          </w:tcPr>
          <w:p w14:paraId="4350AB73" w14:textId="77777777" w:rsidR="00237887" w:rsidRPr="00237887" w:rsidRDefault="00237887" w:rsidP="00237887">
            <w:r w:rsidRPr="00237887">
              <w:t>☐</w:t>
            </w:r>
          </w:p>
        </w:tc>
        <w:tc>
          <w:tcPr>
            <w:tcW w:w="0" w:type="auto"/>
            <w:vAlign w:val="center"/>
            <w:hideMark/>
          </w:tcPr>
          <w:p w14:paraId="08CE299B" w14:textId="77777777" w:rsidR="00237887" w:rsidRPr="00237887" w:rsidRDefault="00237887" w:rsidP="00237887">
            <w:r w:rsidRPr="00237887">
              <w:t>☐</w:t>
            </w:r>
          </w:p>
        </w:tc>
        <w:tc>
          <w:tcPr>
            <w:tcW w:w="0" w:type="auto"/>
            <w:vAlign w:val="center"/>
            <w:hideMark/>
          </w:tcPr>
          <w:p w14:paraId="681ED614" w14:textId="77777777" w:rsidR="00237887" w:rsidRPr="00237887" w:rsidRDefault="00237887" w:rsidP="00237887">
            <w:r w:rsidRPr="00237887">
              <w:t>☐</w:t>
            </w:r>
          </w:p>
        </w:tc>
        <w:tc>
          <w:tcPr>
            <w:tcW w:w="0" w:type="auto"/>
            <w:vAlign w:val="center"/>
            <w:hideMark/>
          </w:tcPr>
          <w:p w14:paraId="0207B501" w14:textId="77777777" w:rsidR="00237887" w:rsidRPr="00237887" w:rsidRDefault="00237887" w:rsidP="00237887">
            <w:r w:rsidRPr="00237887">
              <w:t>☐</w:t>
            </w:r>
          </w:p>
        </w:tc>
        <w:tc>
          <w:tcPr>
            <w:tcW w:w="0" w:type="auto"/>
            <w:vAlign w:val="center"/>
            <w:hideMark/>
          </w:tcPr>
          <w:p w14:paraId="7CB7A4E0" w14:textId="77777777" w:rsidR="00237887" w:rsidRPr="00237887" w:rsidRDefault="00237887" w:rsidP="00237887">
            <w:r w:rsidRPr="00237887">
              <w:t>☐</w:t>
            </w:r>
          </w:p>
        </w:tc>
        <w:tc>
          <w:tcPr>
            <w:tcW w:w="0" w:type="auto"/>
            <w:vAlign w:val="center"/>
            <w:hideMark/>
          </w:tcPr>
          <w:p w14:paraId="2C3D2A74" w14:textId="77777777" w:rsidR="00237887" w:rsidRPr="00237887" w:rsidRDefault="00237887" w:rsidP="00237887">
            <w:r w:rsidRPr="00237887">
              <w:t>☐</w:t>
            </w:r>
          </w:p>
        </w:tc>
        <w:tc>
          <w:tcPr>
            <w:tcW w:w="0" w:type="auto"/>
            <w:vAlign w:val="center"/>
            <w:hideMark/>
          </w:tcPr>
          <w:p w14:paraId="41925F1C" w14:textId="77777777" w:rsidR="00237887" w:rsidRPr="00237887" w:rsidRDefault="00237887" w:rsidP="00237887"/>
        </w:tc>
      </w:tr>
      <w:tr w:rsidR="00237887" w:rsidRPr="00237887" w14:paraId="6445B359" w14:textId="77777777" w:rsidTr="00237887">
        <w:trPr>
          <w:tblCellSpacing w:w="15" w:type="dxa"/>
        </w:trPr>
        <w:tc>
          <w:tcPr>
            <w:tcW w:w="0" w:type="auto"/>
            <w:vAlign w:val="center"/>
            <w:hideMark/>
          </w:tcPr>
          <w:p w14:paraId="64CE5AFE" w14:textId="77777777" w:rsidR="00237887" w:rsidRPr="00237887" w:rsidRDefault="00237887" w:rsidP="00237887"/>
        </w:tc>
        <w:tc>
          <w:tcPr>
            <w:tcW w:w="0" w:type="auto"/>
            <w:vAlign w:val="center"/>
            <w:hideMark/>
          </w:tcPr>
          <w:p w14:paraId="5B85B5F6" w14:textId="77777777" w:rsidR="00237887" w:rsidRPr="00237887" w:rsidRDefault="00237887" w:rsidP="00237887">
            <w:r w:rsidRPr="00237887">
              <w:t>☐</w:t>
            </w:r>
          </w:p>
        </w:tc>
        <w:tc>
          <w:tcPr>
            <w:tcW w:w="0" w:type="auto"/>
            <w:vAlign w:val="center"/>
            <w:hideMark/>
          </w:tcPr>
          <w:p w14:paraId="33A28997" w14:textId="77777777" w:rsidR="00237887" w:rsidRPr="00237887" w:rsidRDefault="00237887" w:rsidP="00237887">
            <w:r w:rsidRPr="00237887">
              <w:t>☐</w:t>
            </w:r>
          </w:p>
        </w:tc>
        <w:tc>
          <w:tcPr>
            <w:tcW w:w="0" w:type="auto"/>
            <w:vAlign w:val="center"/>
            <w:hideMark/>
          </w:tcPr>
          <w:p w14:paraId="7D853CEB" w14:textId="77777777" w:rsidR="00237887" w:rsidRPr="00237887" w:rsidRDefault="00237887" w:rsidP="00237887">
            <w:r w:rsidRPr="00237887">
              <w:t>☐</w:t>
            </w:r>
          </w:p>
        </w:tc>
        <w:tc>
          <w:tcPr>
            <w:tcW w:w="0" w:type="auto"/>
            <w:vAlign w:val="center"/>
            <w:hideMark/>
          </w:tcPr>
          <w:p w14:paraId="7B7F061E" w14:textId="77777777" w:rsidR="00237887" w:rsidRPr="00237887" w:rsidRDefault="00237887" w:rsidP="00237887">
            <w:r w:rsidRPr="00237887">
              <w:t>☐</w:t>
            </w:r>
          </w:p>
        </w:tc>
        <w:tc>
          <w:tcPr>
            <w:tcW w:w="0" w:type="auto"/>
            <w:vAlign w:val="center"/>
            <w:hideMark/>
          </w:tcPr>
          <w:p w14:paraId="531AABC0" w14:textId="77777777" w:rsidR="00237887" w:rsidRPr="00237887" w:rsidRDefault="00237887" w:rsidP="00237887">
            <w:r w:rsidRPr="00237887">
              <w:t>☐</w:t>
            </w:r>
          </w:p>
        </w:tc>
        <w:tc>
          <w:tcPr>
            <w:tcW w:w="0" w:type="auto"/>
            <w:vAlign w:val="center"/>
            <w:hideMark/>
          </w:tcPr>
          <w:p w14:paraId="413BD285" w14:textId="77777777" w:rsidR="00237887" w:rsidRPr="00237887" w:rsidRDefault="00237887" w:rsidP="00237887">
            <w:r w:rsidRPr="00237887">
              <w:t>☐</w:t>
            </w:r>
          </w:p>
        </w:tc>
        <w:tc>
          <w:tcPr>
            <w:tcW w:w="0" w:type="auto"/>
            <w:vAlign w:val="center"/>
            <w:hideMark/>
          </w:tcPr>
          <w:p w14:paraId="2F081621" w14:textId="77777777" w:rsidR="00237887" w:rsidRPr="00237887" w:rsidRDefault="00237887" w:rsidP="00237887"/>
        </w:tc>
      </w:tr>
      <w:tr w:rsidR="00237887" w:rsidRPr="00237887" w14:paraId="74C998FE" w14:textId="77777777" w:rsidTr="00904467">
        <w:trPr>
          <w:tblCellSpacing w:w="15" w:type="dxa"/>
        </w:trPr>
        <w:tc>
          <w:tcPr>
            <w:tcW w:w="0" w:type="auto"/>
            <w:vAlign w:val="center"/>
          </w:tcPr>
          <w:p w14:paraId="56F8A6A7" w14:textId="77777777" w:rsidR="00237887" w:rsidRPr="00237887" w:rsidRDefault="00237887" w:rsidP="00237887"/>
        </w:tc>
        <w:tc>
          <w:tcPr>
            <w:tcW w:w="0" w:type="auto"/>
          </w:tcPr>
          <w:p w14:paraId="1C1E3853" w14:textId="5F816066" w:rsidR="00237887" w:rsidRPr="00237887" w:rsidRDefault="00237887" w:rsidP="00237887">
            <w:r w:rsidRPr="00237887">
              <w:t>☐</w:t>
            </w:r>
          </w:p>
        </w:tc>
        <w:tc>
          <w:tcPr>
            <w:tcW w:w="0" w:type="auto"/>
          </w:tcPr>
          <w:p w14:paraId="4E6391F5" w14:textId="06480431" w:rsidR="00237887" w:rsidRPr="00237887" w:rsidRDefault="00237887" w:rsidP="00237887">
            <w:r w:rsidRPr="00237887">
              <w:t>☐</w:t>
            </w:r>
          </w:p>
        </w:tc>
        <w:tc>
          <w:tcPr>
            <w:tcW w:w="0" w:type="auto"/>
          </w:tcPr>
          <w:p w14:paraId="5CE33A9F" w14:textId="29715D56" w:rsidR="00237887" w:rsidRPr="00237887" w:rsidRDefault="00237887" w:rsidP="00237887">
            <w:r w:rsidRPr="00237887">
              <w:t>☐</w:t>
            </w:r>
          </w:p>
        </w:tc>
        <w:tc>
          <w:tcPr>
            <w:tcW w:w="0" w:type="auto"/>
          </w:tcPr>
          <w:p w14:paraId="144CBEB4" w14:textId="43DDBAF2" w:rsidR="00237887" w:rsidRPr="00237887" w:rsidRDefault="00237887" w:rsidP="00237887">
            <w:r w:rsidRPr="00237887">
              <w:t>☐</w:t>
            </w:r>
          </w:p>
        </w:tc>
        <w:tc>
          <w:tcPr>
            <w:tcW w:w="0" w:type="auto"/>
          </w:tcPr>
          <w:p w14:paraId="5F3CCA2B" w14:textId="5ED1A333" w:rsidR="00237887" w:rsidRPr="00237887" w:rsidRDefault="00237887" w:rsidP="00237887">
            <w:r w:rsidRPr="00237887">
              <w:t>☐</w:t>
            </w:r>
          </w:p>
        </w:tc>
        <w:tc>
          <w:tcPr>
            <w:tcW w:w="0" w:type="auto"/>
          </w:tcPr>
          <w:p w14:paraId="3A24B81A" w14:textId="28E6D2A1" w:rsidR="00237887" w:rsidRPr="00237887" w:rsidRDefault="00237887" w:rsidP="00237887">
            <w:r w:rsidRPr="00237887">
              <w:t>☐</w:t>
            </w:r>
          </w:p>
        </w:tc>
        <w:tc>
          <w:tcPr>
            <w:tcW w:w="0" w:type="auto"/>
            <w:vAlign w:val="center"/>
          </w:tcPr>
          <w:p w14:paraId="2DB7872D" w14:textId="77777777" w:rsidR="00237887" w:rsidRPr="00237887" w:rsidRDefault="00237887" w:rsidP="00237887"/>
        </w:tc>
      </w:tr>
      <w:tr w:rsidR="00237887" w:rsidRPr="00237887" w14:paraId="475A97E7" w14:textId="77777777" w:rsidTr="00904467">
        <w:trPr>
          <w:tblCellSpacing w:w="15" w:type="dxa"/>
        </w:trPr>
        <w:tc>
          <w:tcPr>
            <w:tcW w:w="0" w:type="auto"/>
            <w:vAlign w:val="center"/>
          </w:tcPr>
          <w:p w14:paraId="74FF4BB2" w14:textId="77777777" w:rsidR="00237887" w:rsidRPr="00237887" w:rsidRDefault="00237887" w:rsidP="00237887"/>
        </w:tc>
        <w:tc>
          <w:tcPr>
            <w:tcW w:w="0" w:type="auto"/>
          </w:tcPr>
          <w:p w14:paraId="0107DC96" w14:textId="015C187A" w:rsidR="00237887" w:rsidRPr="00237887" w:rsidRDefault="00237887" w:rsidP="00237887">
            <w:r w:rsidRPr="00237887">
              <w:t>☐</w:t>
            </w:r>
          </w:p>
        </w:tc>
        <w:tc>
          <w:tcPr>
            <w:tcW w:w="0" w:type="auto"/>
          </w:tcPr>
          <w:p w14:paraId="25A60FC8" w14:textId="13D577F0" w:rsidR="00237887" w:rsidRPr="00237887" w:rsidRDefault="00237887" w:rsidP="00237887">
            <w:r w:rsidRPr="00237887">
              <w:t>☐</w:t>
            </w:r>
          </w:p>
        </w:tc>
        <w:tc>
          <w:tcPr>
            <w:tcW w:w="0" w:type="auto"/>
          </w:tcPr>
          <w:p w14:paraId="6EB8225A" w14:textId="7D167C30" w:rsidR="00237887" w:rsidRPr="00237887" w:rsidRDefault="00237887" w:rsidP="00237887">
            <w:r w:rsidRPr="00237887">
              <w:t>☐</w:t>
            </w:r>
          </w:p>
        </w:tc>
        <w:tc>
          <w:tcPr>
            <w:tcW w:w="0" w:type="auto"/>
          </w:tcPr>
          <w:p w14:paraId="290AD2F7" w14:textId="2C59A6FD" w:rsidR="00237887" w:rsidRPr="00237887" w:rsidRDefault="00237887" w:rsidP="00237887">
            <w:r w:rsidRPr="00237887">
              <w:t>☐</w:t>
            </w:r>
          </w:p>
        </w:tc>
        <w:tc>
          <w:tcPr>
            <w:tcW w:w="0" w:type="auto"/>
          </w:tcPr>
          <w:p w14:paraId="1F4C1E21" w14:textId="2B6ECAA6" w:rsidR="00237887" w:rsidRPr="00237887" w:rsidRDefault="00237887" w:rsidP="00237887">
            <w:r w:rsidRPr="00237887">
              <w:t>☐</w:t>
            </w:r>
          </w:p>
        </w:tc>
        <w:tc>
          <w:tcPr>
            <w:tcW w:w="0" w:type="auto"/>
          </w:tcPr>
          <w:p w14:paraId="462CAE02" w14:textId="3A2B3006" w:rsidR="00237887" w:rsidRPr="00237887" w:rsidRDefault="00237887" w:rsidP="00237887">
            <w:r w:rsidRPr="00237887">
              <w:t>☐</w:t>
            </w:r>
          </w:p>
        </w:tc>
        <w:tc>
          <w:tcPr>
            <w:tcW w:w="0" w:type="auto"/>
            <w:vAlign w:val="center"/>
          </w:tcPr>
          <w:p w14:paraId="3B1C4A49" w14:textId="77777777" w:rsidR="00237887" w:rsidRPr="00237887" w:rsidRDefault="00237887" w:rsidP="00237887"/>
        </w:tc>
      </w:tr>
      <w:tr w:rsidR="00237887" w:rsidRPr="00237887" w14:paraId="548BBE8C" w14:textId="77777777" w:rsidTr="00904467">
        <w:trPr>
          <w:tblCellSpacing w:w="15" w:type="dxa"/>
        </w:trPr>
        <w:tc>
          <w:tcPr>
            <w:tcW w:w="0" w:type="auto"/>
            <w:vAlign w:val="center"/>
          </w:tcPr>
          <w:p w14:paraId="79825A66" w14:textId="77777777" w:rsidR="00237887" w:rsidRPr="00237887" w:rsidRDefault="00237887" w:rsidP="00237887"/>
        </w:tc>
        <w:tc>
          <w:tcPr>
            <w:tcW w:w="0" w:type="auto"/>
          </w:tcPr>
          <w:p w14:paraId="18D2E0F6" w14:textId="4523B79E" w:rsidR="00237887" w:rsidRPr="00237887" w:rsidRDefault="00237887" w:rsidP="00237887">
            <w:r w:rsidRPr="00237887">
              <w:t>☐</w:t>
            </w:r>
          </w:p>
        </w:tc>
        <w:tc>
          <w:tcPr>
            <w:tcW w:w="0" w:type="auto"/>
          </w:tcPr>
          <w:p w14:paraId="6D0CF20A" w14:textId="7F66E523" w:rsidR="00237887" w:rsidRPr="00237887" w:rsidRDefault="00237887" w:rsidP="00237887">
            <w:r w:rsidRPr="00237887">
              <w:t>☐</w:t>
            </w:r>
          </w:p>
        </w:tc>
        <w:tc>
          <w:tcPr>
            <w:tcW w:w="0" w:type="auto"/>
          </w:tcPr>
          <w:p w14:paraId="24AE5E13" w14:textId="62A7365F" w:rsidR="00237887" w:rsidRPr="00237887" w:rsidRDefault="00237887" w:rsidP="00237887">
            <w:r w:rsidRPr="00237887">
              <w:t>☐</w:t>
            </w:r>
          </w:p>
        </w:tc>
        <w:tc>
          <w:tcPr>
            <w:tcW w:w="0" w:type="auto"/>
          </w:tcPr>
          <w:p w14:paraId="505BBCDE" w14:textId="0667FFEC" w:rsidR="00237887" w:rsidRPr="00237887" w:rsidRDefault="00237887" w:rsidP="00237887">
            <w:r w:rsidRPr="00237887">
              <w:t>☐</w:t>
            </w:r>
          </w:p>
        </w:tc>
        <w:tc>
          <w:tcPr>
            <w:tcW w:w="0" w:type="auto"/>
          </w:tcPr>
          <w:p w14:paraId="6A6972CD" w14:textId="54610417" w:rsidR="00237887" w:rsidRPr="00237887" w:rsidRDefault="00237887" w:rsidP="00237887">
            <w:r w:rsidRPr="00237887">
              <w:t>☐</w:t>
            </w:r>
          </w:p>
        </w:tc>
        <w:tc>
          <w:tcPr>
            <w:tcW w:w="0" w:type="auto"/>
          </w:tcPr>
          <w:p w14:paraId="6A6620B9" w14:textId="25DE1F3D" w:rsidR="00237887" w:rsidRPr="00237887" w:rsidRDefault="00237887" w:rsidP="00237887">
            <w:r w:rsidRPr="00237887">
              <w:t>☐</w:t>
            </w:r>
          </w:p>
        </w:tc>
        <w:tc>
          <w:tcPr>
            <w:tcW w:w="0" w:type="auto"/>
            <w:vAlign w:val="center"/>
          </w:tcPr>
          <w:p w14:paraId="6B025BE1" w14:textId="77777777" w:rsidR="00237887" w:rsidRPr="00237887" w:rsidRDefault="00237887" w:rsidP="00237887"/>
        </w:tc>
      </w:tr>
    </w:tbl>
    <w:p w14:paraId="0C93B39E" w14:textId="77777777" w:rsidR="000123BA" w:rsidRDefault="000123BA" w:rsidP="00237887">
      <w:pPr>
        <w:rPr>
          <w:b/>
          <w:bCs/>
        </w:rPr>
      </w:pPr>
    </w:p>
    <w:p w14:paraId="15497122" w14:textId="721E3993" w:rsidR="00237887" w:rsidRPr="00237887" w:rsidRDefault="00237887" w:rsidP="00237887">
      <w:pPr>
        <w:rPr>
          <w:b/>
          <w:bCs/>
        </w:rPr>
      </w:pPr>
      <w:r w:rsidRPr="00237887">
        <w:rPr>
          <w:b/>
          <w:bCs/>
        </w:rPr>
        <w:t>Section 4: Approvals &amp; Participant Recruitment</w:t>
      </w:r>
    </w:p>
    <w:p w14:paraId="3D85CFE9" w14:textId="77777777" w:rsidR="00237887" w:rsidRPr="00237887" w:rsidRDefault="00237887" w:rsidP="00237887">
      <w:pPr>
        <w:rPr>
          <w:b/>
          <w:bCs/>
        </w:rPr>
      </w:pPr>
      <w:r w:rsidRPr="00237887">
        <w:rPr>
          <w:b/>
          <w:bCs/>
        </w:rPr>
        <w:t>4.1 Regulatory &amp; Ethics Approvals</w:t>
      </w:r>
    </w:p>
    <w:tbl>
      <w:tblPr>
        <w:tblW w:w="14029" w:type="dxa"/>
        <w:tblCellSpacing w:w="15" w:type="dxa"/>
        <w:tblCellMar>
          <w:top w:w="15" w:type="dxa"/>
          <w:left w:w="15" w:type="dxa"/>
          <w:bottom w:w="15" w:type="dxa"/>
          <w:right w:w="15" w:type="dxa"/>
        </w:tblCellMar>
        <w:tblLook w:val="04A0" w:firstRow="1" w:lastRow="0" w:firstColumn="1" w:lastColumn="0" w:noHBand="0" w:noVBand="1"/>
      </w:tblPr>
      <w:tblGrid>
        <w:gridCol w:w="5565"/>
        <w:gridCol w:w="1638"/>
        <w:gridCol w:w="2799"/>
        <w:gridCol w:w="4027"/>
      </w:tblGrid>
      <w:tr w:rsidR="000123BA" w:rsidRPr="00237887" w14:paraId="2A104768" w14:textId="2064F1D2" w:rsidTr="000123BA">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185FE14" w14:textId="6B470CEA" w:rsidR="000123BA" w:rsidRPr="00237887" w:rsidRDefault="000123BA" w:rsidP="000123BA">
            <w:pPr>
              <w:rPr>
                <w:b/>
                <w:bCs/>
              </w:rPr>
            </w:pPr>
            <w:r w:rsidRPr="00237887">
              <w:rPr>
                <w:b/>
                <w:bCs/>
              </w:rPr>
              <w:t xml:space="preserve">Approval Type </w:t>
            </w:r>
            <w:r w:rsidRPr="00237887">
              <w:rPr>
                <w:sz w:val="18"/>
                <w:szCs w:val="18"/>
              </w:rPr>
              <w:t>(e.g. Animal, NHS Ethics, HTA Licence, Data Access)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11657" w14:textId="77777777" w:rsidR="000123BA" w:rsidRPr="00237887" w:rsidRDefault="000123BA" w:rsidP="000123BA">
            <w:pPr>
              <w:rPr>
                <w:b/>
                <w:bCs/>
              </w:rPr>
            </w:pPr>
            <w:r w:rsidRPr="00237887">
              <w:rPr>
                <w:b/>
                <w:bCs/>
              </w:rPr>
              <w:t>Required? (Y/N)</w:t>
            </w:r>
          </w:p>
        </w:tc>
        <w:tc>
          <w:tcPr>
            <w:tcW w:w="0" w:type="auto"/>
            <w:tcBorders>
              <w:top w:val="single" w:sz="4" w:space="0" w:color="auto"/>
              <w:left w:val="single" w:sz="4" w:space="0" w:color="auto"/>
              <w:bottom w:val="single" w:sz="4" w:space="0" w:color="auto"/>
              <w:right w:val="single" w:sz="4" w:space="0" w:color="auto"/>
            </w:tcBorders>
            <w:vAlign w:val="center"/>
            <w:hideMark/>
          </w:tcPr>
          <w:p w14:paraId="3972CF9D" w14:textId="77777777" w:rsidR="000123BA" w:rsidRPr="00237887" w:rsidRDefault="000123BA" w:rsidP="000123BA">
            <w:pPr>
              <w:rPr>
                <w:b/>
                <w:bCs/>
              </w:rPr>
            </w:pPr>
            <w:r w:rsidRPr="00237887">
              <w:rPr>
                <w:b/>
                <w:bCs/>
              </w:rPr>
              <w:t>Estimated Date of Approval</w:t>
            </w:r>
          </w:p>
        </w:tc>
        <w:tc>
          <w:tcPr>
            <w:tcW w:w="3982" w:type="dxa"/>
            <w:tcBorders>
              <w:top w:val="single" w:sz="4" w:space="0" w:color="auto"/>
              <w:left w:val="single" w:sz="4" w:space="0" w:color="auto"/>
              <w:bottom w:val="single" w:sz="4" w:space="0" w:color="auto"/>
              <w:right w:val="single" w:sz="4" w:space="0" w:color="auto"/>
            </w:tcBorders>
            <w:vAlign w:val="center"/>
          </w:tcPr>
          <w:p w14:paraId="5B9DB7B7" w14:textId="64BA80C0" w:rsidR="000123BA" w:rsidRPr="00237887" w:rsidRDefault="000123BA" w:rsidP="000123BA">
            <w:pPr>
              <w:rPr>
                <w:b/>
                <w:bCs/>
              </w:rPr>
            </w:pPr>
            <w:r w:rsidRPr="00237887">
              <w:rPr>
                <w:b/>
                <w:bCs/>
              </w:rPr>
              <w:t>Contact (Name &amp; Team)</w:t>
            </w:r>
          </w:p>
        </w:tc>
      </w:tr>
      <w:tr w:rsidR="000123BA" w:rsidRPr="00237887" w14:paraId="68C2D4A0" w14:textId="4C9DCAAF" w:rsidTr="000123BA">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63D8A98" w14:textId="77777777" w:rsidR="000123BA" w:rsidRPr="00237887" w:rsidRDefault="000123BA" w:rsidP="000123BA">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1FAA623" w14:textId="77777777" w:rsidR="000123BA" w:rsidRPr="00237887" w:rsidRDefault="000123BA" w:rsidP="000123BA">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7C45A0B" w14:textId="77777777" w:rsidR="000123BA" w:rsidRPr="00237887" w:rsidRDefault="000123BA" w:rsidP="000123BA">
            <w:pPr>
              <w:rPr>
                <w:b/>
                <w:bCs/>
              </w:rPr>
            </w:pPr>
          </w:p>
        </w:tc>
        <w:tc>
          <w:tcPr>
            <w:tcW w:w="3982" w:type="dxa"/>
            <w:tcBorders>
              <w:top w:val="single" w:sz="4" w:space="0" w:color="auto"/>
              <w:left w:val="single" w:sz="4" w:space="0" w:color="auto"/>
              <w:bottom w:val="single" w:sz="4" w:space="0" w:color="auto"/>
              <w:right w:val="single" w:sz="4" w:space="0" w:color="auto"/>
            </w:tcBorders>
            <w:vAlign w:val="center"/>
          </w:tcPr>
          <w:p w14:paraId="5C75884B" w14:textId="77777777" w:rsidR="000123BA" w:rsidRPr="00237887" w:rsidRDefault="000123BA" w:rsidP="000123BA">
            <w:pPr>
              <w:rPr>
                <w:b/>
                <w:bCs/>
              </w:rPr>
            </w:pPr>
          </w:p>
        </w:tc>
      </w:tr>
      <w:tr w:rsidR="000123BA" w:rsidRPr="00237887" w14:paraId="678532A0" w14:textId="23FA9497" w:rsidTr="000123BA">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6789B0C" w14:textId="77777777" w:rsidR="000123BA" w:rsidRPr="00237887" w:rsidRDefault="000123BA" w:rsidP="000123BA">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1BE0EB3C" w14:textId="77777777" w:rsidR="000123BA" w:rsidRPr="00237887" w:rsidRDefault="000123BA" w:rsidP="000123BA">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1EAD2867" w14:textId="77777777" w:rsidR="000123BA" w:rsidRPr="00237887" w:rsidRDefault="000123BA" w:rsidP="000123BA">
            <w:pPr>
              <w:rPr>
                <w:b/>
                <w:bCs/>
              </w:rPr>
            </w:pPr>
          </w:p>
        </w:tc>
        <w:tc>
          <w:tcPr>
            <w:tcW w:w="3982" w:type="dxa"/>
            <w:tcBorders>
              <w:top w:val="single" w:sz="4" w:space="0" w:color="auto"/>
              <w:left w:val="single" w:sz="4" w:space="0" w:color="auto"/>
              <w:bottom w:val="single" w:sz="4" w:space="0" w:color="auto"/>
              <w:right w:val="single" w:sz="4" w:space="0" w:color="auto"/>
            </w:tcBorders>
            <w:vAlign w:val="center"/>
          </w:tcPr>
          <w:p w14:paraId="5F233B8C" w14:textId="77777777" w:rsidR="000123BA" w:rsidRPr="00237887" w:rsidRDefault="000123BA" w:rsidP="000123BA">
            <w:pPr>
              <w:rPr>
                <w:b/>
                <w:bCs/>
              </w:rPr>
            </w:pPr>
          </w:p>
        </w:tc>
      </w:tr>
      <w:tr w:rsidR="000123BA" w:rsidRPr="00237887" w14:paraId="6C0D4989" w14:textId="65B049C4" w:rsidTr="000123BA">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7BF41E54" w14:textId="77777777" w:rsidR="000123BA" w:rsidRPr="00237887" w:rsidRDefault="000123BA" w:rsidP="000123BA">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F3C8688" w14:textId="77777777" w:rsidR="000123BA" w:rsidRPr="00237887" w:rsidRDefault="000123BA" w:rsidP="000123BA">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3001FFBA" w14:textId="77777777" w:rsidR="000123BA" w:rsidRPr="00237887" w:rsidRDefault="000123BA" w:rsidP="000123BA">
            <w:pPr>
              <w:rPr>
                <w:b/>
                <w:bCs/>
              </w:rPr>
            </w:pPr>
          </w:p>
        </w:tc>
        <w:tc>
          <w:tcPr>
            <w:tcW w:w="3982" w:type="dxa"/>
            <w:tcBorders>
              <w:top w:val="single" w:sz="4" w:space="0" w:color="auto"/>
              <w:left w:val="single" w:sz="4" w:space="0" w:color="auto"/>
              <w:bottom w:val="single" w:sz="4" w:space="0" w:color="auto"/>
              <w:right w:val="single" w:sz="4" w:space="0" w:color="auto"/>
            </w:tcBorders>
            <w:vAlign w:val="center"/>
          </w:tcPr>
          <w:p w14:paraId="370AD13A" w14:textId="77777777" w:rsidR="000123BA" w:rsidRPr="00237887" w:rsidRDefault="000123BA" w:rsidP="000123BA">
            <w:pPr>
              <w:rPr>
                <w:b/>
                <w:bCs/>
              </w:rPr>
            </w:pPr>
          </w:p>
        </w:tc>
      </w:tr>
    </w:tbl>
    <w:p w14:paraId="391420A2" w14:textId="77777777" w:rsidR="000123BA" w:rsidRDefault="000123BA" w:rsidP="00237887">
      <w:pPr>
        <w:rPr>
          <w:b/>
          <w:bCs/>
        </w:rPr>
      </w:pPr>
    </w:p>
    <w:p w14:paraId="29B3E5E5" w14:textId="77777777" w:rsidR="000123BA" w:rsidRDefault="000123BA" w:rsidP="00237887">
      <w:pPr>
        <w:rPr>
          <w:b/>
          <w:bCs/>
        </w:rPr>
      </w:pPr>
    </w:p>
    <w:p w14:paraId="6475A827" w14:textId="3E680EFF" w:rsidR="00237887" w:rsidRPr="00237887" w:rsidRDefault="00237887" w:rsidP="00237887">
      <w:pPr>
        <w:rPr>
          <w:b/>
          <w:bCs/>
        </w:rPr>
      </w:pPr>
      <w:r w:rsidRPr="00237887">
        <w:rPr>
          <w:b/>
          <w:bCs/>
        </w:rPr>
        <w:t>4.2 Participant Recruitment</w:t>
      </w:r>
    </w:p>
    <w:p w14:paraId="10C0D25D" w14:textId="77777777" w:rsidR="00237887" w:rsidRPr="00237887" w:rsidRDefault="00237887" w:rsidP="00237887">
      <w:r w:rsidRPr="00237887">
        <w:t>Complete if you will recruit human participants under NHS hospitals, GP practices, pharmacies, dentists, or other sites.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7"/>
        <w:gridCol w:w="2399"/>
        <w:gridCol w:w="2760"/>
        <w:gridCol w:w="3898"/>
        <w:gridCol w:w="2182"/>
      </w:tblGrid>
      <w:tr w:rsidR="00237887" w:rsidRPr="00237887" w14:paraId="6228C4A3"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hideMark/>
          </w:tcPr>
          <w:p w14:paraId="5052E65E" w14:textId="77777777" w:rsidR="00237887" w:rsidRPr="00237887" w:rsidRDefault="00237887" w:rsidP="00237887">
            <w:pPr>
              <w:rPr>
                <w:b/>
                <w:bCs/>
              </w:rPr>
            </w:pPr>
            <w:r w:rsidRPr="00237887">
              <w:rPr>
                <w:b/>
                <w:bCs/>
              </w:rPr>
              <w:t>Site Name/Type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175C80EA" w14:textId="77777777" w:rsidR="00237887" w:rsidRPr="00237887" w:rsidRDefault="00237887" w:rsidP="00237887">
            <w:pPr>
              <w:rPr>
                <w:b/>
                <w:bCs/>
              </w:rPr>
            </w:pPr>
            <w:r w:rsidRPr="00237887">
              <w:rPr>
                <w:b/>
                <w:bCs/>
              </w:rPr>
              <w:t>Number of Participants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A3F8A" w14:textId="77777777" w:rsidR="00237887" w:rsidRPr="00237887" w:rsidRDefault="00237887" w:rsidP="00237887">
            <w:pPr>
              <w:rPr>
                <w:b/>
                <w:bCs/>
              </w:rPr>
            </w:pPr>
            <w:r w:rsidRPr="00237887">
              <w:rPr>
                <w:b/>
                <w:bCs/>
              </w:rPr>
              <w:t>Intervention(s) 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3F46341" w14:textId="77777777" w:rsidR="00237887" w:rsidRPr="00237887" w:rsidRDefault="00237887" w:rsidP="00237887">
            <w:pPr>
              <w:rPr>
                <w:b/>
                <w:bCs/>
              </w:rPr>
            </w:pPr>
            <w:r w:rsidRPr="00237887">
              <w:rPr>
                <w:b/>
                <w:bCs/>
              </w:rPr>
              <w:t>Data Collected &amp; Processing Activities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1909173" w14:textId="77777777" w:rsidR="00237887" w:rsidRPr="00237887" w:rsidRDefault="00237887" w:rsidP="00237887">
            <w:pPr>
              <w:rPr>
                <w:b/>
                <w:bCs/>
              </w:rPr>
            </w:pPr>
            <w:r w:rsidRPr="00237887">
              <w:rPr>
                <w:b/>
                <w:bCs/>
              </w:rPr>
              <w:t>Approval(s) Required</w:t>
            </w:r>
          </w:p>
        </w:tc>
      </w:tr>
      <w:tr w:rsidR="00237887" w:rsidRPr="00237887" w14:paraId="3CD9D910"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00CFE866"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43133F10"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4671085"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10F19D1B"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024BFAB" w14:textId="77777777" w:rsidR="00237887" w:rsidRPr="00237887" w:rsidRDefault="00237887" w:rsidP="00237887">
            <w:pPr>
              <w:rPr>
                <w:b/>
                <w:bCs/>
              </w:rPr>
            </w:pPr>
          </w:p>
        </w:tc>
      </w:tr>
      <w:tr w:rsidR="00237887" w:rsidRPr="00237887" w14:paraId="2299207C"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7438743C"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34D01796"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E259DA6"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741DC012"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345E596B" w14:textId="77777777" w:rsidR="00237887" w:rsidRPr="00237887" w:rsidRDefault="00237887" w:rsidP="00237887">
            <w:pPr>
              <w:rPr>
                <w:b/>
                <w:bCs/>
              </w:rPr>
            </w:pPr>
          </w:p>
        </w:tc>
      </w:tr>
      <w:tr w:rsidR="00237887" w:rsidRPr="00237887" w14:paraId="787AA922"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677FFAE1"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33C86EAB"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B4A634C"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FD037E5"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1FD2B80" w14:textId="77777777" w:rsidR="00237887" w:rsidRPr="00237887" w:rsidRDefault="00237887" w:rsidP="00237887">
            <w:pPr>
              <w:rPr>
                <w:b/>
                <w:bCs/>
              </w:rPr>
            </w:pPr>
          </w:p>
        </w:tc>
      </w:tr>
      <w:tr w:rsidR="00237887" w:rsidRPr="00237887" w14:paraId="60BEE0E5"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732AC22F"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4A687C82"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57D75BF"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91AF727"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7A887A0B" w14:textId="77777777" w:rsidR="00237887" w:rsidRPr="00237887" w:rsidRDefault="00237887" w:rsidP="00237887">
            <w:pPr>
              <w:rPr>
                <w:b/>
                <w:bCs/>
              </w:rPr>
            </w:pPr>
          </w:p>
        </w:tc>
      </w:tr>
      <w:tr w:rsidR="00237887" w:rsidRPr="00237887" w14:paraId="46B2AF15"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15C6966C"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7E856FEB"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60237D89"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4C93D1A7"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DDEC830" w14:textId="77777777" w:rsidR="00237887" w:rsidRPr="00237887" w:rsidRDefault="00237887" w:rsidP="00237887">
            <w:pPr>
              <w:rPr>
                <w:b/>
                <w:bCs/>
              </w:rPr>
            </w:pPr>
          </w:p>
        </w:tc>
      </w:tr>
      <w:tr w:rsidR="00237887" w:rsidRPr="00237887" w14:paraId="104931AF"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4FF383B5"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4C1090BE"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328DA8A2"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7F8B1FFF"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17576EFA" w14:textId="77777777" w:rsidR="00237887" w:rsidRPr="00237887" w:rsidRDefault="00237887" w:rsidP="00237887">
            <w:pPr>
              <w:rPr>
                <w:b/>
                <w:bCs/>
              </w:rPr>
            </w:pPr>
          </w:p>
        </w:tc>
      </w:tr>
      <w:tr w:rsidR="00237887" w:rsidRPr="00237887" w14:paraId="0F81F360" w14:textId="77777777" w:rsidTr="000123BA">
        <w:trPr>
          <w:tblHeader/>
          <w:tblCellSpacing w:w="15" w:type="dxa"/>
        </w:trPr>
        <w:tc>
          <w:tcPr>
            <w:tcW w:w="2502" w:type="dxa"/>
            <w:tcBorders>
              <w:top w:val="single" w:sz="4" w:space="0" w:color="auto"/>
              <w:left w:val="single" w:sz="4" w:space="0" w:color="auto"/>
              <w:bottom w:val="single" w:sz="4" w:space="0" w:color="auto"/>
              <w:right w:val="single" w:sz="4" w:space="0" w:color="auto"/>
            </w:tcBorders>
            <w:vAlign w:val="center"/>
          </w:tcPr>
          <w:p w14:paraId="6303B747"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09AFB2F"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74A2EC20"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9496E5A" w14:textId="77777777" w:rsidR="00237887" w:rsidRPr="00237887" w:rsidRDefault="00237887" w:rsidP="00237887">
            <w:pP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011B4DBD" w14:textId="77777777" w:rsidR="00237887" w:rsidRPr="00237887" w:rsidRDefault="00237887" w:rsidP="00237887">
            <w:pPr>
              <w:rPr>
                <w:b/>
                <w:bCs/>
              </w:rPr>
            </w:pPr>
          </w:p>
        </w:tc>
      </w:tr>
      <w:tr w:rsidR="00237887" w:rsidRPr="00237887" w14:paraId="4D7B17BC" w14:textId="77777777" w:rsidTr="000123BA">
        <w:trPr>
          <w:tblCellSpacing w:w="15" w:type="dxa"/>
        </w:trPr>
        <w:tc>
          <w:tcPr>
            <w:tcW w:w="2502" w:type="dxa"/>
            <w:vAlign w:val="center"/>
            <w:hideMark/>
          </w:tcPr>
          <w:p w14:paraId="510C9594" w14:textId="77777777" w:rsidR="00237887" w:rsidRPr="00237887" w:rsidRDefault="00237887" w:rsidP="00237887">
            <w:pPr>
              <w:rPr>
                <w:b/>
                <w:bCs/>
              </w:rPr>
            </w:pPr>
          </w:p>
        </w:tc>
        <w:tc>
          <w:tcPr>
            <w:tcW w:w="0" w:type="auto"/>
            <w:vAlign w:val="center"/>
            <w:hideMark/>
          </w:tcPr>
          <w:p w14:paraId="6AD32BF9" w14:textId="77777777" w:rsidR="00237887" w:rsidRPr="00237887" w:rsidRDefault="00237887" w:rsidP="00237887"/>
        </w:tc>
        <w:tc>
          <w:tcPr>
            <w:tcW w:w="0" w:type="auto"/>
            <w:vAlign w:val="center"/>
            <w:hideMark/>
          </w:tcPr>
          <w:p w14:paraId="424AEE29" w14:textId="77777777" w:rsidR="00237887" w:rsidRPr="00237887" w:rsidRDefault="00237887" w:rsidP="00237887"/>
        </w:tc>
        <w:tc>
          <w:tcPr>
            <w:tcW w:w="0" w:type="auto"/>
            <w:vAlign w:val="center"/>
            <w:hideMark/>
          </w:tcPr>
          <w:p w14:paraId="4F9F7ABA" w14:textId="77777777" w:rsidR="00237887" w:rsidRPr="00237887" w:rsidRDefault="00237887" w:rsidP="00237887"/>
        </w:tc>
        <w:tc>
          <w:tcPr>
            <w:tcW w:w="0" w:type="auto"/>
            <w:vAlign w:val="center"/>
            <w:hideMark/>
          </w:tcPr>
          <w:p w14:paraId="343417A0" w14:textId="77777777" w:rsidR="00237887" w:rsidRPr="00237887" w:rsidRDefault="00237887" w:rsidP="00237887"/>
        </w:tc>
      </w:tr>
      <w:tr w:rsidR="00237887" w:rsidRPr="00237887" w14:paraId="5EC2726A" w14:textId="77777777" w:rsidTr="000123BA">
        <w:trPr>
          <w:tblCellSpacing w:w="15" w:type="dxa"/>
        </w:trPr>
        <w:tc>
          <w:tcPr>
            <w:tcW w:w="2502" w:type="dxa"/>
            <w:vAlign w:val="center"/>
            <w:hideMark/>
          </w:tcPr>
          <w:p w14:paraId="064A737F" w14:textId="77777777" w:rsidR="00237887" w:rsidRPr="00237887" w:rsidRDefault="00237887" w:rsidP="00237887"/>
        </w:tc>
        <w:tc>
          <w:tcPr>
            <w:tcW w:w="0" w:type="auto"/>
            <w:vAlign w:val="center"/>
            <w:hideMark/>
          </w:tcPr>
          <w:p w14:paraId="713D8DB3" w14:textId="77777777" w:rsidR="00237887" w:rsidRPr="00237887" w:rsidRDefault="00237887" w:rsidP="00237887"/>
        </w:tc>
        <w:tc>
          <w:tcPr>
            <w:tcW w:w="0" w:type="auto"/>
            <w:vAlign w:val="center"/>
            <w:hideMark/>
          </w:tcPr>
          <w:p w14:paraId="6171FF91" w14:textId="77777777" w:rsidR="00237887" w:rsidRPr="00237887" w:rsidRDefault="00237887" w:rsidP="00237887"/>
        </w:tc>
        <w:tc>
          <w:tcPr>
            <w:tcW w:w="0" w:type="auto"/>
            <w:vAlign w:val="center"/>
            <w:hideMark/>
          </w:tcPr>
          <w:p w14:paraId="6D663B1C" w14:textId="77777777" w:rsidR="00237887" w:rsidRPr="00237887" w:rsidRDefault="00237887" w:rsidP="00237887"/>
        </w:tc>
        <w:tc>
          <w:tcPr>
            <w:tcW w:w="0" w:type="auto"/>
            <w:vAlign w:val="center"/>
            <w:hideMark/>
          </w:tcPr>
          <w:p w14:paraId="05F68E6C" w14:textId="77777777" w:rsidR="00237887" w:rsidRPr="00237887" w:rsidRDefault="00237887" w:rsidP="00237887"/>
        </w:tc>
      </w:tr>
    </w:tbl>
    <w:p w14:paraId="64AC3AA7" w14:textId="75874DE7" w:rsidR="00237887" w:rsidRPr="00237887" w:rsidRDefault="00237887" w:rsidP="00237887"/>
    <w:p w14:paraId="79FF1ABF" w14:textId="77777777" w:rsidR="00B83792" w:rsidRDefault="00B83792"/>
    <w:sectPr w:rsidR="00B83792" w:rsidSect="00E40931">
      <w:headerReference w:type="default" r:id="rId11"/>
      <w:footerReference w:type="even" r:id="rId12"/>
      <w:footerReference w:type="default" r:id="rId13"/>
      <w:pgSz w:w="16838" w:h="11906" w:orient="landscape"/>
      <w:pgMar w:top="851" w:right="1440" w:bottom="12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036F" w14:textId="77777777" w:rsidR="00C6116A" w:rsidRDefault="00C6116A" w:rsidP="00C30C1A">
      <w:pPr>
        <w:spacing w:after="0" w:line="240" w:lineRule="auto"/>
      </w:pPr>
      <w:r>
        <w:separator/>
      </w:r>
    </w:p>
  </w:endnote>
  <w:endnote w:type="continuationSeparator" w:id="0">
    <w:p w14:paraId="2237AA36" w14:textId="77777777" w:rsidR="00C6116A" w:rsidRDefault="00C6116A" w:rsidP="00C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427689"/>
      <w:docPartObj>
        <w:docPartGallery w:val="Page Numbers (Bottom of Page)"/>
        <w:docPartUnique/>
      </w:docPartObj>
    </w:sdtPr>
    <w:sdtContent>
      <w:p w14:paraId="2139BFBD" w14:textId="4E1C7D00" w:rsidR="00C30C1A" w:rsidRDefault="00C30C1A" w:rsidP="00991A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F9A6C22" w14:textId="77777777" w:rsidR="00C30C1A" w:rsidRDefault="00C30C1A" w:rsidP="00C30C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610651"/>
      <w:docPartObj>
        <w:docPartGallery w:val="Page Numbers (Bottom of Page)"/>
        <w:docPartUnique/>
      </w:docPartObj>
    </w:sdtPr>
    <w:sdtContent>
      <w:p w14:paraId="32D30628" w14:textId="67818969" w:rsidR="00C30C1A" w:rsidRDefault="00C30C1A" w:rsidP="00991A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07FE74" w14:textId="7502A252" w:rsidR="00C30C1A" w:rsidRDefault="00E40931" w:rsidP="00C30C1A">
    <w:pPr>
      <w:pStyle w:val="Footer"/>
      <w:ind w:right="360"/>
    </w:pPr>
    <w:r>
      <w:t>C4T</w:t>
    </w:r>
    <w:r w:rsidR="000713BA">
      <w:t xml:space="preserve"> </w:t>
    </w:r>
    <w:r w:rsidRPr="00E40931">
      <w:t>Subcontracting &amp; Collaboration Information</w:t>
    </w:r>
    <w:r>
      <w:t xml:space="preserve"> Form – September 2025.v1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DBE2" w14:textId="77777777" w:rsidR="00C6116A" w:rsidRDefault="00C6116A" w:rsidP="00C30C1A">
      <w:pPr>
        <w:spacing w:after="0" w:line="240" w:lineRule="auto"/>
      </w:pPr>
      <w:r>
        <w:separator/>
      </w:r>
    </w:p>
  </w:footnote>
  <w:footnote w:type="continuationSeparator" w:id="0">
    <w:p w14:paraId="2BA7F378" w14:textId="77777777" w:rsidR="00C6116A" w:rsidRDefault="00C6116A" w:rsidP="00C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A044" w14:textId="77777777" w:rsidR="00E91BD1" w:rsidRDefault="00E91BD1" w:rsidP="00E91BD1">
    <w:pPr>
      <w:pStyle w:val="Footer"/>
      <w:ind w:right="360"/>
    </w:pPr>
    <w:r>
      <w:t xml:space="preserve">Fill in this form and submit it alongside your C4T application to </w:t>
    </w:r>
    <w:hyperlink r:id="rId1" w:history="1">
      <w:r w:rsidRPr="00991A0A">
        <w:rPr>
          <w:rStyle w:val="Hyperlink"/>
        </w:rPr>
        <w:t>translation@manchester.ac.uk</w:t>
      </w:r>
    </w:hyperlink>
    <w:r>
      <w:t xml:space="preserve"> </w:t>
    </w:r>
  </w:p>
  <w:p w14:paraId="3825D3F7" w14:textId="77777777" w:rsidR="00E91BD1" w:rsidRDefault="00E91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F5D9D"/>
    <w:multiLevelType w:val="multilevel"/>
    <w:tmpl w:val="20F4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97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87"/>
    <w:rsid w:val="000123BA"/>
    <w:rsid w:val="00057645"/>
    <w:rsid w:val="000713BA"/>
    <w:rsid w:val="00237887"/>
    <w:rsid w:val="006776CA"/>
    <w:rsid w:val="0074688D"/>
    <w:rsid w:val="007711C9"/>
    <w:rsid w:val="0084299B"/>
    <w:rsid w:val="009250BE"/>
    <w:rsid w:val="00B83792"/>
    <w:rsid w:val="00BF43D7"/>
    <w:rsid w:val="00C30C1A"/>
    <w:rsid w:val="00C6116A"/>
    <w:rsid w:val="00D7577F"/>
    <w:rsid w:val="00E40931"/>
    <w:rsid w:val="00E91BD1"/>
    <w:rsid w:val="00FF2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32BF"/>
  <w15:chartTrackingRefBased/>
  <w15:docId w15:val="{21FA6705-A7D5-48BF-AF80-A902357D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887"/>
    <w:rPr>
      <w:rFonts w:eastAsiaTheme="majorEastAsia" w:cstheme="majorBidi"/>
      <w:color w:val="272727" w:themeColor="text1" w:themeTint="D8"/>
    </w:rPr>
  </w:style>
  <w:style w:type="paragraph" w:styleId="Title">
    <w:name w:val="Title"/>
    <w:basedOn w:val="Normal"/>
    <w:next w:val="Normal"/>
    <w:link w:val="TitleChar"/>
    <w:uiPriority w:val="10"/>
    <w:qFormat/>
    <w:rsid w:val="00237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887"/>
    <w:pPr>
      <w:spacing w:before="160"/>
      <w:jc w:val="center"/>
    </w:pPr>
    <w:rPr>
      <w:i/>
      <w:iCs/>
      <w:color w:val="404040" w:themeColor="text1" w:themeTint="BF"/>
    </w:rPr>
  </w:style>
  <w:style w:type="character" w:customStyle="1" w:styleId="QuoteChar">
    <w:name w:val="Quote Char"/>
    <w:basedOn w:val="DefaultParagraphFont"/>
    <w:link w:val="Quote"/>
    <w:uiPriority w:val="29"/>
    <w:rsid w:val="00237887"/>
    <w:rPr>
      <w:i/>
      <w:iCs/>
      <w:color w:val="404040" w:themeColor="text1" w:themeTint="BF"/>
    </w:rPr>
  </w:style>
  <w:style w:type="paragraph" w:styleId="ListParagraph">
    <w:name w:val="List Paragraph"/>
    <w:basedOn w:val="Normal"/>
    <w:uiPriority w:val="34"/>
    <w:qFormat/>
    <w:rsid w:val="00237887"/>
    <w:pPr>
      <w:ind w:left="720"/>
      <w:contextualSpacing/>
    </w:pPr>
  </w:style>
  <w:style w:type="character" w:styleId="IntenseEmphasis">
    <w:name w:val="Intense Emphasis"/>
    <w:basedOn w:val="DefaultParagraphFont"/>
    <w:uiPriority w:val="21"/>
    <w:qFormat/>
    <w:rsid w:val="00237887"/>
    <w:rPr>
      <w:i/>
      <w:iCs/>
      <w:color w:val="0F4761" w:themeColor="accent1" w:themeShade="BF"/>
    </w:rPr>
  </w:style>
  <w:style w:type="paragraph" w:styleId="IntenseQuote">
    <w:name w:val="Intense Quote"/>
    <w:basedOn w:val="Normal"/>
    <w:next w:val="Normal"/>
    <w:link w:val="IntenseQuoteChar"/>
    <w:uiPriority w:val="30"/>
    <w:qFormat/>
    <w:rsid w:val="00237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887"/>
    <w:rPr>
      <w:i/>
      <w:iCs/>
      <w:color w:val="0F4761" w:themeColor="accent1" w:themeShade="BF"/>
    </w:rPr>
  </w:style>
  <w:style w:type="character" w:styleId="IntenseReference">
    <w:name w:val="Intense Reference"/>
    <w:basedOn w:val="DefaultParagraphFont"/>
    <w:uiPriority w:val="32"/>
    <w:qFormat/>
    <w:rsid w:val="00237887"/>
    <w:rPr>
      <w:b/>
      <w:bCs/>
      <w:smallCaps/>
      <w:color w:val="0F4761" w:themeColor="accent1" w:themeShade="BF"/>
      <w:spacing w:val="5"/>
    </w:rPr>
  </w:style>
  <w:style w:type="character" w:styleId="Hyperlink">
    <w:name w:val="Hyperlink"/>
    <w:basedOn w:val="DefaultParagraphFont"/>
    <w:uiPriority w:val="99"/>
    <w:unhideWhenUsed/>
    <w:rsid w:val="000123BA"/>
    <w:rPr>
      <w:color w:val="467886" w:themeColor="hyperlink"/>
      <w:u w:val="single"/>
    </w:rPr>
  </w:style>
  <w:style w:type="character" w:styleId="UnresolvedMention">
    <w:name w:val="Unresolved Mention"/>
    <w:basedOn w:val="DefaultParagraphFont"/>
    <w:uiPriority w:val="99"/>
    <w:semiHidden/>
    <w:unhideWhenUsed/>
    <w:rsid w:val="000123BA"/>
    <w:rPr>
      <w:color w:val="605E5C"/>
      <w:shd w:val="clear" w:color="auto" w:fill="E1DFDD"/>
    </w:rPr>
  </w:style>
  <w:style w:type="paragraph" w:styleId="Header">
    <w:name w:val="header"/>
    <w:basedOn w:val="Normal"/>
    <w:link w:val="HeaderChar"/>
    <w:uiPriority w:val="99"/>
    <w:unhideWhenUsed/>
    <w:rsid w:val="00C30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1A"/>
  </w:style>
  <w:style w:type="paragraph" w:styleId="Footer">
    <w:name w:val="footer"/>
    <w:basedOn w:val="Normal"/>
    <w:link w:val="FooterChar"/>
    <w:uiPriority w:val="99"/>
    <w:unhideWhenUsed/>
    <w:rsid w:val="00C30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1A"/>
  </w:style>
  <w:style w:type="character" w:styleId="PageNumber">
    <w:name w:val="page number"/>
    <w:basedOn w:val="DefaultParagraphFont"/>
    <w:uiPriority w:val="99"/>
    <w:semiHidden/>
    <w:unhideWhenUsed/>
    <w:rsid w:val="00C3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amus.byers@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translati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9" ma:contentTypeDescription="Create a new document." ma:contentTypeScope="" ma:versionID="ab90d557f98e7867a44958f9a6be9771">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6c5c3de4790d26b9a51fb055fc4df7df"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6543fe-936d-4e48-b78c-27621fd30bdb}"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22607-377D-4F03-8274-019B79792566}">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2.xml><?xml version="1.0" encoding="utf-8"?>
<ds:datastoreItem xmlns:ds="http://schemas.openxmlformats.org/officeDocument/2006/customXml" ds:itemID="{EBBE4B14-D478-4FFB-A43A-B8A649A6ABC3}">
  <ds:schemaRefs>
    <ds:schemaRef ds:uri="http://schemas.microsoft.com/sharepoint/v3/contenttype/forms"/>
  </ds:schemaRefs>
</ds:datastoreItem>
</file>

<file path=customXml/itemProps3.xml><?xml version="1.0" encoding="utf-8"?>
<ds:datastoreItem xmlns:ds="http://schemas.openxmlformats.org/officeDocument/2006/customXml" ds:itemID="{BDDE8D4B-E14D-49AB-936C-9E41225C0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Byers</dc:creator>
  <cp:keywords/>
  <dc:description/>
  <cp:lastModifiedBy>Alessandro Faroni</cp:lastModifiedBy>
  <cp:revision>7</cp:revision>
  <dcterms:created xsi:type="dcterms:W3CDTF">2025-08-19T15:32:00Z</dcterms:created>
  <dcterms:modified xsi:type="dcterms:W3CDTF">2025-09-03T15:14:00Z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ies>
</file>