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A743" w14:textId="326195C5" w:rsidR="00144593" w:rsidRDefault="00144593" w:rsidP="00144593">
      <w:pPr>
        <w:jc w:val="center"/>
        <w:rPr>
          <w:b/>
          <w:bCs/>
          <w:sz w:val="28"/>
          <w:szCs w:val="28"/>
        </w:rPr>
      </w:pPr>
      <w:r w:rsidRPr="00144593">
        <w:rPr>
          <w:b/>
          <w:bCs/>
          <w:sz w:val="28"/>
          <w:szCs w:val="28"/>
        </w:rPr>
        <w:t>Setting Yourself up for Success</w:t>
      </w:r>
    </w:p>
    <w:p w14:paraId="084566F1" w14:textId="77777777" w:rsidR="00144593" w:rsidRPr="00144593" w:rsidRDefault="00144593" w:rsidP="00144593">
      <w:pPr>
        <w:jc w:val="center"/>
        <w:rPr>
          <w:b/>
          <w:bCs/>
          <w:sz w:val="28"/>
          <w:szCs w:val="28"/>
        </w:rPr>
      </w:pPr>
    </w:p>
    <w:p w14:paraId="51AB99AB" w14:textId="77777777" w:rsidR="00144593" w:rsidRPr="00144593" w:rsidRDefault="00144593" w:rsidP="00144593">
      <w:r w:rsidRPr="00144593">
        <w:t xml:space="preserve">As we approach the start of the next academic year, you may be in your own ‘planning ahead’ phase or working towards this as a team. </w:t>
      </w:r>
    </w:p>
    <w:p w14:paraId="0D113E72" w14:textId="77777777" w:rsidR="00144593" w:rsidRDefault="00144593" w:rsidP="00144593"/>
    <w:p w14:paraId="3F331747" w14:textId="3BD0F95D" w:rsidR="00144593" w:rsidRPr="00144593" w:rsidRDefault="00144593" w:rsidP="00144593">
      <w:r w:rsidRPr="00144593">
        <w:t xml:space="preserve">Taking time to pause and plan can help set you up for success, both professionally and personally. </w:t>
      </w:r>
      <w:r>
        <w:t xml:space="preserve"> </w:t>
      </w:r>
      <w:r w:rsidRPr="00144593">
        <w:t xml:space="preserve">The shift from summer to term time can bring fresh energy and perspective, but also a flurry of tasks, deadlines, and commitments. </w:t>
      </w:r>
      <w:r>
        <w:t xml:space="preserve"> </w:t>
      </w:r>
      <w:r w:rsidRPr="00144593">
        <w:t xml:space="preserve">Taking steps towards preparing early, can help ease the transition, help to reduce stress, and create a smoother path into the months ahead. Think of this as a moment to reset </w:t>
      </w:r>
      <w:r>
        <w:t>–</w:t>
      </w:r>
      <w:r w:rsidRPr="00144593">
        <w:t xml:space="preserve"> not</w:t>
      </w:r>
      <w:r>
        <w:t xml:space="preserve"> </w:t>
      </w:r>
      <w:r w:rsidRPr="00144593">
        <w:t>just for your work, but for your wellbeing too.</w:t>
      </w:r>
    </w:p>
    <w:p w14:paraId="2610D6B0" w14:textId="77777777" w:rsidR="00144593" w:rsidRPr="00144593" w:rsidRDefault="00144593" w:rsidP="00144593"/>
    <w:p w14:paraId="6F08D3E2" w14:textId="5AFB2885" w:rsidR="00144593" w:rsidRPr="00144593" w:rsidRDefault="00144593" w:rsidP="00144593">
      <w:r w:rsidRPr="00144593">
        <w:t xml:space="preserve">One useful starting point is to reflect on what worked well for you last year and what left you feeling too stretched. Use those insights to shape your approach for the year ahead. </w:t>
      </w:r>
      <w:r>
        <w:t xml:space="preserve"> </w:t>
      </w:r>
      <w:r w:rsidRPr="00144593">
        <w:t xml:space="preserve">This might mean reorganising your workspace or workday for improved focus, setting realistic boundaries for meetings and emails, or scheduling time for breaks and physical movement away from your workstation before your calendar fills up. </w:t>
      </w:r>
    </w:p>
    <w:p w14:paraId="40B57CEA" w14:textId="77777777" w:rsidR="00144593" w:rsidRPr="00144593" w:rsidRDefault="00144593" w:rsidP="00144593"/>
    <w:p w14:paraId="0D85E192" w14:textId="704E57F2" w:rsidR="00144593" w:rsidRPr="00144593" w:rsidRDefault="00144593" w:rsidP="00144593">
      <w:r w:rsidRPr="00144593">
        <w:t xml:space="preserve">Planning ahead can help you stay intentional, ensuring you’re not just getting through the weeks, but building habits that truly set you up for success. </w:t>
      </w:r>
      <w:r>
        <w:t xml:space="preserve"> </w:t>
      </w:r>
      <w:r w:rsidRPr="00144593">
        <w:t>Even small adjustments, such as starting the day with a short walk or using a dedicated planning tool, can have a big impact over the long term.</w:t>
      </w:r>
    </w:p>
    <w:p w14:paraId="642B593B" w14:textId="77777777" w:rsidR="00144593" w:rsidRPr="00144593" w:rsidRDefault="00144593" w:rsidP="00144593"/>
    <w:p w14:paraId="6F46CBE3" w14:textId="5713FAD3" w:rsidR="00144593" w:rsidRDefault="00144593">
      <w:r w:rsidRPr="00144593">
        <w:t xml:space="preserve">Remember, success isn’t just about completing your work </w:t>
      </w:r>
      <w:r>
        <w:t>–</w:t>
      </w:r>
      <w:r w:rsidRPr="00144593">
        <w:t xml:space="preserve"> it’s about sustaining your wellbeing so you can perform at your best. </w:t>
      </w:r>
      <w:r>
        <w:t xml:space="preserve"> </w:t>
      </w:r>
      <w:r w:rsidRPr="00144593">
        <w:t xml:space="preserve">Include wellbeing practices in your plans from the outset, such as regular check-ins with colleagues, time for professional development, or moments to ‘pause’ for reflection during the week. </w:t>
      </w:r>
    </w:p>
    <w:sectPr w:rsidR="00144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593"/>
    <w:rsid w:val="00144593"/>
    <w:rsid w:val="00F95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BFC506"/>
  <w15:chartTrackingRefBased/>
  <w15:docId w15:val="{9AA4A68A-B90D-47B6-8AF4-D09C2D5E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593"/>
    <w:rPr>
      <w:rFonts w:eastAsiaTheme="majorEastAsia" w:cstheme="majorBidi"/>
      <w:color w:val="272727" w:themeColor="text1" w:themeTint="D8"/>
    </w:rPr>
  </w:style>
  <w:style w:type="paragraph" w:styleId="Title">
    <w:name w:val="Title"/>
    <w:basedOn w:val="Normal"/>
    <w:next w:val="Normal"/>
    <w:link w:val="TitleChar"/>
    <w:uiPriority w:val="10"/>
    <w:qFormat/>
    <w:rsid w:val="00144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593"/>
    <w:pPr>
      <w:spacing w:before="160"/>
      <w:jc w:val="center"/>
    </w:pPr>
    <w:rPr>
      <w:i/>
      <w:iCs/>
      <w:color w:val="404040" w:themeColor="text1" w:themeTint="BF"/>
    </w:rPr>
  </w:style>
  <w:style w:type="character" w:customStyle="1" w:styleId="QuoteChar">
    <w:name w:val="Quote Char"/>
    <w:basedOn w:val="DefaultParagraphFont"/>
    <w:link w:val="Quote"/>
    <w:uiPriority w:val="29"/>
    <w:rsid w:val="00144593"/>
    <w:rPr>
      <w:i/>
      <w:iCs/>
      <w:color w:val="404040" w:themeColor="text1" w:themeTint="BF"/>
    </w:rPr>
  </w:style>
  <w:style w:type="paragraph" w:styleId="ListParagraph">
    <w:name w:val="List Paragraph"/>
    <w:basedOn w:val="Normal"/>
    <w:uiPriority w:val="34"/>
    <w:qFormat/>
    <w:rsid w:val="00144593"/>
    <w:pPr>
      <w:ind w:left="720"/>
      <w:contextualSpacing/>
    </w:pPr>
  </w:style>
  <w:style w:type="character" w:styleId="IntenseEmphasis">
    <w:name w:val="Intense Emphasis"/>
    <w:basedOn w:val="DefaultParagraphFont"/>
    <w:uiPriority w:val="21"/>
    <w:qFormat/>
    <w:rsid w:val="00144593"/>
    <w:rPr>
      <w:i/>
      <w:iCs/>
      <w:color w:val="0F4761" w:themeColor="accent1" w:themeShade="BF"/>
    </w:rPr>
  </w:style>
  <w:style w:type="paragraph" w:styleId="IntenseQuote">
    <w:name w:val="Intense Quote"/>
    <w:basedOn w:val="Normal"/>
    <w:next w:val="Normal"/>
    <w:link w:val="IntenseQuoteChar"/>
    <w:uiPriority w:val="30"/>
    <w:qFormat/>
    <w:rsid w:val="00144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593"/>
    <w:rPr>
      <w:i/>
      <w:iCs/>
      <w:color w:val="0F4761" w:themeColor="accent1" w:themeShade="BF"/>
    </w:rPr>
  </w:style>
  <w:style w:type="character" w:styleId="IntenseReference">
    <w:name w:val="Intense Reference"/>
    <w:basedOn w:val="DefaultParagraphFont"/>
    <w:uiPriority w:val="32"/>
    <w:qFormat/>
    <w:rsid w:val="001445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2025-08-19T15:18:00Z</dcterms:created>
  <dcterms:modified xsi:type="dcterms:W3CDTF">2025-08-19T15:20:00Z</dcterms:modified>
</cp:coreProperties>
</file>