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4201" w:rsidR="00C44201" w:rsidP="7DE96D3B" w:rsidRDefault="00C44201" w14:paraId="1C5BEB38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</w:rPr>
      </w:pPr>
      <w:r w:rsidRPr="7DE96D3B" w:rsidR="00C44201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</w:rPr>
        <w:t>Welcome Week Timetable</w:t>
      </w:r>
    </w:p>
    <w:p w:rsidRPr="00C44201" w:rsidR="00C44201" w:rsidP="00C44201" w:rsidRDefault="00C44201" w14:paraId="0D5B91B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4238A09C" w:rsidR="00C44201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</w:rPr>
        <w:t>September 2025</w:t>
      </w:r>
      <w:r w:rsidRPr="4238A09C" w:rsidR="00C44201">
        <w:rPr>
          <w:rStyle w:val="eop"/>
          <w:rFonts w:ascii="Calibri" w:hAnsi="Calibri" w:eastAsia="" w:cs="Calibri" w:eastAsiaTheme="majorEastAsia"/>
          <w:sz w:val="22"/>
          <w:szCs w:val="22"/>
        </w:rPr>
        <w:t> </w:t>
      </w:r>
    </w:p>
    <w:p w:rsidR="25FABF9C" w:rsidP="607E5D06" w:rsidRDefault="25FABF9C" w14:paraId="41BD6021" w14:textId="6A32BEF0">
      <w:pPr>
        <w:pStyle w:val="paragraph"/>
        <w:spacing w:before="0" w:beforeAutospacing="off" w:after="0" w:afterAutospacing="off"/>
        <w:rPr>
          <w:rFonts w:ascii="Calibri" w:hAnsi="Calibri" w:cs="Calibri"/>
          <w:b w:val="1"/>
          <w:bCs w:val="1"/>
          <w:sz w:val="22"/>
          <w:szCs w:val="22"/>
        </w:rPr>
      </w:pPr>
      <w:r w:rsidRPr="5A9CE7BD" w:rsidR="478DE57F">
        <w:rPr>
          <w:rFonts w:ascii="Calibri" w:hAnsi="Calibri" w:cs="Calibri"/>
          <w:b w:val="1"/>
          <w:bCs w:val="1"/>
          <w:sz w:val="22"/>
          <w:szCs w:val="22"/>
        </w:rPr>
        <w:t>MSc Digital Trust, Society and Security</w:t>
      </w:r>
    </w:p>
    <w:p w:rsidR="5A9CE7BD" w:rsidP="5A9CE7BD" w:rsidRDefault="5A9CE7BD" w14:paraId="61A5837E" w14:textId="3DC243C0">
      <w:pPr>
        <w:pStyle w:val="paragraph"/>
        <w:spacing w:before="0" w:beforeAutospacing="off" w:after="0" w:afterAutospacing="off"/>
        <w:rPr>
          <w:rFonts w:ascii="Calibri" w:hAnsi="Calibri" w:cs="Calibri"/>
          <w:b w:val="1"/>
          <w:bCs w:val="1"/>
          <w:sz w:val="22"/>
          <w:szCs w:val="22"/>
        </w:rPr>
      </w:pPr>
    </w:p>
    <w:p w:rsidR="62ACAAD6" w:rsidP="5A9CE7BD" w:rsidRDefault="62ACAAD6" w14:paraId="33274FB0" w14:textId="7CF89D03">
      <w:pPr>
        <w:pStyle w:val="paragraph"/>
        <w:spacing w:before="0" w:beforeAutospacing="off" w:after="0" w:afterAutospacing="off"/>
        <w:rPr>
          <w:rFonts w:ascii="Calibri" w:hAnsi="Calibri" w:cs="Calibri"/>
          <w:b w:val="0"/>
          <w:bCs w:val="0"/>
          <w:sz w:val="22"/>
          <w:szCs w:val="22"/>
        </w:rPr>
      </w:pPr>
      <w:r w:rsidRPr="5A9CE7BD" w:rsidR="62ACAAD6">
        <w:rPr>
          <w:rFonts w:ascii="Calibri" w:hAnsi="Calibri" w:cs="Calibri"/>
          <w:b w:val="1"/>
          <w:bCs w:val="1"/>
          <w:sz w:val="22"/>
          <w:szCs w:val="22"/>
        </w:rPr>
        <w:t xml:space="preserve">Please note: </w:t>
      </w:r>
      <w:r w:rsidRPr="5A9CE7BD" w:rsidR="62ACAAD6">
        <w:rPr>
          <w:rFonts w:ascii="Calibri" w:hAnsi="Calibri" w:cs="Calibri"/>
          <w:b w:val="0"/>
          <w:bCs w:val="0"/>
          <w:sz w:val="22"/>
          <w:szCs w:val="22"/>
        </w:rPr>
        <w:t>This timetable continues on the second page.</w:t>
      </w:r>
    </w:p>
    <w:p w:rsidR="607E5D06" w:rsidP="607E5D06" w:rsidRDefault="607E5D06" w14:paraId="5B8973EF" w14:textId="4261ACD6">
      <w:pPr>
        <w:pStyle w:val="paragraph"/>
        <w:spacing w:before="0" w:beforeAutospacing="off" w:after="0" w:afterAutospacing="off"/>
        <w:rPr>
          <w:rFonts w:ascii="Calibri" w:hAnsi="Calibri" w:cs="Calibri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1755"/>
        <w:gridCol w:w="2700"/>
        <w:gridCol w:w="2580"/>
        <w:gridCol w:w="4290"/>
      </w:tblGrid>
      <w:tr w:rsidR="25FABF9C" w:rsidTr="29D242F0" w14:paraId="11203B73">
        <w:trPr>
          <w:trHeight w:val="300"/>
        </w:trPr>
        <w:tc>
          <w:tcPr>
            <w:tcW w:w="25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217AF8F8" w14:textId="450C2A8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243BF474" w14:textId="4D91B496">
            <w:pPr>
              <w:spacing w:line="276" w:lineRule="auto"/>
              <w:ind w:right="-1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50B445CF" w14:textId="2FEF7CD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Event</w:t>
            </w:r>
          </w:p>
        </w:tc>
        <w:tc>
          <w:tcPr>
            <w:tcW w:w="25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43641ED9" w14:textId="61416C2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67CDE84D" w14:textId="1CAD590F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Details</w:t>
            </w:r>
          </w:p>
        </w:tc>
      </w:tr>
      <w:tr w:rsidR="25FABF9C" w:rsidTr="29D242F0" w14:paraId="77F12D98">
        <w:trPr>
          <w:trHeight w:val="300"/>
        </w:trPr>
        <w:tc>
          <w:tcPr>
            <w:tcW w:w="2565" w:type="dxa"/>
            <w:vMerge w:val="restart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55C46514" w14:textId="22CAC7E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Monday 22 September</w:t>
            </w:r>
          </w:p>
        </w:tc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09B0E26A" w14:textId="4ABC696B">
            <w:pPr>
              <w:spacing w:line="276" w:lineRule="auto"/>
              <w:ind w:right="-17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A9CE7BD" w:rsidR="1E777A1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11:30 – 12:00</w:t>
            </w:r>
          </w:p>
        </w:tc>
        <w:tc>
          <w:tcPr>
            <w:tcW w:w="27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1DD8CDC4" w14:textId="5A1203F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Welcome to the</w:t>
            </w:r>
            <w:r w:rsidRPr="5A9CE7BD" w:rsidR="7EF8E3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Criminology</w:t>
            </w: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A9CE7BD" w:rsidR="2E0A4F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epartment</w:t>
            </w:r>
          </w:p>
        </w:tc>
        <w:tc>
          <w:tcPr>
            <w:tcW w:w="258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428EBB02" w14:textId="4DD83F04">
            <w:pPr>
              <w:pStyle w:val="Normal"/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4802B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Uni</w:t>
            </w:r>
            <w:r w:rsidRPr="5A9CE7BD" w:rsidR="608137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versity</w:t>
            </w:r>
            <w:r w:rsidRPr="5A9CE7BD" w:rsidR="4802B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Place</w:t>
            </w:r>
            <w:r w:rsidRPr="5A9CE7BD" w:rsidR="28BD7E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, Room </w:t>
            </w:r>
            <w:r w:rsidRPr="5A9CE7BD" w:rsidR="4802B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5.207</w:t>
            </w:r>
          </w:p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57FE560A" w14:textId="21EFEFED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29E319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Presented by: </w:t>
            </w:r>
          </w:p>
          <w:p w:rsidR="25FABF9C" w:rsidP="5A9CE7BD" w:rsidRDefault="25FABF9C" w14:paraId="7F999F09" w14:textId="3142F65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29E319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Professor Rose Broad, </w:t>
            </w:r>
          </w:p>
          <w:p w:rsidR="25FABF9C" w:rsidP="5A9CE7BD" w:rsidRDefault="25FABF9C" w14:paraId="6F8785F1" w14:textId="741EDF6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29E319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Head of the Criminology Department</w:t>
            </w:r>
          </w:p>
          <w:p w:rsidR="25FABF9C" w:rsidP="5A9CE7BD" w:rsidRDefault="25FABF9C" w14:paraId="26CB466F" w14:textId="25BCC71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29E319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Dr Emily Turner, </w:t>
            </w:r>
          </w:p>
          <w:p w:rsidR="25FABF9C" w:rsidP="5A9CE7BD" w:rsidRDefault="25FABF9C" w14:paraId="180C4545" w14:textId="5F0D9017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29E319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 and Learning Director</w:t>
            </w:r>
          </w:p>
        </w:tc>
      </w:tr>
      <w:tr w:rsidR="25FABF9C" w:rsidTr="29D242F0" w14:paraId="4885765D">
        <w:trPr>
          <w:trHeight w:val="300"/>
        </w:trPr>
        <w:tc>
          <w:tcPr>
            <w:tcW w:w="2565" w:type="dxa"/>
            <w:vMerge/>
            <w:tcBorders/>
            <w:tcMar/>
            <w:vAlign w:val="center"/>
          </w:tcPr>
          <w:p w14:paraId="20702406"/>
        </w:tc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07C39B9D" w14:textId="70539BF5">
            <w:pPr>
              <w:spacing w:line="276" w:lineRule="auto"/>
              <w:ind w:right="-17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A9CE7BD" w:rsidR="3169409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12:00 – 12:30</w:t>
            </w:r>
          </w:p>
        </w:tc>
        <w:tc>
          <w:tcPr>
            <w:tcW w:w="27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422D1E54" w14:textId="5F923C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Introduction to the</w:t>
            </w:r>
            <w:r w:rsidRPr="5A9CE7BD" w:rsidR="0F5A88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MSc Digital Trust, Society and Security</w:t>
            </w: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A9CE7BD" w:rsidR="65789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rogramme</w:t>
            </w:r>
          </w:p>
        </w:tc>
        <w:tc>
          <w:tcPr>
            <w:tcW w:w="2580" w:type="dxa"/>
            <w:vMerge/>
            <w:tcBorders/>
            <w:tcMar/>
            <w:vAlign w:val="center"/>
          </w:tcPr>
          <w:p w14:paraId="04F4A733"/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4BEBA8F6" w:rsidRDefault="25FABF9C" w14:paraId="38BB05ED" w14:textId="0DF6BDE8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Presented by</w:t>
            </w:r>
            <w:r w:rsidRPr="5A9CE7BD" w:rsidR="3F8741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</w:t>
            </w:r>
            <w:r w:rsidRPr="5A9CE7BD" w:rsidR="05B849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Programme Director</w:t>
            </w:r>
            <w:r w:rsidRPr="5A9CE7BD" w:rsidR="75C02FE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. </w:t>
            </w:r>
            <w:r w:rsidRPr="5A9CE7BD" w:rsidR="7A79FEE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Packed lunches will be provided</w:t>
            </w:r>
            <w:r w:rsidRPr="5A9CE7BD" w:rsidR="3273D32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</w:tc>
      </w:tr>
      <w:tr w:rsidR="25FABF9C" w:rsidTr="29D242F0" w14:paraId="141B8B57">
        <w:trPr>
          <w:trHeight w:val="300"/>
        </w:trPr>
        <w:tc>
          <w:tcPr>
            <w:tcW w:w="2565" w:type="dxa"/>
            <w:vMerge w:val="restart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C43015" w:rsidP="5A9CE7BD" w:rsidRDefault="65C43015" w14:paraId="1FD92D0A" w14:textId="46D9160E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447B61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Tuesday 23 September</w:t>
            </w:r>
          </w:p>
        </w:tc>
        <w:tc>
          <w:tcPr>
            <w:tcW w:w="175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63B97E6C" w14:textId="77C467C7">
            <w:pPr>
              <w:spacing w:line="276" w:lineRule="auto"/>
              <w:ind w:right="-1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6DA5DA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11:00 –</w:t>
            </w:r>
            <w:r w:rsidRPr="5A9CE7BD" w:rsidR="3DD08B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A9CE7BD" w:rsidR="6DA5DA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  <w:r w:rsidRPr="5A9CE7BD" w:rsidR="135905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  <w:r w:rsidRPr="5A9CE7BD" w:rsidR="6DA5DA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  <w:r w:rsidRPr="5A9CE7BD" w:rsidR="0BCF25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00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5A879987" w14:textId="7737A750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1E82E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Introduction to </w:t>
            </w:r>
            <w:r w:rsidRPr="5A9CE7BD" w:rsidR="1A4B7E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University</w:t>
            </w:r>
            <w:r w:rsidRPr="5A9CE7BD" w:rsidR="23B5FA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A9CE7BD" w:rsidR="33DDB3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5A9CE7BD" w:rsidR="23B5FA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ervices</w:t>
            </w:r>
          </w:p>
        </w:tc>
        <w:tc>
          <w:tcPr>
            <w:tcW w:w="2580" w:type="dxa"/>
            <w:vMerge w:val="restart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7FE556B" w:rsidP="5A9CE7BD" w:rsidRDefault="37FE556B" w14:paraId="7762BB3F" w14:textId="6AA8B8C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A9CE7BD" w:rsidR="37FE5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</w:t>
            </w:r>
            <w:r w:rsidRPr="5A9CE7BD" w:rsidR="3F7767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versity</w:t>
            </w:r>
            <w:r w:rsidRPr="5A9CE7BD" w:rsidR="37FE5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Place</w:t>
            </w:r>
            <w:r w:rsidRPr="5A9CE7BD" w:rsidR="5C7E7D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Room</w:t>
            </w:r>
            <w:r w:rsidRPr="5A9CE7BD" w:rsidR="3D6103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5A9CE7BD" w:rsidR="37FE5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6.208</w:t>
            </w:r>
          </w:p>
        </w:tc>
        <w:tc>
          <w:tcPr>
            <w:tcW w:w="429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29D242F0" w:rsidRDefault="25FABF9C" w14:paraId="33285D4B" w14:textId="32BC83E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9D242F0" w:rsidR="1E82E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out more about the support provided by </w:t>
            </w:r>
            <w:r w:rsidRPr="29D242F0" w:rsidR="6B9DE1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TLSE, Careers, </w:t>
            </w:r>
            <w:r w:rsidRPr="29D242F0" w:rsidR="1E82E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Library,</w:t>
            </w:r>
            <w:r w:rsidRPr="29D242F0" w:rsidR="1CDF2C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</w:t>
            </w:r>
            <w:r w:rsidRPr="29D242F0" w:rsidR="1E82E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9D242F0" w:rsidR="1E82E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IT </w:t>
            </w:r>
            <w:r w:rsidRPr="29D242F0" w:rsidR="1E82E9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Services</w:t>
            </w:r>
            <w:r w:rsidRPr="29D242F0" w:rsidR="402AB3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="4BEBA8F6" w:rsidTr="29D242F0" w14:paraId="34571DDB">
        <w:trPr>
          <w:trHeight w:val="300"/>
        </w:trPr>
        <w:tc>
          <w:tcPr>
            <w:tcW w:w="2565" w:type="dxa"/>
            <w:vMerge/>
            <w:tcBorders/>
            <w:tcMar>
              <w:left w:w="105" w:type="dxa"/>
              <w:right w:w="105" w:type="dxa"/>
            </w:tcMar>
            <w:vAlign w:val="center"/>
          </w:tcPr>
          <w:p w:rsidR="4BEBA8F6" w:rsidP="4BEBA8F6" w:rsidRDefault="4BEBA8F6" w14:paraId="25CC891A" w14:textId="04FBDF2B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BEBA8F6" w:rsidP="5A9CE7BD" w:rsidRDefault="4BEBA8F6" w14:paraId="7BF4B574" w14:textId="594FAFD5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037F09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  <w:r w:rsidRPr="5A9CE7BD" w:rsidR="5F403E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  <w:r w:rsidRPr="5A9CE7BD" w:rsidR="037F09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  <w:r w:rsidRPr="5A9CE7BD" w:rsidR="2A7AAF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00</w:t>
            </w:r>
            <w:r w:rsidRPr="5A9CE7BD" w:rsidR="5470F5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1</w:t>
            </w:r>
            <w:r w:rsidRPr="5A9CE7BD" w:rsidR="60F69F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  <w:r w:rsidRPr="5A9CE7BD" w:rsidR="5470F5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  <w:r w:rsidRPr="5A9CE7BD" w:rsidR="3E0144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00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BEBA8F6" w:rsidP="65C43015" w:rsidRDefault="4BEBA8F6" w14:paraId="5F77C891" w14:textId="5810FBB7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A9CE7BD" w:rsidR="133815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Drop-in session with the Programme Director for course unit </w:t>
            </w:r>
            <w:r w:rsidRPr="5A9CE7BD" w:rsidR="133815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selection</w:t>
            </w:r>
            <w:r w:rsidRPr="5A9CE7BD" w:rsidR="133815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80" w:type="dxa"/>
            <w:vMerge/>
            <w:tcBorders/>
            <w:tcMar>
              <w:left w:w="105" w:type="dxa"/>
              <w:right w:w="105" w:type="dxa"/>
            </w:tcMar>
            <w:vAlign w:val="center"/>
          </w:tcPr>
          <w:p w:rsidR="4BEBA8F6" w:rsidP="4BEBA8F6" w:rsidRDefault="4BEBA8F6" w14:paraId="73E58474" w14:textId="3DFF58DB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BEBA8F6" w:rsidP="5A9CE7BD" w:rsidRDefault="4BEBA8F6" w14:paraId="481E0290" w14:textId="6794AF8F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6F72B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queries about the</w:t>
            </w:r>
            <w:r w:rsidRPr="5A9CE7BD" w:rsidR="6F72B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A9CE7BD" w:rsidR="6F72B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optional course units available</w:t>
            </w:r>
            <w:r w:rsidRPr="5A9CE7BD" w:rsidR="2B0498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="25FABF9C" w:rsidTr="29D242F0" w14:paraId="36A46ED5">
        <w:trPr>
          <w:trHeight w:val="300"/>
        </w:trPr>
        <w:tc>
          <w:tcPr>
            <w:tcW w:w="2565" w:type="dxa"/>
            <w:vMerge/>
            <w:tcBorders/>
            <w:tcMar>
              <w:left w:w="105" w:type="dxa"/>
              <w:right w:w="105" w:type="dxa"/>
            </w:tcMar>
            <w:vAlign w:val="center"/>
          </w:tcPr>
          <w:p w:rsidR="25FABF9C" w:rsidP="4BEBA8F6" w:rsidRDefault="25FABF9C" w14:paraId="21AD2783" w14:textId="0C2E73F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BEBA8F6" w:rsidR="5C1107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Tuesday 23 September</w:t>
            </w:r>
          </w:p>
          <w:p w:rsidR="25FABF9C" w:rsidP="4BEBA8F6" w:rsidRDefault="25FABF9C" w14:paraId="3E79DBED" w14:textId="16495AD3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392D848C" w14:textId="4F506F04">
            <w:pPr>
              <w:spacing w:line="276" w:lineRule="auto"/>
              <w:ind w:right="-1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4163AA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13:00 – 14:00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659DB78B" w14:textId="563FB25C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5C1107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MSc Social Event</w:t>
            </w:r>
          </w:p>
        </w:tc>
        <w:tc>
          <w:tcPr>
            <w:tcW w:w="2580" w:type="dxa"/>
            <w:vMerge/>
            <w:tcBorders/>
            <w:tcMar>
              <w:left w:w="105" w:type="dxa"/>
              <w:right w:w="105" w:type="dxa"/>
            </w:tcMar>
            <w:vAlign w:val="center"/>
          </w:tcPr>
          <w:p w:rsidR="25FABF9C" w:rsidP="25FABF9C" w:rsidRDefault="25FABF9C" w14:paraId="1ADC7F2F" w14:textId="32528F7D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5FABF9C" w:rsidP="5A9CE7BD" w:rsidRDefault="25FABF9C" w14:paraId="61AB1975" w14:textId="4FD9FEE3">
            <w:pPr>
              <w:pStyle w:val="Normal"/>
              <w:widowControl w:val="0"/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0907D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Social event to meet your cohort and academics.</w:t>
            </w:r>
            <w:r w:rsidRPr="5A9CE7BD" w:rsidR="1C21F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tea, </w:t>
            </w:r>
            <w:r w:rsidRPr="5A9CE7BD" w:rsidR="1C21F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coffee</w:t>
            </w:r>
            <w:r w:rsidRPr="5A9CE7BD" w:rsidR="1C21F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cakes.</w:t>
            </w:r>
          </w:p>
        </w:tc>
      </w:tr>
      <w:tr w:rsidR="08DC0F8E" w:rsidTr="29D242F0" w14:paraId="48550B7B">
        <w:trPr>
          <w:trHeight w:val="300"/>
        </w:trPr>
        <w:tc>
          <w:tcPr>
            <w:tcW w:w="256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8DC0F8E" w:rsidP="5A9CE7BD" w:rsidRDefault="08DC0F8E" w14:paraId="622BDF15" w14:textId="563191E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25 September</w:t>
            </w:r>
          </w:p>
        </w:tc>
        <w:tc>
          <w:tcPr>
            <w:tcW w:w="175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DC0F8E" w:rsidP="5A9CE7BD" w:rsidRDefault="08DC0F8E" w14:paraId="1EC929C0" w14:textId="45644FBC">
            <w:pPr>
              <w:spacing w:line="276" w:lineRule="auto"/>
              <w:ind w:right="-17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12:00 – 14:00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DC0F8E" w:rsidP="5A9CE7BD" w:rsidRDefault="08DC0F8E" w14:paraId="1F2403E3" w14:textId="2E1CECD6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Introduction to Data Analysis</w:t>
            </w:r>
          </w:p>
        </w:tc>
        <w:tc>
          <w:tcPr>
            <w:tcW w:w="25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DC0F8E" w:rsidP="4C6F4D1A" w:rsidRDefault="08DC0F8E" w14:paraId="280778C9" w14:textId="4508AE3C">
            <w:pPr>
              <w:spacing w:after="0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A9CE7BD" w:rsidR="06A22D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Coupland 3 Building</w:t>
            </w:r>
            <w:r w:rsidRPr="5A9CE7BD" w:rsidR="1D8CF3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5A9CE7BD" w:rsidR="06A22D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Theatre B</w:t>
            </w:r>
          </w:p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DC0F8E" w:rsidP="5A9CE7BD" w:rsidRDefault="08DC0F8E" w14:paraId="61850D35" w14:textId="37B28103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Presented by </w:t>
            </w: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Tomas Diviak. For PG Criminology, MSc Digital Trust, Society and Security and MSc</w:t>
            </w: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US"/>
              </w:rPr>
              <w:t xml:space="preserve"> </w:t>
            </w:r>
            <w:r w:rsidRPr="5A9CE7BD" w:rsidR="08DC0F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Social Network Analysis students.</w:t>
            </w:r>
          </w:p>
        </w:tc>
      </w:tr>
      <w:tr w:rsidR="25FABF9C" w:rsidTr="29D242F0" w14:paraId="7CAE6E34">
        <w:trPr>
          <w:trHeight w:val="300"/>
        </w:trPr>
        <w:tc>
          <w:tcPr>
            <w:tcW w:w="25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5FABF9C" w:rsidP="5A9CE7BD" w:rsidRDefault="25FABF9C" w14:paraId="3195935B" w14:textId="0EFDF5D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Friday 26 September</w:t>
            </w:r>
          </w:p>
        </w:tc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5FABF9C" w:rsidP="5A9CE7BD" w:rsidRDefault="25FABF9C" w14:paraId="3F008B54" w14:textId="170708F9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5FABF9C" w:rsidP="5A9CE7BD" w:rsidRDefault="25FABF9C" w14:paraId="50C2381E" w14:textId="06774D70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PG general course unit </w:t>
            </w: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selection</w:t>
            </w: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drop-in session for queries</w:t>
            </w:r>
          </w:p>
        </w:tc>
        <w:tc>
          <w:tcPr>
            <w:tcW w:w="25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5FABF9C" w:rsidP="4C6F4D1A" w:rsidRDefault="25FABF9C" w14:paraId="30966578" w14:textId="60DCC350">
            <w:pPr>
              <w:spacing w:before="0" w:beforeAutospacing="off" w:after="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A9CE7BD" w:rsidR="778490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 Building</w:t>
            </w:r>
            <w:r w:rsidRPr="5A9CE7BD" w:rsidR="17ED1F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5A9CE7BD" w:rsidR="778490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6.004 Computer Cluster</w:t>
            </w:r>
          </w:p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5FABF9C" w:rsidP="5A9CE7BD" w:rsidRDefault="25FABF9C" w14:paraId="1300B21D" w14:textId="127F40C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25FAB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course unit selection queries and does not need to be attended by all students.</w:t>
            </w:r>
          </w:p>
        </w:tc>
      </w:tr>
      <w:tr w:rsidR="55597727" w:rsidTr="29D242F0" w14:paraId="2C6EDEE2">
        <w:trPr>
          <w:trHeight w:val="300"/>
        </w:trPr>
        <w:tc>
          <w:tcPr>
            <w:tcW w:w="25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5597727" w:rsidP="5A9CE7BD" w:rsidRDefault="55597727" w14:paraId="33B021D5" w14:textId="046636D4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5597727" w:rsidP="5A9CE7BD" w:rsidRDefault="55597727" w14:paraId="547080AC" w14:textId="5CB03E0C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Friday 26 September</w:t>
            </w:r>
          </w:p>
          <w:p w:rsidR="55597727" w:rsidP="5A9CE7BD" w:rsidRDefault="55597727" w14:paraId="50CC1932" w14:textId="4B32B47F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5597727" w:rsidP="5A9CE7BD" w:rsidRDefault="55597727" w14:paraId="2785B4C0" w14:textId="17C6B3C3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15:00 – 17:30</w:t>
            </w:r>
          </w:p>
        </w:tc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5597727" w:rsidP="5A9CE7BD" w:rsidRDefault="55597727" w14:paraId="2BC18B06" w14:textId="7C4FC1F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Criminology Social Event</w:t>
            </w:r>
          </w:p>
        </w:tc>
        <w:tc>
          <w:tcPr>
            <w:tcW w:w="25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5597727" w:rsidP="5A9CE7BD" w:rsidRDefault="55597727" w14:paraId="62712CEC" w14:textId="6AE614FB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Beehive Restaurant Oddfellows Hall</w:t>
            </w:r>
          </w:p>
          <w:p w:rsidR="55597727" w:rsidP="5A9CE7BD" w:rsidRDefault="55597727" w14:paraId="72816112" w14:textId="0E7FADC0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97 Grosvenor St Manchester</w:t>
            </w:r>
          </w:p>
          <w:p w:rsidR="55597727" w:rsidP="5A9CE7BD" w:rsidRDefault="55597727" w14:paraId="1A7D9F0E" w14:textId="0602843D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M1 7HF</w:t>
            </w:r>
          </w:p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5597727" w:rsidP="5A9CE7BD" w:rsidRDefault="55597727" w14:paraId="518DC820" w14:textId="240E9D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9CE7BD" w:rsidR="555977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Social for all years UG and PG</w:t>
            </w:r>
            <w:r w:rsidRPr="5A9CE7BD" w:rsidR="2EB70B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</w:tbl>
    <w:p w:rsidRPr="00C44201" w:rsidR="00C44201" w:rsidP="607E5D06" w:rsidRDefault="00C44201" w14:paraId="3331E0CE" w14:textId="61241AAD">
      <w:pPr>
        <w:pStyle w:val="Normal"/>
      </w:pPr>
    </w:p>
    <w:sectPr w:rsidRPr="00C44201" w:rsidR="00C44201" w:rsidSect="00C442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01"/>
    <w:rsid w:val="00015D90"/>
    <w:rsid w:val="000514FD"/>
    <w:rsid w:val="004C5922"/>
    <w:rsid w:val="00542C5A"/>
    <w:rsid w:val="006D09B5"/>
    <w:rsid w:val="00877430"/>
    <w:rsid w:val="00A4794D"/>
    <w:rsid w:val="00C44201"/>
    <w:rsid w:val="014AF419"/>
    <w:rsid w:val="021822D0"/>
    <w:rsid w:val="02E8DD2C"/>
    <w:rsid w:val="034D0CCF"/>
    <w:rsid w:val="037F0961"/>
    <w:rsid w:val="04A7695C"/>
    <w:rsid w:val="05110B6C"/>
    <w:rsid w:val="05B849DF"/>
    <w:rsid w:val="068F88B3"/>
    <w:rsid w:val="06A22D4A"/>
    <w:rsid w:val="06A7191C"/>
    <w:rsid w:val="07243C09"/>
    <w:rsid w:val="08B102D0"/>
    <w:rsid w:val="08DC0F8E"/>
    <w:rsid w:val="08DCB79D"/>
    <w:rsid w:val="0907DCC2"/>
    <w:rsid w:val="0A981372"/>
    <w:rsid w:val="0A98DB60"/>
    <w:rsid w:val="0BCF2505"/>
    <w:rsid w:val="0C0984C5"/>
    <w:rsid w:val="0D683CFB"/>
    <w:rsid w:val="0F5A8873"/>
    <w:rsid w:val="0F7BF699"/>
    <w:rsid w:val="109718C7"/>
    <w:rsid w:val="12E4DED3"/>
    <w:rsid w:val="13381595"/>
    <w:rsid w:val="135905D2"/>
    <w:rsid w:val="146972D5"/>
    <w:rsid w:val="164A467F"/>
    <w:rsid w:val="17ED1F69"/>
    <w:rsid w:val="18A3104D"/>
    <w:rsid w:val="1A4B7E7B"/>
    <w:rsid w:val="1ADD26D6"/>
    <w:rsid w:val="1B90E205"/>
    <w:rsid w:val="1C21FB1B"/>
    <w:rsid w:val="1CDF2CFA"/>
    <w:rsid w:val="1D8CF33B"/>
    <w:rsid w:val="1E75FCC0"/>
    <w:rsid w:val="1E777A18"/>
    <w:rsid w:val="1E82E9DB"/>
    <w:rsid w:val="1ED0450C"/>
    <w:rsid w:val="201D2207"/>
    <w:rsid w:val="2126AE4C"/>
    <w:rsid w:val="21537D3D"/>
    <w:rsid w:val="2324B8C4"/>
    <w:rsid w:val="23B5FA53"/>
    <w:rsid w:val="2480489B"/>
    <w:rsid w:val="24F056B9"/>
    <w:rsid w:val="25933B7C"/>
    <w:rsid w:val="25FABF9C"/>
    <w:rsid w:val="26FB91A8"/>
    <w:rsid w:val="27A9C6F7"/>
    <w:rsid w:val="28BD7E92"/>
    <w:rsid w:val="28C00AF9"/>
    <w:rsid w:val="29A8EDC6"/>
    <w:rsid w:val="29D242F0"/>
    <w:rsid w:val="29E31960"/>
    <w:rsid w:val="2A22DAE4"/>
    <w:rsid w:val="2A7AAF26"/>
    <w:rsid w:val="2B04986C"/>
    <w:rsid w:val="2B5FC227"/>
    <w:rsid w:val="2BB75F6A"/>
    <w:rsid w:val="2BDB1D6B"/>
    <w:rsid w:val="2C96D7CE"/>
    <w:rsid w:val="2C9B2D50"/>
    <w:rsid w:val="2CCD483F"/>
    <w:rsid w:val="2D287411"/>
    <w:rsid w:val="2D9558B2"/>
    <w:rsid w:val="2E0A4F3C"/>
    <w:rsid w:val="2E6F95B3"/>
    <w:rsid w:val="2EB70B72"/>
    <w:rsid w:val="309C9D4A"/>
    <w:rsid w:val="309C9D4A"/>
    <w:rsid w:val="31694097"/>
    <w:rsid w:val="3273D32A"/>
    <w:rsid w:val="32A40A5B"/>
    <w:rsid w:val="32CB63B1"/>
    <w:rsid w:val="32CF98FF"/>
    <w:rsid w:val="33CB49AD"/>
    <w:rsid w:val="33DDB341"/>
    <w:rsid w:val="342627A4"/>
    <w:rsid w:val="35A0E02F"/>
    <w:rsid w:val="35E68549"/>
    <w:rsid w:val="36795237"/>
    <w:rsid w:val="368433F2"/>
    <w:rsid w:val="37EEA9E0"/>
    <w:rsid w:val="37FE556B"/>
    <w:rsid w:val="3861187E"/>
    <w:rsid w:val="3AD00857"/>
    <w:rsid w:val="3C156F53"/>
    <w:rsid w:val="3C2A4706"/>
    <w:rsid w:val="3D610301"/>
    <w:rsid w:val="3DD08B95"/>
    <w:rsid w:val="3E0144BB"/>
    <w:rsid w:val="3F00D23B"/>
    <w:rsid w:val="3F554C5F"/>
    <w:rsid w:val="3F776760"/>
    <w:rsid w:val="3F874120"/>
    <w:rsid w:val="3FEC0567"/>
    <w:rsid w:val="402AB3AF"/>
    <w:rsid w:val="40F2790E"/>
    <w:rsid w:val="4163AA04"/>
    <w:rsid w:val="4176AA10"/>
    <w:rsid w:val="41C858C2"/>
    <w:rsid w:val="4238A09C"/>
    <w:rsid w:val="42648C58"/>
    <w:rsid w:val="42D310ED"/>
    <w:rsid w:val="434D6848"/>
    <w:rsid w:val="4362207F"/>
    <w:rsid w:val="4377A47E"/>
    <w:rsid w:val="43B8B1C2"/>
    <w:rsid w:val="442C451D"/>
    <w:rsid w:val="443D4BBA"/>
    <w:rsid w:val="447B6130"/>
    <w:rsid w:val="44EDFB50"/>
    <w:rsid w:val="455124FD"/>
    <w:rsid w:val="460512C9"/>
    <w:rsid w:val="472D3D08"/>
    <w:rsid w:val="477F0E6C"/>
    <w:rsid w:val="478DE57F"/>
    <w:rsid w:val="47F0DD1E"/>
    <w:rsid w:val="4802B771"/>
    <w:rsid w:val="485F1E60"/>
    <w:rsid w:val="49FB207A"/>
    <w:rsid w:val="4A5F55C3"/>
    <w:rsid w:val="4A87105B"/>
    <w:rsid w:val="4B4FCFBD"/>
    <w:rsid w:val="4B7C4A35"/>
    <w:rsid w:val="4BDDBDB4"/>
    <w:rsid w:val="4BEBA8F6"/>
    <w:rsid w:val="4C648BCC"/>
    <w:rsid w:val="4C6F4D1A"/>
    <w:rsid w:val="4C84C631"/>
    <w:rsid w:val="4FE930C7"/>
    <w:rsid w:val="506F38F7"/>
    <w:rsid w:val="510637D9"/>
    <w:rsid w:val="526D728B"/>
    <w:rsid w:val="52C0AAA6"/>
    <w:rsid w:val="5470F53E"/>
    <w:rsid w:val="5530A09C"/>
    <w:rsid w:val="55597727"/>
    <w:rsid w:val="559388AE"/>
    <w:rsid w:val="55D117E0"/>
    <w:rsid w:val="5729A290"/>
    <w:rsid w:val="57AE9089"/>
    <w:rsid w:val="580462A5"/>
    <w:rsid w:val="58A596FA"/>
    <w:rsid w:val="58D4A8C9"/>
    <w:rsid w:val="5939C539"/>
    <w:rsid w:val="595D8F2E"/>
    <w:rsid w:val="5967024A"/>
    <w:rsid w:val="59D26A43"/>
    <w:rsid w:val="5A9CE7BD"/>
    <w:rsid w:val="5C11074F"/>
    <w:rsid w:val="5C7E7D1B"/>
    <w:rsid w:val="5D311980"/>
    <w:rsid w:val="5E849FFE"/>
    <w:rsid w:val="5EA65C7C"/>
    <w:rsid w:val="5F403EB7"/>
    <w:rsid w:val="5FA78F5D"/>
    <w:rsid w:val="607E5D06"/>
    <w:rsid w:val="60813774"/>
    <w:rsid w:val="60F69FF0"/>
    <w:rsid w:val="614D4166"/>
    <w:rsid w:val="616B1603"/>
    <w:rsid w:val="62ACAAD6"/>
    <w:rsid w:val="6305BB49"/>
    <w:rsid w:val="637B1CFE"/>
    <w:rsid w:val="65789A84"/>
    <w:rsid w:val="658703AE"/>
    <w:rsid w:val="65A0C1FD"/>
    <w:rsid w:val="65C43015"/>
    <w:rsid w:val="65F87356"/>
    <w:rsid w:val="65F87356"/>
    <w:rsid w:val="66862A6E"/>
    <w:rsid w:val="66BCC29C"/>
    <w:rsid w:val="6743F003"/>
    <w:rsid w:val="695CC58F"/>
    <w:rsid w:val="69A9766D"/>
    <w:rsid w:val="69D17B26"/>
    <w:rsid w:val="6B9DE11C"/>
    <w:rsid w:val="6C1521D2"/>
    <w:rsid w:val="6DA5DACE"/>
    <w:rsid w:val="6E58FA69"/>
    <w:rsid w:val="6EAE9775"/>
    <w:rsid w:val="6F72B3CA"/>
    <w:rsid w:val="6F7BBBD3"/>
    <w:rsid w:val="700F11D2"/>
    <w:rsid w:val="706D755E"/>
    <w:rsid w:val="71281BA9"/>
    <w:rsid w:val="73D0FB3A"/>
    <w:rsid w:val="747ECE6B"/>
    <w:rsid w:val="74C06EC5"/>
    <w:rsid w:val="75C02FE4"/>
    <w:rsid w:val="7650A9C7"/>
    <w:rsid w:val="7726D541"/>
    <w:rsid w:val="77849030"/>
    <w:rsid w:val="784B3627"/>
    <w:rsid w:val="78DF962C"/>
    <w:rsid w:val="7902A619"/>
    <w:rsid w:val="7902A619"/>
    <w:rsid w:val="799A1F77"/>
    <w:rsid w:val="7A79FEE6"/>
    <w:rsid w:val="7B0BEEF2"/>
    <w:rsid w:val="7BA8E441"/>
    <w:rsid w:val="7C2042DC"/>
    <w:rsid w:val="7DE96D3B"/>
    <w:rsid w:val="7EF8E33F"/>
    <w:rsid w:val="7FC0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9F55"/>
  <w15:chartTrackingRefBased/>
  <w15:docId w15:val="{8B1331B4-1E43-4664-964B-3574505159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2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2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42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42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42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42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42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42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42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42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4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2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42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2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4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2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4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20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442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C44201"/>
  </w:style>
  <w:style w:type="character" w:styleId="eop" w:customStyle="1">
    <w:name w:val="eop"/>
    <w:basedOn w:val="DefaultParagraphFont"/>
    <w:rsid w:val="00C44201"/>
  </w:style>
  <w:style w:type="character" w:styleId="Hyperlink">
    <w:name w:val="Hyperlink"/>
    <w:basedOn w:val="DefaultParagraphFont"/>
    <w:uiPriority w:val="99"/>
    <w:unhideWhenUsed/>
    <w:rsid w:val="00C44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201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3AD00857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Paragraph" w:customStyle="true">
    <w:uiPriority w:val="1"/>
    <w:name w:val="Table Paragraph"/>
    <w:basedOn w:val="Normal"/>
    <w:qFormat/>
    <w:rsid w:val="5E849FFE"/>
    <w:rPr>
      <w:rFonts w:ascii="Calibri" w:hAnsi="Calibri" w:eastAsia="Calibri" w:cs="Calibri" w:asciiTheme="minorAscii" w:hAnsiTheme="minorAscii" w:eastAsiaTheme="minorAscii" w:cstheme="minorBidi"/>
      <w:sz w:val="22"/>
      <w:szCs w:val="22"/>
      <w:lang w:eastAsia="en-GB" w:bidi="en-GB"/>
    </w:rPr>
    <w:pPr>
      <w:widowControl w:val="0"/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62C6D-188D-4AF5-9D8A-967B6D3127D6}"/>
</file>

<file path=customXml/itemProps2.xml><?xml version="1.0" encoding="utf-8"?>
<ds:datastoreItem xmlns:ds="http://schemas.openxmlformats.org/officeDocument/2006/customXml" ds:itemID="{FCB5A8D1-E7CE-40DC-8E9B-2596BA39513C}"/>
</file>

<file path=customXml/itemProps3.xml><?xml version="1.0" encoding="utf-8"?>
<ds:datastoreItem xmlns:ds="http://schemas.openxmlformats.org/officeDocument/2006/customXml" ds:itemID="{9A4F2A17-34C3-493E-AF92-EECBC178D3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Day</dc:creator>
  <keywords/>
  <dc:description/>
  <lastModifiedBy>Daniel Orechoff</lastModifiedBy>
  <revision>30</revision>
  <dcterms:created xsi:type="dcterms:W3CDTF">2025-02-18T14:39:00.0000000Z</dcterms:created>
  <dcterms:modified xsi:type="dcterms:W3CDTF">2025-08-27T11:39:04.6420528Z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