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5707" w14:textId="32DDC19F" w:rsidR="00924C10" w:rsidRPr="0002702E" w:rsidRDefault="00991B58" w:rsidP="00924C10">
      <w:pPr>
        <w:jc w:val="center"/>
        <w:rPr>
          <w:rFonts w:cs="Arial"/>
          <w:b/>
          <w:sz w:val="28"/>
          <w:szCs w:val="28"/>
        </w:rPr>
      </w:pPr>
      <w:r w:rsidRPr="0002702E">
        <w:rPr>
          <w:b/>
          <w:sz w:val="28"/>
          <w:szCs w:val="28"/>
        </w:rPr>
        <w:t>ISPF</w:t>
      </w:r>
      <w:r w:rsidR="00924C10" w:rsidRPr="0002702E">
        <w:rPr>
          <w:b/>
          <w:sz w:val="28"/>
          <w:szCs w:val="28"/>
        </w:rPr>
        <w:t xml:space="preserve"> Research Collaborations</w:t>
      </w:r>
      <w:r w:rsidRPr="0002702E">
        <w:rPr>
          <w:b/>
          <w:sz w:val="28"/>
          <w:szCs w:val="28"/>
        </w:rPr>
        <w:t>- UK and Saudi Arabia</w:t>
      </w:r>
    </w:p>
    <w:p w14:paraId="27688F05" w14:textId="77777777" w:rsidR="00924C10" w:rsidRPr="0002702E" w:rsidRDefault="00924C10" w:rsidP="00924C10">
      <w:pPr>
        <w:jc w:val="center"/>
        <w:rPr>
          <w:rFonts w:cs="Arial"/>
          <w:b/>
          <w:sz w:val="28"/>
          <w:szCs w:val="28"/>
        </w:rPr>
      </w:pPr>
    </w:p>
    <w:p w14:paraId="714386BC" w14:textId="77777777" w:rsidR="00924C10" w:rsidRPr="0002702E" w:rsidRDefault="00924C10" w:rsidP="00924C10">
      <w:pPr>
        <w:jc w:val="center"/>
        <w:rPr>
          <w:rFonts w:cs="Arial"/>
          <w:b/>
          <w:sz w:val="28"/>
          <w:szCs w:val="28"/>
        </w:rPr>
      </w:pPr>
      <w:r w:rsidRPr="0002702E">
        <w:rPr>
          <w:rFonts w:cs="Arial"/>
          <w:b/>
          <w:sz w:val="28"/>
          <w:szCs w:val="28"/>
        </w:rPr>
        <w:t>Internal Expressions of Interest</w:t>
      </w:r>
    </w:p>
    <w:p w14:paraId="4694C4EB" w14:textId="77777777" w:rsidR="00924C10" w:rsidRDefault="00924C10" w:rsidP="00924C10">
      <w:pPr>
        <w:jc w:val="center"/>
        <w:rPr>
          <w:rFonts w:cs="Arial"/>
          <w:b/>
        </w:rPr>
      </w:pPr>
    </w:p>
    <w:p w14:paraId="5453577E" w14:textId="77777777" w:rsidR="00924C10" w:rsidRPr="00CE19F5" w:rsidRDefault="00924C10" w:rsidP="00924C10">
      <w:pPr>
        <w:jc w:val="center"/>
        <w:rPr>
          <w:rFonts w:cs="Arial"/>
          <w:b/>
        </w:rPr>
      </w:pPr>
    </w:p>
    <w:p w14:paraId="1C505ABC" w14:textId="35256D98" w:rsidR="00DC3EE8" w:rsidRPr="00CE19F5" w:rsidRDefault="00924C10" w:rsidP="00924C10">
      <w:pPr>
        <w:rPr>
          <w:rFonts w:cs="Arial"/>
        </w:rPr>
      </w:pPr>
      <w:r w:rsidRPr="00CE19F5">
        <w:rPr>
          <w:rFonts w:cs="Arial"/>
        </w:rPr>
        <w:t xml:space="preserve">Completed proposals should be returned no later than </w:t>
      </w:r>
      <w:r w:rsidR="008A1C79">
        <w:rPr>
          <w:rFonts w:cs="Arial"/>
        </w:rPr>
        <w:t>25</w:t>
      </w:r>
      <w:r w:rsidR="008A1C79" w:rsidRPr="008A1C79">
        <w:rPr>
          <w:rFonts w:cs="Arial"/>
          <w:vertAlign w:val="superscript"/>
        </w:rPr>
        <w:t>th</w:t>
      </w:r>
      <w:r w:rsidR="008A1C79">
        <w:rPr>
          <w:rFonts w:cs="Arial"/>
        </w:rPr>
        <w:t xml:space="preserve"> July 2025</w:t>
      </w:r>
      <w:r w:rsidR="00CD5368" w:rsidRPr="00CE19F5">
        <w:rPr>
          <w:rFonts w:cs="Arial"/>
        </w:rPr>
        <w:t xml:space="preserve"> to </w:t>
      </w:r>
      <w:r w:rsidR="001A2D1D">
        <w:rPr>
          <w:rFonts w:cs="Arial"/>
        </w:rPr>
        <w:t>Shazia Dar</w:t>
      </w:r>
      <w:r w:rsidR="00AC3E5F">
        <w:rPr>
          <w:rFonts w:cs="Arial"/>
        </w:rPr>
        <w:t>, International</w:t>
      </w:r>
      <w:r w:rsidR="002B40A0">
        <w:rPr>
          <w:rFonts w:cs="Arial"/>
        </w:rPr>
        <w:t>isation</w:t>
      </w:r>
      <w:r w:rsidR="00AC3E5F">
        <w:rPr>
          <w:rFonts w:cs="Arial"/>
        </w:rPr>
        <w:t xml:space="preserve"> Senior Administrator</w:t>
      </w:r>
      <w:r w:rsidRPr="00CE19F5">
        <w:rPr>
          <w:rFonts w:cs="Arial"/>
        </w:rPr>
        <w:t xml:space="preserve">: </w:t>
      </w:r>
      <w:hyperlink r:id="rId8" w:history="1">
        <w:r w:rsidR="00864E7B" w:rsidRPr="00EB6514">
          <w:rPr>
            <w:rStyle w:val="Hyperlink"/>
            <w:rFonts w:cs="Arial"/>
          </w:rPr>
          <w:t>shazia.dar@manchester.ac.uk</w:t>
        </w:r>
      </w:hyperlink>
      <w:r w:rsidRPr="00CE19F5">
        <w:rPr>
          <w:rFonts w:cs="Arial"/>
        </w:rPr>
        <w:t xml:space="preserve"> </w:t>
      </w:r>
    </w:p>
    <w:p w14:paraId="51B5AF98" w14:textId="77777777" w:rsidR="00924C10" w:rsidRDefault="00924C10" w:rsidP="001573A6">
      <w:pPr>
        <w:rPr>
          <w:rFonts w:cs="Arial"/>
        </w:rPr>
      </w:pPr>
    </w:p>
    <w:p w14:paraId="421E3721" w14:textId="4B9FA879" w:rsidR="001573A6" w:rsidRDefault="001573A6" w:rsidP="001573A6">
      <w:pPr>
        <w:rPr>
          <w:rFonts w:cs="Arial"/>
        </w:rPr>
      </w:pPr>
      <w:r w:rsidRPr="001573A6">
        <w:rPr>
          <w:rFonts w:cs="Arial"/>
          <w:b/>
          <w:u w:val="single"/>
        </w:rPr>
        <w:t xml:space="preserve">Details of </w:t>
      </w:r>
      <w:r w:rsidR="008A1C79">
        <w:rPr>
          <w:rFonts w:cs="Arial"/>
          <w:b/>
          <w:u w:val="single"/>
        </w:rPr>
        <w:t xml:space="preserve">UoM </w:t>
      </w:r>
      <w:r w:rsidRPr="001573A6">
        <w:rPr>
          <w:rFonts w:cs="Arial"/>
          <w:b/>
          <w:u w:val="single"/>
        </w:rPr>
        <w:t>Applicant(s</w:t>
      </w:r>
      <w:r>
        <w:rPr>
          <w:rFonts w:cs="Arial"/>
        </w:rPr>
        <w:t>)</w:t>
      </w:r>
    </w:p>
    <w:p w14:paraId="1C35CFD2" w14:textId="77777777" w:rsidR="00924C10" w:rsidRPr="00C7403D" w:rsidRDefault="00924C10" w:rsidP="00924C10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5174"/>
      </w:tblGrid>
      <w:tr w:rsidR="00924C10" w:rsidRPr="002D517E" w14:paraId="5D05D035" w14:textId="77777777" w:rsidTr="007E6264">
        <w:tc>
          <w:tcPr>
            <w:tcW w:w="9016" w:type="dxa"/>
            <w:gridSpan w:val="2"/>
            <w:shd w:val="clear" w:color="auto" w:fill="D9D9D9"/>
          </w:tcPr>
          <w:p w14:paraId="5772752B" w14:textId="77777777" w:rsidR="00924C10" w:rsidRPr="002D517E" w:rsidRDefault="00924C10" w:rsidP="009E7799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 xml:space="preserve"> </w:t>
            </w:r>
          </w:p>
        </w:tc>
      </w:tr>
      <w:tr w:rsidR="00924C10" w:rsidRPr="002D517E" w14:paraId="6130140B" w14:textId="77777777" w:rsidTr="008449F9">
        <w:tc>
          <w:tcPr>
            <w:tcW w:w="3842" w:type="dxa"/>
          </w:tcPr>
          <w:p w14:paraId="43115613" w14:textId="77777777" w:rsidR="00924C10" w:rsidRPr="002D517E" w:rsidRDefault="00D81EF5" w:rsidP="009E77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Principal Investigator</w:t>
            </w:r>
            <w:r w:rsidR="00924C10">
              <w:rPr>
                <w:rFonts w:cs="Arial"/>
                <w:b/>
              </w:rPr>
              <w:t xml:space="preserve"> Name </w:t>
            </w:r>
          </w:p>
        </w:tc>
        <w:tc>
          <w:tcPr>
            <w:tcW w:w="5174" w:type="dxa"/>
          </w:tcPr>
          <w:p w14:paraId="0B1FE20F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2D517E" w14:paraId="42DF677E" w14:textId="77777777" w:rsidTr="008449F9">
        <w:tc>
          <w:tcPr>
            <w:tcW w:w="3842" w:type="dxa"/>
          </w:tcPr>
          <w:p w14:paraId="0C7DC57D" w14:textId="77777777" w:rsidR="00924C10" w:rsidRPr="008449F9" w:rsidRDefault="00924C10" w:rsidP="009E7799">
            <w:pPr>
              <w:rPr>
                <w:rFonts w:cs="Arial"/>
                <w:b/>
                <w:bCs/>
              </w:rPr>
            </w:pPr>
            <w:r w:rsidRPr="008449F9">
              <w:rPr>
                <w:rFonts w:cs="Arial"/>
                <w:b/>
                <w:bCs/>
              </w:rPr>
              <w:t>Faculty/School/Division</w:t>
            </w:r>
          </w:p>
        </w:tc>
        <w:tc>
          <w:tcPr>
            <w:tcW w:w="5174" w:type="dxa"/>
          </w:tcPr>
          <w:p w14:paraId="500DF791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2D517E" w14:paraId="73D92A10" w14:textId="77777777" w:rsidTr="008449F9">
        <w:tc>
          <w:tcPr>
            <w:tcW w:w="3842" w:type="dxa"/>
          </w:tcPr>
          <w:p w14:paraId="0F92233E" w14:textId="77777777" w:rsidR="00924C10" w:rsidRPr="008449F9" w:rsidRDefault="00924C10" w:rsidP="009E7799">
            <w:pPr>
              <w:rPr>
                <w:rFonts w:cs="Arial"/>
                <w:b/>
                <w:bCs/>
              </w:rPr>
            </w:pPr>
            <w:r w:rsidRPr="008449F9">
              <w:rPr>
                <w:rFonts w:cs="Arial"/>
                <w:b/>
                <w:bCs/>
              </w:rPr>
              <w:t>Email</w:t>
            </w:r>
          </w:p>
        </w:tc>
        <w:tc>
          <w:tcPr>
            <w:tcW w:w="5174" w:type="dxa"/>
          </w:tcPr>
          <w:p w14:paraId="745ECC86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2D517E" w14:paraId="67ACE063" w14:textId="77777777" w:rsidTr="00D81EF5">
        <w:trPr>
          <w:trHeight w:val="1309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B8A" w14:textId="77777777" w:rsidR="007E6264" w:rsidRPr="008449F9" w:rsidRDefault="001016A9" w:rsidP="009E77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Co-Investigators </w:t>
            </w:r>
            <w:r w:rsidR="00142631">
              <w:rPr>
                <w:rFonts w:cs="Arial"/>
                <w:b/>
                <w:bCs/>
              </w:rPr>
              <w:t>(Name/School/Division)</w:t>
            </w:r>
          </w:p>
          <w:p w14:paraId="54092458" w14:textId="77777777" w:rsidR="007E6264" w:rsidRPr="002D517E" w:rsidRDefault="007E6264" w:rsidP="009E7799">
            <w:pPr>
              <w:rPr>
                <w:rFonts w:cs="Arial"/>
                <w:bCs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D81" w14:textId="77777777" w:rsidR="00924C10" w:rsidRPr="002D517E" w:rsidRDefault="00924C10" w:rsidP="009E7799">
            <w:pPr>
              <w:rPr>
                <w:rFonts w:cs="Arial"/>
                <w:b/>
              </w:rPr>
            </w:pPr>
          </w:p>
        </w:tc>
      </w:tr>
    </w:tbl>
    <w:p w14:paraId="192F084C" w14:textId="77777777" w:rsidR="00864A7B" w:rsidRPr="00805B52" w:rsidRDefault="00864A7B" w:rsidP="00805B52">
      <w:pPr>
        <w:rPr>
          <w:rFonts w:cs="Arial"/>
        </w:rPr>
      </w:pPr>
    </w:p>
    <w:p w14:paraId="3C5E1244" w14:textId="262F201F" w:rsidR="001573A6" w:rsidRPr="00CD5368" w:rsidRDefault="004031B9" w:rsidP="00924C10">
      <w:pPr>
        <w:rPr>
          <w:rFonts w:cs="Arial"/>
          <w:b/>
          <w:u w:val="single"/>
        </w:rPr>
      </w:pPr>
      <w:r>
        <w:rPr>
          <w:b/>
          <w:u w:val="single"/>
        </w:rPr>
        <w:t>Saudi A</w:t>
      </w:r>
      <w:r w:rsidR="00634D16">
        <w:rPr>
          <w:b/>
          <w:u w:val="single"/>
        </w:rPr>
        <w:t>r</w:t>
      </w:r>
      <w:r>
        <w:rPr>
          <w:b/>
          <w:u w:val="single"/>
        </w:rPr>
        <w:t>abia</w:t>
      </w:r>
      <w:r w:rsidR="00CD5368" w:rsidRPr="00CD5368">
        <w:rPr>
          <w:b/>
          <w:u w:val="single"/>
        </w:rPr>
        <w:t xml:space="preserve"> Institution(s)</w:t>
      </w:r>
    </w:p>
    <w:p w14:paraId="7FEF9F8E" w14:textId="77777777" w:rsidR="00CD5368" w:rsidRDefault="00CD5368" w:rsidP="00924C10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924C10" w:rsidRPr="002D517E" w14:paraId="06BE9B04" w14:textId="77777777" w:rsidTr="00CD5368">
        <w:trPr>
          <w:trHeight w:val="296"/>
        </w:trPr>
        <w:tc>
          <w:tcPr>
            <w:tcW w:w="9016" w:type="dxa"/>
            <w:gridSpan w:val="2"/>
            <w:shd w:val="clear" w:color="auto" w:fill="D9D9D9"/>
          </w:tcPr>
          <w:p w14:paraId="26C8F729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2D517E" w14:paraId="16BD4924" w14:textId="77777777" w:rsidTr="008449F9">
        <w:tc>
          <w:tcPr>
            <w:tcW w:w="3823" w:type="dxa"/>
          </w:tcPr>
          <w:p w14:paraId="594DA7FE" w14:textId="66597457" w:rsidR="00924C10" w:rsidRPr="002D517E" w:rsidRDefault="002C0DA1" w:rsidP="009E77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Project Lead </w:t>
            </w:r>
            <w:r w:rsidR="008449F9">
              <w:rPr>
                <w:rFonts w:cs="Arial"/>
                <w:b/>
              </w:rPr>
              <w:t xml:space="preserve">Institution </w:t>
            </w:r>
          </w:p>
        </w:tc>
        <w:tc>
          <w:tcPr>
            <w:tcW w:w="5193" w:type="dxa"/>
          </w:tcPr>
          <w:p w14:paraId="13329650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2D517E" w14:paraId="7ACC2C46" w14:textId="77777777" w:rsidTr="008449F9">
        <w:tc>
          <w:tcPr>
            <w:tcW w:w="3823" w:type="dxa"/>
          </w:tcPr>
          <w:p w14:paraId="76ABA7E4" w14:textId="77777777" w:rsidR="00924C10" w:rsidRPr="006F2AE6" w:rsidRDefault="006F2AE6" w:rsidP="009E7799">
            <w:pPr>
              <w:rPr>
                <w:rFonts w:cs="Arial"/>
                <w:b/>
                <w:bCs/>
              </w:rPr>
            </w:pPr>
            <w:r w:rsidRPr="006F2AE6">
              <w:rPr>
                <w:rFonts w:cs="Arial"/>
                <w:b/>
                <w:bCs/>
              </w:rPr>
              <w:t>Primary Contact</w:t>
            </w:r>
          </w:p>
        </w:tc>
        <w:tc>
          <w:tcPr>
            <w:tcW w:w="5193" w:type="dxa"/>
          </w:tcPr>
          <w:p w14:paraId="3254D069" w14:textId="77777777" w:rsidR="00924C10" w:rsidRPr="002D517E" w:rsidRDefault="00924C10" w:rsidP="009E7799">
            <w:pPr>
              <w:rPr>
                <w:rFonts w:cs="Arial"/>
                <w:bCs/>
              </w:rPr>
            </w:pPr>
          </w:p>
        </w:tc>
      </w:tr>
      <w:tr w:rsidR="006F2AE6" w:rsidRPr="002D517E" w14:paraId="6D9AEA4B" w14:textId="77777777" w:rsidTr="008449F9">
        <w:tc>
          <w:tcPr>
            <w:tcW w:w="3823" w:type="dxa"/>
          </w:tcPr>
          <w:p w14:paraId="05CB7B5C" w14:textId="63EC61C2" w:rsidR="006F2AE6" w:rsidRPr="006F2AE6" w:rsidRDefault="00851D5A" w:rsidP="009E779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Details of existing collaborative relationship </w:t>
            </w:r>
          </w:p>
        </w:tc>
        <w:tc>
          <w:tcPr>
            <w:tcW w:w="5193" w:type="dxa"/>
          </w:tcPr>
          <w:p w14:paraId="6A482AB2" w14:textId="77777777" w:rsidR="006F2AE6" w:rsidRPr="002D517E" w:rsidRDefault="006F2AE6" w:rsidP="009E7799">
            <w:pPr>
              <w:rPr>
                <w:rFonts w:cs="Arial"/>
                <w:bCs/>
              </w:rPr>
            </w:pPr>
          </w:p>
        </w:tc>
      </w:tr>
    </w:tbl>
    <w:p w14:paraId="6B1B3435" w14:textId="77777777" w:rsidR="00924C10" w:rsidRPr="000208C4" w:rsidRDefault="00924C10" w:rsidP="00924C10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192"/>
      </w:tblGrid>
      <w:tr w:rsidR="00924C10" w:rsidRPr="000208C4" w14:paraId="66A29C31" w14:textId="77777777" w:rsidTr="008449F9">
        <w:tc>
          <w:tcPr>
            <w:tcW w:w="3824" w:type="dxa"/>
          </w:tcPr>
          <w:p w14:paraId="0DAEC3ED" w14:textId="4EDE020D" w:rsidR="00924C10" w:rsidRPr="000208C4" w:rsidRDefault="002C0DA1" w:rsidP="009E77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Associate Partner </w:t>
            </w:r>
            <w:r w:rsidR="006F2AE6">
              <w:rPr>
                <w:rFonts w:cs="Arial"/>
                <w:b/>
              </w:rPr>
              <w:t xml:space="preserve">Institution </w:t>
            </w:r>
            <w:r w:rsidR="00924C10" w:rsidRPr="000208C4">
              <w:rPr>
                <w:rFonts w:cs="Arial"/>
                <w:bCs/>
              </w:rPr>
              <w:t>(if applicable)</w:t>
            </w:r>
          </w:p>
        </w:tc>
        <w:tc>
          <w:tcPr>
            <w:tcW w:w="5192" w:type="dxa"/>
          </w:tcPr>
          <w:p w14:paraId="049F1984" w14:textId="77777777" w:rsidR="00924C10" w:rsidRPr="000208C4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0208C4" w14:paraId="10A72D96" w14:textId="77777777" w:rsidTr="008449F9">
        <w:tc>
          <w:tcPr>
            <w:tcW w:w="3824" w:type="dxa"/>
          </w:tcPr>
          <w:p w14:paraId="074EE955" w14:textId="77777777" w:rsidR="00924C10" w:rsidRPr="000208C4" w:rsidRDefault="006F2AE6" w:rsidP="009E7799">
            <w:pPr>
              <w:rPr>
                <w:rFonts w:cs="Arial"/>
                <w:bCs/>
              </w:rPr>
            </w:pPr>
            <w:r w:rsidRPr="006F2AE6">
              <w:rPr>
                <w:rFonts w:cs="Arial"/>
                <w:b/>
                <w:bCs/>
              </w:rPr>
              <w:t>Primary Contact</w:t>
            </w:r>
          </w:p>
        </w:tc>
        <w:tc>
          <w:tcPr>
            <w:tcW w:w="5192" w:type="dxa"/>
          </w:tcPr>
          <w:p w14:paraId="795A1A12" w14:textId="77777777" w:rsidR="00924C10" w:rsidRPr="000208C4" w:rsidRDefault="00924C10" w:rsidP="009E7799">
            <w:pPr>
              <w:rPr>
                <w:rFonts w:cs="Arial"/>
                <w:bCs/>
              </w:rPr>
            </w:pPr>
          </w:p>
        </w:tc>
      </w:tr>
      <w:tr w:rsidR="00924C10" w:rsidRPr="000208C4" w14:paraId="6232C520" w14:textId="77777777" w:rsidTr="008449F9">
        <w:tc>
          <w:tcPr>
            <w:tcW w:w="3824" w:type="dxa"/>
          </w:tcPr>
          <w:p w14:paraId="788C8F82" w14:textId="4E6DC35B" w:rsidR="00924C10" w:rsidRPr="000208C4" w:rsidRDefault="00851D5A" w:rsidP="009E7799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Details of existing collaborative relationship </w:t>
            </w:r>
          </w:p>
        </w:tc>
        <w:tc>
          <w:tcPr>
            <w:tcW w:w="5192" w:type="dxa"/>
          </w:tcPr>
          <w:p w14:paraId="436A5B06" w14:textId="77777777" w:rsidR="00924C10" w:rsidRPr="000208C4" w:rsidRDefault="00924C10" w:rsidP="009E7799">
            <w:pPr>
              <w:rPr>
                <w:rFonts w:cs="Arial"/>
                <w:bCs/>
              </w:rPr>
            </w:pPr>
          </w:p>
        </w:tc>
      </w:tr>
    </w:tbl>
    <w:p w14:paraId="50C1558F" w14:textId="77777777" w:rsidR="00924C10" w:rsidRDefault="00924C10" w:rsidP="00924C10">
      <w:pPr>
        <w:tabs>
          <w:tab w:val="left" w:pos="445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192"/>
      </w:tblGrid>
      <w:tr w:rsidR="006F2AE6" w:rsidRPr="000208C4" w14:paraId="2D4B4813" w14:textId="77777777" w:rsidTr="009E7799">
        <w:tc>
          <w:tcPr>
            <w:tcW w:w="3824" w:type="dxa"/>
          </w:tcPr>
          <w:p w14:paraId="23FC2F3C" w14:textId="501F3EE2" w:rsidR="006F2AE6" w:rsidRPr="000208C4" w:rsidRDefault="002C0DA1" w:rsidP="009E77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Associate Partner </w:t>
            </w:r>
            <w:r w:rsidR="006F2AE6">
              <w:rPr>
                <w:rFonts w:cs="Arial"/>
                <w:b/>
              </w:rPr>
              <w:t xml:space="preserve">Institution </w:t>
            </w:r>
            <w:r>
              <w:rPr>
                <w:rFonts w:cs="Arial"/>
                <w:b/>
              </w:rPr>
              <w:t>2</w:t>
            </w:r>
            <w:r w:rsidR="006F2AE6" w:rsidRPr="000208C4">
              <w:rPr>
                <w:rFonts w:cs="Arial"/>
                <w:b/>
              </w:rPr>
              <w:t xml:space="preserve"> </w:t>
            </w:r>
            <w:r w:rsidR="006F2AE6" w:rsidRPr="000208C4">
              <w:rPr>
                <w:rFonts w:cs="Arial"/>
                <w:bCs/>
              </w:rPr>
              <w:t>(if applicable)</w:t>
            </w:r>
          </w:p>
        </w:tc>
        <w:tc>
          <w:tcPr>
            <w:tcW w:w="5192" w:type="dxa"/>
          </w:tcPr>
          <w:p w14:paraId="1CACD3EF" w14:textId="77777777" w:rsidR="006F2AE6" w:rsidRPr="000208C4" w:rsidRDefault="006F2AE6" w:rsidP="009E7799">
            <w:pPr>
              <w:rPr>
                <w:rFonts w:cs="Arial"/>
                <w:bCs/>
              </w:rPr>
            </w:pPr>
          </w:p>
        </w:tc>
      </w:tr>
      <w:tr w:rsidR="006F2AE6" w:rsidRPr="000208C4" w14:paraId="316889F8" w14:textId="77777777" w:rsidTr="009E7799">
        <w:tc>
          <w:tcPr>
            <w:tcW w:w="3824" w:type="dxa"/>
          </w:tcPr>
          <w:p w14:paraId="3C18C8FC" w14:textId="77777777" w:rsidR="006F2AE6" w:rsidRPr="000208C4" w:rsidRDefault="006F2AE6" w:rsidP="009E7799">
            <w:pPr>
              <w:rPr>
                <w:rFonts w:cs="Arial"/>
                <w:bCs/>
              </w:rPr>
            </w:pPr>
            <w:r w:rsidRPr="006F2AE6">
              <w:rPr>
                <w:rFonts w:cs="Arial"/>
                <w:b/>
                <w:bCs/>
              </w:rPr>
              <w:t>Primary Contact</w:t>
            </w:r>
          </w:p>
        </w:tc>
        <w:tc>
          <w:tcPr>
            <w:tcW w:w="5192" w:type="dxa"/>
          </w:tcPr>
          <w:p w14:paraId="1DE33B59" w14:textId="77777777" w:rsidR="006F2AE6" w:rsidRPr="000208C4" w:rsidRDefault="006F2AE6" w:rsidP="009E7799">
            <w:pPr>
              <w:rPr>
                <w:rFonts w:cs="Arial"/>
                <w:bCs/>
              </w:rPr>
            </w:pPr>
          </w:p>
        </w:tc>
      </w:tr>
      <w:tr w:rsidR="006F2AE6" w:rsidRPr="000208C4" w14:paraId="257A0E14" w14:textId="77777777" w:rsidTr="009E7799">
        <w:tc>
          <w:tcPr>
            <w:tcW w:w="3824" w:type="dxa"/>
          </w:tcPr>
          <w:p w14:paraId="1281B142" w14:textId="408521C8" w:rsidR="006F2AE6" w:rsidRPr="000208C4" w:rsidRDefault="006F2AE6" w:rsidP="009E7799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Details of existing collaborative relatio</w:t>
            </w:r>
            <w:r w:rsidR="00851D5A">
              <w:rPr>
                <w:rFonts w:cs="Arial"/>
                <w:b/>
                <w:bCs/>
              </w:rPr>
              <w:t xml:space="preserve">nship </w:t>
            </w:r>
          </w:p>
        </w:tc>
        <w:tc>
          <w:tcPr>
            <w:tcW w:w="5192" w:type="dxa"/>
          </w:tcPr>
          <w:p w14:paraId="1479F35E" w14:textId="77777777" w:rsidR="006F2AE6" w:rsidRPr="000208C4" w:rsidRDefault="006F2AE6" w:rsidP="009E7799">
            <w:pPr>
              <w:rPr>
                <w:rFonts w:cs="Arial"/>
                <w:bCs/>
              </w:rPr>
            </w:pPr>
          </w:p>
        </w:tc>
      </w:tr>
    </w:tbl>
    <w:p w14:paraId="7D287B74" w14:textId="77777777" w:rsidR="00CD1EDF" w:rsidRDefault="00CD1EDF" w:rsidP="00924C10">
      <w:pPr>
        <w:tabs>
          <w:tab w:val="left" w:pos="4453"/>
        </w:tabs>
        <w:rPr>
          <w:rFonts w:cs="Arial"/>
          <w:b/>
          <w:u w:val="single"/>
        </w:rPr>
      </w:pPr>
    </w:p>
    <w:p w14:paraId="65470321" w14:textId="0A56CA2C" w:rsidR="00CD1EDF" w:rsidRDefault="00CD1EDF" w:rsidP="00924C10">
      <w:pPr>
        <w:tabs>
          <w:tab w:val="left" w:pos="4453"/>
        </w:tabs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Thematic Alignment </w:t>
      </w:r>
    </w:p>
    <w:p w14:paraId="373B7D01" w14:textId="77777777" w:rsidR="00CD1EDF" w:rsidRDefault="00CD1EDF" w:rsidP="00924C10">
      <w:pPr>
        <w:tabs>
          <w:tab w:val="left" w:pos="4453"/>
        </w:tabs>
        <w:rPr>
          <w:rFonts w:cs="Arial"/>
          <w:b/>
          <w:u w:val="single"/>
        </w:rPr>
      </w:pPr>
    </w:p>
    <w:p w14:paraId="698F38C4" w14:textId="6B75DB41" w:rsidR="00CD1EDF" w:rsidRDefault="00CD1EDF" w:rsidP="00924C10">
      <w:pPr>
        <w:tabs>
          <w:tab w:val="left" w:pos="4453"/>
        </w:tabs>
        <w:rPr>
          <w:rFonts w:cs="Arial"/>
          <w:bCs/>
        </w:rPr>
      </w:pPr>
      <w:r>
        <w:rPr>
          <w:rFonts w:cs="Arial"/>
          <w:bCs/>
        </w:rPr>
        <w:t>Please indicate which of the priority themes for this call your proposal is aligned with</w:t>
      </w:r>
      <w:r w:rsidR="0002702E">
        <w:rPr>
          <w:rFonts w:cs="Arial"/>
          <w:bCs/>
        </w:rPr>
        <w:t>:</w:t>
      </w:r>
    </w:p>
    <w:p w14:paraId="16CF210B" w14:textId="77777777" w:rsidR="0002702E" w:rsidRDefault="0002702E" w:rsidP="00924C10">
      <w:pPr>
        <w:tabs>
          <w:tab w:val="left" w:pos="4453"/>
        </w:tabs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268"/>
      </w:tblGrid>
      <w:tr w:rsidR="0002702E" w14:paraId="50B690FC" w14:textId="77777777" w:rsidTr="0002702E">
        <w:tc>
          <w:tcPr>
            <w:tcW w:w="6516" w:type="dxa"/>
          </w:tcPr>
          <w:p w14:paraId="702F56EB" w14:textId="0EDBFE8A" w:rsidR="0002702E" w:rsidRPr="0002702E" w:rsidRDefault="0002702E" w:rsidP="00924C10">
            <w:pPr>
              <w:tabs>
                <w:tab w:val="left" w:pos="4453"/>
              </w:tabs>
              <w:rPr>
                <w:rFonts w:cs="Arial"/>
                <w:b/>
              </w:rPr>
            </w:pPr>
            <w:r w:rsidRPr="0002702E">
              <w:rPr>
                <w:rFonts w:cs="Arial"/>
                <w:b/>
              </w:rPr>
              <w:t>Theme</w:t>
            </w:r>
          </w:p>
        </w:tc>
        <w:tc>
          <w:tcPr>
            <w:tcW w:w="2268" w:type="dxa"/>
          </w:tcPr>
          <w:p w14:paraId="632655CD" w14:textId="77777777" w:rsidR="0002702E" w:rsidRDefault="0002702E" w:rsidP="00924C10">
            <w:pPr>
              <w:tabs>
                <w:tab w:val="left" w:pos="4453"/>
              </w:tabs>
              <w:rPr>
                <w:rFonts w:cs="Arial"/>
                <w:bCs/>
              </w:rPr>
            </w:pPr>
          </w:p>
        </w:tc>
      </w:tr>
      <w:tr w:rsidR="0002702E" w14:paraId="58D00C75" w14:textId="77777777" w:rsidTr="0002702E">
        <w:tc>
          <w:tcPr>
            <w:tcW w:w="6516" w:type="dxa"/>
          </w:tcPr>
          <w:p w14:paraId="59BE2024" w14:textId="6103C0B5" w:rsidR="0002702E" w:rsidRDefault="0002702E" w:rsidP="00924C10">
            <w:pPr>
              <w:tabs>
                <w:tab w:val="left" w:pos="4453"/>
              </w:tabs>
              <w:rPr>
                <w:rFonts w:cs="Arial"/>
                <w:bCs/>
              </w:rPr>
            </w:pPr>
            <w:r w:rsidRPr="0002702E">
              <w:rPr>
                <w:rFonts w:cs="Arial"/>
                <w:b/>
              </w:rPr>
              <w:t>Resilient Planet</w:t>
            </w:r>
            <w:r>
              <w:rPr>
                <w:rFonts w:cs="Arial"/>
                <w:bCs/>
              </w:rPr>
              <w:t xml:space="preserve"> – Leading the green industrial revolution to protect the planet</w:t>
            </w:r>
          </w:p>
          <w:p w14:paraId="02A9A9F3" w14:textId="77777777" w:rsidR="0002702E" w:rsidRDefault="0002702E" w:rsidP="0002702E">
            <w:pPr>
              <w:pStyle w:val="ListParagraph"/>
              <w:numPr>
                <w:ilvl w:val="0"/>
                <w:numId w:val="2"/>
              </w:numPr>
              <w:tabs>
                <w:tab w:val="left" w:pos="445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Water efficiency, treatment and engineering</w:t>
            </w:r>
          </w:p>
          <w:p w14:paraId="06E4E286" w14:textId="1831EFA1" w:rsidR="0002702E" w:rsidRPr="0002702E" w:rsidRDefault="0002702E" w:rsidP="0002702E">
            <w:pPr>
              <w:pStyle w:val="ListParagraph"/>
              <w:numPr>
                <w:ilvl w:val="0"/>
                <w:numId w:val="2"/>
              </w:numPr>
              <w:tabs>
                <w:tab w:val="left" w:pos="445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Environmental monitoring, modelling, and protection</w:t>
            </w:r>
          </w:p>
        </w:tc>
        <w:tc>
          <w:tcPr>
            <w:tcW w:w="2268" w:type="dxa"/>
          </w:tcPr>
          <w:p w14:paraId="15D2F364" w14:textId="77777777" w:rsidR="0002702E" w:rsidRDefault="0002702E" w:rsidP="00924C10">
            <w:pPr>
              <w:tabs>
                <w:tab w:val="left" w:pos="4453"/>
              </w:tabs>
              <w:rPr>
                <w:rFonts w:cs="Arial"/>
                <w:bCs/>
              </w:rPr>
            </w:pPr>
          </w:p>
        </w:tc>
      </w:tr>
      <w:tr w:rsidR="0002702E" w14:paraId="14AFFCA9" w14:textId="77777777" w:rsidTr="0002702E">
        <w:tc>
          <w:tcPr>
            <w:tcW w:w="6516" w:type="dxa"/>
          </w:tcPr>
          <w:p w14:paraId="58B6A990" w14:textId="77777777" w:rsidR="0002702E" w:rsidRDefault="0002702E" w:rsidP="00924C10">
            <w:pPr>
              <w:tabs>
                <w:tab w:val="left" w:pos="4453"/>
              </w:tabs>
              <w:rPr>
                <w:rFonts w:cs="Arial"/>
                <w:bCs/>
              </w:rPr>
            </w:pPr>
            <w:r w:rsidRPr="0002702E">
              <w:rPr>
                <w:rFonts w:cs="Arial"/>
                <w:b/>
              </w:rPr>
              <w:lastRenderedPageBreak/>
              <w:t>Healthy People</w:t>
            </w:r>
            <w:r>
              <w:rPr>
                <w:rFonts w:cs="Arial"/>
                <w:b/>
              </w:rPr>
              <w:t xml:space="preserve"> – </w:t>
            </w:r>
            <w:r w:rsidRPr="0002702E">
              <w:rPr>
                <w:rFonts w:cs="Arial"/>
                <w:bCs/>
              </w:rPr>
              <w:t>Researching and innovating for secure and healthy populations</w:t>
            </w:r>
          </w:p>
          <w:p w14:paraId="5E38439B" w14:textId="77777777" w:rsidR="0002702E" w:rsidRDefault="0002702E" w:rsidP="0002702E">
            <w:pPr>
              <w:pStyle w:val="ListParagraph"/>
              <w:numPr>
                <w:ilvl w:val="0"/>
                <w:numId w:val="3"/>
              </w:numPr>
              <w:tabs>
                <w:tab w:val="left" w:pos="445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Antimicrobial resistance and tackling future epidemics</w:t>
            </w:r>
          </w:p>
          <w:p w14:paraId="0FF42550" w14:textId="77777777" w:rsidR="0002702E" w:rsidRDefault="0002702E" w:rsidP="0002702E">
            <w:pPr>
              <w:pStyle w:val="ListParagraph"/>
              <w:numPr>
                <w:ilvl w:val="0"/>
                <w:numId w:val="3"/>
              </w:numPr>
              <w:tabs>
                <w:tab w:val="left" w:pos="445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Early diagnosis and precision medicine</w:t>
            </w:r>
          </w:p>
          <w:p w14:paraId="71DB3514" w14:textId="7F91C934" w:rsidR="0002702E" w:rsidRPr="0002702E" w:rsidRDefault="0002702E" w:rsidP="0002702E">
            <w:pPr>
              <w:pStyle w:val="ListParagraph"/>
              <w:numPr>
                <w:ilvl w:val="0"/>
                <w:numId w:val="3"/>
              </w:numPr>
              <w:tabs>
                <w:tab w:val="left" w:pos="445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Genomics and genetic disease</w:t>
            </w:r>
          </w:p>
        </w:tc>
        <w:tc>
          <w:tcPr>
            <w:tcW w:w="2268" w:type="dxa"/>
          </w:tcPr>
          <w:p w14:paraId="0190378E" w14:textId="77777777" w:rsidR="0002702E" w:rsidRDefault="0002702E" w:rsidP="00924C10">
            <w:pPr>
              <w:tabs>
                <w:tab w:val="left" w:pos="4453"/>
              </w:tabs>
              <w:rPr>
                <w:rFonts w:cs="Arial"/>
                <w:bCs/>
              </w:rPr>
            </w:pPr>
          </w:p>
        </w:tc>
      </w:tr>
    </w:tbl>
    <w:p w14:paraId="144C65F1" w14:textId="77777777" w:rsidR="00CD1EDF" w:rsidRDefault="00CD1EDF" w:rsidP="00924C10">
      <w:pPr>
        <w:tabs>
          <w:tab w:val="left" w:pos="4453"/>
        </w:tabs>
        <w:rPr>
          <w:rFonts w:cs="Arial"/>
          <w:b/>
          <w:u w:val="single"/>
        </w:rPr>
      </w:pPr>
    </w:p>
    <w:p w14:paraId="6C47F91E" w14:textId="77777777" w:rsidR="00CD1EDF" w:rsidRDefault="00CD1EDF" w:rsidP="00924C10">
      <w:pPr>
        <w:tabs>
          <w:tab w:val="left" w:pos="4453"/>
        </w:tabs>
        <w:rPr>
          <w:rFonts w:cs="Arial"/>
          <w:b/>
          <w:u w:val="single"/>
        </w:rPr>
      </w:pPr>
    </w:p>
    <w:p w14:paraId="42F7AA37" w14:textId="51EF8180" w:rsidR="00924C10" w:rsidRDefault="00640454" w:rsidP="00924C10">
      <w:pPr>
        <w:tabs>
          <w:tab w:val="left" w:pos="4453"/>
        </w:tabs>
        <w:rPr>
          <w:rFonts w:cs="Arial"/>
          <w:b/>
          <w:u w:val="single"/>
        </w:rPr>
      </w:pPr>
      <w:r w:rsidRPr="00640454">
        <w:rPr>
          <w:rFonts w:cs="Arial"/>
          <w:b/>
          <w:u w:val="single"/>
        </w:rPr>
        <w:t>Proposal</w:t>
      </w:r>
    </w:p>
    <w:p w14:paraId="3249E7D5" w14:textId="77777777" w:rsidR="00640454" w:rsidRDefault="00640454" w:rsidP="00924C10">
      <w:pPr>
        <w:tabs>
          <w:tab w:val="left" w:pos="4453"/>
        </w:tabs>
        <w:rPr>
          <w:rFonts w:cs="Arial"/>
          <w:b/>
          <w:u w:val="single"/>
        </w:rPr>
      </w:pPr>
    </w:p>
    <w:p w14:paraId="584FA6C7" w14:textId="69AEFD65" w:rsidR="00640454" w:rsidRDefault="00294DC2" w:rsidP="00924C10">
      <w:pPr>
        <w:tabs>
          <w:tab w:val="left" w:pos="4453"/>
        </w:tabs>
        <w:rPr>
          <w:rFonts w:cs="Arial"/>
        </w:rPr>
      </w:pPr>
      <w:r>
        <w:rPr>
          <w:rFonts w:cs="Arial"/>
        </w:rPr>
        <w:t xml:space="preserve">Please provide a summary of the research proposal </w:t>
      </w:r>
      <w:r w:rsidR="00CD5368">
        <w:rPr>
          <w:rFonts w:cs="Arial"/>
        </w:rPr>
        <w:t xml:space="preserve">focussing on the key components outlined </w:t>
      </w:r>
      <w:r w:rsidR="00C528C2">
        <w:rPr>
          <w:rFonts w:cs="Arial"/>
        </w:rPr>
        <w:t>in</w:t>
      </w:r>
      <w:r w:rsidR="00CD5368">
        <w:rPr>
          <w:rFonts w:cs="Arial"/>
        </w:rPr>
        <w:t xml:space="preserve"> </w:t>
      </w:r>
      <w:r w:rsidR="00522E95">
        <w:rPr>
          <w:rFonts w:cs="Arial"/>
        </w:rPr>
        <w:t xml:space="preserve">the </w:t>
      </w:r>
      <w:hyperlink r:id="rId9" w:history="1">
        <w:r w:rsidR="00CD5368" w:rsidRPr="00594C30">
          <w:rPr>
            <w:rStyle w:val="Hyperlink"/>
            <w:rFonts w:cs="Arial"/>
          </w:rPr>
          <w:t>call documen</w:t>
        </w:r>
        <w:r w:rsidR="00DC3EE8" w:rsidRPr="00594C30">
          <w:rPr>
            <w:rStyle w:val="Hyperlink"/>
            <w:rFonts w:cs="Arial"/>
          </w:rPr>
          <w:t>t</w:t>
        </w:r>
      </w:hyperlink>
      <w:r w:rsidR="00DC3EE8">
        <w:rPr>
          <w:rFonts w:cs="Arial"/>
        </w:rPr>
        <w:t xml:space="preserve"> (</w:t>
      </w:r>
      <w:r w:rsidR="00711B59">
        <w:rPr>
          <w:rFonts w:cs="Arial"/>
        </w:rPr>
        <w:t xml:space="preserve">how will the project benefit the wider research community </w:t>
      </w:r>
      <w:r w:rsidR="00696EAC">
        <w:rPr>
          <w:rFonts w:cs="Arial"/>
        </w:rPr>
        <w:t>in the UK and Saudi</w:t>
      </w:r>
      <w:r w:rsidR="007E2790">
        <w:rPr>
          <w:rFonts w:cs="Arial"/>
        </w:rPr>
        <w:t xml:space="preserve"> </w:t>
      </w:r>
      <w:r w:rsidR="00696EAC">
        <w:rPr>
          <w:rFonts w:cs="Arial"/>
        </w:rPr>
        <w:t>Arabia</w:t>
      </w:r>
      <w:r w:rsidR="000F2346">
        <w:rPr>
          <w:rFonts w:cs="Arial"/>
        </w:rPr>
        <w:t>, c</w:t>
      </w:r>
      <w:r w:rsidR="00760199">
        <w:rPr>
          <w:rFonts w:cs="Arial"/>
        </w:rPr>
        <w:t>onsideration for involving early career researchers</w:t>
      </w:r>
      <w:r w:rsidR="007E2790">
        <w:rPr>
          <w:rFonts w:cs="Arial"/>
        </w:rPr>
        <w:t xml:space="preserve">, </w:t>
      </w:r>
      <w:r w:rsidR="000F2346">
        <w:rPr>
          <w:rFonts w:cs="Arial"/>
        </w:rPr>
        <w:t>gender equality</w:t>
      </w:r>
      <w:r w:rsidR="00760199">
        <w:rPr>
          <w:rFonts w:cs="Arial"/>
        </w:rPr>
        <w:t xml:space="preserve"> etc</w:t>
      </w:r>
      <w:r w:rsidR="002603FD">
        <w:rPr>
          <w:rFonts w:cs="Arial"/>
        </w:rPr>
        <w:t>.</w:t>
      </w:r>
      <w:r w:rsidR="00851D5A">
        <w:rPr>
          <w:rFonts w:cs="Arial"/>
        </w:rPr>
        <w:t>).</w:t>
      </w:r>
      <w:r w:rsidR="00AB3240">
        <w:rPr>
          <w:rFonts w:cs="Arial"/>
        </w:rPr>
        <w:t xml:space="preserve"> This summary should </w:t>
      </w:r>
      <w:r w:rsidR="00217743">
        <w:rPr>
          <w:rFonts w:cs="Arial"/>
        </w:rPr>
        <w:t xml:space="preserve">not exceed </w:t>
      </w:r>
      <w:r w:rsidR="0002702E">
        <w:rPr>
          <w:rFonts w:cs="Arial"/>
        </w:rPr>
        <w:t>500 words</w:t>
      </w:r>
      <w:r w:rsidR="00AB3240">
        <w:rPr>
          <w:rFonts w:cs="Arial"/>
        </w:rPr>
        <w:t xml:space="preserve">. </w:t>
      </w:r>
    </w:p>
    <w:p w14:paraId="02BDF651" w14:textId="77777777" w:rsidR="00851D5A" w:rsidRDefault="00851D5A" w:rsidP="00924C10">
      <w:pPr>
        <w:tabs>
          <w:tab w:val="left" w:pos="4453"/>
        </w:tabs>
        <w:rPr>
          <w:rFonts w:cs="Arial"/>
        </w:rPr>
      </w:pPr>
    </w:p>
    <w:p w14:paraId="0FFFF327" w14:textId="51BF1224" w:rsidR="00DC3EE8" w:rsidRDefault="00851D5A" w:rsidP="00924C10">
      <w:pPr>
        <w:tabs>
          <w:tab w:val="left" w:pos="4453"/>
        </w:tabs>
        <w:rPr>
          <w:rFonts w:cs="Arial"/>
        </w:rPr>
      </w:pPr>
      <w:r>
        <w:rPr>
          <w:rFonts w:cs="Arial"/>
        </w:rPr>
        <w:t xml:space="preserve">The internal panel will assess proposals according </w:t>
      </w:r>
      <w:r w:rsidR="00944450">
        <w:rPr>
          <w:rFonts w:cs="Arial"/>
        </w:rPr>
        <w:t xml:space="preserve">to </w:t>
      </w:r>
      <w:r>
        <w:rPr>
          <w:rFonts w:cs="Arial"/>
        </w:rPr>
        <w:t xml:space="preserve">the criteria outlined on pages </w:t>
      </w:r>
      <w:r w:rsidR="00F05C2C">
        <w:rPr>
          <w:rFonts w:cs="Arial"/>
        </w:rPr>
        <w:t>21</w:t>
      </w:r>
      <w:r>
        <w:rPr>
          <w:rFonts w:cs="Arial"/>
        </w:rPr>
        <w:t>-</w:t>
      </w:r>
      <w:r w:rsidR="00F05C2C">
        <w:rPr>
          <w:rFonts w:cs="Arial"/>
        </w:rPr>
        <w:t>2</w:t>
      </w:r>
      <w:r>
        <w:rPr>
          <w:rFonts w:cs="Arial"/>
        </w:rPr>
        <w:t xml:space="preserve">3 of the call document </w:t>
      </w:r>
      <w:r w:rsidR="00C4249B">
        <w:rPr>
          <w:rFonts w:cs="Arial"/>
        </w:rPr>
        <w:t>and applicants are encouraged to address these considerations when outlining the proposa</w:t>
      </w:r>
      <w:r w:rsidR="00D356A5">
        <w:rPr>
          <w:rFonts w:cs="Arial"/>
        </w:rPr>
        <w:t>l</w:t>
      </w:r>
    </w:p>
    <w:p w14:paraId="65AB2C4E" w14:textId="77777777" w:rsidR="0002702E" w:rsidRPr="004D7FF6" w:rsidRDefault="0002702E" w:rsidP="00924C10">
      <w:pPr>
        <w:tabs>
          <w:tab w:val="left" w:pos="445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24C10" w:rsidRPr="004D7FF6" w14:paraId="03B8C2F0" w14:textId="77777777" w:rsidTr="00851D5A">
        <w:tc>
          <w:tcPr>
            <w:tcW w:w="9016" w:type="dxa"/>
            <w:shd w:val="pct20" w:color="auto" w:fill="auto"/>
          </w:tcPr>
          <w:p w14:paraId="691FCAED" w14:textId="77777777" w:rsidR="00924C10" w:rsidRPr="004D7FF6" w:rsidRDefault="00924C10" w:rsidP="009E7799">
            <w:pPr>
              <w:rPr>
                <w:rFonts w:cs="Arial"/>
                <w:b/>
              </w:rPr>
            </w:pPr>
          </w:p>
        </w:tc>
      </w:tr>
      <w:tr w:rsidR="00924C10" w:rsidRPr="004D7FF6" w14:paraId="75626B41" w14:textId="77777777" w:rsidTr="00DC3EE8">
        <w:trPr>
          <w:trHeight w:val="4144"/>
        </w:trPr>
        <w:tc>
          <w:tcPr>
            <w:tcW w:w="9016" w:type="dxa"/>
          </w:tcPr>
          <w:p w14:paraId="621B26AF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46A7FBF0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35790366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7E843864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31745A73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57BECD03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4DCBC0C2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1CAEB60F" w14:textId="77777777" w:rsidR="00924C10" w:rsidRPr="004D7FF6" w:rsidRDefault="00924C10" w:rsidP="009E7799">
            <w:pPr>
              <w:rPr>
                <w:rFonts w:cs="Arial"/>
                <w:bCs/>
              </w:rPr>
            </w:pPr>
          </w:p>
          <w:p w14:paraId="46DCB22F" w14:textId="77777777" w:rsidR="00924C10" w:rsidRDefault="00924C10" w:rsidP="009E7799">
            <w:pPr>
              <w:rPr>
                <w:rFonts w:cs="Arial"/>
                <w:b/>
              </w:rPr>
            </w:pPr>
          </w:p>
          <w:p w14:paraId="45697EE3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4C1CC70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EEF902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B41B04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A92B61D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640F9F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9707E1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5810BF2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857697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1F8E21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0419EA9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90F7F0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C2E4E65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61F13B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091306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A70E16A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CF16262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1C597B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42D0050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D5AB222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9B1DAA4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DDD088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FEA8000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810CEB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8BBCDF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6CC6D7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DC9A794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CA54F7F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DDA6F0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51BE2CA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67158E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ACBB5F5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B21A234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E48488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012C9EF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9D5D72F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C7FC504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F67B08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B3B65DC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BB81F2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B6397B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235CAD8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C10998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6EAAEA2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8C42807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290F697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9BF0E14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FB9F7FC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8ACD35F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7AEFC6D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826F215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306C949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514C6D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9B0737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A76C058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26CED76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09E4911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38A2425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0F4BED7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3FD262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00C881E3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C0989BA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8E12535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4AC7A68B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B3D0F23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1CE8E30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0BA62CE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103F449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225D7E88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287A28C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5CA530CC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6F09FECA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6D6D27A" w14:textId="77777777" w:rsidR="00634D16" w:rsidRDefault="00634D16" w:rsidP="009E7799">
            <w:pPr>
              <w:rPr>
                <w:rFonts w:cs="Arial"/>
                <w:b/>
              </w:rPr>
            </w:pPr>
          </w:p>
          <w:p w14:paraId="758B2048" w14:textId="77777777" w:rsidR="00634D16" w:rsidRPr="004D7FF6" w:rsidRDefault="00634D16" w:rsidP="009E7799">
            <w:pPr>
              <w:rPr>
                <w:rFonts w:cs="Arial"/>
                <w:b/>
              </w:rPr>
            </w:pPr>
          </w:p>
        </w:tc>
      </w:tr>
    </w:tbl>
    <w:p w14:paraId="63CD91D6" w14:textId="77777777" w:rsidR="00DE6CB2" w:rsidRDefault="00DE6CB2"/>
    <w:sectPr w:rsidR="00DE6CB2" w:rsidSect="00924C10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8BB7" w14:textId="77777777" w:rsidR="00FC382B" w:rsidRDefault="00FC382B" w:rsidP="00924C10">
      <w:r>
        <w:separator/>
      </w:r>
    </w:p>
  </w:endnote>
  <w:endnote w:type="continuationSeparator" w:id="0">
    <w:p w14:paraId="78F4CE7D" w14:textId="77777777" w:rsidR="00FC382B" w:rsidRDefault="00FC382B" w:rsidP="0092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BB67" w14:textId="77777777" w:rsidR="00FC382B" w:rsidRDefault="00FC382B" w:rsidP="00924C10">
      <w:r>
        <w:separator/>
      </w:r>
    </w:p>
  </w:footnote>
  <w:footnote w:type="continuationSeparator" w:id="0">
    <w:p w14:paraId="4BCE721E" w14:textId="77777777" w:rsidR="00FC382B" w:rsidRDefault="00FC382B" w:rsidP="0092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BEF" w14:textId="77777777" w:rsidR="00924C10" w:rsidRPr="00924C10" w:rsidRDefault="00924C10" w:rsidP="00924C10">
    <w:pPr>
      <w:pStyle w:val="Header"/>
    </w:pPr>
    <w:r>
      <w:rPr>
        <w:rFonts w:ascii="Times New Roman"/>
        <w:noProof/>
        <w:sz w:val="20"/>
        <w:lang w:bidi="ar-SA"/>
      </w:rPr>
      <w:drawing>
        <wp:inline distT="0" distB="0" distL="0" distR="0" wp14:anchorId="351589CB" wp14:editId="165409C4">
          <wp:extent cx="1295400" cy="666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oM  mel T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883"/>
                  <a:stretch/>
                </pic:blipFill>
                <pic:spPr bwMode="auto">
                  <a:xfrm>
                    <a:off x="0" y="0"/>
                    <a:ext cx="1299101" cy="66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642F"/>
    <w:multiLevelType w:val="hybridMultilevel"/>
    <w:tmpl w:val="64CA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26BB"/>
    <w:multiLevelType w:val="hybridMultilevel"/>
    <w:tmpl w:val="1568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631FC"/>
    <w:multiLevelType w:val="hybridMultilevel"/>
    <w:tmpl w:val="8CA89C5A"/>
    <w:lvl w:ilvl="0" w:tplc="B552A7B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59164">
    <w:abstractNumId w:val="2"/>
  </w:num>
  <w:num w:numId="2" w16cid:durableId="1979412054">
    <w:abstractNumId w:val="0"/>
  </w:num>
  <w:num w:numId="3" w16cid:durableId="16594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10"/>
    <w:rsid w:val="0002702E"/>
    <w:rsid w:val="000B1519"/>
    <w:rsid w:val="000F2346"/>
    <w:rsid w:val="000F7E83"/>
    <w:rsid w:val="001016A9"/>
    <w:rsid w:val="00142631"/>
    <w:rsid w:val="00152D44"/>
    <w:rsid w:val="001573A6"/>
    <w:rsid w:val="00160724"/>
    <w:rsid w:val="001A2D1D"/>
    <w:rsid w:val="00217743"/>
    <w:rsid w:val="00253D76"/>
    <w:rsid w:val="002603FD"/>
    <w:rsid w:val="00285C75"/>
    <w:rsid w:val="00294DC2"/>
    <w:rsid w:val="002B40A0"/>
    <w:rsid w:val="002C0DA1"/>
    <w:rsid w:val="002E17A6"/>
    <w:rsid w:val="003414CD"/>
    <w:rsid w:val="004031B9"/>
    <w:rsid w:val="00522E95"/>
    <w:rsid w:val="00594C30"/>
    <w:rsid w:val="006046E9"/>
    <w:rsid w:val="006327FA"/>
    <w:rsid w:val="00634D16"/>
    <w:rsid w:val="00640454"/>
    <w:rsid w:val="00657A7D"/>
    <w:rsid w:val="006841A6"/>
    <w:rsid w:val="00696EAC"/>
    <w:rsid w:val="006E58EB"/>
    <w:rsid w:val="006F2AE6"/>
    <w:rsid w:val="00711B59"/>
    <w:rsid w:val="00760199"/>
    <w:rsid w:val="007E21B3"/>
    <w:rsid w:val="007E2790"/>
    <w:rsid w:val="007E6264"/>
    <w:rsid w:val="00805B52"/>
    <w:rsid w:val="008449F9"/>
    <w:rsid w:val="00851D5A"/>
    <w:rsid w:val="00864A7B"/>
    <w:rsid w:val="00864E7B"/>
    <w:rsid w:val="008A1C79"/>
    <w:rsid w:val="00924C10"/>
    <w:rsid w:val="00925E22"/>
    <w:rsid w:val="00934859"/>
    <w:rsid w:val="00944450"/>
    <w:rsid w:val="00991B58"/>
    <w:rsid w:val="00A2202E"/>
    <w:rsid w:val="00A80AAC"/>
    <w:rsid w:val="00A9679C"/>
    <w:rsid w:val="00AB3240"/>
    <w:rsid w:val="00AC3E5F"/>
    <w:rsid w:val="00AD2568"/>
    <w:rsid w:val="00AD278C"/>
    <w:rsid w:val="00C4249B"/>
    <w:rsid w:val="00C528C2"/>
    <w:rsid w:val="00CD1EDF"/>
    <w:rsid w:val="00CD5368"/>
    <w:rsid w:val="00CE19F5"/>
    <w:rsid w:val="00D356A5"/>
    <w:rsid w:val="00D64A60"/>
    <w:rsid w:val="00D81EF5"/>
    <w:rsid w:val="00DC3EE8"/>
    <w:rsid w:val="00DD15CF"/>
    <w:rsid w:val="00DE6CB2"/>
    <w:rsid w:val="00F05C2C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E86B"/>
  <w15:chartTrackingRefBased/>
  <w15:docId w15:val="{5DE7BD87-36CE-4C5D-8777-EC3EC782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4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924C10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24C10"/>
    <w:rPr>
      <w:rFonts w:ascii="Calibri" w:eastAsia="Calibri" w:hAnsi="Calibri" w:cs="Calibri"/>
      <w:b/>
      <w:bCs/>
      <w:lang w:eastAsia="en-GB" w:bidi="en-GB"/>
    </w:rPr>
  </w:style>
  <w:style w:type="character" w:styleId="Hyperlink">
    <w:name w:val="Hyperlink"/>
    <w:basedOn w:val="DefaultParagraphFont"/>
    <w:rsid w:val="00924C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4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C10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24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C10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34"/>
    <w:qFormat/>
    <w:rsid w:val="001016A9"/>
    <w:pPr>
      <w:ind w:left="720"/>
      <w:contextualSpacing/>
    </w:pPr>
  </w:style>
  <w:style w:type="table" w:styleId="TableGrid">
    <w:name w:val="Table Grid"/>
    <w:basedOn w:val="TableNormal"/>
    <w:uiPriority w:val="39"/>
    <w:rsid w:val="00DC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zia.dar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portunities-insight.britishcouncil.org/short-articles/opportunities/grants-uk-ksa-research-collabor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1EC2-B4F6-4748-87B7-DB9C4C5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Gaskill</dc:creator>
  <cp:keywords/>
  <dc:description/>
  <cp:lastModifiedBy>Shazia Dar</cp:lastModifiedBy>
  <cp:revision>5</cp:revision>
  <dcterms:created xsi:type="dcterms:W3CDTF">2025-07-09T08:59:00Z</dcterms:created>
  <dcterms:modified xsi:type="dcterms:W3CDTF">2025-07-17T15:44:00Z</dcterms:modified>
</cp:coreProperties>
</file>