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910B9" w14:textId="7B684E10" w:rsidR="00CD0217" w:rsidRPr="00933442" w:rsidRDefault="0076629B" w:rsidP="00933442">
      <w:pPr>
        <w:spacing w:line="240" w:lineRule="auto"/>
        <w:jc w:val="center"/>
        <w:rPr>
          <w:rFonts w:ascii="Arial" w:hAnsi="Arial" w:cs="Arial"/>
          <w:b/>
          <w:sz w:val="24"/>
          <w:szCs w:val="24"/>
        </w:rPr>
      </w:pPr>
      <w:r w:rsidRPr="007C154B">
        <w:rPr>
          <w:rFonts w:ascii="Arial" w:hAnsi="Arial" w:cs="Arial"/>
          <w:b/>
          <w:sz w:val="24"/>
          <w:szCs w:val="24"/>
        </w:rPr>
        <w:t xml:space="preserve">Form </w:t>
      </w:r>
      <w:r w:rsidR="00B66DBB" w:rsidRPr="007C154B">
        <w:rPr>
          <w:rFonts w:ascii="Arial" w:hAnsi="Arial" w:cs="Arial"/>
          <w:b/>
          <w:sz w:val="24"/>
          <w:szCs w:val="24"/>
        </w:rPr>
        <w:t>P</w:t>
      </w:r>
      <w:r w:rsidRPr="007C154B">
        <w:rPr>
          <w:rFonts w:ascii="Arial" w:hAnsi="Arial" w:cs="Arial"/>
          <w:b/>
          <w:sz w:val="24"/>
          <w:szCs w:val="24"/>
        </w:rPr>
        <w:t xml:space="preserve">S1 - Notice of </w:t>
      </w:r>
      <w:r w:rsidR="00B66DBB" w:rsidRPr="007C154B">
        <w:rPr>
          <w:rFonts w:ascii="Arial" w:hAnsi="Arial" w:cs="Arial"/>
          <w:b/>
          <w:sz w:val="24"/>
          <w:szCs w:val="24"/>
        </w:rPr>
        <w:t>inten</w:t>
      </w:r>
      <w:r w:rsidR="00870F6E">
        <w:rPr>
          <w:rFonts w:ascii="Arial" w:hAnsi="Arial" w:cs="Arial"/>
          <w:b/>
          <w:sz w:val="24"/>
          <w:szCs w:val="24"/>
        </w:rPr>
        <w:t>t</w:t>
      </w:r>
      <w:r w:rsidR="00B66DBB" w:rsidRPr="007C154B">
        <w:rPr>
          <w:rFonts w:ascii="Arial" w:hAnsi="Arial" w:cs="Arial"/>
          <w:b/>
          <w:sz w:val="24"/>
          <w:szCs w:val="24"/>
        </w:rPr>
        <w:t xml:space="preserve">ion to take time off as a </w:t>
      </w:r>
      <w:r w:rsidR="007C154B" w:rsidRPr="007C154B">
        <w:rPr>
          <w:rFonts w:ascii="Arial" w:hAnsi="Arial" w:cs="Arial"/>
          <w:b/>
          <w:sz w:val="24"/>
          <w:szCs w:val="24"/>
        </w:rPr>
        <w:t xml:space="preserve">member of the UK </w:t>
      </w:r>
      <w:bookmarkStart w:id="0" w:name="_GoBack"/>
      <w:bookmarkEnd w:id="0"/>
      <w:r w:rsidR="007C154B" w:rsidRPr="007C154B">
        <w:rPr>
          <w:rFonts w:ascii="Arial" w:hAnsi="Arial" w:cs="Arial"/>
          <w:b/>
          <w:sz w:val="24"/>
          <w:szCs w:val="24"/>
        </w:rPr>
        <w:t>Volunteer Reserve Armed Forces</w:t>
      </w:r>
    </w:p>
    <w:p w14:paraId="6A3BBCC8" w14:textId="538AF84B" w:rsidR="0076629B" w:rsidRPr="00933442" w:rsidRDefault="0076629B" w:rsidP="00870F6E">
      <w:pPr>
        <w:spacing w:line="240" w:lineRule="auto"/>
        <w:rPr>
          <w:rFonts w:ascii="Arial" w:hAnsi="Arial" w:cs="Arial"/>
        </w:rPr>
      </w:pPr>
      <w:r w:rsidRPr="007C154B">
        <w:rPr>
          <w:rFonts w:ascii="Arial" w:hAnsi="Arial" w:cs="Arial"/>
        </w:rPr>
        <w:t xml:space="preserve">Please complete this form and </w:t>
      </w:r>
      <w:r w:rsidR="00935110">
        <w:rPr>
          <w:rFonts w:ascii="Arial" w:hAnsi="Arial" w:cs="Arial"/>
        </w:rPr>
        <w:t>email</w:t>
      </w:r>
      <w:r w:rsidRPr="007C154B">
        <w:rPr>
          <w:rFonts w:ascii="Arial" w:hAnsi="Arial" w:cs="Arial"/>
        </w:rPr>
        <w:t xml:space="preserve"> to </w:t>
      </w:r>
      <w:r w:rsidR="00927C45">
        <w:rPr>
          <w:rFonts w:ascii="Arial" w:hAnsi="Arial" w:cs="Arial"/>
        </w:rPr>
        <w:t>Employment Services</w:t>
      </w:r>
      <w:r w:rsidR="00692793">
        <w:rPr>
          <w:rFonts w:ascii="Arial" w:hAnsi="Arial" w:cs="Arial"/>
        </w:rPr>
        <w:t xml:space="preserve"> </w:t>
      </w:r>
      <w:r w:rsidR="00692793" w:rsidRPr="00935110">
        <w:rPr>
          <w:rFonts w:ascii="Arial" w:hAnsi="Arial" w:cs="Arial"/>
        </w:rPr>
        <w:t>t</w:t>
      </w:r>
      <w:r w:rsidRPr="00935110">
        <w:rPr>
          <w:rFonts w:ascii="Arial" w:hAnsi="Arial" w:cs="Arial"/>
        </w:rPr>
        <w:t>ogether with</w:t>
      </w:r>
      <w:r w:rsidRPr="007C154B">
        <w:rPr>
          <w:rFonts w:ascii="Arial" w:hAnsi="Arial" w:cs="Arial"/>
        </w:rPr>
        <w:t xml:space="preserve"> </w:t>
      </w:r>
      <w:r w:rsidR="007C154B" w:rsidRPr="007C154B">
        <w:rPr>
          <w:rFonts w:ascii="Arial" w:hAnsi="Arial" w:cs="Arial"/>
        </w:rPr>
        <w:t xml:space="preserve">supporting documentation from the </w:t>
      </w:r>
      <w:r w:rsidR="007C154B">
        <w:rPr>
          <w:rFonts w:ascii="Arial" w:hAnsi="Arial" w:cs="Arial"/>
        </w:rPr>
        <w:t>UK Reserve Forces (</w:t>
      </w:r>
      <w:r w:rsidR="00870F6E">
        <w:rPr>
          <w:rFonts w:ascii="Arial" w:hAnsi="Arial" w:cs="Arial"/>
        </w:rPr>
        <w:t>Army Reserve</w:t>
      </w:r>
      <w:r w:rsidR="00B86590">
        <w:rPr>
          <w:rFonts w:ascii="Arial" w:hAnsi="Arial" w:cs="Arial"/>
        </w:rPr>
        <w:t>s</w:t>
      </w:r>
      <w:r w:rsidR="007C154B" w:rsidRPr="007C154B">
        <w:rPr>
          <w:rFonts w:ascii="Arial" w:hAnsi="Arial" w:cs="Arial"/>
        </w:rPr>
        <w:t>, Royal Nav</w:t>
      </w:r>
      <w:r w:rsidR="00B86590">
        <w:rPr>
          <w:rFonts w:ascii="Arial" w:hAnsi="Arial" w:cs="Arial"/>
        </w:rPr>
        <w:t xml:space="preserve">al </w:t>
      </w:r>
      <w:r w:rsidR="007C154B" w:rsidRPr="007C154B">
        <w:rPr>
          <w:rFonts w:ascii="Arial" w:hAnsi="Arial" w:cs="Arial"/>
        </w:rPr>
        <w:t xml:space="preserve">Reserve, Royal </w:t>
      </w:r>
      <w:r w:rsidR="007C154B" w:rsidRPr="00933442">
        <w:rPr>
          <w:rFonts w:ascii="Arial" w:hAnsi="Arial" w:cs="Arial"/>
        </w:rPr>
        <w:t>Marines Reserve</w:t>
      </w:r>
      <w:r w:rsidR="00B86590" w:rsidRPr="00933442">
        <w:rPr>
          <w:rFonts w:ascii="Arial" w:hAnsi="Arial" w:cs="Arial"/>
        </w:rPr>
        <w:t xml:space="preserve">, </w:t>
      </w:r>
      <w:r w:rsidR="007C154B" w:rsidRPr="00933442">
        <w:rPr>
          <w:rFonts w:ascii="Arial" w:hAnsi="Arial" w:cs="Arial"/>
        </w:rPr>
        <w:t>Royal Auxiliary Air Force</w:t>
      </w:r>
      <w:r w:rsidR="00B86590" w:rsidRPr="00933442">
        <w:rPr>
          <w:rFonts w:ascii="Arial" w:hAnsi="Arial" w:cs="Arial"/>
        </w:rPr>
        <w:t xml:space="preserve"> or Royal Air Force Reserve</w:t>
      </w:r>
      <w:r w:rsidR="007C154B" w:rsidRPr="00933442">
        <w:rPr>
          <w:rFonts w:ascii="Arial" w:hAnsi="Arial" w:cs="Arial"/>
        </w:rPr>
        <w:t>)</w:t>
      </w:r>
      <w:r w:rsidR="00870F6E" w:rsidRPr="00933442">
        <w:rPr>
          <w:rFonts w:ascii="Arial" w:hAnsi="Arial" w:cs="Arial"/>
        </w:rPr>
        <w:t>.</w:t>
      </w:r>
    </w:p>
    <w:p w14:paraId="7E9545C0" w14:textId="77777777" w:rsidR="00933442" w:rsidRPr="00933442" w:rsidRDefault="00933442" w:rsidP="00933442">
      <w:pPr>
        <w:pStyle w:val="NormalWeb"/>
        <w:numPr>
          <w:ilvl w:val="0"/>
          <w:numId w:val="2"/>
        </w:numPr>
        <w:spacing w:line="360" w:lineRule="auto"/>
        <w:rPr>
          <w:rFonts w:ascii="Arial" w:hAnsi="Arial" w:cs="Arial"/>
          <w:sz w:val="22"/>
          <w:szCs w:val="22"/>
        </w:rPr>
      </w:pPr>
      <w:r w:rsidRPr="00933442">
        <w:rPr>
          <w:rStyle w:val="Strong"/>
          <w:rFonts w:ascii="Arial" w:hAnsi="Arial" w:cs="Arial"/>
          <w:b w:val="0"/>
          <w:sz w:val="22"/>
          <w:szCs w:val="22"/>
        </w:rPr>
        <w:t>FSE – </w:t>
      </w:r>
      <w:hyperlink r:id="rId8" w:history="1">
        <w:r w:rsidRPr="00933442">
          <w:rPr>
            <w:rStyle w:val="Hyperlink"/>
            <w:rFonts w:ascii="Arial" w:hAnsi="Arial" w:cs="Arial"/>
            <w:sz w:val="22"/>
            <w:szCs w:val="22"/>
          </w:rPr>
          <w:t>People.EmploymentServicesFSE@manchester.ac.uk</w:t>
        </w:r>
      </w:hyperlink>
    </w:p>
    <w:p w14:paraId="3FA1CDA9" w14:textId="77777777" w:rsidR="00933442" w:rsidRPr="00933442" w:rsidRDefault="00933442" w:rsidP="00933442">
      <w:pPr>
        <w:pStyle w:val="NormalWeb"/>
        <w:numPr>
          <w:ilvl w:val="0"/>
          <w:numId w:val="2"/>
        </w:numPr>
        <w:spacing w:line="360" w:lineRule="auto"/>
        <w:rPr>
          <w:rFonts w:ascii="Arial" w:hAnsi="Arial" w:cs="Arial"/>
          <w:sz w:val="22"/>
          <w:szCs w:val="22"/>
        </w:rPr>
      </w:pPr>
      <w:r w:rsidRPr="00933442">
        <w:rPr>
          <w:rStyle w:val="Strong"/>
          <w:rFonts w:ascii="Arial" w:hAnsi="Arial" w:cs="Arial"/>
          <w:b w:val="0"/>
          <w:sz w:val="22"/>
          <w:szCs w:val="22"/>
        </w:rPr>
        <w:t>BMH – </w:t>
      </w:r>
      <w:hyperlink r:id="rId9" w:history="1">
        <w:r w:rsidRPr="00933442">
          <w:rPr>
            <w:rStyle w:val="Hyperlink"/>
            <w:rFonts w:ascii="Arial" w:hAnsi="Arial" w:cs="Arial"/>
            <w:sz w:val="22"/>
            <w:szCs w:val="22"/>
          </w:rPr>
          <w:t>People.EmploymentServicesFBMH@manchester.ac.uk</w:t>
        </w:r>
      </w:hyperlink>
    </w:p>
    <w:p w14:paraId="3D5BB06D" w14:textId="77777777" w:rsidR="00933442" w:rsidRPr="00933442" w:rsidRDefault="00933442" w:rsidP="00933442">
      <w:pPr>
        <w:pStyle w:val="NormalWeb"/>
        <w:numPr>
          <w:ilvl w:val="0"/>
          <w:numId w:val="2"/>
        </w:numPr>
        <w:spacing w:line="360" w:lineRule="auto"/>
        <w:rPr>
          <w:rFonts w:ascii="Arial" w:hAnsi="Arial" w:cs="Arial"/>
          <w:sz w:val="22"/>
          <w:szCs w:val="22"/>
        </w:rPr>
      </w:pPr>
      <w:r w:rsidRPr="00933442">
        <w:rPr>
          <w:rStyle w:val="Strong"/>
          <w:rFonts w:ascii="Arial" w:hAnsi="Arial" w:cs="Arial"/>
          <w:b w:val="0"/>
          <w:sz w:val="22"/>
          <w:szCs w:val="22"/>
        </w:rPr>
        <w:t>HUM – </w:t>
      </w:r>
      <w:hyperlink r:id="rId10" w:history="1">
        <w:r w:rsidRPr="00933442">
          <w:rPr>
            <w:rStyle w:val="Hyperlink"/>
            <w:rFonts w:ascii="Arial" w:hAnsi="Arial" w:cs="Arial"/>
            <w:sz w:val="22"/>
            <w:szCs w:val="22"/>
          </w:rPr>
          <w:t>People.EmploymentServicesFHUM@manchester.ac.uk</w:t>
        </w:r>
      </w:hyperlink>
    </w:p>
    <w:p w14:paraId="2ED6BD51" w14:textId="18855759" w:rsidR="00394E1C" w:rsidRPr="00394E1C" w:rsidRDefault="00933442" w:rsidP="00394E1C">
      <w:pPr>
        <w:pStyle w:val="NormalWeb"/>
        <w:numPr>
          <w:ilvl w:val="0"/>
          <w:numId w:val="2"/>
        </w:numPr>
        <w:spacing w:line="360" w:lineRule="auto"/>
        <w:rPr>
          <w:rFonts w:ascii="Arial" w:hAnsi="Arial" w:cs="Arial"/>
          <w:sz w:val="22"/>
          <w:szCs w:val="22"/>
        </w:rPr>
      </w:pPr>
      <w:r w:rsidRPr="00933442">
        <w:rPr>
          <w:rStyle w:val="Strong"/>
          <w:rFonts w:ascii="Arial" w:hAnsi="Arial" w:cs="Arial"/>
          <w:b w:val="0"/>
          <w:sz w:val="22"/>
          <w:szCs w:val="22"/>
        </w:rPr>
        <w:t>PS&amp;CI – </w:t>
      </w:r>
      <w:hyperlink r:id="rId11" w:history="1">
        <w:r w:rsidRPr="00933442">
          <w:rPr>
            <w:rStyle w:val="Hyperlink"/>
            <w:rFonts w:ascii="Arial" w:hAnsi="Arial" w:cs="Arial"/>
            <w:sz w:val="22"/>
            <w:szCs w:val="22"/>
          </w:rPr>
          <w:t>People.EmploymentServicesPSCI@manchester.ac.uk</w:t>
        </w:r>
      </w:hyperlink>
    </w:p>
    <w:tbl>
      <w:tblPr>
        <w:tblStyle w:val="TableGrid"/>
        <w:tblW w:w="9274" w:type="dxa"/>
        <w:tblLook w:val="04A0" w:firstRow="1" w:lastRow="0" w:firstColumn="1" w:lastColumn="0" w:noHBand="0" w:noVBand="1"/>
      </w:tblPr>
      <w:tblGrid>
        <w:gridCol w:w="1384"/>
        <w:gridCol w:w="2552"/>
        <w:gridCol w:w="425"/>
        <w:gridCol w:w="1417"/>
        <w:gridCol w:w="3496"/>
      </w:tblGrid>
      <w:tr w:rsidR="00C17C9C" w14:paraId="20F92159" w14:textId="77777777" w:rsidTr="00A37FA1">
        <w:trPr>
          <w:trHeight w:val="370"/>
        </w:trPr>
        <w:tc>
          <w:tcPr>
            <w:tcW w:w="9274" w:type="dxa"/>
            <w:gridSpan w:val="5"/>
            <w:shd w:val="clear" w:color="auto" w:fill="D9D9D9" w:themeFill="background1" w:themeFillShade="D9"/>
            <w:vAlign w:val="center"/>
          </w:tcPr>
          <w:p w14:paraId="10C642B0" w14:textId="5F470470" w:rsidR="00C17C9C" w:rsidRDefault="00870F6E" w:rsidP="00870F6E">
            <w:pPr>
              <w:rPr>
                <w:rFonts w:ascii="Arial" w:hAnsi="Arial" w:cs="Arial"/>
              </w:rPr>
            </w:pPr>
            <w:r>
              <w:rPr>
                <w:rFonts w:ascii="Arial" w:hAnsi="Arial" w:cs="Arial"/>
              </w:rPr>
              <w:t>Y</w:t>
            </w:r>
            <w:r w:rsidR="00C17C9C">
              <w:rPr>
                <w:rFonts w:ascii="Arial" w:hAnsi="Arial" w:cs="Arial"/>
              </w:rPr>
              <w:t>our details</w:t>
            </w:r>
          </w:p>
        </w:tc>
      </w:tr>
      <w:tr w:rsidR="0076629B" w14:paraId="012EA49C" w14:textId="77777777" w:rsidTr="0068358C">
        <w:trPr>
          <w:trHeight w:val="430"/>
        </w:trPr>
        <w:tc>
          <w:tcPr>
            <w:tcW w:w="3936" w:type="dxa"/>
            <w:gridSpan w:val="2"/>
            <w:vAlign w:val="center"/>
          </w:tcPr>
          <w:p w14:paraId="10810AC8"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Surname:</w:t>
            </w:r>
          </w:p>
        </w:tc>
        <w:tc>
          <w:tcPr>
            <w:tcW w:w="5338" w:type="dxa"/>
            <w:gridSpan w:val="3"/>
          </w:tcPr>
          <w:p w14:paraId="41875E04" w14:textId="77777777" w:rsidR="0076629B" w:rsidRDefault="0076629B">
            <w:pPr>
              <w:rPr>
                <w:rFonts w:ascii="Arial" w:hAnsi="Arial" w:cs="Arial"/>
              </w:rPr>
            </w:pPr>
          </w:p>
        </w:tc>
      </w:tr>
      <w:tr w:rsidR="0076629B" w14:paraId="12AD2C3A" w14:textId="77777777" w:rsidTr="00C17C9C">
        <w:trPr>
          <w:trHeight w:val="370"/>
        </w:trPr>
        <w:tc>
          <w:tcPr>
            <w:tcW w:w="3936" w:type="dxa"/>
            <w:gridSpan w:val="2"/>
            <w:vAlign w:val="center"/>
          </w:tcPr>
          <w:p w14:paraId="756DB063"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First name(s):</w:t>
            </w:r>
          </w:p>
        </w:tc>
        <w:tc>
          <w:tcPr>
            <w:tcW w:w="5338" w:type="dxa"/>
            <w:gridSpan w:val="3"/>
          </w:tcPr>
          <w:p w14:paraId="0C14BD41" w14:textId="77777777" w:rsidR="0076629B" w:rsidRDefault="0076629B">
            <w:pPr>
              <w:rPr>
                <w:rFonts w:ascii="Arial" w:hAnsi="Arial" w:cs="Arial"/>
              </w:rPr>
            </w:pPr>
          </w:p>
        </w:tc>
      </w:tr>
      <w:tr w:rsidR="0076629B" w14:paraId="2309871F" w14:textId="77777777" w:rsidTr="00C17C9C">
        <w:trPr>
          <w:trHeight w:val="348"/>
        </w:trPr>
        <w:tc>
          <w:tcPr>
            <w:tcW w:w="3936" w:type="dxa"/>
            <w:gridSpan w:val="2"/>
            <w:vAlign w:val="center"/>
          </w:tcPr>
          <w:p w14:paraId="188656BC"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Post Title:</w:t>
            </w:r>
          </w:p>
        </w:tc>
        <w:tc>
          <w:tcPr>
            <w:tcW w:w="5338" w:type="dxa"/>
            <w:gridSpan w:val="3"/>
          </w:tcPr>
          <w:p w14:paraId="74BA1D78" w14:textId="77777777" w:rsidR="0076629B" w:rsidRDefault="0076629B">
            <w:pPr>
              <w:rPr>
                <w:rFonts w:ascii="Arial" w:hAnsi="Arial" w:cs="Arial"/>
              </w:rPr>
            </w:pPr>
          </w:p>
        </w:tc>
      </w:tr>
      <w:tr w:rsidR="0076629B" w14:paraId="3C0ABDA7" w14:textId="77777777" w:rsidTr="00D730CA">
        <w:trPr>
          <w:trHeight w:val="439"/>
        </w:trPr>
        <w:tc>
          <w:tcPr>
            <w:tcW w:w="3936" w:type="dxa"/>
            <w:gridSpan w:val="2"/>
            <w:vAlign w:val="center"/>
          </w:tcPr>
          <w:p w14:paraId="3F9173EC"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Organisational Unit:</w:t>
            </w:r>
          </w:p>
        </w:tc>
        <w:tc>
          <w:tcPr>
            <w:tcW w:w="5338" w:type="dxa"/>
            <w:gridSpan w:val="3"/>
          </w:tcPr>
          <w:p w14:paraId="4A18FF66" w14:textId="77777777" w:rsidR="0076629B" w:rsidRDefault="0076629B">
            <w:pPr>
              <w:rPr>
                <w:rFonts w:ascii="Arial" w:hAnsi="Arial" w:cs="Arial"/>
              </w:rPr>
            </w:pPr>
          </w:p>
        </w:tc>
      </w:tr>
      <w:tr w:rsidR="0076629B" w14:paraId="59F28AC5" w14:textId="77777777" w:rsidTr="00D730CA">
        <w:trPr>
          <w:trHeight w:val="496"/>
        </w:trPr>
        <w:tc>
          <w:tcPr>
            <w:tcW w:w="3936" w:type="dxa"/>
            <w:gridSpan w:val="2"/>
            <w:vAlign w:val="center"/>
          </w:tcPr>
          <w:p w14:paraId="031A8218"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Contact Telephone Number (at work)</w:t>
            </w:r>
            <w:r>
              <w:rPr>
                <w:rFonts w:ascii="Arial" w:eastAsia="Times New Roman" w:hAnsi="Arial" w:cs="Arial"/>
                <w:bCs/>
                <w:lang w:val="en-US"/>
              </w:rPr>
              <w:t>:</w:t>
            </w:r>
          </w:p>
        </w:tc>
        <w:tc>
          <w:tcPr>
            <w:tcW w:w="5338" w:type="dxa"/>
            <w:gridSpan w:val="3"/>
          </w:tcPr>
          <w:p w14:paraId="2AFD7EB4" w14:textId="77777777" w:rsidR="0076629B" w:rsidRDefault="0076629B">
            <w:pPr>
              <w:rPr>
                <w:rFonts w:ascii="Arial" w:hAnsi="Arial" w:cs="Arial"/>
              </w:rPr>
            </w:pPr>
          </w:p>
        </w:tc>
      </w:tr>
      <w:tr w:rsidR="0076629B" w14:paraId="7129D70D" w14:textId="77777777" w:rsidTr="00D730CA">
        <w:trPr>
          <w:trHeight w:val="417"/>
        </w:trPr>
        <w:tc>
          <w:tcPr>
            <w:tcW w:w="3936" w:type="dxa"/>
            <w:gridSpan w:val="2"/>
            <w:vAlign w:val="center"/>
          </w:tcPr>
          <w:p w14:paraId="48C28E11" w14:textId="77777777" w:rsidR="0076629B" w:rsidRPr="00B64605" w:rsidRDefault="0076629B" w:rsidP="00D730CA">
            <w:pPr>
              <w:rPr>
                <w:rFonts w:ascii="Arial" w:eastAsia="Times New Roman" w:hAnsi="Arial" w:cs="Arial"/>
                <w:bCs/>
              </w:rPr>
            </w:pPr>
            <w:r w:rsidRPr="00B64605">
              <w:rPr>
                <w:rFonts w:ascii="Arial" w:eastAsia="Times New Roman" w:hAnsi="Arial" w:cs="Arial"/>
                <w:bCs/>
                <w:lang w:val="en-US"/>
              </w:rPr>
              <w:t>Employee Number (on pay slip)</w:t>
            </w:r>
            <w:r>
              <w:rPr>
                <w:rFonts w:ascii="Arial" w:eastAsia="Times New Roman" w:hAnsi="Arial" w:cs="Arial"/>
                <w:bCs/>
                <w:lang w:val="en-US"/>
              </w:rPr>
              <w:t>:</w:t>
            </w:r>
          </w:p>
        </w:tc>
        <w:tc>
          <w:tcPr>
            <w:tcW w:w="5338" w:type="dxa"/>
            <w:gridSpan w:val="3"/>
          </w:tcPr>
          <w:p w14:paraId="6AD10E98" w14:textId="77777777" w:rsidR="0076629B" w:rsidRDefault="0076629B">
            <w:pPr>
              <w:rPr>
                <w:rFonts w:ascii="Arial" w:hAnsi="Arial" w:cs="Arial"/>
              </w:rPr>
            </w:pPr>
          </w:p>
        </w:tc>
      </w:tr>
      <w:tr w:rsidR="00C17C9C" w14:paraId="15380134" w14:textId="77777777" w:rsidTr="005F53ED">
        <w:trPr>
          <w:trHeight w:val="370"/>
        </w:trPr>
        <w:tc>
          <w:tcPr>
            <w:tcW w:w="9274" w:type="dxa"/>
            <w:gridSpan w:val="5"/>
            <w:shd w:val="clear" w:color="auto" w:fill="D9D9D9" w:themeFill="background1" w:themeFillShade="D9"/>
            <w:vAlign w:val="center"/>
          </w:tcPr>
          <w:p w14:paraId="6D2BF50C" w14:textId="77777777" w:rsidR="003B1B5B" w:rsidRDefault="00C17C9C">
            <w:pPr>
              <w:rPr>
                <w:rFonts w:ascii="Arial" w:hAnsi="Arial" w:cs="Arial"/>
              </w:rPr>
            </w:pPr>
            <w:r>
              <w:rPr>
                <w:rFonts w:ascii="Arial" w:hAnsi="Arial" w:cs="Arial"/>
              </w:rPr>
              <w:t xml:space="preserve">Your work pattern </w:t>
            </w:r>
          </w:p>
          <w:p w14:paraId="4A64B9C8" w14:textId="77777777" w:rsidR="00C17C9C" w:rsidRDefault="003B1B5B" w:rsidP="0068358C">
            <w:pPr>
              <w:rPr>
                <w:rFonts w:ascii="Arial" w:hAnsi="Arial" w:cs="Arial"/>
              </w:rPr>
            </w:pPr>
            <w:r>
              <w:rPr>
                <w:rFonts w:ascii="Arial" w:hAnsi="Arial" w:cs="Arial"/>
              </w:rPr>
              <w:t>P</w:t>
            </w:r>
            <w:r w:rsidR="00C17C9C">
              <w:rPr>
                <w:rFonts w:ascii="Arial" w:hAnsi="Arial" w:cs="Arial"/>
              </w:rPr>
              <w:t>lease state your normal working hours (e.g. Monday 9am – 5pm)</w:t>
            </w:r>
          </w:p>
        </w:tc>
      </w:tr>
      <w:tr w:rsidR="0068358C" w14:paraId="3D803570" w14:textId="77777777" w:rsidTr="00B44C56">
        <w:trPr>
          <w:trHeight w:val="348"/>
        </w:trPr>
        <w:tc>
          <w:tcPr>
            <w:tcW w:w="1384" w:type="dxa"/>
            <w:vAlign w:val="center"/>
          </w:tcPr>
          <w:p w14:paraId="2092EFAD" w14:textId="77777777" w:rsidR="0068358C" w:rsidRDefault="0068358C" w:rsidP="00C17C9C">
            <w:pPr>
              <w:rPr>
                <w:rFonts w:ascii="Arial" w:hAnsi="Arial" w:cs="Arial"/>
              </w:rPr>
            </w:pPr>
            <w:r>
              <w:rPr>
                <w:rFonts w:ascii="Arial" w:hAnsi="Arial" w:cs="Arial"/>
              </w:rPr>
              <w:t>Monday</w:t>
            </w:r>
          </w:p>
        </w:tc>
        <w:tc>
          <w:tcPr>
            <w:tcW w:w="2977" w:type="dxa"/>
            <w:gridSpan w:val="2"/>
            <w:vAlign w:val="center"/>
          </w:tcPr>
          <w:p w14:paraId="400173C6" w14:textId="77777777" w:rsidR="0068358C" w:rsidRDefault="0068358C" w:rsidP="00C17C9C">
            <w:pPr>
              <w:rPr>
                <w:rFonts w:ascii="Arial" w:hAnsi="Arial" w:cs="Arial"/>
              </w:rPr>
            </w:pPr>
          </w:p>
        </w:tc>
        <w:tc>
          <w:tcPr>
            <w:tcW w:w="1417" w:type="dxa"/>
            <w:vAlign w:val="center"/>
          </w:tcPr>
          <w:p w14:paraId="12C3480D" w14:textId="77777777" w:rsidR="0068358C" w:rsidRDefault="00B44C56" w:rsidP="00C17C9C">
            <w:pPr>
              <w:rPr>
                <w:rFonts w:ascii="Arial" w:hAnsi="Arial" w:cs="Arial"/>
              </w:rPr>
            </w:pPr>
            <w:r>
              <w:rPr>
                <w:rFonts w:ascii="Arial" w:hAnsi="Arial" w:cs="Arial"/>
              </w:rPr>
              <w:t>Thursday</w:t>
            </w:r>
          </w:p>
        </w:tc>
        <w:tc>
          <w:tcPr>
            <w:tcW w:w="3496" w:type="dxa"/>
            <w:vAlign w:val="center"/>
          </w:tcPr>
          <w:p w14:paraId="68AFDB62" w14:textId="77777777" w:rsidR="0068358C" w:rsidRDefault="0068358C" w:rsidP="00C17C9C">
            <w:pPr>
              <w:rPr>
                <w:rFonts w:ascii="Arial" w:hAnsi="Arial" w:cs="Arial"/>
              </w:rPr>
            </w:pPr>
          </w:p>
        </w:tc>
      </w:tr>
      <w:tr w:rsidR="0068358C" w14:paraId="1F4AB66A" w14:textId="77777777" w:rsidTr="00B44C56">
        <w:trPr>
          <w:trHeight w:val="370"/>
        </w:trPr>
        <w:tc>
          <w:tcPr>
            <w:tcW w:w="1384" w:type="dxa"/>
            <w:vAlign w:val="center"/>
          </w:tcPr>
          <w:p w14:paraId="7A8EE6AC" w14:textId="77777777" w:rsidR="0068358C" w:rsidRDefault="0068358C" w:rsidP="00C17C9C">
            <w:pPr>
              <w:rPr>
                <w:rFonts w:ascii="Arial" w:hAnsi="Arial" w:cs="Arial"/>
              </w:rPr>
            </w:pPr>
            <w:r>
              <w:rPr>
                <w:rFonts w:ascii="Arial" w:hAnsi="Arial" w:cs="Arial"/>
              </w:rPr>
              <w:t>Tuesday</w:t>
            </w:r>
          </w:p>
        </w:tc>
        <w:tc>
          <w:tcPr>
            <w:tcW w:w="2977" w:type="dxa"/>
            <w:gridSpan w:val="2"/>
            <w:vAlign w:val="center"/>
          </w:tcPr>
          <w:p w14:paraId="57343E48" w14:textId="77777777" w:rsidR="0068358C" w:rsidRDefault="0068358C" w:rsidP="00C17C9C">
            <w:pPr>
              <w:rPr>
                <w:rFonts w:ascii="Arial" w:hAnsi="Arial" w:cs="Arial"/>
              </w:rPr>
            </w:pPr>
          </w:p>
        </w:tc>
        <w:tc>
          <w:tcPr>
            <w:tcW w:w="1417" w:type="dxa"/>
            <w:vAlign w:val="center"/>
          </w:tcPr>
          <w:p w14:paraId="0A463C48" w14:textId="77777777" w:rsidR="0068358C" w:rsidRDefault="00B44C56" w:rsidP="00C17C9C">
            <w:pPr>
              <w:rPr>
                <w:rFonts w:ascii="Arial" w:hAnsi="Arial" w:cs="Arial"/>
              </w:rPr>
            </w:pPr>
            <w:r>
              <w:rPr>
                <w:rFonts w:ascii="Arial" w:hAnsi="Arial" w:cs="Arial"/>
              </w:rPr>
              <w:t>Friday</w:t>
            </w:r>
          </w:p>
        </w:tc>
        <w:tc>
          <w:tcPr>
            <w:tcW w:w="3496" w:type="dxa"/>
            <w:vAlign w:val="center"/>
          </w:tcPr>
          <w:p w14:paraId="43834DC1" w14:textId="77777777" w:rsidR="0068358C" w:rsidRDefault="0068358C" w:rsidP="00C17C9C">
            <w:pPr>
              <w:rPr>
                <w:rFonts w:ascii="Arial" w:hAnsi="Arial" w:cs="Arial"/>
              </w:rPr>
            </w:pPr>
          </w:p>
        </w:tc>
      </w:tr>
      <w:tr w:rsidR="0068358C" w14:paraId="3A182190" w14:textId="77777777" w:rsidTr="00B44C56">
        <w:trPr>
          <w:trHeight w:val="370"/>
        </w:trPr>
        <w:tc>
          <w:tcPr>
            <w:tcW w:w="1384" w:type="dxa"/>
            <w:vAlign w:val="center"/>
          </w:tcPr>
          <w:p w14:paraId="1044B70F" w14:textId="77777777" w:rsidR="0068358C" w:rsidRDefault="0068358C" w:rsidP="00C17C9C">
            <w:pPr>
              <w:rPr>
                <w:rFonts w:ascii="Arial" w:hAnsi="Arial" w:cs="Arial"/>
              </w:rPr>
            </w:pPr>
            <w:r>
              <w:rPr>
                <w:rFonts w:ascii="Arial" w:hAnsi="Arial" w:cs="Arial"/>
              </w:rPr>
              <w:t>Wednesday</w:t>
            </w:r>
          </w:p>
        </w:tc>
        <w:tc>
          <w:tcPr>
            <w:tcW w:w="2977" w:type="dxa"/>
            <w:gridSpan w:val="2"/>
            <w:vAlign w:val="center"/>
          </w:tcPr>
          <w:p w14:paraId="372F76EB" w14:textId="77777777" w:rsidR="0068358C" w:rsidRDefault="0068358C" w:rsidP="00C17C9C">
            <w:pPr>
              <w:rPr>
                <w:rFonts w:ascii="Arial" w:hAnsi="Arial" w:cs="Arial"/>
              </w:rPr>
            </w:pPr>
          </w:p>
        </w:tc>
        <w:tc>
          <w:tcPr>
            <w:tcW w:w="1417" w:type="dxa"/>
            <w:vAlign w:val="center"/>
          </w:tcPr>
          <w:p w14:paraId="32F1DF40" w14:textId="77777777" w:rsidR="0068358C" w:rsidRDefault="00B44C56" w:rsidP="00C17C9C">
            <w:pPr>
              <w:rPr>
                <w:rFonts w:ascii="Arial" w:hAnsi="Arial" w:cs="Arial"/>
              </w:rPr>
            </w:pPr>
            <w:r>
              <w:rPr>
                <w:rFonts w:ascii="Arial" w:hAnsi="Arial" w:cs="Arial"/>
              </w:rPr>
              <w:t>Saturday</w:t>
            </w:r>
          </w:p>
        </w:tc>
        <w:tc>
          <w:tcPr>
            <w:tcW w:w="3496" w:type="dxa"/>
            <w:vAlign w:val="center"/>
          </w:tcPr>
          <w:p w14:paraId="040E77D7" w14:textId="77777777" w:rsidR="0068358C" w:rsidRDefault="0068358C" w:rsidP="00C17C9C">
            <w:pPr>
              <w:rPr>
                <w:rFonts w:ascii="Arial" w:hAnsi="Arial" w:cs="Arial"/>
              </w:rPr>
            </w:pPr>
          </w:p>
        </w:tc>
      </w:tr>
      <w:tr w:rsidR="0068358C" w14:paraId="7D8F9636" w14:textId="77777777" w:rsidTr="00B44C56">
        <w:trPr>
          <w:trHeight w:val="370"/>
        </w:trPr>
        <w:tc>
          <w:tcPr>
            <w:tcW w:w="1384" w:type="dxa"/>
            <w:vAlign w:val="center"/>
          </w:tcPr>
          <w:p w14:paraId="4ACC5C77" w14:textId="77777777" w:rsidR="0068358C" w:rsidRDefault="0068358C" w:rsidP="00C17C9C">
            <w:pPr>
              <w:rPr>
                <w:rFonts w:ascii="Arial" w:hAnsi="Arial" w:cs="Arial"/>
              </w:rPr>
            </w:pPr>
          </w:p>
        </w:tc>
        <w:tc>
          <w:tcPr>
            <w:tcW w:w="2977" w:type="dxa"/>
            <w:gridSpan w:val="2"/>
            <w:vAlign w:val="center"/>
          </w:tcPr>
          <w:p w14:paraId="1D042231" w14:textId="77777777" w:rsidR="0068358C" w:rsidRDefault="0068358C" w:rsidP="00C17C9C">
            <w:pPr>
              <w:rPr>
                <w:rFonts w:ascii="Arial" w:hAnsi="Arial" w:cs="Arial"/>
              </w:rPr>
            </w:pPr>
          </w:p>
        </w:tc>
        <w:tc>
          <w:tcPr>
            <w:tcW w:w="1417" w:type="dxa"/>
            <w:vAlign w:val="center"/>
          </w:tcPr>
          <w:p w14:paraId="42A066ED" w14:textId="77777777" w:rsidR="0068358C" w:rsidRDefault="00B44C56" w:rsidP="00C17C9C">
            <w:pPr>
              <w:rPr>
                <w:rFonts w:ascii="Arial" w:hAnsi="Arial" w:cs="Arial"/>
              </w:rPr>
            </w:pPr>
            <w:r>
              <w:rPr>
                <w:rFonts w:ascii="Arial" w:hAnsi="Arial" w:cs="Arial"/>
              </w:rPr>
              <w:t>Sunday</w:t>
            </w:r>
          </w:p>
        </w:tc>
        <w:tc>
          <w:tcPr>
            <w:tcW w:w="3496" w:type="dxa"/>
            <w:vAlign w:val="center"/>
          </w:tcPr>
          <w:p w14:paraId="1E99639F" w14:textId="77777777" w:rsidR="0068358C" w:rsidRDefault="0068358C" w:rsidP="00C17C9C">
            <w:pPr>
              <w:rPr>
                <w:rFonts w:ascii="Arial" w:hAnsi="Arial" w:cs="Arial"/>
              </w:rPr>
            </w:pPr>
          </w:p>
        </w:tc>
      </w:tr>
      <w:tr w:rsidR="00C17C9C" w14:paraId="6C4B5B6A" w14:textId="77777777" w:rsidTr="00B44C56">
        <w:trPr>
          <w:trHeight w:val="348"/>
        </w:trPr>
        <w:tc>
          <w:tcPr>
            <w:tcW w:w="4361" w:type="dxa"/>
            <w:gridSpan w:val="3"/>
            <w:shd w:val="clear" w:color="auto" w:fill="D9D9D9" w:themeFill="background1" w:themeFillShade="D9"/>
            <w:vAlign w:val="center"/>
          </w:tcPr>
          <w:p w14:paraId="08829274" w14:textId="77777777" w:rsidR="00C17C9C" w:rsidRDefault="00C17C9C" w:rsidP="002019F5">
            <w:pPr>
              <w:rPr>
                <w:rFonts w:ascii="Arial" w:hAnsi="Arial" w:cs="Arial"/>
              </w:rPr>
            </w:pPr>
            <w:r>
              <w:rPr>
                <w:rFonts w:ascii="Arial" w:hAnsi="Arial" w:cs="Arial"/>
              </w:rPr>
              <w:t>Your Line Managers details</w:t>
            </w:r>
          </w:p>
        </w:tc>
        <w:tc>
          <w:tcPr>
            <w:tcW w:w="4913" w:type="dxa"/>
            <w:gridSpan w:val="2"/>
            <w:shd w:val="clear" w:color="auto" w:fill="D9D9D9" w:themeFill="background1" w:themeFillShade="D9"/>
          </w:tcPr>
          <w:p w14:paraId="143910EF" w14:textId="77777777" w:rsidR="00C17C9C" w:rsidRDefault="00C17C9C" w:rsidP="002019F5">
            <w:pPr>
              <w:rPr>
                <w:rFonts w:ascii="Arial" w:hAnsi="Arial" w:cs="Arial"/>
              </w:rPr>
            </w:pPr>
          </w:p>
        </w:tc>
      </w:tr>
      <w:tr w:rsidR="00C17C9C" w14:paraId="1E4DAC3D" w14:textId="77777777" w:rsidTr="00B44C56">
        <w:trPr>
          <w:trHeight w:val="370"/>
        </w:trPr>
        <w:tc>
          <w:tcPr>
            <w:tcW w:w="4361" w:type="dxa"/>
            <w:gridSpan w:val="3"/>
            <w:vAlign w:val="center"/>
          </w:tcPr>
          <w:p w14:paraId="21FEF35C" w14:textId="77777777" w:rsidR="00C17C9C" w:rsidRDefault="00C17C9C" w:rsidP="002019F5">
            <w:pPr>
              <w:rPr>
                <w:rFonts w:ascii="Arial" w:hAnsi="Arial" w:cs="Arial"/>
              </w:rPr>
            </w:pPr>
            <w:r>
              <w:rPr>
                <w:rFonts w:ascii="Arial" w:hAnsi="Arial" w:cs="Arial"/>
              </w:rPr>
              <w:t>Name:</w:t>
            </w:r>
          </w:p>
        </w:tc>
        <w:tc>
          <w:tcPr>
            <w:tcW w:w="4913" w:type="dxa"/>
            <w:gridSpan w:val="2"/>
          </w:tcPr>
          <w:p w14:paraId="4CCAE205" w14:textId="77777777" w:rsidR="00C17C9C" w:rsidRDefault="00C17C9C" w:rsidP="002019F5">
            <w:pPr>
              <w:rPr>
                <w:rFonts w:ascii="Arial" w:hAnsi="Arial" w:cs="Arial"/>
              </w:rPr>
            </w:pPr>
          </w:p>
        </w:tc>
      </w:tr>
      <w:tr w:rsidR="00C17C9C" w14:paraId="4F01F9CF" w14:textId="77777777" w:rsidTr="00B44C56">
        <w:trPr>
          <w:trHeight w:val="348"/>
        </w:trPr>
        <w:tc>
          <w:tcPr>
            <w:tcW w:w="4361" w:type="dxa"/>
            <w:gridSpan w:val="3"/>
            <w:vAlign w:val="center"/>
          </w:tcPr>
          <w:p w14:paraId="24D57282" w14:textId="77777777" w:rsidR="00C17C9C" w:rsidRDefault="00C17C9C" w:rsidP="002019F5">
            <w:pPr>
              <w:rPr>
                <w:rFonts w:ascii="Arial" w:hAnsi="Arial" w:cs="Arial"/>
              </w:rPr>
            </w:pPr>
            <w:r>
              <w:rPr>
                <w:rFonts w:ascii="Arial" w:hAnsi="Arial" w:cs="Arial"/>
              </w:rPr>
              <w:t>Post Title:</w:t>
            </w:r>
          </w:p>
        </w:tc>
        <w:tc>
          <w:tcPr>
            <w:tcW w:w="4913" w:type="dxa"/>
            <w:gridSpan w:val="2"/>
          </w:tcPr>
          <w:p w14:paraId="2B96B09B" w14:textId="77777777" w:rsidR="00C17C9C" w:rsidRDefault="00C17C9C" w:rsidP="002019F5">
            <w:pPr>
              <w:rPr>
                <w:rFonts w:ascii="Arial" w:hAnsi="Arial" w:cs="Arial"/>
              </w:rPr>
            </w:pPr>
          </w:p>
        </w:tc>
      </w:tr>
      <w:tr w:rsidR="00C17C9C" w14:paraId="60A3C45C" w14:textId="77777777" w:rsidTr="00B44C56">
        <w:trPr>
          <w:trHeight w:val="392"/>
        </w:trPr>
        <w:tc>
          <w:tcPr>
            <w:tcW w:w="4361" w:type="dxa"/>
            <w:gridSpan w:val="3"/>
            <w:vAlign w:val="center"/>
          </w:tcPr>
          <w:p w14:paraId="19D94953" w14:textId="77777777" w:rsidR="00C17C9C" w:rsidRDefault="00C17C9C" w:rsidP="002019F5">
            <w:pPr>
              <w:rPr>
                <w:rFonts w:ascii="Arial" w:hAnsi="Arial" w:cs="Arial"/>
              </w:rPr>
            </w:pPr>
            <w:r w:rsidRPr="0076629B">
              <w:rPr>
                <w:rFonts w:ascii="Arial" w:hAnsi="Arial" w:cs="Arial"/>
              </w:rPr>
              <w:t>Contact Telephone Number (at work):</w:t>
            </w:r>
          </w:p>
        </w:tc>
        <w:tc>
          <w:tcPr>
            <w:tcW w:w="4913" w:type="dxa"/>
            <w:gridSpan w:val="2"/>
          </w:tcPr>
          <w:p w14:paraId="3FDEC7CC" w14:textId="77777777" w:rsidR="00C17C9C" w:rsidRDefault="00C17C9C" w:rsidP="002019F5">
            <w:pPr>
              <w:rPr>
                <w:rFonts w:ascii="Arial" w:hAnsi="Arial" w:cs="Arial"/>
              </w:rPr>
            </w:pPr>
          </w:p>
        </w:tc>
      </w:tr>
    </w:tbl>
    <w:p w14:paraId="05B0E2CE" w14:textId="77777777" w:rsidR="003B1B5B" w:rsidRDefault="003B1B5B">
      <w:pPr>
        <w:rPr>
          <w:rFonts w:ascii="Arial" w:hAnsi="Arial" w:cs="Arial"/>
        </w:rPr>
      </w:pPr>
    </w:p>
    <w:tbl>
      <w:tblPr>
        <w:tblStyle w:val="TableGrid"/>
        <w:tblW w:w="0" w:type="auto"/>
        <w:tblLook w:val="04A0" w:firstRow="1" w:lastRow="0" w:firstColumn="1" w:lastColumn="0" w:noHBand="0" w:noVBand="1"/>
      </w:tblPr>
      <w:tblGrid>
        <w:gridCol w:w="1932"/>
        <w:gridCol w:w="2340"/>
        <w:gridCol w:w="4744"/>
      </w:tblGrid>
      <w:tr w:rsidR="003B1B5B" w14:paraId="1CF2BAA5" w14:textId="77777777" w:rsidTr="003B1B5B">
        <w:tc>
          <w:tcPr>
            <w:tcW w:w="9242" w:type="dxa"/>
            <w:gridSpan w:val="3"/>
            <w:shd w:val="clear" w:color="auto" w:fill="D9D9D9" w:themeFill="background1" w:themeFillShade="D9"/>
          </w:tcPr>
          <w:p w14:paraId="6DF9A318" w14:textId="77777777" w:rsidR="003B1B5B" w:rsidRDefault="007C154B" w:rsidP="007C154B">
            <w:pPr>
              <w:rPr>
                <w:rFonts w:ascii="Arial" w:hAnsi="Arial" w:cs="Arial"/>
              </w:rPr>
            </w:pPr>
            <w:r>
              <w:rPr>
                <w:rFonts w:ascii="Arial" w:hAnsi="Arial" w:cs="Arial"/>
              </w:rPr>
              <w:t>Public Service Leave details</w:t>
            </w:r>
          </w:p>
        </w:tc>
      </w:tr>
      <w:tr w:rsidR="003B1B5B" w14:paraId="6E6E606D" w14:textId="77777777" w:rsidTr="00FD0005">
        <w:tc>
          <w:tcPr>
            <w:tcW w:w="4361" w:type="dxa"/>
            <w:gridSpan w:val="2"/>
          </w:tcPr>
          <w:p w14:paraId="26EF0736" w14:textId="77777777" w:rsidR="00FD0005" w:rsidRDefault="00FD0005">
            <w:pPr>
              <w:rPr>
                <w:rFonts w:ascii="Arial" w:hAnsi="Arial" w:cs="Arial"/>
              </w:rPr>
            </w:pPr>
          </w:p>
          <w:p w14:paraId="3AF47018" w14:textId="77777777" w:rsidR="003B1B5B" w:rsidRDefault="003B1B5B">
            <w:pPr>
              <w:rPr>
                <w:rFonts w:ascii="Arial" w:hAnsi="Arial" w:cs="Arial"/>
              </w:rPr>
            </w:pPr>
            <w:r>
              <w:rPr>
                <w:rFonts w:ascii="Arial" w:hAnsi="Arial" w:cs="Arial"/>
              </w:rPr>
              <w:t xml:space="preserve">Dates </w:t>
            </w:r>
            <w:r w:rsidR="00FD0005">
              <w:rPr>
                <w:rFonts w:ascii="Arial" w:hAnsi="Arial" w:cs="Arial"/>
              </w:rPr>
              <w:t xml:space="preserve">and duration </w:t>
            </w:r>
            <w:r>
              <w:rPr>
                <w:rFonts w:ascii="Arial" w:hAnsi="Arial" w:cs="Arial"/>
              </w:rPr>
              <w:t xml:space="preserve">(notified in your letter from the </w:t>
            </w:r>
            <w:r w:rsidR="007C154B">
              <w:rPr>
                <w:rFonts w:ascii="Arial" w:hAnsi="Arial" w:cs="Arial"/>
              </w:rPr>
              <w:t>UK Reserve Forces</w:t>
            </w:r>
            <w:r>
              <w:rPr>
                <w:rFonts w:ascii="Arial" w:hAnsi="Arial" w:cs="Arial"/>
              </w:rPr>
              <w:t>)</w:t>
            </w:r>
          </w:p>
          <w:p w14:paraId="4E7D1B84" w14:textId="77777777" w:rsidR="00FD0005" w:rsidRDefault="00FD0005">
            <w:pPr>
              <w:rPr>
                <w:rFonts w:ascii="Arial" w:hAnsi="Arial" w:cs="Arial"/>
              </w:rPr>
            </w:pPr>
          </w:p>
        </w:tc>
        <w:tc>
          <w:tcPr>
            <w:tcW w:w="4881" w:type="dxa"/>
          </w:tcPr>
          <w:p w14:paraId="309565C7" w14:textId="77777777" w:rsidR="003B1B5B" w:rsidRDefault="003B1B5B">
            <w:pPr>
              <w:rPr>
                <w:rFonts w:ascii="Arial" w:hAnsi="Arial" w:cs="Arial"/>
              </w:rPr>
            </w:pPr>
          </w:p>
        </w:tc>
      </w:tr>
      <w:tr w:rsidR="003B1B5B" w14:paraId="1FB5F9E9" w14:textId="77777777" w:rsidTr="003B1B5B">
        <w:tc>
          <w:tcPr>
            <w:tcW w:w="9242" w:type="dxa"/>
            <w:gridSpan w:val="3"/>
            <w:shd w:val="clear" w:color="auto" w:fill="D9D9D9" w:themeFill="background1" w:themeFillShade="D9"/>
          </w:tcPr>
          <w:p w14:paraId="1B762D56" w14:textId="77777777" w:rsidR="003B1B5B" w:rsidRDefault="00E06C9E" w:rsidP="00E06C9E">
            <w:pPr>
              <w:rPr>
                <w:rFonts w:ascii="Arial" w:hAnsi="Arial" w:cs="Arial"/>
              </w:rPr>
            </w:pPr>
            <w:r>
              <w:rPr>
                <w:rFonts w:ascii="Arial" w:hAnsi="Arial" w:cs="Arial"/>
              </w:rPr>
              <w:t>Type of leave</w:t>
            </w:r>
          </w:p>
        </w:tc>
      </w:tr>
      <w:tr w:rsidR="003B1B5B" w14:paraId="24FB0639" w14:textId="77777777" w:rsidTr="0018729E">
        <w:tc>
          <w:tcPr>
            <w:tcW w:w="9242" w:type="dxa"/>
            <w:gridSpan w:val="3"/>
            <w:vAlign w:val="center"/>
          </w:tcPr>
          <w:p w14:paraId="234125EE" w14:textId="77777777" w:rsidR="00E06C9E" w:rsidRDefault="00E06C9E" w:rsidP="007C154B">
            <w:pPr>
              <w:rPr>
                <w:rFonts w:ascii="Arial" w:hAnsi="Arial" w:cs="Arial"/>
              </w:rPr>
            </w:pPr>
          </w:p>
          <w:p w14:paraId="1558DD7A" w14:textId="09C68A20" w:rsidR="00FD0005" w:rsidRPr="00FD0005" w:rsidRDefault="00E06C9E" w:rsidP="007C154B">
            <w:pPr>
              <w:rPr>
                <w:rFonts w:ascii="Arial" w:hAnsi="Arial" w:cs="Arial"/>
              </w:rPr>
            </w:pPr>
            <w:r w:rsidRPr="00FD0005">
              <w:rPr>
                <w:rFonts w:ascii="Arial" w:hAnsi="Arial" w:cs="Arial"/>
              </w:rPr>
              <w:t xml:space="preserve">Training           </w:t>
            </w:r>
            <w:r w:rsidR="00FD0005" w:rsidRPr="00FD0005">
              <w:rPr>
                <w:rFonts w:ascii="Arial" w:hAnsi="Arial" w:cs="Arial"/>
              </w:rPr>
              <w:t xml:space="preserve">    </w:t>
            </w:r>
            <w:r w:rsidR="00FD0005">
              <w:rPr>
                <w:rFonts w:ascii="Arial" w:hAnsi="Arial" w:cs="Arial"/>
              </w:rPr>
              <w:t xml:space="preserve">       </w:t>
            </w:r>
            <w:sdt>
              <w:sdtPr>
                <w:rPr>
                  <w:rFonts w:ascii="Arial" w:hAnsi="Arial" w:cs="Arial"/>
                </w:rPr>
                <w:id w:val="-328979319"/>
                <w14:checkbox>
                  <w14:checked w14:val="0"/>
                  <w14:checkedState w14:val="2612" w14:font="MS Gothic"/>
                  <w14:uncheckedState w14:val="2610" w14:font="MS Gothic"/>
                </w14:checkbox>
              </w:sdtPr>
              <w:sdtEndPr/>
              <w:sdtContent>
                <w:r w:rsidR="00CD0217">
                  <w:rPr>
                    <w:rFonts w:ascii="MS Gothic" w:eastAsia="MS Gothic" w:hAnsi="MS Gothic" w:cs="Arial" w:hint="eastAsia"/>
                  </w:rPr>
                  <w:t>☐</w:t>
                </w:r>
              </w:sdtContent>
            </w:sdt>
          </w:p>
          <w:p w14:paraId="0D3545C6" w14:textId="77777777" w:rsidR="00FD0005" w:rsidRDefault="00FD0005" w:rsidP="007C154B">
            <w:pPr>
              <w:rPr>
                <w:rFonts w:ascii="Arial" w:hAnsi="Arial" w:cs="Arial"/>
              </w:rPr>
            </w:pPr>
          </w:p>
          <w:p w14:paraId="4FC27619" w14:textId="2E9D38E5" w:rsidR="00E06C9E" w:rsidRDefault="00FD0005" w:rsidP="007C154B">
            <w:pPr>
              <w:rPr>
                <w:rFonts w:ascii="Arial" w:hAnsi="Arial" w:cs="Arial"/>
              </w:rPr>
            </w:pPr>
            <w:r>
              <w:rPr>
                <w:rFonts w:ascii="Arial" w:hAnsi="Arial" w:cs="Arial"/>
              </w:rPr>
              <w:t xml:space="preserve">Mobilisation                </w:t>
            </w:r>
            <w:sdt>
              <w:sdtPr>
                <w:rPr>
                  <w:rFonts w:ascii="Arial" w:hAnsi="Arial" w:cs="Arial"/>
                </w:rPr>
                <w:id w:val="1953278072"/>
                <w14:checkbox>
                  <w14:checked w14:val="0"/>
                  <w14:checkedState w14:val="2612" w14:font="MS Gothic"/>
                  <w14:uncheckedState w14:val="2610" w14:font="MS Gothic"/>
                </w14:checkbox>
              </w:sdtPr>
              <w:sdtEndPr/>
              <w:sdtContent>
                <w:r w:rsidR="00CD0217">
                  <w:rPr>
                    <w:rFonts w:ascii="MS Gothic" w:eastAsia="MS Gothic" w:hAnsi="MS Gothic" w:cs="Arial" w:hint="eastAsia"/>
                  </w:rPr>
                  <w:t>☐</w:t>
                </w:r>
              </w:sdtContent>
            </w:sdt>
          </w:p>
          <w:p w14:paraId="47087CFA" w14:textId="77777777" w:rsidR="00E06C9E" w:rsidRDefault="00E06C9E" w:rsidP="007C154B">
            <w:pPr>
              <w:rPr>
                <w:rFonts w:ascii="Arial" w:hAnsi="Arial" w:cs="Arial"/>
              </w:rPr>
            </w:pPr>
          </w:p>
          <w:p w14:paraId="03993904" w14:textId="77777777" w:rsidR="00933442" w:rsidRDefault="00933442" w:rsidP="007C154B">
            <w:pPr>
              <w:rPr>
                <w:rFonts w:ascii="Arial" w:hAnsi="Arial" w:cs="Arial"/>
              </w:rPr>
            </w:pPr>
          </w:p>
          <w:p w14:paraId="72398D9F" w14:textId="2BAF6A99" w:rsidR="00933442" w:rsidRDefault="00933442" w:rsidP="007C154B">
            <w:pPr>
              <w:rPr>
                <w:rFonts w:ascii="Arial" w:hAnsi="Arial" w:cs="Arial"/>
              </w:rPr>
            </w:pPr>
          </w:p>
        </w:tc>
      </w:tr>
      <w:tr w:rsidR="007C154B" w14:paraId="720EBB84" w14:textId="77777777" w:rsidTr="00494E1E">
        <w:tc>
          <w:tcPr>
            <w:tcW w:w="9242" w:type="dxa"/>
            <w:gridSpan w:val="3"/>
            <w:shd w:val="clear" w:color="auto" w:fill="D9D9D9" w:themeFill="background1" w:themeFillShade="D9"/>
          </w:tcPr>
          <w:p w14:paraId="4D2A7D1E" w14:textId="5FC05552" w:rsidR="007C154B" w:rsidRDefault="007C154B" w:rsidP="00D67700">
            <w:pPr>
              <w:rPr>
                <w:rFonts w:ascii="Arial" w:hAnsi="Arial" w:cs="Arial"/>
              </w:rPr>
            </w:pPr>
            <w:r>
              <w:rPr>
                <w:rFonts w:ascii="Arial" w:hAnsi="Arial" w:cs="Arial"/>
              </w:rPr>
              <w:lastRenderedPageBreak/>
              <w:t>Loss of earnings during Public Service Leave</w:t>
            </w:r>
            <w:r w:rsidR="00CD0217">
              <w:rPr>
                <w:rFonts w:ascii="Arial" w:hAnsi="Arial" w:cs="Arial"/>
              </w:rPr>
              <w:t xml:space="preserve"> as a Reservist</w:t>
            </w:r>
          </w:p>
        </w:tc>
      </w:tr>
      <w:tr w:rsidR="007C154B" w14:paraId="44941B43" w14:textId="77777777" w:rsidTr="009A6244">
        <w:tc>
          <w:tcPr>
            <w:tcW w:w="9242" w:type="dxa"/>
            <w:gridSpan w:val="3"/>
            <w:vAlign w:val="center"/>
          </w:tcPr>
          <w:p w14:paraId="3A3CAC11" w14:textId="77777777" w:rsidR="00FD0005" w:rsidRDefault="00FD0005" w:rsidP="00D67700">
            <w:pPr>
              <w:rPr>
                <w:rFonts w:ascii="Arial" w:hAnsi="Arial" w:cs="Arial"/>
              </w:rPr>
            </w:pPr>
          </w:p>
          <w:p w14:paraId="67E6EE6C" w14:textId="77777777" w:rsidR="00CA628A" w:rsidRDefault="00CA628A" w:rsidP="00D67700">
            <w:pPr>
              <w:rPr>
                <w:rFonts w:ascii="Arial" w:hAnsi="Arial" w:cs="Arial"/>
              </w:rPr>
            </w:pPr>
            <w:r>
              <w:rPr>
                <w:rFonts w:ascii="Arial" w:hAnsi="Arial" w:cs="Arial"/>
              </w:rPr>
              <w:t>The University will provide two</w:t>
            </w:r>
            <w:r w:rsidR="007C154B" w:rsidRPr="00FD0005">
              <w:rPr>
                <w:rFonts w:ascii="Arial" w:hAnsi="Arial" w:cs="Arial"/>
              </w:rPr>
              <w:t xml:space="preserve"> weeks paid leave </w:t>
            </w:r>
            <w:r>
              <w:rPr>
                <w:rFonts w:ascii="Arial" w:hAnsi="Arial" w:cs="Arial"/>
              </w:rPr>
              <w:t xml:space="preserve">for training, </w:t>
            </w:r>
            <w:r w:rsidR="007C154B" w:rsidRPr="00FD0005">
              <w:rPr>
                <w:rFonts w:ascii="Arial" w:hAnsi="Arial" w:cs="Arial"/>
              </w:rPr>
              <w:t xml:space="preserve">in addition to normal annual leave. </w:t>
            </w:r>
          </w:p>
          <w:p w14:paraId="68466A15" w14:textId="77777777" w:rsidR="00CA628A" w:rsidRDefault="00CA628A" w:rsidP="00D67700">
            <w:pPr>
              <w:rPr>
                <w:rFonts w:ascii="Arial" w:hAnsi="Arial" w:cs="Arial"/>
              </w:rPr>
            </w:pPr>
          </w:p>
          <w:p w14:paraId="44A1DE6B" w14:textId="21558119" w:rsidR="007C154B" w:rsidRDefault="007C154B" w:rsidP="00D67700">
            <w:pPr>
              <w:rPr>
                <w:rFonts w:ascii="Arial" w:hAnsi="Arial" w:cs="Arial"/>
              </w:rPr>
            </w:pPr>
            <w:r w:rsidRPr="00FD0005">
              <w:rPr>
                <w:rFonts w:ascii="Arial" w:hAnsi="Arial" w:cs="Arial"/>
              </w:rPr>
              <w:t xml:space="preserve">However, as Reservists are paid by the Ministry of Defence (MoD) for all training, employees must declare their pay and provide supporting documentation to </w:t>
            </w:r>
            <w:r w:rsidR="00927C45">
              <w:rPr>
                <w:rFonts w:ascii="Arial" w:hAnsi="Arial" w:cs="Arial"/>
              </w:rPr>
              <w:t>Employment</w:t>
            </w:r>
            <w:r w:rsidRPr="00FD0005">
              <w:rPr>
                <w:rFonts w:ascii="Arial" w:hAnsi="Arial" w:cs="Arial"/>
              </w:rPr>
              <w:t xml:space="preserve"> Services. Where the MoD pay is equal to or greater than their normal pay, unpaid leave will be given and where the MoD pay is less than their normal pay, salary will be reduced accordingly.</w:t>
            </w:r>
          </w:p>
          <w:p w14:paraId="5EDFBC62" w14:textId="442350B3" w:rsidR="00CD0217" w:rsidRDefault="00CD0217" w:rsidP="00D67700">
            <w:pPr>
              <w:rPr>
                <w:rFonts w:ascii="Arial" w:hAnsi="Arial" w:cs="Arial"/>
              </w:rPr>
            </w:pPr>
          </w:p>
          <w:p w14:paraId="19DBC0C4" w14:textId="3B053AE3" w:rsidR="00CD0217" w:rsidRPr="00CD0217" w:rsidRDefault="00CD0217" w:rsidP="00D67700">
            <w:pPr>
              <w:rPr>
                <w:rFonts w:ascii="Arial" w:hAnsi="Arial" w:cs="Arial"/>
              </w:rPr>
            </w:pPr>
            <w:r w:rsidRPr="00CD0217">
              <w:rPr>
                <w:rFonts w:ascii="Arial" w:hAnsi="Arial" w:cs="Arial"/>
              </w:rPr>
              <w:t xml:space="preserve">During any period of mobilisation Reservists will be paid by and be given a period of annual leave by the MoD.  They will therefore be on unpaid leave from the University and will not accrue annual leave or continuous service, although the period before and after the mobilisation will be joined together and treated as continuous.  </w:t>
            </w:r>
          </w:p>
          <w:p w14:paraId="10DE8B56" w14:textId="77777777" w:rsidR="00FD0005" w:rsidRPr="00FD0005" w:rsidRDefault="00FD0005" w:rsidP="00D67700">
            <w:pPr>
              <w:rPr>
                <w:rFonts w:ascii="Arial" w:hAnsi="Arial" w:cs="Arial"/>
              </w:rPr>
            </w:pPr>
          </w:p>
        </w:tc>
      </w:tr>
      <w:tr w:rsidR="003B1B5B" w14:paraId="58C09733" w14:textId="77777777" w:rsidTr="00494E1E">
        <w:tc>
          <w:tcPr>
            <w:tcW w:w="1951" w:type="dxa"/>
          </w:tcPr>
          <w:p w14:paraId="00E6BBF3" w14:textId="77777777" w:rsidR="003B1B5B" w:rsidRDefault="00494E1E">
            <w:pPr>
              <w:rPr>
                <w:rFonts w:ascii="Arial" w:hAnsi="Arial" w:cs="Arial"/>
              </w:rPr>
            </w:pPr>
            <w:r>
              <w:rPr>
                <w:rFonts w:ascii="Arial" w:hAnsi="Arial" w:cs="Arial"/>
              </w:rPr>
              <w:t>Signature:</w:t>
            </w:r>
          </w:p>
        </w:tc>
        <w:tc>
          <w:tcPr>
            <w:tcW w:w="7291" w:type="dxa"/>
            <w:gridSpan w:val="2"/>
          </w:tcPr>
          <w:p w14:paraId="2EC50E41" w14:textId="77777777" w:rsidR="003B1B5B" w:rsidRDefault="003B1B5B">
            <w:pPr>
              <w:rPr>
                <w:rFonts w:ascii="Arial" w:hAnsi="Arial" w:cs="Arial"/>
              </w:rPr>
            </w:pPr>
          </w:p>
        </w:tc>
      </w:tr>
      <w:tr w:rsidR="003B1B5B" w14:paraId="4BC020CC" w14:textId="77777777" w:rsidTr="00494E1E">
        <w:tc>
          <w:tcPr>
            <w:tcW w:w="1951" w:type="dxa"/>
          </w:tcPr>
          <w:p w14:paraId="6F755EB9" w14:textId="77777777" w:rsidR="003B1B5B" w:rsidRDefault="00494E1E">
            <w:pPr>
              <w:rPr>
                <w:rFonts w:ascii="Arial" w:hAnsi="Arial" w:cs="Arial"/>
              </w:rPr>
            </w:pPr>
            <w:r>
              <w:rPr>
                <w:rFonts w:ascii="Arial" w:hAnsi="Arial" w:cs="Arial"/>
              </w:rPr>
              <w:t>Date:</w:t>
            </w:r>
          </w:p>
        </w:tc>
        <w:tc>
          <w:tcPr>
            <w:tcW w:w="7291" w:type="dxa"/>
            <w:gridSpan w:val="2"/>
          </w:tcPr>
          <w:p w14:paraId="04BFC39D" w14:textId="77777777" w:rsidR="003B1B5B" w:rsidRDefault="003B1B5B">
            <w:pPr>
              <w:rPr>
                <w:rFonts w:ascii="Arial" w:hAnsi="Arial" w:cs="Arial"/>
              </w:rPr>
            </w:pPr>
          </w:p>
        </w:tc>
      </w:tr>
    </w:tbl>
    <w:p w14:paraId="24B705E2" w14:textId="77777777" w:rsidR="006157A0" w:rsidRDefault="006157A0" w:rsidP="00870F6E">
      <w:pPr>
        <w:rPr>
          <w:rFonts w:ascii="Arial" w:hAnsi="Arial" w:cs="Arial"/>
        </w:rPr>
      </w:pPr>
    </w:p>
    <w:sectPr w:rsidR="006157A0" w:rsidSect="00F01AAB">
      <w:headerReference w:type="default" r:id="rId12"/>
      <w:pgSz w:w="11906" w:h="16838"/>
      <w:pgMar w:top="851"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7C48D" w14:textId="77777777" w:rsidR="00A24DDA" w:rsidRDefault="00A24DDA" w:rsidP="0068358C">
      <w:pPr>
        <w:spacing w:after="0" w:line="240" w:lineRule="auto"/>
      </w:pPr>
      <w:r>
        <w:separator/>
      </w:r>
    </w:p>
  </w:endnote>
  <w:endnote w:type="continuationSeparator" w:id="0">
    <w:p w14:paraId="6B2D6467" w14:textId="77777777" w:rsidR="00A24DDA" w:rsidRDefault="00A24DDA" w:rsidP="0068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D1894" w14:textId="77777777" w:rsidR="00A24DDA" w:rsidRDefault="00A24DDA" w:rsidP="0068358C">
      <w:pPr>
        <w:spacing w:after="0" w:line="240" w:lineRule="auto"/>
      </w:pPr>
      <w:r>
        <w:separator/>
      </w:r>
    </w:p>
  </w:footnote>
  <w:footnote w:type="continuationSeparator" w:id="0">
    <w:p w14:paraId="3ED86C11" w14:textId="77777777" w:rsidR="00A24DDA" w:rsidRDefault="00A24DDA" w:rsidP="0068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0981" w14:textId="00590F47" w:rsidR="005A26E1" w:rsidRDefault="005A26E1">
    <w:pPr>
      <w:pStyle w:val="Header"/>
    </w:pPr>
    <w:r>
      <w:tab/>
    </w:r>
    <w:r>
      <w:tab/>
      <w:t>April 2025</w:t>
    </w:r>
  </w:p>
  <w:p w14:paraId="73ABBE47" w14:textId="5FC8CB94" w:rsidR="005A26E1" w:rsidRDefault="005A26E1">
    <w:pPr>
      <w:pStyle w:val="Header"/>
    </w:pPr>
    <w:r>
      <w:tab/>
    </w:r>
    <w:r>
      <w:tab/>
      <w:t>PS1 Form</w:t>
    </w:r>
  </w:p>
  <w:p w14:paraId="10A85836" w14:textId="14FD30FD" w:rsidR="005A26E1" w:rsidRDefault="005A26E1">
    <w:pPr>
      <w:pStyle w:val="Header"/>
    </w:pPr>
    <w:r>
      <w:tab/>
    </w:r>
    <w:r>
      <w:tab/>
      <w:t>The University of Manchester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4CB"/>
    <w:multiLevelType w:val="hybridMultilevel"/>
    <w:tmpl w:val="4A0ACF20"/>
    <w:lvl w:ilvl="0" w:tplc="4FCA4C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F12D3"/>
    <w:multiLevelType w:val="hybridMultilevel"/>
    <w:tmpl w:val="9FBEE8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9B"/>
    <w:rsid w:val="00037172"/>
    <w:rsid w:val="00075D27"/>
    <w:rsid w:val="0009075C"/>
    <w:rsid w:val="0018729E"/>
    <w:rsid w:val="001C3FF4"/>
    <w:rsid w:val="001C7BCD"/>
    <w:rsid w:val="0033265F"/>
    <w:rsid w:val="00394E1C"/>
    <w:rsid w:val="003B1B5B"/>
    <w:rsid w:val="003E45BB"/>
    <w:rsid w:val="00494E1E"/>
    <w:rsid w:val="005A26E1"/>
    <w:rsid w:val="005B0430"/>
    <w:rsid w:val="006157A0"/>
    <w:rsid w:val="00626DAE"/>
    <w:rsid w:val="00647A8E"/>
    <w:rsid w:val="0068358C"/>
    <w:rsid w:val="00692793"/>
    <w:rsid w:val="006F0C61"/>
    <w:rsid w:val="0076629B"/>
    <w:rsid w:val="007C154B"/>
    <w:rsid w:val="00836068"/>
    <w:rsid w:val="00870F6E"/>
    <w:rsid w:val="00871336"/>
    <w:rsid w:val="00883912"/>
    <w:rsid w:val="008D3260"/>
    <w:rsid w:val="00927C45"/>
    <w:rsid w:val="00933442"/>
    <w:rsid w:val="00935110"/>
    <w:rsid w:val="009B0A3F"/>
    <w:rsid w:val="009F0CE8"/>
    <w:rsid w:val="00A24DDA"/>
    <w:rsid w:val="00B44C56"/>
    <w:rsid w:val="00B66DBB"/>
    <w:rsid w:val="00B86590"/>
    <w:rsid w:val="00BF4DDB"/>
    <w:rsid w:val="00C17C9C"/>
    <w:rsid w:val="00C81382"/>
    <w:rsid w:val="00CA4A1C"/>
    <w:rsid w:val="00CA628A"/>
    <w:rsid w:val="00CD0217"/>
    <w:rsid w:val="00D730CA"/>
    <w:rsid w:val="00D86EE9"/>
    <w:rsid w:val="00E06C9E"/>
    <w:rsid w:val="00E7653B"/>
    <w:rsid w:val="00EE790F"/>
    <w:rsid w:val="00F01AAB"/>
    <w:rsid w:val="00F67D54"/>
    <w:rsid w:val="00FC0469"/>
    <w:rsid w:val="00FD0005"/>
    <w:rsid w:val="00FE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0134"/>
  <w15:docId w15:val="{DC158AC9-3954-4858-B2A3-35B3E28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75C"/>
    <w:pPr>
      <w:ind w:left="720"/>
      <w:contextualSpacing/>
    </w:pPr>
  </w:style>
  <w:style w:type="paragraph" w:styleId="Header">
    <w:name w:val="header"/>
    <w:basedOn w:val="Normal"/>
    <w:link w:val="HeaderChar"/>
    <w:uiPriority w:val="99"/>
    <w:unhideWhenUsed/>
    <w:rsid w:val="00683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58C"/>
  </w:style>
  <w:style w:type="paragraph" w:styleId="Footer">
    <w:name w:val="footer"/>
    <w:basedOn w:val="Normal"/>
    <w:link w:val="FooterChar"/>
    <w:uiPriority w:val="99"/>
    <w:unhideWhenUsed/>
    <w:rsid w:val="0068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58C"/>
  </w:style>
  <w:style w:type="paragraph" w:styleId="BalloonText">
    <w:name w:val="Balloon Text"/>
    <w:basedOn w:val="Normal"/>
    <w:link w:val="BalloonTextChar"/>
    <w:uiPriority w:val="99"/>
    <w:semiHidden/>
    <w:unhideWhenUsed/>
    <w:rsid w:val="00CD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17"/>
    <w:rPr>
      <w:rFonts w:ascii="Segoe UI" w:hAnsi="Segoe UI" w:cs="Segoe UI"/>
      <w:sz w:val="18"/>
      <w:szCs w:val="18"/>
    </w:rPr>
  </w:style>
  <w:style w:type="character" w:styleId="Hyperlink">
    <w:name w:val="Hyperlink"/>
    <w:basedOn w:val="DefaultParagraphFont"/>
    <w:uiPriority w:val="99"/>
    <w:unhideWhenUsed/>
    <w:rsid w:val="00933442"/>
    <w:rPr>
      <w:color w:val="0000FF" w:themeColor="hyperlink"/>
      <w:u w:val="single"/>
    </w:rPr>
  </w:style>
  <w:style w:type="paragraph" w:styleId="NormalWeb">
    <w:name w:val="Normal (Web)"/>
    <w:basedOn w:val="Normal"/>
    <w:uiPriority w:val="99"/>
    <w:unhideWhenUsed/>
    <w:rsid w:val="009334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3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EmploymentServicesFSE@manchest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ople.EmploymentServicesPSCI@manchester.ac.uk" TargetMode="External"/><Relationship Id="rId5" Type="http://schemas.openxmlformats.org/officeDocument/2006/relationships/webSettings" Target="webSettings.xml"/><Relationship Id="rId10" Type="http://schemas.openxmlformats.org/officeDocument/2006/relationships/hyperlink" Target="mailto:People.EmploymentServicesFHUM@manchester.ac.uk" TargetMode="External"/><Relationship Id="rId4" Type="http://schemas.openxmlformats.org/officeDocument/2006/relationships/settings" Target="settings.xml"/><Relationship Id="rId9" Type="http://schemas.openxmlformats.org/officeDocument/2006/relationships/hyperlink" Target="mailto:People.EmploymentServicesFBMH@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045C1-96B6-48CF-AB87-7D5ED8D4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Caroline Fellowes</cp:lastModifiedBy>
  <cp:revision>2</cp:revision>
  <cp:lastPrinted>2018-05-17T12:15:00Z</cp:lastPrinted>
  <dcterms:created xsi:type="dcterms:W3CDTF">2025-05-15T20:36:00Z</dcterms:created>
  <dcterms:modified xsi:type="dcterms:W3CDTF">2025-05-15T20:36:00Z</dcterms:modified>
</cp:coreProperties>
</file>