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CABB" w14:textId="7DE3A890" w:rsidR="000654E1" w:rsidRPr="000654E1" w:rsidRDefault="00CE0037" w:rsidP="00412204">
      <w:pPr>
        <w:jc w:val="center"/>
        <w:rPr>
          <w:b/>
          <w:bCs/>
          <w:sz w:val="28"/>
          <w:szCs w:val="28"/>
        </w:rPr>
      </w:pPr>
      <w:bookmarkStart w:id="0" w:name="_Hlk179980905"/>
      <w:r>
        <w:rPr>
          <w:noProof/>
        </w:rPr>
        <w:drawing>
          <wp:anchor distT="0" distB="0" distL="114300" distR="114300" simplePos="0" relativeHeight="251658240" behindDoc="0" locked="0" layoutInCell="1" allowOverlap="1" wp14:anchorId="03003D8F" wp14:editId="29581683">
            <wp:simplePos x="0" y="0"/>
            <wp:positionH relativeFrom="column">
              <wp:posOffset>-487680</wp:posOffset>
            </wp:positionH>
            <wp:positionV relativeFrom="page">
              <wp:posOffset>593725</wp:posOffset>
            </wp:positionV>
            <wp:extent cx="1431290" cy="663575"/>
            <wp:effectExtent l="0" t="0" r="0" b="3175"/>
            <wp:wrapThrough wrapText="bothSides">
              <wp:wrapPolygon edited="0">
                <wp:start x="0" y="0"/>
                <wp:lineTo x="0" y="21083"/>
                <wp:lineTo x="21274" y="21083"/>
                <wp:lineTo x="21274" y="0"/>
                <wp:lineTo x="0" y="0"/>
              </wp:wrapPolygon>
            </wp:wrapThrough>
            <wp:docPr id="1699676847" name="Picture 1" descr="TUOM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OM lt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A632E" w14:textId="5B178FC5" w:rsidR="00AE6314" w:rsidRPr="00C06F0E" w:rsidRDefault="00AE6314" w:rsidP="00AE6314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AE6314">
        <w:rPr>
          <w:rFonts w:cs="Calibri"/>
          <w:b/>
          <w:bCs/>
          <w:sz w:val="28"/>
          <w:szCs w:val="28"/>
        </w:rPr>
        <w:t xml:space="preserve">Faculty of Humanities Doctoral Academy </w:t>
      </w:r>
      <w:bookmarkStart w:id="1" w:name="_Hlk166182387"/>
    </w:p>
    <w:p w14:paraId="4D4E781B" w14:textId="23BA252E" w:rsidR="00AE6314" w:rsidRPr="00AE6314" w:rsidRDefault="00AE6314" w:rsidP="00AE6314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AE6314">
        <w:rPr>
          <w:rFonts w:cs="Calibri"/>
          <w:b/>
          <w:bCs/>
          <w:sz w:val="28"/>
          <w:szCs w:val="28"/>
        </w:rPr>
        <w:t xml:space="preserve">Bicentenary </w:t>
      </w:r>
      <w:bookmarkEnd w:id="1"/>
      <w:r w:rsidRPr="00AE6314">
        <w:rPr>
          <w:rFonts w:cs="Calibri"/>
          <w:b/>
          <w:bCs/>
          <w:sz w:val="28"/>
          <w:szCs w:val="28"/>
        </w:rPr>
        <w:t>Scholarship</w:t>
      </w:r>
      <w:r w:rsidR="00C06F0E">
        <w:rPr>
          <w:rFonts w:cs="Calibri"/>
          <w:b/>
          <w:bCs/>
          <w:sz w:val="28"/>
          <w:szCs w:val="28"/>
        </w:rPr>
        <w:t xml:space="preserve"> 202</w:t>
      </w:r>
      <w:r w:rsidR="0045751B">
        <w:rPr>
          <w:rFonts w:cs="Calibri"/>
          <w:b/>
          <w:bCs/>
          <w:sz w:val="28"/>
          <w:szCs w:val="28"/>
        </w:rPr>
        <w:t>6</w:t>
      </w:r>
      <w:r w:rsidR="00C06F0E">
        <w:rPr>
          <w:rFonts w:cs="Calibri"/>
          <w:b/>
          <w:bCs/>
          <w:sz w:val="28"/>
          <w:szCs w:val="28"/>
        </w:rPr>
        <w:t>-2</w:t>
      </w:r>
      <w:r w:rsidR="0045751B">
        <w:rPr>
          <w:rFonts w:cs="Calibri"/>
          <w:b/>
          <w:bCs/>
          <w:sz w:val="28"/>
          <w:szCs w:val="28"/>
        </w:rPr>
        <w:t>7</w:t>
      </w:r>
    </w:p>
    <w:bookmarkEnd w:id="0"/>
    <w:p w14:paraId="5B8A1706" w14:textId="1EC2A56F" w:rsidR="00AE6314" w:rsidRPr="00C06F0E" w:rsidRDefault="00AE6314" w:rsidP="00AE6314">
      <w:pPr>
        <w:spacing w:after="0" w:line="240" w:lineRule="auto"/>
        <w:jc w:val="center"/>
        <w:rPr>
          <w:rFonts w:cs="Calibri"/>
          <w:b/>
          <w:bCs/>
        </w:rPr>
      </w:pPr>
    </w:p>
    <w:p w14:paraId="2C571A6E" w14:textId="0CF62F87" w:rsidR="00CE0037" w:rsidRPr="00C06F0E" w:rsidRDefault="00CE0037" w:rsidP="00CE0037">
      <w:pPr>
        <w:jc w:val="center"/>
        <w:rPr>
          <w:rFonts w:cs="Calibri"/>
          <w:b/>
          <w:bCs/>
        </w:rPr>
      </w:pPr>
      <w:r w:rsidRPr="00C06F0E">
        <w:rPr>
          <w:rFonts w:cs="Calibri"/>
          <w:b/>
          <w:bCs/>
        </w:rPr>
        <w:t>Candidate Nomination for a Panel Interview</w:t>
      </w:r>
    </w:p>
    <w:p w14:paraId="5B3D1DA8" w14:textId="11B3D9DE" w:rsidR="003F4A01" w:rsidRPr="00C06F0E" w:rsidRDefault="00CE0037" w:rsidP="00CE0037">
      <w:pPr>
        <w:tabs>
          <w:tab w:val="center" w:pos="4513"/>
          <w:tab w:val="left" w:pos="8328"/>
        </w:tabs>
        <w:jc w:val="center"/>
        <w:rPr>
          <w:rFonts w:cs="Calibri"/>
          <w:b/>
          <w:bCs/>
        </w:rPr>
      </w:pPr>
      <w:r w:rsidRPr="00C06F0E">
        <w:rPr>
          <w:rFonts w:cs="Calibri"/>
          <w:b/>
          <w:bCs/>
        </w:rPr>
        <w:t xml:space="preserve">PLEASE RETURN TO </w:t>
      </w:r>
      <w:hyperlink r:id="rId8" w:history="1">
        <w:r w:rsidR="00AE6314" w:rsidRPr="00C06F0E">
          <w:rPr>
            <w:rStyle w:val="Hyperlink"/>
            <w:rFonts w:cs="Calibri"/>
            <w:b/>
            <w:bCs/>
          </w:rPr>
          <w:t>HUMS.doctoralacademy.admissions@manchester.ac.uk</w:t>
        </w:r>
      </w:hyperlink>
      <w:r w:rsidR="003F4A01" w:rsidRPr="00C06F0E">
        <w:rPr>
          <w:rFonts w:cs="Calibri"/>
          <w:b/>
          <w:bCs/>
        </w:rPr>
        <w:t xml:space="preserve"> </w:t>
      </w:r>
    </w:p>
    <w:p w14:paraId="4FEAC47A" w14:textId="4BA7BB73" w:rsidR="00CE0037" w:rsidRPr="00C06F0E" w:rsidRDefault="00CE0037" w:rsidP="00CE0037">
      <w:pPr>
        <w:tabs>
          <w:tab w:val="center" w:pos="4513"/>
          <w:tab w:val="left" w:pos="8328"/>
        </w:tabs>
        <w:jc w:val="center"/>
        <w:rPr>
          <w:rFonts w:cs="Calibri"/>
          <w:b/>
          <w:bCs/>
          <w:color w:val="FF0000"/>
          <w:u w:val="single"/>
        </w:rPr>
      </w:pPr>
      <w:r w:rsidRPr="00C06F0E">
        <w:rPr>
          <w:rFonts w:cs="Calibri"/>
          <w:b/>
          <w:bCs/>
          <w:color w:val="FF0000"/>
          <w:u w:val="single"/>
        </w:rPr>
        <w:t xml:space="preserve">NO LATER THAN </w:t>
      </w:r>
      <w:r w:rsidR="0045751B">
        <w:rPr>
          <w:rFonts w:cs="Calibri"/>
          <w:b/>
          <w:bCs/>
          <w:color w:val="FF0000"/>
          <w:u w:val="single"/>
        </w:rPr>
        <w:t xml:space="preserve">12 </w:t>
      </w:r>
      <w:r w:rsidR="005F78E6">
        <w:rPr>
          <w:rFonts w:cs="Calibri"/>
          <w:b/>
          <w:bCs/>
          <w:color w:val="FF0000"/>
          <w:u w:val="single"/>
        </w:rPr>
        <w:t xml:space="preserve">JANUARY </w:t>
      </w:r>
      <w:r w:rsidR="0045751B">
        <w:rPr>
          <w:rFonts w:cs="Calibri"/>
          <w:b/>
          <w:bCs/>
          <w:color w:val="FF0000"/>
          <w:u w:val="single"/>
        </w:rPr>
        <w:t>2026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378"/>
      </w:tblGrid>
      <w:tr w:rsidR="00CE0037" w:rsidRPr="00C06F0E" w14:paraId="7D393AD8" w14:textId="77777777" w:rsidTr="0087107A">
        <w:tc>
          <w:tcPr>
            <w:tcW w:w="4395" w:type="dxa"/>
          </w:tcPr>
          <w:p w14:paraId="1EB3FF29" w14:textId="472D8518" w:rsidR="00CE0037" w:rsidRPr="00C06F0E" w:rsidRDefault="00AE6314" w:rsidP="00FC79A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06F0E">
              <w:rPr>
                <w:rFonts w:cs="Calibri"/>
                <w:b/>
                <w:bCs/>
              </w:rPr>
              <w:t>Main Project Supervisor</w:t>
            </w:r>
            <w:r w:rsidR="00CE0037" w:rsidRPr="00C06F0E">
              <w:rPr>
                <w:rFonts w:cs="Calibri"/>
                <w:b/>
                <w:bCs/>
              </w:rPr>
              <w:t xml:space="preserve"> Name </w:t>
            </w:r>
          </w:p>
          <w:p w14:paraId="7A5091C5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78" w:type="dxa"/>
          </w:tcPr>
          <w:p w14:paraId="7FF53683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</w:tc>
      </w:tr>
      <w:tr w:rsidR="00AE6314" w:rsidRPr="00C06F0E" w14:paraId="53C2B489" w14:textId="77777777" w:rsidTr="0087107A">
        <w:tc>
          <w:tcPr>
            <w:tcW w:w="4395" w:type="dxa"/>
          </w:tcPr>
          <w:p w14:paraId="5B82CBB7" w14:textId="7C833ED1" w:rsidR="00AE6314" w:rsidRPr="00C06F0E" w:rsidRDefault="00AE6314" w:rsidP="00FC79A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06F0E">
              <w:rPr>
                <w:rFonts w:cs="Calibri"/>
                <w:b/>
                <w:bCs/>
              </w:rPr>
              <w:t>School</w:t>
            </w:r>
          </w:p>
        </w:tc>
        <w:tc>
          <w:tcPr>
            <w:tcW w:w="6378" w:type="dxa"/>
          </w:tcPr>
          <w:p w14:paraId="43CE132E" w14:textId="77777777" w:rsidR="00AE6314" w:rsidRPr="00C06F0E" w:rsidRDefault="00AE6314" w:rsidP="00FC79AA">
            <w:pPr>
              <w:spacing w:after="0" w:line="240" w:lineRule="auto"/>
              <w:rPr>
                <w:rFonts w:cs="Calibri"/>
              </w:rPr>
            </w:pPr>
          </w:p>
        </w:tc>
      </w:tr>
      <w:tr w:rsidR="00AE6314" w:rsidRPr="00C06F0E" w14:paraId="49200358" w14:textId="77777777" w:rsidTr="0087107A">
        <w:tc>
          <w:tcPr>
            <w:tcW w:w="4395" w:type="dxa"/>
          </w:tcPr>
          <w:p w14:paraId="49581C3F" w14:textId="0A0DA57B" w:rsidR="00AE6314" w:rsidRPr="00C06F0E" w:rsidRDefault="00AE6314" w:rsidP="00FC79A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06F0E">
              <w:rPr>
                <w:rFonts w:cs="Calibri"/>
                <w:b/>
                <w:bCs/>
              </w:rPr>
              <w:t>Department</w:t>
            </w:r>
          </w:p>
        </w:tc>
        <w:tc>
          <w:tcPr>
            <w:tcW w:w="6378" w:type="dxa"/>
          </w:tcPr>
          <w:p w14:paraId="54407D9E" w14:textId="77777777" w:rsidR="00AE6314" w:rsidRPr="00C06F0E" w:rsidRDefault="00AE6314" w:rsidP="00FC79AA">
            <w:pPr>
              <w:spacing w:after="0" w:line="240" w:lineRule="auto"/>
              <w:rPr>
                <w:rFonts w:cs="Calibri"/>
              </w:rPr>
            </w:pPr>
          </w:p>
        </w:tc>
      </w:tr>
      <w:tr w:rsidR="00CE0037" w:rsidRPr="00C06F0E" w14:paraId="6663C326" w14:textId="77777777" w:rsidTr="0087107A">
        <w:tc>
          <w:tcPr>
            <w:tcW w:w="4395" w:type="dxa"/>
          </w:tcPr>
          <w:p w14:paraId="07B7442C" w14:textId="27812ABA" w:rsidR="00CE0037" w:rsidRPr="00C06F0E" w:rsidRDefault="00CE0037" w:rsidP="00FC79A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06F0E">
              <w:rPr>
                <w:rFonts w:cs="Calibri"/>
                <w:b/>
                <w:bCs/>
              </w:rPr>
              <w:t xml:space="preserve">How many </w:t>
            </w:r>
            <w:r w:rsidR="00AE6314" w:rsidRPr="00C06F0E">
              <w:rPr>
                <w:rFonts w:cs="Calibri"/>
                <w:b/>
                <w:bCs/>
              </w:rPr>
              <w:t xml:space="preserve">formal </w:t>
            </w:r>
            <w:r w:rsidRPr="00C06F0E">
              <w:rPr>
                <w:rFonts w:cs="Calibri"/>
                <w:b/>
                <w:bCs/>
              </w:rPr>
              <w:t>applications</w:t>
            </w:r>
            <w:r w:rsidR="00AE6314" w:rsidRPr="00C06F0E">
              <w:rPr>
                <w:rFonts w:cs="Calibri"/>
                <w:b/>
                <w:bCs/>
              </w:rPr>
              <w:t xml:space="preserve"> </w:t>
            </w:r>
            <w:r w:rsidRPr="00C06F0E">
              <w:rPr>
                <w:rFonts w:cs="Calibri"/>
                <w:b/>
                <w:bCs/>
              </w:rPr>
              <w:t xml:space="preserve">did you receive for your project? </w:t>
            </w:r>
          </w:p>
        </w:tc>
        <w:tc>
          <w:tcPr>
            <w:tcW w:w="6378" w:type="dxa"/>
          </w:tcPr>
          <w:p w14:paraId="1CBEFFB0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</w:tc>
      </w:tr>
      <w:tr w:rsidR="00CE0037" w:rsidRPr="00C06F0E" w14:paraId="2F2FE5F8" w14:textId="77777777" w:rsidTr="0087107A">
        <w:tc>
          <w:tcPr>
            <w:tcW w:w="4395" w:type="dxa"/>
          </w:tcPr>
          <w:p w14:paraId="1C427C32" w14:textId="77777777" w:rsidR="00CE0037" w:rsidRPr="00C06F0E" w:rsidRDefault="00CE0037" w:rsidP="00FC79A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06F0E">
              <w:rPr>
                <w:rFonts w:cs="Calibri"/>
                <w:b/>
                <w:bCs/>
              </w:rPr>
              <w:t>Chosen Candidate</w:t>
            </w:r>
          </w:p>
          <w:p w14:paraId="3DA35983" w14:textId="5E5E06DA" w:rsidR="00CE0037" w:rsidRPr="00C06F0E" w:rsidRDefault="00CE0037" w:rsidP="00FC79A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06F0E">
              <w:rPr>
                <w:rFonts w:cs="Calibri"/>
                <w:sz w:val="20"/>
                <w:szCs w:val="20"/>
              </w:rPr>
              <w:t>(</w:t>
            </w:r>
            <w:r w:rsidR="00AE6314" w:rsidRPr="00C06F0E">
              <w:rPr>
                <w:rFonts w:cs="Calibri"/>
                <w:sz w:val="20"/>
                <w:szCs w:val="20"/>
              </w:rPr>
              <w:t xml:space="preserve">Forename, </w:t>
            </w:r>
            <w:r w:rsidRPr="00C06F0E">
              <w:rPr>
                <w:rFonts w:cs="Calibri"/>
                <w:sz w:val="20"/>
                <w:szCs w:val="20"/>
              </w:rPr>
              <w:t>Surname)</w:t>
            </w:r>
          </w:p>
        </w:tc>
        <w:tc>
          <w:tcPr>
            <w:tcW w:w="6378" w:type="dxa"/>
          </w:tcPr>
          <w:p w14:paraId="3EADDE24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</w:tc>
      </w:tr>
      <w:tr w:rsidR="00CE0037" w:rsidRPr="00C06F0E" w14:paraId="633486B8" w14:textId="77777777" w:rsidTr="0087107A">
        <w:tc>
          <w:tcPr>
            <w:tcW w:w="4395" w:type="dxa"/>
          </w:tcPr>
          <w:p w14:paraId="5B961B3B" w14:textId="12FB7E63" w:rsidR="00CE0037" w:rsidRPr="00C06F0E" w:rsidRDefault="00CE0037" w:rsidP="00FC79A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06F0E">
              <w:rPr>
                <w:rFonts w:cs="Calibri"/>
                <w:b/>
                <w:bCs/>
              </w:rPr>
              <w:t xml:space="preserve">Outline the main criteria you used when </w:t>
            </w:r>
            <w:r w:rsidR="00AE6314" w:rsidRPr="00C06F0E">
              <w:rPr>
                <w:rFonts w:cs="Calibri"/>
                <w:b/>
                <w:bCs/>
              </w:rPr>
              <w:t>evaluating</w:t>
            </w:r>
            <w:r w:rsidRPr="00C06F0E">
              <w:rPr>
                <w:rFonts w:cs="Calibri"/>
                <w:b/>
                <w:bCs/>
              </w:rPr>
              <w:t xml:space="preserve"> applications for this project </w:t>
            </w:r>
          </w:p>
          <w:p w14:paraId="289F92DB" w14:textId="06FAF51F" w:rsidR="00CE0037" w:rsidRPr="00C06F0E" w:rsidRDefault="00CE0037" w:rsidP="00FC79A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06F0E">
              <w:rPr>
                <w:rFonts w:cs="Calibri"/>
                <w:bCs/>
                <w:sz w:val="18"/>
                <w:szCs w:val="18"/>
              </w:rPr>
              <w:t>(i.e. academic ability, research experience</w:t>
            </w:r>
            <w:r w:rsidR="00AE6314" w:rsidRPr="00C06F0E">
              <w:rPr>
                <w:rFonts w:cs="Calibri"/>
                <w:bCs/>
                <w:sz w:val="18"/>
                <w:szCs w:val="18"/>
              </w:rPr>
              <w:t xml:space="preserve">, preparedness for research, </w:t>
            </w:r>
            <w:r w:rsidRPr="00C06F0E">
              <w:rPr>
                <w:rFonts w:cs="Calibri"/>
                <w:bCs/>
                <w:sz w:val="18"/>
                <w:szCs w:val="18"/>
              </w:rPr>
              <w:t>commitment</w:t>
            </w:r>
            <w:r w:rsidR="00AE6314" w:rsidRPr="00C06F0E">
              <w:rPr>
                <w:rFonts w:cs="Calibri"/>
                <w:bCs/>
                <w:sz w:val="18"/>
                <w:szCs w:val="18"/>
              </w:rPr>
              <w:t>, motivation etc</w:t>
            </w:r>
            <w:r w:rsidRPr="00C06F0E"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6378" w:type="dxa"/>
          </w:tcPr>
          <w:p w14:paraId="0CD1AF08" w14:textId="77777777" w:rsidR="00CE0037" w:rsidRPr="00C06F0E" w:rsidRDefault="00CE0037" w:rsidP="00FC79AA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CE0037" w:rsidRPr="00C06F0E" w14:paraId="641A7541" w14:textId="77777777" w:rsidTr="0087107A">
        <w:tc>
          <w:tcPr>
            <w:tcW w:w="4395" w:type="dxa"/>
          </w:tcPr>
          <w:p w14:paraId="71211F40" w14:textId="6CDAE233" w:rsidR="00CE0037" w:rsidRPr="00C06F0E" w:rsidRDefault="00CE0037" w:rsidP="00FC79A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06F0E">
              <w:rPr>
                <w:rFonts w:cs="Calibri"/>
                <w:b/>
                <w:bCs/>
              </w:rPr>
              <w:t>Describe the level of interaction you have had with this candidate</w:t>
            </w:r>
          </w:p>
          <w:p w14:paraId="1EB8D55C" w14:textId="77777777" w:rsidR="00CE0037" w:rsidRPr="00C06F0E" w:rsidRDefault="00CE0037" w:rsidP="00FC79AA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6378" w:type="dxa"/>
          </w:tcPr>
          <w:p w14:paraId="33DDEEAF" w14:textId="77777777" w:rsidR="00CE0037" w:rsidRPr="00C06F0E" w:rsidRDefault="00CE0037" w:rsidP="00FC79AA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CE0037" w:rsidRPr="00C06F0E" w14:paraId="5DCFBF53" w14:textId="77777777" w:rsidTr="0087107A">
        <w:tc>
          <w:tcPr>
            <w:tcW w:w="4395" w:type="dxa"/>
            <w:shd w:val="clear" w:color="auto" w:fill="F2F2F2" w:themeFill="background1" w:themeFillShade="F2"/>
          </w:tcPr>
          <w:p w14:paraId="66113BF7" w14:textId="16758340" w:rsidR="00CE0037" w:rsidRPr="00C06F0E" w:rsidRDefault="00AE6314" w:rsidP="00FC79A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06F0E">
              <w:rPr>
                <w:rFonts w:cs="Calibri"/>
                <w:b/>
                <w:bCs/>
              </w:rPr>
              <w:t>A b</w:t>
            </w:r>
            <w:r w:rsidR="00CE0037" w:rsidRPr="00C06F0E">
              <w:rPr>
                <w:rFonts w:cs="Calibri"/>
                <w:b/>
                <w:bCs/>
              </w:rPr>
              <w:t xml:space="preserve">rief outline of the candidate’s </w:t>
            </w:r>
            <w:r w:rsidRPr="00C06F0E">
              <w:rPr>
                <w:rFonts w:cs="Calibri"/>
                <w:b/>
                <w:bCs/>
              </w:rPr>
              <w:t xml:space="preserve">academic </w:t>
            </w:r>
            <w:r w:rsidR="00CE0037" w:rsidRPr="00C06F0E">
              <w:rPr>
                <w:rFonts w:cs="Calibri"/>
                <w:b/>
                <w:bCs/>
              </w:rPr>
              <w:t>background</w:t>
            </w:r>
          </w:p>
          <w:p w14:paraId="3E366E83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493A7420" w14:textId="3197ABC9" w:rsidR="00CE0037" w:rsidRPr="00C06F0E" w:rsidRDefault="00AE6314" w:rsidP="00FC79AA">
            <w:pPr>
              <w:spacing w:after="0" w:line="240" w:lineRule="auto"/>
              <w:rPr>
                <w:rFonts w:cs="Calibri"/>
              </w:rPr>
            </w:pPr>
            <w:r w:rsidRPr="0034376F">
              <w:rPr>
                <w:rFonts w:cs="Calibri"/>
                <w:color w:val="FF0000"/>
              </w:rPr>
              <w:t>(To be completed by the Doctoral Academy Admissions Team)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6285D5FA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  <w:r w:rsidRPr="00C06F0E">
              <w:rPr>
                <w:rFonts w:cs="Calibri"/>
                <w:u w:val="single"/>
              </w:rPr>
              <w:t xml:space="preserve">Undergraduate degree - subject, institution, classification </w:t>
            </w:r>
            <w:r w:rsidRPr="00C06F0E">
              <w:rPr>
                <w:rFonts w:cs="Calibri"/>
              </w:rPr>
              <w:t>(confirm if awarded or predicted)</w:t>
            </w:r>
          </w:p>
          <w:p w14:paraId="436EB64E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0954AA0D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100C74CA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48E92879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  <w:r w:rsidRPr="00C06F0E">
              <w:rPr>
                <w:rFonts w:cs="Calibri"/>
                <w:u w:val="single"/>
              </w:rPr>
              <w:t>Master’s degree (if applicable) – subject, institution, grade or classification</w:t>
            </w:r>
            <w:r w:rsidRPr="00C06F0E">
              <w:rPr>
                <w:rFonts w:cs="Calibri"/>
              </w:rPr>
              <w:t xml:space="preserve"> (confirm if awarded or predicted)</w:t>
            </w:r>
          </w:p>
          <w:p w14:paraId="33C2818D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47F0BEA9" w14:textId="77777777" w:rsidR="00CE0037" w:rsidRPr="00C06F0E" w:rsidRDefault="00CE0037" w:rsidP="00FC79AA">
            <w:pPr>
              <w:spacing w:after="0" w:line="240" w:lineRule="auto"/>
              <w:rPr>
                <w:rFonts w:cs="Calibri"/>
                <w:u w:val="single"/>
              </w:rPr>
            </w:pPr>
          </w:p>
          <w:p w14:paraId="79CF3B53" w14:textId="77777777" w:rsidR="00CE0037" w:rsidRPr="00C06F0E" w:rsidRDefault="00CE0037" w:rsidP="00FC79AA">
            <w:pPr>
              <w:spacing w:after="0" w:line="240" w:lineRule="auto"/>
              <w:rPr>
                <w:rFonts w:cs="Calibri"/>
                <w:u w:val="single"/>
              </w:rPr>
            </w:pPr>
          </w:p>
          <w:p w14:paraId="1E23C881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</w:tc>
      </w:tr>
      <w:tr w:rsidR="00CE0037" w:rsidRPr="00C06F0E" w14:paraId="589A81F0" w14:textId="77777777" w:rsidTr="0087107A">
        <w:tc>
          <w:tcPr>
            <w:tcW w:w="4395" w:type="dxa"/>
          </w:tcPr>
          <w:p w14:paraId="64B570EA" w14:textId="346F499B" w:rsidR="00B22124" w:rsidRPr="0087107A" w:rsidRDefault="00B22124" w:rsidP="00FC79AA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 w:rsidRPr="0087107A">
              <w:rPr>
                <w:rFonts w:cs="Calibri"/>
                <w:b/>
                <w:bCs/>
                <w:sz w:val="24"/>
                <w:szCs w:val="24"/>
                <w:u w:val="single"/>
              </w:rPr>
              <w:t>Prepar</w:t>
            </w:r>
            <w:r w:rsidR="00E3472B" w:rsidRPr="0087107A">
              <w:rPr>
                <w:rFonts w:cs="Calibri"/>
                <w:b/>
                <w:bCs/>
                <w:sz w:val="24"/>
                <w:szCs w:val="24"/>
                <w:u w:val="single"/>
              </w:rPr>
              <w:t>ed</w:t>
            </w:r>
            <w:r w:rsidRPr="0087107A">
              <w:rPr>
                <w:rFonts w:cs="Calibri"/>
                <w:b/>
                <w:bCs/>
                <w:sz w:val="24"/>
                <w:szCs w:val="24"/>
                <w:u w:val="single"/>
              </w:rPr>
              <w:t>ness for Postgraduate Research</w:t>
            </w:r>
          </w:p>
          <w:p w14:paraId="77222678" w14:textId="77777777" w:rsidR="00B22124" w:rsidRDefault="00B22124" w:rsidP="00FC79A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3816D58C" w14:textId="081B0597" w:rsidR="00C06F0E" w:rsidRPr="00C06F0E" w:rsidRDefault="00C06F0E" w:rsidP="00FC79A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06F0E">
              <w:rPr>
                <w:rFonts w:cs="Calibri"/>
                <w:b/>
                <w:bCs/>
              </w:rPr>
              <w:t xml:space="preserve">Please provide a summary explaining why this candidate is deemed suitable for the project in comparison to other applicants you have </w:t>
            </w:r>
            <w:r>
              <w:rPr>
                <w:rFonts w:cs="Calibri"/>
                <w:b/>
                <w:bCs/>
              </w:rPr>
              <w:t>considered</w:t>
            </w:r>
            <w:r w:rsidR="00412204">
              <w:rPr>
                <w:rFonts w:cs="Calibri"/>
                <w:b/>
                <w:bCs/>
              </w:rPr>
              <w:t xml:space="preserve"> </w:t>
            </w:r>
            <w:r w:rsidR="00412204" w:rsidRPr="00412204">
              <w:rPr>
                <w:rFonts w:cs="Calibri"/>
              </w:rPr>
              <w:t>(</w:t>
            </w:r>
            <w:r w:rsidR="005537C0" w:rsidRPr="00412204">
              <w:rPr>
                <w:rFonts w:cs="Calibri"/>
              </w:rPr>
              <w:t>circ</w:t>
            </w:r>
            <w:r w:rsidR="00412204" w:rsidRPr="00412204">
              <w:rPr>
                <w:rFonts w:cs="Calibri"/>
              </w:rPr>
              <w:t>a</w:t>
            </w:r>
            <w:r w:rsidR="005537C0" w:rsidRPr="00412204">
              <w:rPr>
                <w:rFonts w:cs="Calibri"/>
              </w:rPr>
              <w:t xml:space="preserve"> 200</w:t>
            </w:r>
            <w:r w:rsidR="00412204" w:rsidRPr="00412204">
              <w:rPr>
                <w:rFonts w:cs="Calibri"/>
              </w:rPr>
              <w:t xml:space="preserve"> words)</w:t>
            </w:r>
          </w:p>
          <w:p w14:paraId="4AE45389" w14:textId="77777777" w:rsidR="00C06F0E" w:rsidRPr="00C06F0E" w:rsidRDefault="00C06F0E" w:rsidP="00FC79AA">
            <w:pPr>
              <w:spacing w:after="0" w:line="240" w:lineRule="auto"/>
              <w:rPr>
                <w:rFonts w:cs="Calibri"/>
                <w:b/>
              </w:rPr>
            </w:pPr>
          </w:p>
          <w:p w14:paraId="2DCDEF81" w14:textId="4096DC51" w:rsidR="00CE0037" w:rsidRPr="00C06F0E" w:rsidRDefault="00C06F0E" w:rsidP="00FC79AA">
            <w:pPr>
              <w:spacing w:after="0" w:line="240" w:lineRule="auto"/>
              <w:rPr>
                <w:rFonts w:cs="Calibri"/>
              </w:rPr>
            </w:pPr>
            <w:r w:rsidRPr="00C06F0E">
              <w:rPr>
                <w:rFonts w:cs="Calibri"/>
              </w:rPr>
              <w:t xml:space="preserve">In this section, support your nomination by addressing aspects such as their </w:t>
            </w:r>
            <w:r>
              <w:rPr>
                <w:rFonts w:cs="Calibri"/>
              </w:rPr>
              <w:t xml:space="preserve">understanding of the research project, </w:t>
            </w:r>
            <w:r w:rsidR="008A3FE8" w:rsidRPr="008A3FE8">
              <w:rPr>
                <w:rFonts w:cs="Calibri"/>
              </w:rPr>
              <w:t>specific research skills</w:t>
            </w:r>
            <w:r w:rsidR="008A3FE8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relevant experience, </w:t>
            </w:r>
            <w:r w:rsidRPr="00C06F0E">
              <w:rPr>
                <w:rFonts w:cs="Calibri"/>
              </w:rPr>
              <w:t xml:space="preserve">commitment and preparedness for </w:t>
            </w:r>
            <w:r w:rsidR="007E2795">
              <w:rPr>
                <w:rFonts w:cs="Calibri"/>
              </w:rPr>
              <w:t xml:space="preserve">postgraduate </w:t>
            </w:r>
            <w:r w:rsidRPr="00C06F0E">
              <w:rPr>
                <w:rFonts w:cs="Calibri"/>
              </w:rPr>
              <w:t xml:space="preserve">research, academic performance and accolades, dedication to the </w:t>
            </w:r>
            <w:r w:rsidRPr="00C06F0E">
              <w:rPr>
                <w:rFonts w:cs="Calibri"/>
              </w:rPr>
              <w:lastRenderedPageBreak/>
              <w:t>project, involvement in peer representation etc</w:t>
            </w:r>
            <w:r w:rsidR="00412204">
              <w:rPr>
                <w:rFonts w:cs="Calibri"/>
              </w:rPr>
              <w:t>.</w:t>
            </w:r>
          </w:p>
        </w:tc>
        <w:tc>
          <w:tcPr>
            <w:tcW w:w="6378" w:type="dxa"/>
          </w:tcPr>
          <w:p w14:paraId="506A000E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0D90EAE9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0B90AD9C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4860FFA8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4C3C9C88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4C4DF8B4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664AEF6C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63D000DC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3DBDF713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3BBC771C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48323388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48EFB163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  <w:p w14:paraId="2E74F9A9" w14:textId="77777777" w:rsidR="00CE0037" w:rsidRPr="00C06F0E" w:rsidRDefault="00CE0037" w:rsidP="00FC79A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9E0A62A" w14:textId="77777777" w:rsidR="00FA1329" w:rsidRDefault="00FA1329"/>
    <w:sectPr w:rsidR="00FA1329" w:rsidSect="00650F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1NTM2MTe3NDYzNzJU0lEKTi0uzszPAykwqgUAxEGhJSwAAAA="/>
  </w:docVars>
  <w:rsids>
    <w:rsidRoot w:val="00CE0037"/>
    <w:rsid w:val="000654E1"/>
    <w:rsid w:val="00102166"/>
    <w:rsid w:val="0034376F"/>
    <w:rsid w:val="003F4A01"/>
    <w:rsid w:val="00412204"/>
    <w:rsid w:val="0045751B"/>
    <w:rsid w:val="005537C0"/>
    <w:rsid w:val="005F78E6"/>
    <w:rsid w:val="00650F86"/>
    <w:rsid w:val="00694935"/>
    <w:rsid w:val="0077025A"/>
    <w:rsid w:val="00773BCA"/>
    <w:rsid w:val="007E2795"/>
    <w:rsid w:val="0087107A"/>
    <w:rsid w:val="008A3FE8"/>
    <w:rsid w:val="009519AB"/>
    <w:rsid w:val="00AA372D"/>
    <w:rsid w:val="00AD1BCD"/>
    <w:rsid w:val="00AE6314"/>
    <w:rsid w:val="00B22124"/>
    <w:rsid w:val="00C06F0E"/>
    <w:rsid w:val="00CE0037"/>
    <w:rsid w:val="00E3472B"/>
    <w:rsid w:val="00FA097B"/>
    <w:rsid w:val="00F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197E6"/>
  <w15:chartTrackingRefBased/>
  <w15:docId w15:val="{7D098D25-63E7-4E82-97BF-18506747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037"/>
    <w:pPr>
      <w:spacing w:after="200" w:line="276" w:lineRule="auto"/>
    </w:pPr>
    <w:rPr>
      <w:rFonts w:ascii="Calibri" w:eastAsia="SimSun" w:hAnsi="Calibri" w:cs="Arial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00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0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S.doctoralacademy.admissions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9437FD8390540BA2006B7923868C9" ma:contentTypeVersion="19" ma:contentTypeDescription="Create a new document." ma:contentTypeScope="" ma:versionID="6630d62363a78b27c5385445467913b1">
  <xsd:schema xmlns:xsd="http://www.w3.org/2001/XMLSchema" xmlns:xs="http://www.w3.org/2001/XMLSchema" xmlns:p="http://schemas.microsoft.com/office/2006/metadata/properties" xmlns:ns2="2e0b6fce-bd22-48c9-9c2a-050ff6d964a9" xmlns:ns3="a8909ba7-2c5b-4737-8949-485c48a93818" targetNamespace="http://schemas.microsoft.com/office/2006/metadata/properties" ma:root="true" ma:fieldsID="e565389978d06d55bfefe7199eb5ab0c" ns2:_="" ns3:_="">
    <xsd:import namespace="2e0b6fce-bd22-48c9-9c2a-050ff6d964a9"/>
    <xsd:import namespace="a8909ba7-2c5b-4737-8949-485c48a93818"/>
    <xsd:element name="properties">
      <xsd:complexType>
        <xsd:sequence>
          <xsd:element name="documentManagement">
            <xsd:complexType>
              <xsd:all>
                <xsd:element ref="ns2:Schoo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Department_x002f_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6fce-bd22-48c9-9c2a-050ff6d964a9" elementFormDefault="qualified">
    <xsd:import namespace="http://schemas.microsoft.com/office/2006/documentManagement/types"/>
    <xsd:import namespace="http://schemas.microsoft.com/office/infopath/2007/PartnerControls"/>
    <xsd:element name="School" ma:index="3" nillable="true" ma:displayName="School" ma:format="Dropdown" ma:internalName="Schoo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_x002f_Division" ma:index="24" nillable="true" ma:displayName="Department / Division" ma:format="Dropdown" ma:internalName="Department_x002f_Di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9ba7-2c5b-4737-8949-485c48a9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55ae62e1-8e3f-4871-82b7-de8eea2dbc69}" ma:internalName="TaxCatchAll" ma:readOnly="false" ma:showField="CatchAllData" ma:web="a8909ba7-2c5b-4737-8949-485c48a93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b6fce-bd22-48c9-9c2a-050ff6d964a9">
      <Terms xmlns="http://schemas.microsoft.com/office/infopath/2007/PartnerControls"/>
    </lcf76f155ced4ddcb4097134ff3c332f>
    <TaxCatchAll xmlns="a8909ba7-2c5b-4737-8949-485c48a93818" xsi:nil="true"/>
    <School xmlns="2e0b6fce-bd22-48c9-9c2a-050ff6d964a9" xsi:nil="true"/>
    <Department_x002f_Division xmlns="2e0b6fce-bd22-48c9-9c2a-050ff6d964a9" xsi:nil="true"/>
  </documentManagement>
</p:properties>
</file>

<file path=customXml/itemProps1.xml><?xml version="1.0" encoding="utf-8"?>
<ds:datastoreItem xmlns:ds="http://schemas.openxmlformats.org/officeDocument/2006/customXml" ds:itemID="{058B490C-A75D-4DC4-81E9-AAF269ACD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b6fce-bd22-48c9-9c2a-050ff6d964a9"/>
    <ds:schemaRef ds:uri="a8909ba7-2c5b-4737-8949-485c48a93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AD414-C111-4464-943C-C6DAC41EA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98BCB-2187-4338-BBC8-EA62A341B30D}">
  <ds:schemaRefs>
    <ds:schemaRef ds:uri="http://schemas.microsoft.com/office/2006/metadata/properties"/>
    <ds:schemaRef ds:uri="http://schemas.microsoft.com/office/infopath/2007/PartnerControls"/>
    <ds:schemaRef ds:uri="2e0b6fce-bd22-48c9-9c2a-050ff6d964a9"/>
    <ds:schemaRef ds:uri="a8909ba7-2c5b-4737-8949-485c48a93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Eaton</dc:creator>
  <cp:keywords/>
  <dc:description/>
  <cp:lastModifiedBy>Tasleem Hanif</cp:lastModifiedBy>
  <cp:revision>18</cp:revision>
  <dcterms:created xsi:type="dcterms:W3CDTF">2024-10-16T12:46:00Z</dcterms:created>
  <dcterms:modified xsi:type="dcterms:W3CDTF">2025-07-25T07:37:00Z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7544f519b4fa4c465cc9700d1227d3ec16362622cd5c0d8b08f8964f70eff67c</vt:lpwstr>
  </property>
  <property fmtid="{D5CDD505-2E9C-101B-9397-08002B2CF9AE}" pid="3" name="ContentTypeId">
    <vt:lpwstr>0x010100BB99437FD8390540BA2006B7923868C9</vt:lpwstr>
  </property>
  <property fmtid="{D5CDD505-2E9C-101B-9397-08002B2CF9AE}" pid="4" name="MediaServiceImageTags">
    <vt:lpwstr/>
  </property>
</Properties>
</file>