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46468F" w:rsidP="00B87067" w:rsidRDefault="00B87067" w14:paraId="5FD2FDB8" w14:textId="3A956A09">
      <w:pPr>
        <w:pStyle w:val="Heading1"/>
      </w:pPr>
      <w:r w:rsidR="00B87067">
        <w:rPr/>
        <w:t>Micros</w:t>
      </w:r>
      <w:r w:rsidR="00B87067">
        <w:rPr/>
        <w:t>oft Credentials</w:t>
      </w:r>
      <w:r w:rsidR="00E22C1D">
        <w:rPr/>
        <w:t xml:space="preserve">: Preparing </w:t>
      </w:r>
      <w:r w:rsidR="00E22C1D">
        <w:rPr/>
        <w:t>For</w:t>
      </w:r>
      <w:r w:rsidR="00E22C1D">
        <w:rPr/>
        <w:t xml:space="preserve"> Your Exam</w:t>
      </w:r>
      <w:r w:rsidR="008039EF">
        <w:rPr/>
        <w:t xml:space="preserve"> using</w:t>
      </w:r>
      <w:r w:rsidR="008039EF">
        <w:rPr/>
        <w:t xml:space="preserve"> </w:t>
      </w:r>
      <w:r w:rsidR="008039EF">
        <w:rPr/>
        <w:t>Learnkey</w:t>
      </w:r>
      <w:r w:rsidR="008039EF">
        <w:rPr/>
        <w:t xml:space="preserve"> online learning and practise tests in G-Metrix</w:t>
      </w:r>
    </w:p>
    <w:p w:rsidRPr="001E32B0" w:rsidR="002309B5" w:rsidP="002309B5" w:rsidRDefault="002309B5" w14:paraId="7A6133F9" w14:textId="56E22D25">
      <w:pPr>
        <w:rPr>
          <w:sz w:val="24"/>
          <w:szCs w:val="24"/>
        </w:rPr>
      </w:pPr>
    </w:p>
    <w:p w:rsidR="009530E2" w:rsidP="2EBBDA22" w:rsidRDefault="009530E2" w14:paraId="66C4C012" w14:textId="3A7AE05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EBBDA22" w:rsidR="002309B5">
        <w:rPr>
          <w:sz w:val="24"/>
          <w:szCs w:val="24"/>
        </w:rPr>
        <w:t>After setting up your G-</w:t>
      </w:r>
      <w:r w:rsidRPr="2EBBDA22" w:rsidR="002309B5">
        <w:rPr>
          <w:sz w:val="24"/>
          <w:szCs w:val="24"/>
        </w:rPr>
        <w:t>metrix</w:t>
      </w:r>
      <w:r w:rsidRPr="2EBBDA22" w:rsidR="002309B5">
        <w:rPr>
          <w:sz w:val="24"/>
          <w:szCs w:val="24"/>
        </w:rPr>
        <w:t xml:space="preserve"> account</w:t>
      </w:r>
      <w:r w:rsidRPr="2EBBDA22" w:rsidR="00333BB1">
        <w:rPr>
          <w:sz w:val="24"/>
          <w:szCs w:val="24"/>
        </w:rPr>
        <w:t xml:space="preserve">, navigate to the Learn Key </w:t>
      </w:r>
      <w:r w:rsidRPr="2EBBDA22" w:rsidR="00C16B4B">
        <w:rPr>
          <w:sz w:val="24"/>
          <w:szCs w:val="24"/>
        </w:rPr>
        <w:t>course</w:t>
      </w:r>
      <w:r w:rsidRPr="2EBBDA22" w:rsidR="00333BB1">
        <w:rPr>
          <w:sz w:val="24"/>
          <w:szCs w:val="24"/>
        </w:rPr>
        <w:t xml:space="preserve"> of your chosen </w:t>
      </w:r>
      <w:r w:rsidRPr="2EBBDA22" w:rsidR="00C16B4B">
        <w:rPr>
          <w:sz w:val="24"/>
          <w:szCs w:val="24"/>
        </w:rPr>
        <w:t>certification.</w:t>
      </w:r>
    </w:p>
    <w:p w:rsidR="009530E2" w:rsidP="2EBBDA22" w:rsidRDefault="009530E2" w14:paraId="51CF1C7A" w14:textId="6FDC8698">
      <w:pPr>
        <w:pStyle w:val="ListParagraph"/>
        <w:rPr>
          <w:sz w:val="24"/>
          <w:szCs w:val="24"/>
        </w:rPr>
      </w:pPr>
      <w:r w:rsidR="02CCA481">
        <w:drawing>
          <wp:inline wp14:editId="22E09794" wp14:anchorId="3FA21127">
            <wp:extent cx="4273200" cy="2138400"/>
            <wp:effectExtent l="0" t="0" r="0" b="0"/>
            <wp:docPr id="409189670" name="Picture 1" descr="A screenshot of a computer&#10;&#10;Description automatically generated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9ae8d23c78f14c6d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>
                    <a:xfrm xmlns:a="http://schemas.openxmlformats.org/drawingml/2006/main" rot="0" flipH="0" flipV="0">
                      <a:off x="0" y="0"/>
                      <a:ext cx="4273200" cy="2138400"/>
                    </a:xfrm>
                    <a:prstGeom xmlns:a="http://schemas.openxmlformats.org/drawingml/2006/main"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2EBBDA22" w:rsidP="2EBBDA22" w:rsidRDefault="2EBBDA22" w14:paraId="10C37A14" w14:textId="7970850C">
      <w:pPr>
        <w:pStyle w:val="ListParagraph"/>
        <w:rPr>
          <w:sz w:val="24"/>
          <w:szCs w:val="24"/>
        </w:rPr>
      </w:pPr>
    </w:p>
    <w:p w:rsidRPr="001E32B0" w:rsidR="002B5BC5" w:rsidP="009530E2" w:rsidRDefault="00323657" w14:paraId="44F4D472" w14:textId="49DA396A">
      <w:pPr>
        <w:pStyle w:val="ListParagraph"/>
        <w:numPr>
          <w:ilvl w:val="0"/>
          <w:numId w:val="2"/>
        </w:numPr>
        <w:rPr>
          <w:rStyle w:val="Hyperlink"/>
          <w:rFonts w:cstheme="minorHAnsi"/>
          <w:color w:val="auto"/>
          <w:sz w:val="24"/>
          <w:szCs w:val="24"/>
          <w:u w:val="none"/>
        </w:rPr>
      </w:pPr>
      <w:r w:rsidRPr="001E32B0">
        <w:rPr>
          <w:rFonts w:cstheme="minorHAnsi"/>
          <w:sz w:val="24"/>
          <w:szCs w:val="24"/>
        </w:rPr>
        <w:t>W</w:t>
      </w:r>
      <w:r w:rsidRPr="001E32B0" w:rsidR="00333BB1">
        <w:rPr>
          <w:rFonts w:cstheme="minorHAnsi"/>
          <w:sz w:val="24"/>
          <w:szCs w:val="24"/>
        </w:rPr>
        <w:t xml:space="preserve">ork through each domain, beginning with the pre assessment questions. </w:t>
      </w:r>
      <w:r w:rsidRPr="001E32B0" w:rsidR="002B5BC5">
        <w:rPr>
          <w:rFonts w:cstheme="minorHAnsi"/>
          <w:sz w:val="24"/>
          <w:szCs w:val="24"/>
        </w:rPr>
        <w:t>Watch the videos</w:t>
      </w:r>
      <w:r w:rsidRPr="001E32B0" w:rsidR="00610F61">
        <w:rPr>
          <w:rFonts w:cstheme="minorHAnsi"/>
          <w:sz w:val="24"/>
          <w:szCs w:val="24"/>
        </w:rPr>
        <w:t xml:space="preserve">, </w:t>
      </w:r>
      <w:r w:rsidRPr="001E32B0" w:rsidR="002B5BC5">
        <w:rPr>
          <w:rFonts w:cstheme="minorHAnsi"/>
          <w:sz w:val="24"/>
          <w:szCs w:val="24"/>
        </w:rPr>
        <w:t>complete the exercise labs and post assessment questions.</w:t>
      </w:r>
      <w:r w:rsidRPr="001E32B0" w:rsidR="007B2275">
        <w:rPr>
          <w:rFonts w:cstheme="minorHAnsi"/>
          <w:sz w:val="24"/>
          <w:szCs w:val="24"/>
        </w:rPr>
        <w:t xml:space="preserve"> Each course has a slightly different layout in </w:t>
      </w:r>
      <w:proofErr w:type="spellStart"/>
      <w:r w:rsidRPr="001E32B0" w:rsidR="007B2275">
        <w:rPr>
          <w:rFonts w:cstheme="minorHAnsi"/>
          <w:sz w:val="24"/>
          <w:szCs w:val="24"/>
        </w:rPr>
        <w:t>Learnkey</w:t>
      </w:r>
      <w:proofErr w:type="spellEnd"/>
      <w:r w:rsidRPr="001E32B0" w:rsidR="007B2275">
        <w:rPr>
          <w:rFonts w:cstheme="minorHAnsi"/>
          <w:sz w:val="24"/>
          <w:szCs w:val="24"/>
        </w:rPr>
        <w:t xml:space="preserve">. </w:t>
      </w:r>
      <w:hyperlink w:history="1" r:id="rId6">
        <w:r w:rsidRPr="001E32B0" w:rsidR="007B2275">
          <w:rPr>
            <w:rStyle w:val="Hyperlink"/>
            <w:rFonts w:cstheme="minorHAnsi"/>
            <w:sz w:val="24"/>
            <w:szCs w:val="24"/>
          </w:rPr>
          <w:t>Watch this useful video</w:t>
        </w:r>
      </w:hyperlink>
      <w:r w:rsidRPr="001E32B0" w:rsidR="007B2275">
        <w:rPr>
          <w:rFonts w:cstheme="minorHAnsi"/>
          <w:sz w:val="24"/>
          <w:szCs w:val="24"/>
        </w:rPr>
        <w:t xml:space="preserve"> on working through the </w:t>
      </w:r>
      <w:r w:rsidRPr="001E32B0" w:rsidR="009530E2">
        <w:rPr>
          <w:rFonts w:cstheme="minorHAnsi"/>
          <w:sz w:val="24"/>
          <w:szCs w:val="24"/>
        </w:rPr>
        <w:t>course</w:t>
      </w:r>
      <w:r w:rsidRPr="001E32B0" w:rsidR="00610F61">
        <w:rPr>
          <w:rFonts w:cstheme="minorHAnsi"/>
          <w:sz w:val="24"/>
          <w:szCs w:val="24"/>
        </w:rPr>
        <w:t>.</w:t>
      </w:r>
      <w:r w:rsidRPr="001E32B0" w:rsidR="0001038D">
        <w:rPr>
          <w:rStyle w:val="Hyperlink"/>
          <w:rFonts w:eastAsia="Times New Roman" w:cstheme="minorHAnsi"/>
          <w:sz w:val="24"/>
          <w:szCs w:val="24"/>
          <w:lang w:eastAsia="en-GB"/>
        </w:rPr>
        <w:t xml:space="preserve"> </w:t>
      </w:r>
    </w:p>
    <w:p w:rsidRPr="001E32B0" w:rsidR="0001038D" w:rsidP="0001038D" w:rsidRDefault="0001038D" w14:paraId="6A31B344" w14:textId="06250145">
      <w:pPr>
        <w:pStyle w:val="ListParagraph"/>
        <w:rPr>
          <w:rStyle w:val="Hyperlink"/>
          <w:rFonts w:eastAsia="Times New Roman" w:cstheme="minorHAnsi"/>
          <w:color w:val="auto"/>
          <w:sz w:val="24"/>
          <w:szCs w:val="24"/>
          <w:u w:val="none"/>
          <w:lang w:eastAsia="en-GB"/>
        </w:rPr>
      </w:pPr>
      <w:r w:rsidRPr="001E32B0">
        <w:rPr>
          <w:rStyle w:val="Hyperlink"/>
          <w:rFonts w:eastAsia="Times New Roman" w:cstheme="minorHAnsi"/>
          <w:color w:val="auto"/>
          <w:sz w:val="24"/>
          <w:szCs w:val="24"/>
          <w:u w:val="none"/>
          <w:lang w:eastAsia="en-GB"/>
        </w:rPr>
        <w:t xml:space="preserve">Most of the courses have around </w:t>
      </w:r>
      <w:r w:rsidRPr="001E32B0" w:rsidR="004A076A">
        <w:rPr>
          <w:rStyle w:val="Hyperlink"/>
          <w:rFonts w:eastAsia="Times New Roman" w:cstheme="minorHAnsi"/>
          <w:color w:val="auto"/>
          <w:sz w:val="24"/>
          <w:szCs w:val="24"/>
          <w:u w:val="none"/>
          <w:lang w:eastAsia="en-GB"/>
        </w:rPr>
        <w:t>25 hours of material to work through, including the practise test</w:t>
      </w:r>
      <w:r w:rsidRPr="001E32B0" w:rsidR="00610F61">
        <w:rPr>
          <w:rStyle w:val="Hyperlink"/>
          <w:rFonts w:eastAsia="Times New Roman" w:cstheme="minorHAnsi"/>
          <w:color w:val="auto"/>
          <w:sz w:val="24"/>
          <w:szCs w:val="24"/>
          <w:u w:val="none"/>
          <w:lang w:eastAsia="en-GB"/>
        </w:rPr>
        <w:t>s.</w:t>
      </w:r>
    </w:p>
    <w:p w:rsidRPr="00610F61" w:rsidR="00610F61" w:rsidP="0001038D" w:rsidRDefault="00610F61" w14:paraId="434B1FB6" w14:textId="77777777">
      <w:pPr>
        <w:pStyle w:val="ListParagraph"/>
      </w:pPr>
    </w:p>
    <w:p w:rsidR="002B5BC5" w:rsidP="00B87067" w:rsidRDefault="009530E2" w14:textId="386E0A74" w14:paraId="1E41BCC5" w14:noSpellErr="1">
      <w:r>
        <w:rPr>
          <w:noProof/>
        </w:rPr>
        <w:drawing>
          <wp:anchor distT="0" distB="0" distL="114300" distR="114300" simplePos="0" relativeHeight="251659264" behindDoc="0" locked="0" layoutInCell="1" allowOverlap="1" wp14:anchorId="51E39E2B" wp14:editId="0594EF37">
            <wp:simplePos x="0" y="0"/>
            <wp:positionH relativeFrom="column">
              <wp:posOffset>687705</wp:posOffset>
            </wp:positionH>
            <wp:positionV relativeFrom="paragraph">
              <wp:posOffset>5080</wp:posOffset>
            </wp:positionV>
            <wp:extent cx="5285083" cy="2674054"/>
            <wp:effectExtent l="0" t="0" r="3175" b="0"/>
            <wp:wrapSquare wrapText="bothSides"/>
            <wp:docPr id="577511090" name="Picture 2" descr="A screenshot of a computer&#10;&#10;Description automatically generated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511090" name="Picture 2" descr="A screenshot of a computer&#10;&#10;Description automatically generated"/>
                    <pic:cNvPicPr/>
                  </pic:nvPicPr>
                  <pic:blipFill>
                    <a:blip r:embed="rId7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285083" cy="2674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E32B0" w:rsidR="002B5BC5" w:rsidP="00035655" w:rsidRDefault="002B5BC5" w14:paraId="6F9A2FA1" w14:textId="36BA41E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32B0">
        <w:rPr>
          <w:sz w:val="24"/>
          <w:szCs w:val="24"/>
        </w:rPr>
        <w:lastRenderedPageBreak/>
        <w:t>Return to the G-</w:t>
      </w:r>
      <w:proofErr w:type="spellStart"/>
      <w:r w:rsidRPr="001E32B0">
        <w:rPr>
          <w:sz w:val="24"/>
          <w:szCs w:val="24"/>
        </w:rPr>
        <w:t>metrix</w:t>
      </w:r>
      <w:proofErr w:type="spellEnd"/>
      <w:r w:rsidRPr="001E32B0">
        <w:rPr>
          <w:sz w:val="24"/>
          <w:szCs w:val="24"/>
        </w:rPr>
        <w:t xml:space="preserve"> homepage and navigate to the study guide for your course of choice</w:t>
      </w:r>
      <w:r w:rsidRPr="001E32B0" w:rsidR="00912215">
        <w:rPr>
          <w:sz w:val="24"/>
          <w:szCs w:val="24"/>
        </w:rPr>
        <w:t>. Here you can see the objectives of the certification, take practi</w:t>
      </w:r>
      <w:r w:rsidR="005C3F38">
        <w:rPr>
          <w:sz w:val="24"/>
          <w:szCs w:val="24"/>
        </w:rPr>
        <w:t>s</w:t>
      </w:r>
      <w:r w:rsidRPr="001E32B0" w:rsidR="00912215">
        <w:rPr>
          <w:sz w:val="24"/>
          <w:szCs w:val="24"/>
        </w:rPr>
        <w:t xml:space="preserve">e tests and monitor your progress. </w:t>
      </w:r>
    </w:p>
    <w:p w:rsidR="002B5BC5" w:rsidP="00B87067" w:rsidRDefault="00E22C1D" w14:textId="665D0F32" w14:paraId="689B3489" w14:noSpellErr="1">
      <w:r>
        <w:rPr>
          <w:noProof/>
        </w:rPr>
        <w:drawing>
          <wp:anchor distT="0" distB="0" distL="114300" distR="114300" simplePos="0" relativeHeight="251660288" behindDoc="0" locked="0" layoutInCell="1" allowOverlap="1" wp14:anchorId="05D28F96" wp14:editId="4D107860">
            <wp:simplePos x="0" y="0"/>
            <wp:positionH relativeFrom="column">
              <wp:posOffset>428625</wp:posOffset>
            </wp:positionH>
            <wp:positionV relativeFrom="paragraph">
              <wp:posOffset>6985</wp:posOffset>
            </wp:positionV>
            <wp:extent cx="4777105" cy="2533650"/>
            <wp:effectExtent l="0" t="0" r="4445" b="0"/>
            <wp:wrapSquare wrapText="bothSides"/>
            <wp:docPr id="435615489" name="Picture 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615489" name="Picture 3" descr="A screenshot of a computer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7105" cy="253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E32B0" w:rsidR="00035655" w:rsidP="00B87067" w:rsidRDefault="00035655" w14:paraId="781B6976" w14:textId="77777777">
      <w:pPr>
        <w:rPr>
          <w:sz w:val="24"/>
          <w:szCs w:val="24"/>
        </w:rPr>
      </w:pPr>
    </w:p>
    <w:p w:rsidRPr="001E32B0" w:rsidR="002B5BC5" w:rsidP="00035655" w:rsidRDefault="002B5BC5" w14:paraId="17BAA52C" w14:textId="2EBEB125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2EBBDA22" w:rsidR="002B5BC5">
        <w:rPr>
          <w:sz w:val="24"/>
          <w:szCs w:val="24"/>
        </w:rPr>
        <w:t>Take</w:t>
      </w:r>
      <w:r w:rsidRPr="2EBBDA22" w:rsidR="00035655">
        <w:rPr>
          <w:sz w:val="24"/>
          <w:szCs w:val="24"/>
        </w:rPr>
        <w:t xml:space="preserve"> a</w:t>
      </w:r>
      <w:r w:rsidRPr="2EBBDA22" w:rsidR="002B5BC5">
        <w:rPr>
          <w:sz w:val="24"/>
          <w:szCs w:val="24"/>
        </w:rPr>
        <w:t xml:space="preserve"> practi</w:t>
      </w:r>
      <w:r w:rsidRPr="2EBBDA22" w:rsidR="005C3F38">
        <w:rPr>
          <w:sz w:val="24"/>
          <w:szCs w:val="24"/>
        </w:rPr>
        <w:t>s</w:t>
      </w:r>
      <w:r w:rsidRPr="2EBBDA22" w:rsidR="002B5BC5">
        <w:rPr>
          <w:sz w:val="24"/>
          <w:szCs w:val="24"/>
        </w:rPr>
        <w:t>e test by selecting training mode, set the question type to random.</w:t>
      </w:r>
      <w:r w:rsidRPr="2EBBDA22" w:rsidR="00035655">
        <w:rPr>
          <w:sz w:val="24"/>
          <w:szCs w:val="24"/>
        </w:rPr>
        <w:t xml:space="preserve"> </w:t>
      </w:r>
      <w:r w:rsidRPr="2EBBDA22" w:rsidR="00246B1B">
        <w:rPr>
          <w:sz w:val="24"/>
          <w:szCs w:val="24"/>
        </w:rPr>
        <w:t xml:space="preserve">This will give you unlimited time to complete the test </w:t>
      </w:r>
      <w:r w:rsidRPr="2EBBDA22" w:rsidR="00137392">
        <w:rPr>
          <w:sz w:val="24"/>
          <w:szCs w:val="24"/>
        </w:rPr>
        <w:t xml:space="preserve">and will </w:t>
      </w:r>
      <w:r w:rsidRPr="2EBBDA22" w:rsidR="00D41DA7">
        <w:rPr>
          <w:sz w:val="24"/>
          <w:szCs w:val="24"/>
        </w:rPr>
        <w:t xml:space="preserve">show you the correct answer to each question </w:t>
      </w:r>
      <w:r w:rsidRPr="2EBBDA22" w:rsidR="00A83FB6">
        <w:rPr>
          <w:sz w:val="24"/>
          <w:szCs w:val="24"/>
        </w:rPr>
        <w:t>including an explanation.</w:t>
      </w:r>
      <w:r w:rsidRPr="2EBBDA22" w:rsidR="00912215">
        <w:rPr>
          <w:sz w:val="24"/>
          <w:szCs w:val="24"/>
        </w:rPr>
        <w:t xml:space="preserve"> </w:t>
      </w:r>
    </w:p>
    <w:p w:rsidR="2EBBDA22" w:rsidP="2EBBDA22" w:rsidRDefault="2EBBDA22" w14:paraId="4B4C06D9" w14:textId="6F4F8BC0">
      <w:pPr>
        <w:pStyle w:val="ListParagraph"/>
        <w:ind w:left="720"/>
        <w:rPr>
          <w:sz w:val="24"/>
          <w:szCs w:val="24"/>
        </w:rPr>
      </w:pPr>
    </w:p>
    <w:p w:rsidR="00A83FB6" w:rsidP="00A83FB6" w:rsidRDefault="00E22C1D" w14:paraId="7EBC36D7" w14:textId="27191821" w14:noSpellErr="1">
      <w:pPr>
        <w:pStyle w:val="ListParagrap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AB7AE89" wp14:editId="253B57D1">
            <wp:simplePos x="0" y="0"/>
            <wp:positionH relativeFrom="margin">
              <wp:align>center</wp:align>
            </wp:positionH>
            <wp:positionV relativeFrom="paragraph">
              <wp:posOffset>271145</wp:posOffset>
            </wp:positionV>
            <wp:extent cx="4100400" cy="2138400"/>
            <wp:effectExtent l="0" t="0" r="0" b="0"/>
            <wp:wrapSquare wrapText="bothSides"/>
            <wp:docPr id="1653438516" name="Picture 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438516" name="Picture 4" descr="A screenshot of a computer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0400" cy="213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EBBDA22" w:rsidP="2EBBDA22" w:rsidRDefault="2EBBDA22" w14:paraId="0DBA3992" w14:textId="40897DE6">
      <w:pPr>
        <w:pStyle w:val="ListParagraph"/>
      </w:pPr>
    </w:p>
    <w:p w:rsidR="2EBBDA22" w:rsidP="2EBBDA22" w:rsidRDefault="2EBBDA22" w14:paraId="217F8CF2" w14:textId="3B748481">
      <w:pPr>
        <w:pStyle w:val="ListParagraph"/>
      </w:pPr>
    </w:p>
    <w:p w:rsidR="2EBBDA22" w:rsidP="2EBBDA22" w:rsidRDefault="2EBBDA22" w14:paraId="4AABDF0E" w14:textId="13E2737C">
      <w:pPr>
        <w:pStyle w:val="ListParagraph"/>
      </w:pPr>
    </w:p>
    <w:p w:rsidR="2EBBDA22" w:rsidP="2EBBDA22" w:rsidRDefault="2EBBDA22" w14:paraId="62EB8B84" w14:textId="40E8D36E">
      <w:pPr>
        <w:pStyle w:val="ListParagraph"/>
      </w:pPr>
    </w:p>
    <w:p w:rsidR="2EBBDA22" w:rsidP="2EBBDA22" w:rsidRDefault="2EBBDA22" w14:paraId="5EAE29CD" w14:textId="7F3D5CB7">
      <w:pPr>
        <w:pStyle w:val="ListParagraph"/>
      </w:pPr>
    </w:p>
    <w:p w:rsidR="2EBBDA22" w:rsidP="2EBBDA22" w:rsidRDefault="2EBBDA22" w14:paraId="4F02D080" w14:textId="47538FD5">
      <w:pPr>
        <w:pStyle w:val="ListParagraph"/>
      </w:pPr>
    </w:p>
    <w:p w:rsidR="2EBBDA22" w:rsidP="2EBBDA22" w:rsidRDefault="2EBBDA22" w14:paraId="0F2EF98E" w14:textId="381CC89D">
      <w:pPr>
        <w:pStyle w:val="ListParagraph"/>
      </w:pPr>
    </w:p>
    <w:p w:rsidR="2EBBDA22" w:rsidP="2EBBDA22" w:rsidRDefault="2EBBDA22" w14:paraId="645C974B" w14:textId="1E205B61">
      <w:pPr>
        <w:pStyle w:val="ListParagraph"/>
      </w:pPr>
    </w:p>
    <w:p w:rsidRPr="001E32B0" w:rsidR="002B5BC5" w:rsidP="00A83FB6" w:rsidRDefault="002B5BC5" w14:paraId="19D129F2" w14:textId="57B7BB88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32B0">
        <w:rPr>
          <w:sz w:val="24"/>
          <w:szCs w:val="24"/>
        </w:rPr>
        <w:t xml:space="preserve">Review your proficiency in each objective and continue </w:t>
      </w:r>
      <w:r w:rsidRPr="001E32B0" w:rsidR="001345C4">
        <w:rPr>
          <w:sz w:val="24"/>
          <w:szCs w:val="24"/>
        </w:rPr>
        <w:t>to use the practi</w:t>
      </w:r>
      <w:r w:rsidR="005C3F38">
        <w:rPr>
          <w:sz w:val="24"/>
          <w:szCs w:val="24"/>
        </w:rPr>
        <w:t>s</w:t>
      </w:r>
      <w:r w:rsidRPr="001E32B0" w:rsidR="001345C4">
        <w:rPr>
          <w:sz w:val="24"/>
          <w:szCs w:val="24"/>
        </w:rPr>
        <w:t>e questions until you feel confident. You can also revisit the videos as needed.</w:t>
      </w:r>
    </w:p>
    <w:p w:rsidR="00A83FB6" w:rsidP="2EBBDA22" w:rsidRDefault="00E22C1D" w14:paraId="7037A29D" w14:textId="11D54557" w14:noSpellErr="1">
      <w:pPr>
        <w:pStyle w:val="Normal"/>
        <w:ind w:left="0"/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6288E586" wp14:editId="5DE199DC">
            <wp:simplePos x="0" y="0"/>
            <wp:positionH relativeFrom="margin">
              <wp:align>center</wp:align>
            </wp:positionH>
            <wp:positionV relativeFrom="paragraph">
              <wp:posOffset>57150</wp:posOffset>
            </wp:positionV>
            <wp:extent cx="4648835" cy="2426388"/>
            <wp:effectExtent l="0" t="0" r="0" b="0"/>
            <wp:wrapSquare wrapText="bothSides"/>
            <wp:docPr id="219884188" name="Picture 5" descr="A screenshot of a computer&#10;&#10;Description automatically generated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884188" name="Picture 5" descr="A screenshot of a computer&#10;&#10;Description automatically generated"/>
                    <pic:cNvPicPr/>
                  </pic:nvPicPr>
                  <pic:blipFill>
                    <a:blip r:embed="rId10" cstate="print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4648835" cy="24263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5C4" w:rsidP="00B87067" w:rsidRDefault="001345C4" w14:paraId="2DC71A2B" w14:textId="738A0B02"/>
    <w:p w:rsidR="001345C4" w:rsidP="00B87067" w:rsidRDefault="001345C4" w14:paraId="7DEDEBB5" w14:textId="77777777"/>
    <w:p w:rsidR="00A83FB6" w:rsidP="00B87067" w:rsidRDefault="00A83FB6" w14:paraId="5D0D0126" w14:textId="77777777"/>
    <w:p w:rsidR="00A83FB6" w:rsidP="00B87067" w:rsidRDefault="00A83FB6" w14:paraId="765C5DBF" w14:textId="77777777"/>
    <w:p w:rsidR="00A83FB6" w:rsidP="00B87067" w:rsidRDefault="00A83FB6" w14:paraId="26249BF8" w14:textId="77777777"/>
    <w:p w:rsidR="00A83FB6" w:rsidP="00B87067" w:rsidRDefault="00A83FB6" w14:paraId="0650D421" w14:textId="77777777"/>
    <w:p w:rsidR="00A83FB6" w:rsidP="00B87067" w:rsidRDefault="00A83FB6" w14:paraId="5EE0164E" w14:textId="77777777"/>
    <w:p w:rsidR="00F22397" w:rsidP="00B87067" w:rsidRDefault="00F22397" w14:paraId="3442A581" w14:textId="77777777"/>
    <w:p w:rsidR="001E32B0" w:rsidP="00B87067" w:rsidRDefault="001E32B0" w14:paraId="0C904F24" w14:textId="77777777"/>
    <w:p w:rsidRPr="001E32B0" w:rsidR="001345C4" w:rsidP="009634CD" w:rsidRDefault="001E32B0" w14:paraId="4815D57A" w14:textId="6F71F697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1E32B0">
        <w:rPr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7CFE0F6" wp14:editId="6B9FED53">
            <wp:simplePos x="0" y="0"/>
            <wp:positionH relativeFrom="margin">
              <wp:posOffset>254635</wp:posOffset>
            </wp:positionH>
            <wp:positionV relativeFrom="paragraph">
              <wp:posOffset>1271905</wp:posOffset>
            </wp:positionV>
            <wp:extent cx="5369560" cy="2694305"/>
            <wp:effectExtent l="0" t="0" r="2540" b="0"/>
            <wp:wrapSquare wrapText="bothSides"/>
            <wp:docPr id="18566854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685458" name="Picture 1" descr="A screenshot of a comput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956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E32B0" w:rsidR="001345C4">
        <w:rPr>
          <w:sz w:val="24"/>
          <w:szCs w:val="24"/>
        </w:rPr>
        <w:t>Take the practi</w:t>
      </w:r>
      <w:r w:rsidR="005C3F38">
        <w:rPr>
          <w:sz w:val="24"/>
          <w:szCs w:val="24"/>
        </w:rPr>
        <w:t>s</w:t>
      </w:r>
      <w:r w:rsidRPr="001E32B0" w:rsidR="001345C4">
        <w:rPr>
          <w:sz w:val="24"/>
          <w:szCs w:val="24"/>
        </w:rPr>
        <w:t xml:space="preserve">e tests in testing mode, ensure you </w:t>
      </w:r>
      <w:r w:rsidRPr="001E32B0" w:rsidR="009634CD">
        <w:rPr>
          <w:sz w:val="24"/>
          <w:szCs w:val="24"/>
        </w:rPr>
        <w:t>can</w:t>
      </w:r>
      <w:r w:rsidRPr="001E32B0" w:rsidR="001345C4">
        <w:rPr>
          <w:sz w:val="24"/>
          <w:szCs w:val="24"/>
        </w:rPr>
        <w:t xml:space="preserve"> score </w:t>
      </w:r>
      <w:r w:rsidRPr="001E32B0" w:rsidR="001345C4">
        <w:rPr>
          <w:b/>
          <w:bCs/>
          <w:sz w:val="24"/>
          <w:szCs w:val="24"/>
        </w:rPr>
        <w:t>more than 70%</w:t>
      </w:r>
      <w:r w:rsidRPr="001E32B0" w:rsidR="001345C4">
        <w:rPr>
          <w:sz w:val="24"/>
          <w:szCs w:val="24"/>
        </w:rPr>
        <w:t xml:space="preserve"> before booking your exam.</w:t>
      </w:r>
      <w:r w:rsidRPr="001E32B0" w:rsidR="009634CD">
        <w:rPr>
          <w:sz w:val="24"/>
          <w:szCs w:val="24"/>
        </w:rPr>
        <w:t xml:space="preserve"> You can edit the number of questions and </w:t>
      </w:r>
      <w:r w:rsidRPr="001E32B0" w:rsidR="00ED7BB1">
        <w:rPr>
          <w:sz w:val="24"/>
          <w:szCs w:val="24"/>
        </w:rPr>
        <w:t xml:space="preserve">question type. If you want to focus only on objectives </w:t>
      </w:r>
      <w:r w:rsidRPr="001E32B0" w:rsidR="00522DA7">
        <w:rPr>
          <w:sz w:val="24"/>
          <w:szCs w:val="24"/>
        </w:rPr>
        <w:t xml:space="preserve">that you have scored a low proficiency on, selected ‘lowest’. </w:t>
      </w:r>
      <w:r w:rsidRPr="001E32B0" w:rsidR="00F22397">
        <w:rPr>
          <w:sz w:val="24"/>
          <w:szCs w:val="24"/>
        </w:rPr>
        <w:t xml:space="preserve"> The testing mode </w:t>
      </w:r>
      <w:r w:rsidRPr="001E32B0" w:rsidR="00AF1512">
        <w:rPr>
          <w:sz w:val="24"/>
          <w:szCs w:val="24"/>
        </w:rPr>
        <w:t>is a mock exam</w:t>
      </w:r>
      <w:r>
        <w:rPr>
          <w:sz w:val="24"/>
          <w:szCs w:val="24"/>
        </w:rPr>
        <w:t>, y</w:t>
      </w:r>
      <w:r w:rsidRPr="001E32B0" w:rsidR="00AF1512">
        <w:rPr>
          <w:sz w:val="24"/>
          <w:szCs w:val="24"/>
        </w:rPr>
        <w:t>ou will have</w:t>
      </w:r>
      <w:r>
        <w:rPr>
          <w:sz w:val="24"/>
          <w:szCs w:val="24"/>
        </w:rPr>
        <w:t xml:space="preserve"> a fixed </w:t>
      </w:r>
      <w:r w:rsidRPr="001E32B0" w:rsidR="00AF1512">
        <w:rPr>
          <w:sz w:val="24"/>
          <w:szCs w:val="24"/>
        </w:rPr>
        <w:t>time to complete the test</w:t>
      </w:r>
      <w:r w:rsidRPr="001E32B0" w:rsidR="002A13DF">
        <w:rPr>
          <w:sz w:val="24"/>
          <w:szCs w:val="24"/>
        </w:rPr>
        <w:t xml:space="preserve">. </w:t>
      </w:r>
    </w:p>
    <w:p w:rsidR="00E22C1D" w:rsidP="00E22C1D" w:rsidRDefault="00E22C1D" w14:paraId="275DFB67" w14:textId="7606328F"/>
    <w:p w:rsidR="00E22C1D" w:rsidP="00E22C1D" w:rsidRDefault="00E22C1D" w14:paraId="7727BB54" w14:textId="75AF56D9"/>
    <w:p w:rsidR="00E22C1D" w:rsidP="00E22C1D" w:rsidRDefault="00E22C1D" w14:paraId="26270A8B" w14:textId="5860ACB9">
      <w:pPr>
        <w:pStyle w:val="Heading2"/>
      </w:pPr>
      <w:r>
        <w:t xml:space="preserve">Further Guidance and Resources </w:t>
      </w:r>
    </w:p>
    <w:p w:rsidRPr="001E32B0" w:rsidR="007865FB" w:rsidP="00E22C1D" w:rsidRDefault="00000000" w14:paraId="32521361" w14:textId="4435D231">
      <w:pPr>
        <w:rPr>
          <w:sz w:val="24"/>
          <w:szCs w:val="24"/>
        </w:rPr>
      </w:pPr>
      <w:hyperlink w:history="1" r:id="rId12">
        <w:r w:rsidRPr="001E32B0" w:rsidR="007865FB">
          <w:rPr>
            <w:rStyle w:val="Hyperlink"/>
            <w:sz w:val="24"/>
            <w:szCs w:val="24"/>
          </w:rPr>
          <w:t>FAQs</w:t>
        </w:r>
      </w:hyperlink>
    </w:p>
    <w:p w:rsidRPr="001E32B0" w:rsidR="007865FB" w:rsidP="00E22C1D" w:rsidRDefault="003F4A6D" w14:paraId="316753D7" w14:textId="6A781CCD">
      <w:pPr>
        <w:rPr>
          <w:i/>
          <w:iCs/>
          <w:sz w:val="24"/>
          <w:szCs w:val="24"/>
        </w:rPr>
      </w:pPr>
      <w:r w:rsidRPr="001E32B0">
        <w:rPr>
          <w:i/>
          <w:iCs/>
          <w:sz w:val="24"/>
          <w:szCs w:val="24"/>
        </w:rPr>
        <w:t>Note</w:t>
      </w:r>
      <w:r w:rsidRPr="001E32B0" w:rsidR="00A37442">
        <w:rPr>
          <w:i/>
          <w:iCs/>
          <w:sz w:val="24"/>
          <w:szCs w:val="24"/>
        </w:rPr>
        <w:t xml:space="preserve"> -</w:t>
      </w:r>
      <w:r w:rsidRPr="001E32B0" w:rsidR="008C3152">
        <w:rPr>
          <w:i/>
          <w:iCs/>
          <w:sz w:val="24"/>
          <w:szCs w:val="24"/>
        </w:rPr>
        <w:t xml:space="preserve"> the real exam will not contain questions that are identical </w:t>
      </w:r>
      <w:r w:rsidRPr="001E32B0" w:rsidR="00B51AE7">
        <w:rPr>
          <w:i/>
          <w:iCs/>
          <w:sz w:val="24"/>
          <w:szCs w:val="24"/>
        </w:rPr>
        <w:t>to the practi</w:t>
      </w:r>
      <w:r w:rsidR="005C3F38">
        <w:rPr>
          <w:i/>
          <w:iCs/>
          <w:sz w:val="24"/>
          <w:szCs w:val="24"/>
        </w:rPr>
        <w:t>s</w:t>
      </w:r>
      <w:r w:rsidRPr="001E32B0" w:rsidR="00B51AE7">
        <w:rPr>
          <w:i/>
          <w:iCs/>
          <w:sz w:val="24"/>
          <w:szCs w:val="24"/>
        </w:rPr>
        <w:t>e test questions. Make sure you understand the concepts and are not just memorising the answers</w:t>
      </w:r>
      <w:r w:rsidRPr="001E32B0" w:rsidR="00A37442">
        <w:rPr>
          <w:i/>
          <w:iCs/>
          <w:sz w:val="24"/>
          <w:szCs w:val="24"/>
        </w:rPr>
        <w:t>.</w:t>
      </w:r>
    </w:p>
    <w:p w:rsidRPr="00B87067" w:rsidR="00E22C1D" w:rsidP="00E22C1D" w:rsidRDefault="00E22C1D" w14:paraId="2F8760E0" w14:textId="77777777"/>
    <w:sectPr w:rsidRPr="00B87067" w:rsidR="00E22C1D"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2ef9cedd7a244719"/>
      <w:footerReference w:type="default" r:id="R0e415e1628b74dc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BBDA22" w:rsidTr="2EBBDA22" w14:paraId="5FCCF7CB">
      <w:trPr>
        <w:trHeight w:val="300"/>
      </w:trPr>
      <w:tc>
        <w:tcPr>
          <w:tcW w:w="3005" w:type="dxa"/>
          <w:tcMar/>
        </w:tcPr>
        <w:p w:rsidR="2EBBDA22" w:rsidP="2EBBDA22" w:rsidRDefault="2EBBDA22" w14:paraId="1717D03A" w14:textId="51D42432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2EBBDA22" w:rsidP="2EBBDA22" w:rsidRDefault="2EBBDA22" w14:paraId="256D1323" w14:textId="579EB52E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EBBDA22" w:rsidP="2EBBDA22" w:rsidRDefault="2EBBDA22" w14:paraId="1ED48ACE" w14:textId="05461469">
          <w:pPr>
            <w:pStyle w:val="Header"/>
            <w:bidi w:val="0"/>
            <w:ind w:right="-115"/>
            <w:jc w:val="right"/>
          </w:pPr>
        </w:p>
      </w:tc>
    </w:tr>
  </w:tbl>
  <w:p w:rsidR="2EBBDA22" w:rsidP="2EBBDA22" w:rsidRDefault="2EBBDA22" w14:paraId="78A6E5A9" w14:textId="1ADE0697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EBBDA22" w:rsidTr="2EBBDA22" w14:paraId="5FD2653B">
      <w:trPr>
        <w:trHeight w:val="300"/>
      </w:trPr>
      <w:tc>
        <w:tcPr>
          <w:tcW w:w="3005" w:type="dxa"/>
          <w:tcMar/>
        </w:tcPr>
        <w:p w:rsidR="2EBBDA22" w:rsidP="2EBBDA22" w:rsidRDefault="2EBBDA22" w14:paraId="7A3C05B7" w14:textId="0182B7B6">
          <w:pPr>
            <w:pStyle w:val="Header"/>
            <w:bidi w:val="0"/>
            <w:ind w:left="-115"/>
            <w:jc w:val="left"/>
          </w:pPr>
          <w:r w:rsidR="2EBBDA22">
            <w:drawing>
              <wp:inline wp14:editId="09A2F2DB" wp14:anchorId="583ACFC7">
                <wp:extent cx="1322220" cy="851600"/>
                <wp:effectExtent l="0" t="0" r="0" b="0"/>
                <wp:docPr id="839706582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aabbb11069e74af0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22220" cy="85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2EBBDA22" w:rsidP="2EBBDA22" w:rsidRDefault="2EBBDA22" w14:paraId="360793C1" w14:textId="62E1A827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2EBBDA22" w:rsidP="2EBBDA22" w:rsidRDefault="2EBBDA22" w14:paraId="6757E9E6" w14:textId="71C6ECC5">
          <w:pPr>
            <w:pStyle w:val="Header"/>
            <w:bidi w:val="0"/>
            <w:ind w:right="-115"/>
            <w:jc w:val="right"/>
          </w:pPr>
          <w:r w:rsidR="2EBBDA22">
            <w:drawing>
              <wp:inline wp14:editId="46CCD1F8" wp14:anchorId="518D222B">
                <wp:extent cx="704850" cy="704850"/>
                <wp:effectExtent l="0" t="0" r="0" b="0"/>
                <wp:docPr id="1922880725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80c332eb88714561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2EBBDA22" w:rsidP="2EBBDA22" w:rsidRDefault="2EBBDA22" w14:paraId="7754361C" w14:textId="6F64F3EA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E3278"/>
    <w:multiLevelType w:val="hybridMultilevel"/>
    <w:tmpl w:val="E50242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6819A3"/>
    <w:multiLevelType w:val="hybridMultilevel"/>
    <w:tmpl w:val="E15C03F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8407901">
    <w:abstractNumId w:val="0"/>
  </w:num>
  <w:num w:numId="2" w16cid:durableId="14890579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67"/>
    <w:rsid w:val="0001038D"/>
    <w:rsid w:val="00035655"/>
    <w:rsid w:val="0008570E"/>
    <w:rsid w:val="001345C4"/>
    <w:rsid w:val="00137392"/>
    <w:rsid w:val="001D27FA"/>
    <w:rsid w:val="001E32B0"/>
    <w:rsid w:val="002309B5"/>
    <w:rsid w:val="00246B1B"/>
    <w:rsid w:val="002A13DF"/>
    <w:rsid w:val="002B5BC5"/>
    <w:rsid w:val="00323657"/>
    <w:rsid w:val="00333BB1"/>
    <w:rsid w:val="003F4A6D"/>
    <w:rsid w:val="0046468F"/>
    <w:rsid w:val="004A076A"/>
    <w:rsid w:val="004F55C5"/>
    <w:rsid w:val="00522DA7"/>
    <w:rsid w:val="005C3F38"/>
    <w:rsid w:val="005E57EF"/>
    <w:rsid w:val="00610F61"/>
    <w:rsid w:val="00683603"/>
    <w:rsid w:val="007865FB"/>
    <w:rsid w:val="007B2275"/>
    <w:rsid w:val="008039EF"/>
    <w:rsid w:val="008C3152"/>
    <w:rsid w:val="00912215"/>
    <w:rsid w:val="009530E2"/>
    <w:rsid w:val="009634CD"/>
    <w:rsid w:val="009F6852"/>
    <w:rsid w:val="00A37442"/>
    <w:rsid w:val="00A83FB6"/>
    <w:rsid w:val="00AF1512"/>
    <w:rsid w:val="00B51AE7"/>
    <w:rsid w:val="00B87067"/>
    <w:rsid w:val="00C16B4B"/>
    <w:rsid w:val="00C42C7A"/>
    <w:rsid w:val="00CB3CB0"/>
    <w:rsid w:val="00D10780"/>
    <w:rsid w:val="00D41DA7"/>
    <w:rsid w:val="00E22C1D"/>
    <w:rsid w:val="00E32810"/>
    <w:rsid w:val="00E7005F"/>
    <w:rsid w:val="00ED7BB1"/>
    <w:rsid w:val="00F22397"/>
    <w:rsid w:val="00F846D9"/>
    <w:rsid w:val="02CCA481"/>
    <w:rsid w:val="044B661A"/>
    <w:rsid w:val="05C5508F"/>
    <w:rsid w:val="07187B97"/>
    <w:rsid w:val="0CDDCB5B"/>
    <w:rsid w:val="11A0FAAE"/>
    <w:rsid w:val="2EBBDA22"/>
    <w:rsid w:val="329BE17A"/>
    <w:rsid w:val="3AAB1CDE"/>
    <w:rsid w:val="51AC95FF"/>
    <w:rsid w:val="69469B8C"/>
    <w:rsid w:val="78B9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550A9"/>
  <w15:chartTrackingRefBased/>
  <w15:docId w15:val="{1EDE8653-1419-4925-8082-8EC2EECC8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70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70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70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7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0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7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7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7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7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87067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B87067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87067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87067"/>
    <w:rPr>
      <w:rFonts w:eastAsiaTheme="majorEastAsia" w:cstheme="majorBidi"/>
      <w:i/>
      <w:iCs/>
      <w:color w:val="2F5496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87067"/>
    <w:rPr>
      <w:rFonts w:eastAsiaTheme="majorEastAsia" w:cstheme="majorBidi"/>
      <w:color w:val="2F5496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870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870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870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87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70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B870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7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87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706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B87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7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70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7067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870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706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30E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30E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0F61"/>
    <w:rPr>
      <w:color w:val="605E5C"/>
      <w:shd w:val="clear" w:color="auto" w:fill="E1DFDD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3.png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image" Target="media/image2.png" Id="rId7" /><Relationship Type="http://schemas.openxmlformats.org/officeDocument/2006/relationships/hyperlink" Target="https://documents.manchester.ac.uk/display.aspx?DocID=73016" TargetMode="Externa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s://media-aws.onlineexpert.com/gmetrix/LK_Powered_by_GMetrix_STUDENT_PORTAL.mp4" TargetMode="External" Id="rId6" /><Relationship Type="http://schemas.openxmlformats.org/officeDocument/2006/relationships/image" Target="media/image6.png" Id="rId11" /><Relationship Type="http://schemas.openxmlformats.org/officeDocument/2006/relationships/image" Target="media/image5.png" Id="rId10" /><Relationship Type="http://schemas.openxmlformats.org/officeDocument/2006/relationships/webSettings" Target="webSettings.xml" Id="rId4" /><Relationship Type="http://schemas.openxmlformats.org/officeDocument/2006/relationships/image" Target="media/image4.png" Id="rId9" /><Relationship Type="http://schemas.openxmlformats.org/officeDocument/2006/relationships/theme" Target="theme/theme1.xml" Id="rId14" /><Relationship Type="http://schemas.openxmlformats.org/officeDocument/2006/relationships/image" Target="/media/image7.png" Id="R9ae8d23c78f14c6d" /><Relationship Type="http://schemas.openxmlformats.org/officeDocument/2006/relationships/header" Target="header.xml" Id="R2ef9cedd7a244719" /><Relationship Type="http://schemas.openxmlformats.org/officeDocument/2006/relationships/footer" Target="footer.xml" Id="R0e415e1628b74dc8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8.png" Id="Raabbb11069e74af0" /><Relationship Type="http://schemas.openxmlformats.org/officeDocument/2006/relationships/image" Target="/media/image9.png" Id="R80c332eb887145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University of Manchester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Katie Clarke</dc:creator>
  <keywords/>
  <dc:description/>
  <lastModifiedBy>Jane Mooney</lastModifiedBy>
  <revision>5</revision>
  <dcterms:created xsi:type="dcterms:W3CDTF">2024-08-19T11:56:00.0000000Z</dcterms:created>
  <dcterms:modified xsi:type="dcterms:W3CDTF">2024-09-11T13:54:56.5895220Z</dcterms:modified>
</coreProperties>
</file>