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63AE" w14:textId="77777777" w:rsidR="00FD0F3B" w:rsidRDefault="00FD0F3B">
      <w:pPr>
        <w:rPr>
          <w:b/>
          <w:bCs/>
          <w:sz w:val="48"/>
          <w:szCs w:val="48"/>
        </w:rPr>
      </w:pPr>
    </w:p>
    <w:p w14:paraId="7A7B328B" w14:textId="63ACAF11" w:rsidR="00FD0F3B" w:rsidRDefault="00FD0F3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Hey there,</w:t>
      </w:r>
    </w:p>
    <w:p w14:paraId="0D6BD3C5" w14:textId="77777777" w:rsidR="00FD0F3B" w:rsidRDefault="00FD0F3B">
      <w:pPr>
        <w:rPr>
          <w:b/>
          <w:bCs/>
          <w:sz w:val="48"/>
          <w:szCs w:val="48"/>
        </w:rPr>
      </w:pPr>
    </w:p>
    <w:p w14:paraId="4AD31624" w14:textId="48118874" w:rsidR="00FD0F3B" w:rsidRPr="00FD0F3B" w:rsidRDefault="00FD0F3B">
      <w:pPr>
        <w:rPr>
          <w:b/>
          <w:bCs/>
          <w:sz w:val="48"/>
          <w:szCs w:val="48"/>
        </w:rPr>
      </w:pPr>
      <w:r w:rsidRPr="00FD0F3B">
        <w:rPr>
          <w:b/>
          <w:bCs/>
          <w:sz w:val="48"/>
          <w:szCs w:val="48"/>
        </w:rPr>
        <w:t>Your Welcome Week timetable will be available soon, please check back later.</w:t>
      </w:r>
    </w:p>
    <w:sectPr w:rsidR="00FD0F3B" w:rsidRPr="00FD0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3B"/>
    <w:rsid w:val="00294719"/>
    <w:rsid w:val="00B56BA8"/>
    <w:rsid w:val="00FB704C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5E4E"/>
  <w15:chartTrackingRefBased/>
  <w15:docId w15:val="{0766A456-FE1B-424D-BE39-59B716F9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Vyurkova</dc:creator>
  <cp:keywords/>
  <dc:description/>
  <cp:lastModifiedBy>Ekaterina Vyurkova</cp:lastModifiedBy>
  <cp:revision>1</cp:revision>
  <dcterms:created xsi:type="dcterms:W3CDTF">2025-07-16T11:14:00Z</dcterms:created>
  <dcterms:modified xsi:type="dcterms:W3CDTF">2025-07-16T11:16:00Z</dcterms:modified>
</cp:coreProperties>
</file>