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A4EE" w14:textId="77777777" w:rsidR="00FB03D6" w:rsidRDefault="00FB03D6">
      <w:pPr>
        <w:rPr>
          <w:b/>
        </w:rPr>
      </w:pPr>
    </w:p>
    <w:p w14:paraId="08EEE985" w14:textId="7D859487" w:rsidR="00FB03D6" w:rsidRDefault="007E1479" w:rsidP="00FB4339">
      <w:pPr>
        <w:jc w:val="center"/>
        <w:rPr>
          <w:b/>
        </w:rPr>
      </w:pPr>
      <w:r>
        <w:rPr>
          <w:b/>
        </w:rPr>
        <w:t>U</w:t>
      </w:r>
      <w:r w:rsidR="00FB03D6">
        <w:rPr>
          <w:b/>
        </w:rPr>
        <w:t>NIVERSITY OF MANCHESTER</w:t>
      </w:r>
    </w:p>
    <w:p w14:paraId="2E4C3E1B" w14:textId="7B47A9AF" w:rsidR="00237E6F" w:rsidRDefault="00C05465" w:rsidP="00FB4339">
      <w:pPr>
        <w:jc w:val="center"/>
        <w:rPr>
          <w:b/>
        </w:rPr>
      </w:pPr>
      <w:r>
        <w:rPr>
          <w:b/>
        </w:rPr>
        <w:t xml:space="preserve">HUMANITIES </w:t>
      </w:r>
      <w:r w:rsidR="00D80894">
        <w:rPr>
          <w:b/>
        </w:rPr>
        <w:t>FACULTY COMM</w:t>
      </w:r>
      <w:r w:rsidR="0091226D">
        <w:rPr>
          <w:b/>
        </w:rPr>
        <w:t>ITTEE</w:t>
      </w:r>
      <w:r>
        <w:rPr>
          <w:b/>
        </w:rPr>
        <w:t xml:space="preserve"> </w:t>
      </w:r>
      <w:r w:rsidR="005E76A7">
        <w:rPr>
          <w:b/>
        </w:rPr>
        <w:t>-</w:t>
      </w:r>
      <w:r w:rsidR="00FB03D6">
        <w:rPr>
          <w:b/>
        </w:rPr>
        <w:t xml:space="preserve"> </w:t>
      </w:r>
      <w:r>
        <w:rPr>
          <w:b/>
        </w:rPr>
        <w:t>TERMS OF REFERENCE</w:t>
      </w:r>
    </w:p>
    <w:p w14:paraId="07459351" w14:textId="581D5302" w:rsidR="00A4297A" w:rsidRDefault="00676B77" w:rsidP="00FB4339">
      <w:pPr>
        <w:jc w:val="center"/>
        <w:rPr>
          <w:b/>
        </w:rPr>
      </w:pPr>
      <w:r>
        <w:rPr>
          <w:b/>
        </w:rPr>
        <w:t>202</w:t>
      </w:r>
      <w:r w:rsidR="003652BF">
        <w:rPr>
          <w:b/>
        </w:rPr>
        <w:t>4</w:t>
      </w:r>
      <w:r>
        <w:rPr>
          <w:b/>
        </w:rPr>
        <w:t>-202</w:t>
      </w:r>
      <w:r w:rsidR="003652BF">
        <w:rPr>
          <w:b/>
        </w:rPr>
        <w:t>5</w:t>
      </w:r>
    </w:p>
    <w:p w14:paraId="3DF75E89" w14:textId="48E259E4" w:rsidR="00D80894" w:rsidRPr="00D80894" w:rsidRDefault="0094370D">
      <w:pPr>
        <w:rPr>
          <w:b/>
          <w:u w:val="single"/>
        </w:rPr>
      </w:pPr>
      <w:r>
        <w:rPr>
          <w:b/>
          <w:u w:val="single"/>
        </w:rPr>
        <w:t>Background</w:t>
      </w:r>
    </w:p>
    <w:p w14:paraId="55F2879C" w14:textId="01A77B29" w:rsidR="00D80894" w:rsidRDefault="00D80894">
      <w:r>
        <w:t xml:space="preserve">Ordinance XI 5 (b) makes provision for a Faculty Committee “chaired by the Dean and established with the concurrence of the Board and Senate. Its </w:t>
      </w:r>
      <w:r w:rsidRPr="00D80894">
        <w:rPr>
          <w:i/>
        </w:rPr>
        <w:t>modus operandi</w:t>
      </w:r>
      <w:r>
        <w:rPr>
          <w:i/>
        </w:rPr>
        <w:t xml:space="preserve"> </w:t>
      </w:r>
      <w:r>
        <w:t>shall include the mechanisms for engaging with particular groups or representative sections of the Faculty, especially in respect of key strategic, policy</w:t>
      </w:r>
      <w:r w:rsidR="00642415">
        <w:t>,</w:t>
      </w:r>
      <w:r>
        <w:t xml:space="preserve"> and resourcing issues. The Dean shall be required to take full account of the advice offered by the committee, which shall also have the right to express an opinion directly to the Senate or to the Board.”</w:t>
      </w:r>
    </w:p>
    <w:p w14:paraId="136FC1A6" w14:textId="77777777" w:rsidR="00D80894" w:rsidRDefault="00D80894">
      <w:pPr>
        <w:rPr>
          <w:b/>
          <w:u w:val="single"/>
        </w:rPr>
      </w:pPr>
      <w:r>
        <w:rPr>
          <w:b/>
          <w:u w:val="single"/>
        </w:rPr>
        <w:t>Terms of Reference</w:t>
      </w:r>
    </w:p>
    <w:p w14:paraId="4164C90F" w14:textId="77777777" w:rsidR="00F54703" w:rsidRPr="00F54703" w:rsidRDefault="00F54703">
      <w:r>
        <w:t>The Committee will provide a forum for consideration and discussion of:</w:t>
      </w:r>
    </w:p>
    <w:p w14:paraId="5282106D" w14:textId="68CFA986" w:rsidR="00D80894" w:rsidRDefault="00F54703" w:rsidP="000B151C">
      <w:pPr>
        <w:pStyle w:val="ListParagraph"/>
        <w:numPr>
          <w:ilvl w:val="0"/>
          <w:numId w:val="2"/>
        </w:numPr>
        <w:spacing w:after="120"/>
        <w:ind w:left="714" w:hanging="357"/>
        <w:contextualSpacing w:val="0"/>
      </w:pPr>
      <w:r>
        <w:t>R</w:t>
      </w:r>
      <w:r w:rsidR="0082148F">
        <w:t xml:space="preserve">elevant strategic issues </w:t>
      </w:r>
      <w:r>
        <w:t xml:space="preserve">and developments </w:t>
      </w:r>
      <w:r w:rsidR="00AA3812">
        <w:t>(incl</w:t>
      </w:r>
      <w:r w:rsidR="004A1C1B">
        <w:t xml:space="preserve">uding learning and teaching, </w:t>
      </w:r>
      <w:r w:rsidR="00AA3812">
        <w:t>research</w:t>
      </w:r>
      <w:r w:rsidR="00642415">
        <w:t>,</w:t>
      </w:r>
      <w:r w:rsidR="004A1C1B">
        <w:t xml:space="preserve"> and social responsibility</w:t>
      </w:r>
      <w:r w:rsidR="00AA3812">
        <w:t xml:space="preserve">) </w:t>
      </w:r>
      <w:r w:rsidR="0082148F">
        <w:t xml:space="preserve">and in particular their </w:t>
      </w:r>
      <w:r>
        <w:t>implications for the wor</w:t>
      </w:r>
      <w:r w:rsidR="0082148F">
        <w:t xml:space="preserve">k and activities </w:t>
      </w:r>
      <w:r>
        <w:t>of the Faculty.</w:t>
      </w:r>
    </w:p>
    <w:p w14:paraId="62BD067A" w14:textId="56056E05" w:rsidR="00F54703" w:rsidRDefault="00F54703" w:rsidP="000B151C">
      <w:pPr>
        <w:pStyle w:val="ListParagraph"/>
        <w:numPr>
          <w:ilvl w:val="0"/>
          <w:numId w:val="2"/>
        </w:numPr>
        <w:spacing w:after="120"/>
        <w:ind w:left="714" w:hanging="357"/>
        <w:contextualSpacing w:val="0"/>
      </w:pPr>
      <w:r>
        <w:t>Information relating to the overall performance of the Faculty and its constituent Schools.</w:t>
      </w:r>
    </w:p>
    <w:p w14:paraId="08AE7135" w14:textId="0DFFD165" w:rsidR="00F54703" w:rsidRDefault="00F54703" w:rsidP="000B151C">
      <w:pPr>
        <w:pStyle w:val="ListParagraph"/>
        <w:numPr>
          <w:ilvl w:val="0"/>
          <w:numId w:val="2"/>
        </w:numPr>
        <w:spacing w:after="120"/>
        <w:ind w:left="714" w:hanging="357"/>
        <w:contextualSpacing w:val="0"/>
      </w:pPr>
      <w:r>
        <w:t>Faculty planning and resourcing issues</w:t>
      </w:r>
      <w:r w:rsidR="00AA3812">
        <w:t>.</w:t>
      </w:r>
    </w:p>
    <w:p w14:paraId="2739AD89" w14:textId="65891404" w:rsidR="00F54703" w:rsidRDefault="00F54703" w:rsidP="000B151C">
      <w:pPr>
        <w:pStyle w:val="ListParagraph"/>
        <w:numPr>
          <w:ilvl w:val="0"/>
          <w:numId w:val="2"/>
        </w:numPr>
        <w:spacing w:after="120"/>
        <w:ind w:left="714" w:hanging="357"/>
        <w:contextualSpacing w:val="0"/>
      </w:pPr>
      <w:r>
        <w:t>Relevant inter-disciplinary issues.</w:t>
      </w:r>
    </w:p>
    <w:p w14:paraId="5C816BC0" w14:textId="49A949B6" w:rsidR="000B151C" w:rsidRDefault="00F54703" w:rsidP="000B151C">
      <w:pPr>
        <w:pStyle w:val="ListParagraph"/>
        <w:numPr>
          <w:ilvl w:val="0"/>
          <w:numId w:val="2"/>
        </w:numPr>
        <w:spacing w:after="120"/>
        <w:ind w:left="714" w:hanging="357"/>
        <w:contextualSpacing w:val="0"/>
      </w:pPr>
      <w:r>
        <w:t xml:space="preserve">Matters relating to the overall student experience within the Faculty. </w:t>
      </w:r>
    </w:p>
    <w:p w14:paraId="5C75FDD2" w14:textId="1BDF31AD" w:rsidR="00AA3812" w:rsidRDefault="00AA3812" w:rsidP="000B151C">
      <w:pPr>
        <w:pStyle w:val="ListParagraph"/>
        <w:numPr>
          <w:ilvl w:val="0"/>
          <w:numId w:val="2"/>
        </w:numPr>
        <w:spacing w:after="120"/>
        <w:ind w:left="714" w:hanging="357"/>
        <w:contextualSpacing w:val="0"/>
      </w:pPr>
      <w:r>
        <w:t>Matters raised through School Boards (notwithstanding the right of School Boards to declare an opinion to the Senate and/or the Board through the RSCOO) including (but not limited to) matters referred to in 1-5 above.</w:t>
      </w:r>
    </w:p>
    <w:p w14:paraId="75C05254" w14:textId="77777777" w:rsidR="00FD3791" w:rsidRDefault="00FD3791">
      <w:pPr>
        <w:rPr>
          <w:b/>
          <w:u w:val="single"/>
        </w:rPr>
      </w:pPr>
    </w:p>
    <w:p w14:paraId="359740E6" w14:textId="16D49E0F" w:rsidR="00AA3812" w:rsidRPr="002B402D" w:rsidRDefault="00AA3812">
      <w:r w:rsidRPr="00AA3812">
        <w:rPr>
          <w:b/>
          <w:u w:val="single"/>
        </w:rPr>
        <w:t>Membership</w:t>
      </w:r>
      <w:r w:rsidR="002B402D">
        <w:rPr>
          <w:b/>
          <w:u w:val="single"/>
        </w:rPr>
        <w:t xml:space="preserve"> </w:t>
      </w:r>
    </w:p>
    <w:p w14:paraId="06A188B5" w14:textId="01104910" w:rsidR="00AA3812" w:rsidRDefault="00AA3812" w:rsidP="00A4297A">
      <w:pPr>
        <w:spacing w:after="0"/>
      </w:pPr>
      <w:r>
        <w:rPr>
          <w:b/>
        </w:rPr>
        <w:t xml:space="preserve">Category </w:t>
      </w:r>
      <w:r w:rsidR="0079157F">
        <w:rPr>
          <w:b/>
        </w:rPr>
        <w:t xml:space="preserve">1 </w:t>
      </w:r>
      <w:r w:rsidR="004A1C1B">
        <w:rPr>
          <w:b/>
        </w:rPr>
        <w:t xml:space="preserve">(ex-officio) </w:t>
      </w:r>
      <w:r w:rsidR="0079157F" w:rsidRPr="0079157F">
        <w:t>(</w:t>
      </w:r>
      <w:r w:rsidR="0079157F">
        <w:t xml:space="preserve">no less than one-third and </w:t>
      </w:r>
      <w:r w:rsidR="004A1C1B">
        <w:t xml:space="preserve">no more than </w:t>
      </w:r>
      <w:r w:rsidR="0079157F">
        <w:t xml:space="preserve">one-half of </w:t>
      </w:r>
      <w:r w:rsidR="00642415">
        <w:t xml:space="preserve">the </w:t>
      </w:r>
      <w:r w:rsidR="0079157F">
        <w:t>total membership)</w:t>
      </w:r>
    </w:p>
    <w:p w14:paraId="4B4A4418" w14:textId="3850C3F8" w:rsidR="00A4297A" w:rsidRDefault="00676B77" w:rsidP="00A4297A">
      <w:pPr>
        <w:tabs>
          <w:tab w:val="left" w:pos="2268"/>
        </w:tabs>
        <w:spacing w:after="0"/>
        <w:rPr>
          <w:noProof/>
          <w:lang w:eastAsia="en-GB"/>
        </w:rPr>
      </w:pPr>
      <w:r>
        <w:rPr>
          <w:noProof/>
          <w:lang w:eastAsia="en-GB"/>
        </w:rPr>
        <w:t>Fiona Devine</w:t>
      </w:r>
      <w:r w:rsidR="00A4297A">
        <w:rPr>
          <w:noProof/>
          <w:lang w:eastAsia="en-GB"/>
        </w:rPr>
        <w:tab/>
        <w:t>Vice-President &amp; Dean of Humanities</w:t>
      </w:r>
    </w:p>
    <w:p w14:paraId="4985B493" w14:textId="28B2A52C" w:rsidR="00A4297A" w:rsidRPr="00A4297A" w:rsidRDefault="00A4297A" w:rsidP="00A4297A">
      <w:pPr>
        <w:tabs>
          <w:tab w:val="left" w:pos="2268"/>
        </w:tabs>
        <w:spacing w:after="0"/>
        <w:rPr>
          <w:b/>
          <w:i/>
          <w:noProof/>
          <w:lang w:eastAsia="en-GB"/>
        </w:rPr>
      </w:pPr>
      <w:r w:rsidRPr="00A4297A">
        <w:rPr>
          <w:b/>
          <w:i/>
          <w:noProof/>
          <w:lang w:eastAsia="en-GB"/>
        </w:rPr>
        <w:br/>
        <w:t>Vice-Deans</w:t>
      </w:r>
    </w:p>
    <w:p w14:paraId="296D573A" w14:textId="75B2CF4A" w:rsidR="00A4297A" w:rsidRPr="00A4297A" w:rsidRDefault="004316AD" w:rsidP="00A4297A">
      <w:pPr>
        <w:tabs>
          <w:tab w:val="left" w:pos="2268"/>
        </w:tabs>
        <w:spacing w:after="0"/>
        <w:rPr>
          <w:noProof/>
          <w:lang w:eastAsia="en-GB"/>
        </w:rPr>
      </w:pPr>
      <w:r>
        <w:rPr>
          <w:noProof/>
          <w:lang w:eastAsia="en-GB"/>
        </w:rPr>
        <w:t>Maggie Gale</w:t>
      </w:r>
      <w:r w:rsidR="00A4297A" w:rsidRPr="00A4297A">
        <w:rPr>
          <w:noProof/>
          <w:lang w:eastAsia="en-GB"/>
        </w:rPr>
        <w:tab/>
        <w:t>Vice-Dean, Research</w:t>
      </w:r>
    </w:p>
    <w:p w14:paraId="62B80E28" w14:textId="77777777" w:rsidR="00A4297A" w:rsidRPr="00A4297A" w:rsidRDefault="00A4297A" w:rsidP="00A4297A">
      <w:pPr>
        <w:tabs>
          <w:tab w:val="left" w:pos="2268"/>
        </w:tabs>
        <w:spacing w:after="0"/>
        <w:rPr>
          <w:noProof/>
          <w:lang w:eastAsia="en-GB"/>
        </w:rPr>
      </w:pPr>
      <w:r w:rsidRPr="00A4297A">
        <w:rPr>
          <w:noProof/>
          <w:lang w:eastAsia="en-GB"/>
        </w:rPr>
        <w:t>Fiona Smyth</w:t>
      </w:r>
      <w:r w:rsidRPr="00A4297A">
        <w:rPr>
          <w:noProof/>
          <w:lang w:eastAsia="en-GB"/>
        </w:rPr>
        <w:tab/>
        <w:t>Deputy Dean &amp; Vice-Dean, Teaching, Learning &amp; Student Experience</w:t>
      </w:r>
    </w:p>
    <w:p w14:paraId="4A03F650" w14:textId="6069602A" w:rsidR="00A4297A" w:rsidRPr="00A4297A" w:rsidRDefault="004316AD" w:rsidP="00A4297A">
      <w:pPr>
        <w:tabs>
          <w:tab w:val="left" w:pos="2268"/>
        </w:tabs>
        <w:spacing w:after="0"/>
        <w:rPr>
          <w:noProof/>
          <w:lang w:eastAsia="en-GB"/>
        </w:rPr>
      </w:pPr>
      <w:r>
        <w:rPr>
          <w:noProof/>
          <w:lang w:eastAsia="en-GB"/>
        </w:rPr>
        <w:t xml:space="preserve">Dimitris Papadimitriou </w:t>
      </w:r>
      <w:r w:rsidR="00A4297A" w:rsidRPr="00A4297A">
        <w:rPr>
          <w:noProof/>
          <w:lang w:eastAsia="en-GB"/>
        </w:rPr>
        <w:tab/>
        <w:t>Vice-Dean, Social Responsibility</w:t>
      </w:r>
      <w:r>
        <w:rPr>
          <w:noProof/>
          <w:lang w:eastAsia="en-GB"/>
        </w:rPr>
        <w:t xml:space="preserve"> &amp; Inclusivity</w:t>
      </w:r>
    </w:p>
    <w:p w14:paraId="202F1774" w14:textId="304D834B" w:rsidR="00A4297A" w:rsidRPr="00A4297A" w:rsidRDefault="00A4297A" w:rsidP="00A4297A">
      <w:pPr>
        <w:tabs>
          <w:tab w:val="left" w:pos="2268"/>
        </w:tabs>
        <w:spacing w:after="0"/>
        <w:rPr>
          <w:noProof/>
          <w:lang w:eastAsia="en-GB"/>
        </w:rPr>
      </w:pPr>
      <w:r w:rsidRPr="00A4297A">
        <w:rPr>
          <w:b/>
          <w:i/>
          <w:noProof/>
          <w:lang w:eastAsia="en-GB"/>
        </w:rPr>
        <w:br/>
        <w:t>Vice-Dean &amp; Head of School</w:t>
      </w:r>
    </w:p>
    <w:p w14:paraId="49A38FB6" w14:textId="7AD7F9BB" w:rsidR="00A4297A" w:rsidRPr="0039057F" w:rsidRDefault="0039057F" w:rsidP="00A4297A">
      <w:pPr>
        <w:tabs>
          <w:tab w:val="left" w:pos="2268"/>
        </w:tabs>
        <w:spacing w:after="0"/>
        <w:rPr>
          <w:noProof/>
          <w:lang w:eastAsia="en-GB"/>
        </w:rPr>
      </w:pPr>
      <w:r w:rsidRPr="0039057F">
        <w:rPr>
          <w:noProof/>
          <w:lang w:eastAsia="en-GB"/>
        </w:rPr>
        <w:t>Claire Alexander</w:t>
      </w:r>
      <w:r w:rsidR="00A4297A" w:rsidRPr="0039057F">
        <w:rPr>
          <w:noProof/>
          <w:lang w:eastAsia="en-GB"/>
        </w:rPr>
        <w:tab/>
        <w:t>Vice-Dean and Head of School, SoSS</w:t>
      </w:r>
    </w:p>
    <w:p w14:paraId="22CD1967" w14:textId="06F8616F" w:rsidR="00A4297A" w:rsidRPr="00A4297A" w:rsidRDefault="0039057F" w:rsidP="00A4297A">
      <w:pPr>
        <w:tabs>
          <w:tab w:val="left" w:pos="2268"/>
        </w:tabs>
        <w:spacing w:after="0"/>
        <w:rPr>
          <w:noProof/>
          <w:lang w:eastAsia="en-GB"/>
        </w:rPr>
      </w:pPr>
      <w:r>
        <w:rPr>
          <w:noProof/>
          <w:lang w:eastAsia="en-GB"/>
        </w:rPr>
        <w:t xml:space="preserve">Ken McPhail </w:t>
      </w:r>
      <w:r w:rsidR="00A4297A" w:rsidRPr="00A4297A">
        <w:rPr>
          <w:noProof/>
          <w:lang w:eastAsia="en-GB"/>
        </w:rPr>
        <w:tab/>
        <w:t>Vice-Dean and Head of School, AMBS</w:t>
      </w:r>
    </w:p>
    <w:p w14:paraId="3154478E" w14:textId="08607300" w:rsidR="00A4297A" w:rsidRPr="00A4297A" w:rsidRDefault="007D5D79" w:rsidP="00A4297A">
      <w:pPr>
        <w:tabs>
          <w:tab w:val="left" w:pos="2268"/>
        </w:tabs>
        <w:spacing w:after="0"/>
        <w:rPr>
          <w:noProof/>
          <w:lang w:eastAsia="en-GB"/>
        </w:rPr>
      </w:pPr>
      <w:r>
        <w:rPr>
          <w:noProof/>
          <w:lang w:eastAsia="en-GB"/>
        </w:rPr>
        <w:t xml:space="preserve">Thomas Schmidt </w:t>
      </w:r>
      <w:r w:rsidR="00A4297A" w:rsidRPr="00A4297A">
        <w:rPr>
          <w:noProof/>
          <w:lang w:eastAsia="en-GB"/>
        </w:rPr>
        <w:tab/>
        <w:t>Vice-Dean and Head of School, SALC</w:t>
      </w:r>
    </w:p>
    <w:p w14:paraId="0949E2D6" w14:textId="77777777" w:rsidR="00A4297A" w:rsidRPr="00A4297A" w:rsidRDefault="00A4297A" w:rsidP="00A4297A">
      <w:pPr>
        <w:tabs>
          <w:tab w:val="left" w:pos="2268"/>
        </w:tabs>
        <w:spacing w:after="0"/>
        <w:rPr>
          <w:noProof/>
          <w:lang w:eastAsia="en-GB"/>
        </w:rPr>
      </w:pPr>
      <w:r w:rsidRPr="00A4297A">
        <w:rPr>
          <w:noProof/>
          <w:lang w:eastAsia="en-GB"/>
        </w:rPr>
        <w:t>Martin Evans</w:t>
      </w:r>
      <w:r w:rsidRPr="00A4297A">
        <w:rPr>
          <w:noProof/>
          <w:lang w:eastAsia="en-GB"/>
        </w:rPr>
        <w:tab/>
        <w:t>Vice-Dean and Head of School, SEED</w:t>
      </w:r>
    </w:p>
    <w:p w14:paraId="56B1DBEA" w14:textId="004E7A73" w:rsidR="00A4297A" w:rsidRDefault="00A4297A"/>
    <w:p w14:paraId="61FCEE38" w14:textId="456FB33B" w:rsidR="0079157F" w:rsidRDefault="0079157F">
      <w:pPr>
        <w:rPr>
          <w:b/>
        </w:rPr>
      </w:pPr>
      <w:r w:rsidRPr="0079157F">
        <w:rPr>
          <w:b/>
        </w:rPr>
        <w:lastRenderedPageBreak/>
        <w:t>Category 2</w:t>
      </w:r>
      <w:r>
        <w:rPr>
          <w:b/>
        </w:rPr>
        <w:t xml:space="preserve"> </w:t>
      </w:r>
      <w:r w:rsidRPr="0079157F">
        <w:t>(</w:t>
      </w:r>
      <w:r>
        <w:t xml:space="preserve">no less than one-third and </w:t>
      </w:r>
      <w:r w:rsidR="004A1C1B">
        <w:t xml:space="preserve">no more than </w:t>
      </w:r>
      <w:r>
        <w:t xml:space="preserve">one-half of </w:t>
      </w:r>
      <w:r w:rsidR="00642415">
        <w:t xml:space="preserve">the </w:t>
      </w:r>
      <w:r>
        <w:t>total membership)</w:t>
      </w:r>
    </w:p>
    <w:p w14:paraId="15809604" w14:textId="16C1DACD" w:rsidR="00A4297A" w:rsidRDefault="004A1C1B">
      <w:r>
        <w:t>M</w:t>
      </w:r>
      <w:r w:rsidR="0079157F" w:rsidRPr="002B402D">
        <w:t>embers of academic</w:t>
      </w:r>
      <w:r w:rsidR="00D01EA8">
        <w:t xml:space="preserve"> and research</w:t>
      </w:r>
      <w:r w:rsidR="0079157F" w:rsidRPr="002B402D">
        <w:t xml:space="preserve"> staff from the Faculty, elected by members of the F</w:t>
      </w:r>
      <w:r w:rsidR="002B402D">
        <w:t xml:space="preserve">aculty, ensuring at least two representatives from each </w:t>
      </w:r>
      <w:r w:rsidR="00506910">
        <w:t>constituent School.</w:t>
      </w:r>
      <w:r>
        <w:t xml:space="preserve"> The total number of elected academic </w:t>
      </w:r>
      <w:r w:rsidR="00D01EA8">
        <w:t xml:space="preserve">and research </w:t>
      </w:r>
      <w:r>
        <w:t xml:space="preserve">staff shall be </w:t>
      </w:r>
      <w:r w:rsidR="008F19C0">
        <w:t xml:space="preserve">at least equal </w:t>
      </w:r>
      <w:r>
        <w:t>to the total number of ex-officio staff in Category 1.</w:t>
      </w:r>
    </w:p>
    <w:p w14:paraId="21B69002" w14:textId="651CFC6B" w:rsidR="008F7D25" w:rsidRDefault="008F7D25" w:rsidP="008F7D25">
      <w:pPr>
        <w:tabs>
          <w:tab w:val="left" w:pos="2268"/>
          <w:tab w:val="left" w:pos="6237"/>
        </w:tabs>
        <w:spacing w:after="0"/>
        <w:rPr>
          <w:noProof/>
          <w:lang w:eastAsia="en-GB"/>
        </w:rPr>
      </w:pPr>
      <w:r>
        <w:rPr>
          <w:noProof/>
          <w:lang w:eastAsia="en-GB"/>
        </w:rPr>
        <w:t xml:space="preserve">Rachel Walton                    T&amp;L Officer                                               </w:t>
      </w:r>
      <w:r w:rsidR="00FD3791">
        <w:rPr>
          <w:noProof/>
          <w:lang w:eastAsia="en-GB"/>
        </w:rPr>
        <w:t xml:space="preserve">                        </w:t>
      </w:r>
      <w:r w:rsidR="002C68B5">
        <w:rPr>
          <w:noProof/>
          <w:lang w:eastAsia="en-GB"/>
        </w:rPr>
        <w:t xml:space="preserve">       </w:t>
      </w:r>
      <w:r>
        <w:rPr>
          <w:noProof/>
          <w:lang w:eastAsia="en-GB"/>
        </w:rPr>
        <w:t>[</w:t>
      </w:r>
      <w:r w:rsidR="00FD3791">
        <w:rPr>
          <w:noProof/>
          <w:lang w:eastAsia="en-GB"/>
        </w:rPr>
        <w:t xml:space="preserve">2022 - </w:t>
      </w:r>
      <w:r>
        <w:rPr>
          <w:noProof/>
          <w:lang w:eastAsia="en-GB"/>
        </w:rPr>
        <w:t>2025]</w:t>
      </w:r>
    </w:p>
    <w:p w14:paraId="73BF6EC5" w14:textId="5ED4636B" w:rsidR="008F7D25" w:rsidRDefault="008F7D25" w:rsidP="008F7D25">
      <w:pPr>
        <w:tabs>
          <w:tab w:val="left" w:pos="2268"/>
          <w:tab w:val="left" w:pos="6237"/>
        </w:tabs>
        <w:spacing w:after="0"/>
        <w:rPr>
          <w:noProof/>
          <w:lang w:eastAsia="en-GB"/>
        </w:rPr>
      </w:pPr>
      <w:r>
        <w:rPr>
          <w:noProof/>
          <w:lang w:eastAsia="en-GB"/>
        </w:rPr>
        <w:t xml:space="preserve">Claire Goulsbra                   Senior Lecturer in Physical Geography                              </w:t>
      </w:r>
      <w:r w:rsidR="00FD3791">
        <w:rPr>
          <w:noProof/>
          <w:lang w:eastAsia="en-GB"/>
        </w:rPr>
        <w:t xml:space="preserve">[2022 - </w:t>
      </w:r>
      <w:r>
        <w:rPr>
          <w:noProof/>
          <w:lang w:eastAsia="en-GB"/>
        </w:rPr>
        <w:t>2025]</w:t>
      </w:r>
    </w:p>
    <w:p w14:paraId="120977CD" w14:textId="653F2362" w:rsidR="008F7D25" w:rsidRDefault="008F7D25" w:rsidP="008F7D25">
      <w:pPr>
        <w:tabs>
          <w:tab w:val="left" w:pos="2268"/>
          <w:tab w:val="left" w:pos="6237"/>
        </w:tabs>
        <w:spacing w:after="0"/>
        <w:rPr>
          <w:noProof/>
          <w:lang w:eastAsia="en-GB"/>
        </w:rPr>
      </w:pPr>
      <w:r>
        <w:rPr>
          <w:noProof/>
          <w:lang w:eastAsia="en-GB"/>
        </w:rPr>
        <w:t xml:space="preserve">Richard Whalley                </w:t>
      </w:r>
      <w:r w:rsidR="002C68B5">
        <w:rPr>
          <w:noProof/>
          <w:lang w:eastAsia="en-GB"/>
        </w:rPr>
        <w:t xml:space="preserve"> </w:t>
      </w:r>
      <w:r>
        <w:rPr>
          <w:noProof/>
          <w:lang w:eastAsia="en-GB"/>
        </w:rPr>
        <w:t xml:space="preserve">Senior Lecturer in Composition                                           </w:t>
      </w:r>
      <w:r w:rsidR="00FD3791">
        <w:rPr>
          <w:noProof/>
          <w:lang w:eastAsia="en-GB"/>
        </w:rPr>
        <w:t xml:space="preserve">[2022 - </w:t>
      </w:r>
      <w:r>
        <w:rPr>
          <w:noProof/>
          <w:lang w:eastAsia="en-GB"/>
        </w:rPr>
        <w:t>2025]</w:t>
      </w:r>
    </w:p>
    <w:p w14:paraId="42AB16F8" w14:textId="423D586B" w:rsidR="008F7D25" w:rsidRDefault="008F7D25" w:rsidP="008F7D25">
      <w:pPr>
        <w:tabs>
          <w:tab w:val="left" w:pos="2268"/>
          <w:tab w:val="left" w:pos="6237"/>
        </w:tabs>
        <w:spacing w:after="0"/>
        <w:rPr>
          <w:noProof/>
          <w:lang w:eastAsia="en-GB"/>
        </w:rPr>
      </w:pPr>
      <w:r>
        <w:rPr>
          <w:noProof/>
          <w:lang w:eastAsia="en-GB"/>
        </w:rPr>
        <w:t xml:space="preserve">Mabel S. Barrioluengo      </w:t>
      </w:r>
      <w:r w:rsidR="002C68B5" w:rsidRPr="002C68B5">
        <w:rPr>
          <w:noProof/>
          <w:lang w:eastAsia="en-GB"/>
        </w:rPr>
        <w:t>S</w:t>
      </w:r>
      <w:r w:rsidR="002C68B5">
        <w:rPr>
          <w:noProof/>
          <w:lang w:eastAsia="en-GB"/>
        </w:rPr>
        <w:t xml:space="preserve">enior </w:t>
      </w:r>
      <w:r w:rsidR="002C68B5" w:rsidRPr="002C68B5">
        <w:rPr>
          <w:noProof/>
          <w:lang w:eastAsia="en-GB"/>
        </w:rPr>
        <w:t>L</w:t>
      </w:r>
      <w:r w:rsidR="002C68B5">
        <w:rPr>
          <w:noProof/>
          <w:lang w:eastAsia="en-GB"/>
        </w:rPr>
        <w:t>ecturer</w:t>
      </w:r>
      <w:r w:rsidR="002C68B5" w:rsidRPr="002C68B5">
        <w:rPr>
          <w:noProof/>
          <w:lang w:eastAsia="en-GB"/>
        </w:rPr>
        <w:t xml:space="preserve"> in </w:t>
      </w:r>
      <w:r w:rsidR="002C68B5">
        <w:rPr>
          <w:noProof/>
          <w:lang w:eastAsia="en-GB"/>
        </w:rPr>
        <w:t>S</w:t>
      </w:r>
      <w:r w:rsidR="002C68B5" w:rsidRPr="002C68B5">
        <w:rPr>
          <w:noProof/>
          <w:lang w:eastAsia="en-GB"/>
        </w:rPr>
        <w:t xml:space="preserve">cience </w:t>
      </w:r>
      <w:r w:rsidR="002C68B5">
        <w:rPr>
          <w:noProof/>
          <w:lang w:eastAsia="en-GB"/>
        </w:rPr>
        <w:t>P</w:t>
      </w:r>
      <w:r w:rsidR="002C68B5" w:rsidRPr="002C68B5">
        <w:rPr>
          <w:noProof/>
          <w:lang w:eastAsia="en-GB"/>
        </w:rPr>
        <w:t xml:space="preserve">olicy and </w:t>
      </w:r>
      <w:r w:rsidR="002C68B5">
        <w:rPr>
          <w:noProof/>
          <w:lang w:eastAsia="en-GB"/>
        </w:rPr>
        <w:t>I</w:t>
      </w:r>
      <w:r w:rsidR="002C68B5" w:rsidRPr="002C68B5">
        <w:rPr>
          <w:noProof/>
          <w:lang w:eastAsia="en-GB"/>
        </w:rPr>
        <w:t>nnovation</w:t>
      </w:r>
      <w:r w:rsidR="002C68B5">
        <w:rPr>
          <w:noProof/>
          <w:lang w:eastAsia="en-GB"/>
        </w:rPr>
        <w:t xml:space="preserve">             </w:t>
      </w:r>
      <w:r w:rsidR="00FD3791">
        <w:rPr>
          <w:noProof/>
          <w:lang w:eastAsia="en-GB"/>
        </w:rPr>
        <w:t>[2022 -</w:t>
      </w:r>
      <w:r>
        <w:rPr>
          <w:noProof/>
          <w:lang w:eastAsia="en-GB"/>
        </w:rPr>
        <w:t>2025]</w:t>
      </w:r>
    </w:p>
    <w:p w14:paraId="211757FA" w14:textId="5E1A5660" w:rsidR="00A4297A" w:rsidRPr="004316AD" w:rsidRDefault="00676B77" w:rsidP="00A4297A">
      <w:pPr>
        <w:tabs>
          <w:tab w:val="left" w:pos="2268"/>
          <w:tab w:val="left" w:pos="6237"/>
        </w:tabs>
        <w:spacing w:after="0"/>
        <w:rPr>
          <w:noProof/>
          <w:lang w:eastAsia="en-GB"/>
        </w:rPr>
      </w:pPr>
      <w:r w:rsidRPr="00676B77">
        <w:rPr>
          <w:noProof/>
          <w:lang w:eastAsia="en-GB"/>
        </w:rPr>
        <w:t>Jon Shute</w:t>
      </w:r>
      <w:r w:rsidR="00A4297A" w:rsidRPr="00676B77">
        <w:rPr>
          <w:noProof/>
          <w:lang w:eastAsia="en-GB"/>
        </w:rPr>
        <w:tab/>
      </w:r>
      <w:r w:rsidRPr="00676B77">
        <w:rPr>
          <w:noProof/>
          <w:lang w:eastAsia="en-GB"/>
        </w:rPr>
        <w:t>Senior Lecturer in Criminology</w:t>
      </w:r>
      <w:r>
        <w:rPr>
          <w:noProof/>
          <w:lang w:eastAsia="en-GB"/>
        </w:rPr>
        <w:tab/>
      </w:r>
      <w:r>
        <w:rPr>
          <w:noProof/>
          <w:lang w:eastAsia="en-GB"/>
        </w:rPr>
        <w:tab/>
      </w:r>
      <w:r>
        <w:rPr>
          <w:noProof/>
          <w:lang w:eastAsia="en-GB"/>
        </w:rPr>
        <w:tab/>
        <w:t>[2023</w:t>
      </w:r>
      <w:r w:rsidR="00FD3791">
        <w:rPr>
          <w:noProof/>
          <w:lang w:eastAsia="en-GB"/>
        </w:rPr>
        <w:t xml:space="preserve"> - </w:t>
      </w:r>
      <w:r>
        <w:rPr>
          <w:noProof/>
          <w:lang w:eastAsia="en-GB"/>
        </w:rPr>
        <w:t>2026</w:t>
      </w:r>
      <w:r w:rsidR="00A4297A" w:rsidRPr="004316AD">
        <w:rPr>
          <w:noProof/>
          <w:lang w:eastAsia="en-GB"/>
        </w:rPr>
        <w:t>]</w:t>
      </w:r>
    </w:p>
    <w:p w14:paraId="1796D196" w14:textId="4F1F8650" w:rsidR="00A4297A" w:rsidRPr="00676B77" w:rsidRDefault="0049167B" w:rsidP="00A4297A">
      <w:pPr>
        <w:tabs>
          <w:tab w:val="left" w:pos="2268"/>
          <w:tab w:val="left" w:pos="6237"/>
        </w:tabs>
        <w:spacing w:after="0"/>
        <w:rPr>
          <w:noProof/>
          <w:lang w:eastAsia="en-GB"/>
        </w:rPr>
      </w:pPr>
      <w:r>
        <w:rPr>
          <w:noProof/>
          <w:lang w:eastAsia="en-GB"/>
        </w:rPr>
        <w:t>Charles Insley</w:t>
      </w:r>
      <w:r w:rsidR="00A4297A" w:rsidRPr="00676B77">
        <w:rPr>
          <w:noProof/>
          <w:lang w:eastAsia="en-GB"/>
        </w:rPr>
        <w:tab/>
      </w:r>
      <w:r>
        <w:rPr>
          <w:noProof/>
          <w:lang w:eastAsia="en-GB"/>
        </w:rPr>
        <w:t>Senior Lecturer in Medieval History</w:t>
      </w:r>
      <w:r w:rsidR="00676B77" w:rsidRPr="00676B77">
        <w:rPr>
          <w:noProof/>
          <w:lang w:eastAsia="en-GB"/>
        </w:rPr>
        <w:tab/>
      </w:r>
      <w:r w:rsidR="00676B77" w:rsidRPr="00676B77">
        <w:rPr>
          <w:noProof/>
          <w:lang w:eastAsia="en-GB"/>
        </w:rPr>
        <w:tab/>
      </w:r>
      <w:r w:rsidR="00676B77" w:rsidRPr="00676B77">
        <w:rPr>
          <w:noProof/>
          <w:lang w:eastAsia="en-GB"/>
        </w:rPr>
        <w:tab/>
        <w:t>[2023</w:t>
      </w:r>
      <w:r w:rsidR="00FD3791" w:rsidRPr="00676B77">
        <w:rPr>
          <w:noProof/>
          <w:lang w:eastAsia="en-GB"/>
        </w:rPr>
        <w:t xml:space="preserve"> - </w:t>
      </w:r>
      <w:r w:rsidR="00676B77" w:rsidRPr="00676B77">
        <w:rPr>
          <w:noProof/>
          <w:lang w:eastAsia="en-GB"/>
        </w:rPr>
        <w:t>2026</w:t>
      </w:r>
      <w:r w:rsidR="00A4297A" w:rsidRPr="00676B77">
        <w:rPr>
          <w:noProof/>
          <w:lang w:eastAsia="en-GB"/>
        </w:rPr>
        <w:t>]</w:t>
      </w:r>
    </w:p>
    <w:p w14:paraId="0FF33113" w14:textId="4FD0BEA2" w:rsidR="00A4297A" w:rsidRPr="00676B77" w:rsidRDefault="00676B77" w:rsidP="00A4297A">
      <w:pPr>
        <w:tabs>
          <w:tab w:val="left" w:pos="2268"/>
          <w:tab w:val="left" w:pos="6237"/>
        </w:tabs>
        <w:spacing w:after="0"/>
        <w:rPr>
          <w:noProof/>
          <w:lang w:eastAsia="en-GB"/>
        </w:rPr>
      </w:pPr>
      <w:r w:rsidRPr="00676B77">
        <w:rPr>
          <w:noProof/>
          <w:lang w:eastAsia="en-GB"/>
        </w:rPr>
        <w:t>Patricia Perlman-Dee</w:t>
      </w:r>
      <w:r w:rsidR="00A4297A" w:rsidRPr="00676B77">
        <w:rPr>
          <w:noProof/>
          <w:lang w:eastAsia="en-GB"/>
        </w:rPr>
        <w:tab/>
      </w:r>
      <w:r w:rsidRPr="00676B77">
        <w:rPr>
          <w:noProof/>
          <w:lang w:eastAsia="en-GB"/>
        </w:rPr>
        <w:t>Senior Lecturer in Finance</w:t>
      </w:r>
      <w:r w:rsidRPr="00676B77">
        <w:rPr>
          <w:noProof/>
          <w:lang w:eastAsia="en-GB"/>
        </w:rPr>
        <w:tab/>
      </w:r>
      <w:r w:rsidRPr="00676B77">
        <w:rPr>
          <w:noProof/>
          <w:lang w:eastAsia="en-GB"/>
        </w:rPr>
        <w:tab/>
      </w:r>
      <w:r w:rsidRPr="00676B77">
        <w:rPr>
          <w:noProof/>
          <w:lang w:eastAsia="en-GB"/>
        </w:rPr>
        <w:tab/>
        <w:t>[2023</w:t>
      </w:r>
      <w:r w:rsidR="00FD3791" w:rsidRPr="00676B77">
        <w:rPr>
          <w:noProof/>
          <w:lang w:eastAsia="en-GB"/>
        </w:rPr>
        <w:t xml:space="preserve"> - </w:t>
      </w:r>
      <w:r w:rsidRPr="00676B77">
        <w:rPr>
          <w:noProof/>
          <w:lang w:eastAsia="en-GB"/>
        </w:rPr>
        <w:t>2026</w:t>
      </w:r>
      <w:r w:rsidR="00A4297A" w:rsidRPr="00676B77">
        <w:rPr>
          <w:noProof/>
          <w:lang w:eastAsia="en-GB"/>
        </w:rPr>
        <w:t>]</w:t>
      </w:r>
    </w:p>
    <w:p w14:paraId="7FAE679C" w14:textId="2BB20E78" w:rsidR="00A4297A" w:rsidRDefault="00676B77" w:rsidP="00A4297A">
      <w:pPr>
        <w:tabs>
          <w:tab w:val="left" w:pos="2268"/>
          <w:tab w:val="left" w:pos="6237"/>
        </w:tabs>
        <w:spacing w:after="0"/>
        <w:rPr>
          <w:noProof/>
          <w:lang w:eastAsia="en-GB"/>
        </w:rPr>
      </w:pPr>
      <w:r w:rsidRPr="00676B77">
        <w:rPr>
          <w:noProof/>
          <w:lang w:eastAsia="en-GB"/>
        </w:rPr>
        <w:t>Ümit Kemal Yildiz</w:t>
      </w:r>
      <w:r w:rsidR="00A4297A" w:rsidRPr="00676B77">
        <w:rPr>
          <w:noProof/>
          <w:lang w:eastAsia="en-GB"/>
        </w:rPr>
        <w:tab/>
      </w:r>
      <w:r w:rsidRPr="00676B77">
        <w:rPr>
          <w:noProof/>
          <w:lang w:eastAsia="en-GB"/>
        </w:rPr>
        <w:t>Lecturer in Education (MIE)</w:t>
      </w:r>
      <w:r w:rsidRPr="00676B77">
        <w:rPr>
          <w:noProof/>
          <w:lang w:eastAsia="en-GB"/>
        </w:rPr>
        <w:tab/>
      </w:r>
      <w:r w:rsidRPr="00676B77">
        <w:rPr>
          <w:noProof/>
          <w:lang w:eastAsia="en-GB"/>
        </w:rPr>
        <w:tab/>
      </w:r>
      <w:r w:rsidRPr="00676B77">
        <w:rPr>
          <w:noProof/>
          <w:lang w:eastAsia="en-GB"/>
        </w:rPr>
        <w:tab/>
        <w:t>[2023</w:t>
      </w:r>
      <w:r w:rsidR="00FD3791" w:rsidRPr="00676B77">
        <w:rPr>
          <w:noProof/>
          <w:lang w:eastAsia="en-GB"/>
        </w:rPr>
        <w:t xml:space="preserve"> - </w:t>
      </w:r>
      <w:r w:rsidRPr="00676B77">
        <w:rPr>
          <w:noProof/>
          <w:lang w:eastAsia="en-GB"/>
        </w:rPr>
        <w:t>2026</w:t>
      </w:r>
      <w:r w:rsidR="00A4297A" w:rsidRPr="00676B77">
        <w:rPr>
          <w:noProof/>
          <w:lang w:eastAsia="en-GB"/>
        </w:rPr>
        <w:t>]</w:t>
      </w:r>
    </w:p>
    <w:p w14:paraId="72B63A19" w14:textId="1DF76B79" w:rsidR="00B90ACE" w:rsidRPr="009B3EFC" w:rsidRDefault="00B90ACE" w:rsidP="00A4297A">
      <w:pPr>
        <w:tabs>
          <w:tab w:val="left" w:pos="2268"/>
          <w:tab w:val="left" w:pos="6237"/>
        </w:tabs>
        <w:spacing w:after="0"/>
        <w:rPr>
          <w:noProof/>
          <w:lang w:eastAsia="en-GB"/>
        </w:rPr>
      </w:pPr>
      <w:r w:rsidRPr="009B3EFC">
        <w:rPr>
          <w:noProof/>
          <w:lang w:eastAsia="en-GB"/>
        </w:rPr>
        <w:t>Chloe Nahum-Claudel</w:t>
      </w:r>
      <w:r w:rsidR="00D50798" w:rsidRPr="009B3EFC">
        <w:rPr>
          <w:noProof/>
          <w:lang w:eastAsia="en-GB"/>
        </w:rPr>
        <w:tab/>
      </w:r>
      <w:r w:rsidR="00FA2F88" w:rsidRPr="009B3EFC">
        <w:rPr>
          <w:noProof/>
          <w:lang w:eastAsia="en-GB"/>
        </w:rPr>
        <w:t>Lecturer in Social Anthropology</w:t>
      </w:r>
      <w:r w:rsidR="00D50798" w:rsidRPr="009B3EFC">
        <w:rPr>
          <w:noProof/>
          <w:lang w:eastAsia="en-GB"/>
        </w:rPr>
        <w:tab/>
      </w:r>
      <w:r w:rsidR="00D50798" w:rsidRPr="009B3EFC">
        <w:rPr>
          <w:noProof/>
          <w:lang w:eastAsia="en-GB"/>
        </w:rPr>
        <w:tab/>
      </w:r>
      <w:r w:rsidR="00D50798" w:rsidRPr="009B3EFC">
        <w:rPr>
          <w:noProof/>
          <w:lang w:eastAsia="en-GB"/>
        </w:rPr>
        <w:tab/>
      </w:r>
      <w:r w:rsidR="00140215" w:rsidRPr="009B3EFC">
        <w:rPr>
          <w:noProof/>
          <w:lang w:eastAsia="en-GB"/>
        </w:rPr>
        <w:t>[2024 - 2027]</w:t>
      </w:r>
    </w:p>
    <w:p w14:paraId="25C3FE52" w14:textId="77777777" w:rsidR="00A4297A" w:rsidRPr="009B3EFC" w:rsidRDefault="00A4297A"/>
    <w:p w14:paraId="7E7F5B07" w14:textId="77777777" w:rsidR="004A1C1B" w:rsidRPr="009B3EFC" w:rsidRDefault="0079157F">
      <w:r w:rsidRPr="009B3EFC">
        <w:rPr>
          <w:b/>
        </w:rPr>
        <w:t xml:space="preserve">Category 3 </w:t>
      </w:r>
      <w:r w:rsidRPr="009B3EFC">
        <w:t>(at least two and no more than four)</w:t>
      </w:r>
    </w:p>
    <w:p w14:paraId="09DD6A8F" w14:textId="43106E7B" w:rsidR="00930F3B" w:rsidRPr="009B3EFC" w:rsidRDefault="004A1C1B" w:rsidP="00FD3791">
      <w:r w:rsidRPr="009B3EFC">
        <w:t>Up to four</w:t>
      </w:r>
      <w:r w:rsidR="0079157F" w:rsidRPr="009B3EFC">
        <w:t xml:space="preserve"> </w:t>
      </w:r>
      <w:r w:rsidR="003C15A2" w:rsidRPr="009B3EFC">
        <w:t xml:space="preserve">Professional Services </w:t>
      </w:r>
      <w:r w:rsidR="0079157F" w:rsidRPr="009B3EFC">
        <w:t>staff members</w:t>
      </w:r>
      <w:r w:rsidR="002B402D" w:rsidRPr="009B3EFC">
        <w:t xml:space="preserve"> elected by such staff in the Faculty</w:t>
      </w:r>
      <w:r w:rsidR="008F19C0" w:rsidRPr="009B3EFC">
        <w:t xml:space="preserve">. </w:t>
      </w:r>
    </w:p>
    <w:p w14:paraId="518A5EF2" w14:textId="5DF15331" w:rsidR="00FD3791" w:rsidRPr="009B3EFC" w:rsidRDefault="00676B77" w:rsidP="00FD3791">
      <w:pPr>
        <w:tabs>
          <w:tab w:val="left" w:pos="2268"/>
          <w:tab w:val="left" w:pos="6237"/>
        </w:tabs>
        <w:spacing w:after="0"/>
        <w:rPr>
          <w:noProof/>
          <w:lang w:eastAsia="en-GB"/>
        </w:rPr>
      </w:pPr>
      <w:r w:rsidRPr="009B3EFC">
        <w:rPr>
          <w:noProof/>
          <w:lang w:eastAsia="en-GB"/>
        </w:rPr>
        <w:t>Roz Webster</w:t>
      </w:r>
      <w:r w:rsidR="00663D07">
        <w:rPr>
          <w:noProof/>
          <w:lang w:eastAsia="en-GB"/>
        </w:rPr>
        <w:t xml:space="preserve">                      </w:t>
      </w:r>
      <w:r w:rsidR="00663D07" w:rsidRPr="00663D07">
        <w:rPr>
          <w:noProof/>
          <w:lang w:eastAsia="en-GB"/>
        </w:rPr>
        <w:t>Social Responsibility and Environmental Sustainability Manager</w:t>
      </w:r>
      <w:r w:rsidR="008743FC">
        <w:rPr>
          <w:noProof/>
          <w:lang w:eastAsia="en-GB"/>
        </w:rPr>
        <w:t xml:space="preserve"> </w:t>
      </w:r>
      <w:r w:rsidRPr="009B3EFC">
        <w:rPr>
          <w:noProof/>
          <w:lang w:eastAsia="en-GB"/>
        </w:rPr>
        <w:t>[2023 - 2026</w:t>
      </w:r>
      <w:r w:rsidR="00FD3791" w:rsidRPr="009B3EFC">
        <w:rPr>
          <w:noProof/>
          <w:lang w:eastAsia="en-GB"/>
        </w:rPr>
        <w:t>]</w:t>
      </w:r>
    </w:p>
    <w:p w14:paraId="07D7552D" w14:textId="08D5B93E" w:rsidR="00B90ACE" w:rsidRPr="009B3EFC" w:rsidRDefault="00140215" w:rsidP="00FD3791">
      <w:pPr>
        <w:tabs>
          <w:tab w:val="left" w:pos="2268"/>
          <w:tab w:val="left" w:pos="6237"/>
        </w:tabs>
        <w:spacing w:after="0"/>
        <w:rPr>
          <w:noProof/>
          <w:lang w:eastAsia="en-GB"/>
        </w:rPr>
      </w:pPr>
      <w:r w:rsidRPr="009B3EFC">
        <w:rPr>
          <w:noProof/>
          <w:lang w:eastAsia="en-GB"/>
        </w:rPr>
        <w:t>Georgina Lewis-Vasco</w:t>
      </w:r>
      <w:r w:rsidR="00663D07">
        <w:rPr>
          <w:noProof/>
          <w:lang w:eastAsia="en-GB"/>
        </w:rPr>
        <w:t xml:space="preserve">     </w:t>
      </w:r>
      <w:r w:rsidR="00BD6F64">
        <w:rPr>
          <w:noProof/>
          <w:lang w:eastAsia="en-GB"/>
        </w:rPr>
        <w:t xml:space="preserve"> </w:t>
      </w:r>
      <w:r w:rsidR="00C30ADC" w:rsidRPr="009B3EFC">
        <w:rPr>
          <w:noProof/>
          <w:lang w:eastAsia="en-GB"/>
        </w:rPr>
        <w:t>School Operations Manager</w:t>
      </w:r>
      <w:r w:rsidR="00C30ADC" w:rsidRPr="009B3EFC">
        <w:rPr>
          <w:noProof/>
          <w:lang w:eastAsia="en-GB"/>
        </w:rPr>
        <w:tab/>
      </w:r>
      <w:r w:rsidR="00C30ADC" w:rsidRPr="009B3EFC">
        <w:rPr>
          <w:noProof/>
          <w:lang w:eastAsia="en-GB"/>
        </w:rPr>
        <w:tab/>
      </w:r>
      <w:r w:rsidR="00C30ADC" w:rsidRPr="009B3EFC">
        <w:rPr>
          <w:noProof/>
          <w:lang w:eastAsia="en-GB"/>
        </w:rPr>
        <w:tab/>
      </w:r>
      <w:r w:rsidR="00663D07">
        <w:rPr>
          <w:noProof/>
          <w:lang w:eastAsia="en-GB"/>
        </w:rPr>
        <w:t xml:space="preserve">               </w:t>
      </w:r>
      <w:r w:rsidRPr="009B3EFC">
        <w:rPr>
          <w:noProof/>
          <w:lang w:eastAsia="en-GB"/>
        </w:rPr>
        <w:t>[2024 - 2027]</w:t>
      </w:r>
    </w:p>
    <w:p w14:paraId="62BFB382" w14:textId="7C888C77" w:rsidR="00140215" w:rsidRDefault="00064549" w:rsidP="00FD3791">
      <w:pPr>
        <w:tabs>
          <w:tab w:val="left" w:pos="2268"/>
          <w:tab w:val="left" w:pos="6237"/>
        </w:tabs>
        <w:spacing w:after="0"/>
        <w:rPr>
          <w:noProof/>
          <w:lang w:eastAsia="en-GB"/>
        </w:rPr>
      </w:pPr>
      <w:r>
        <w:rPr>
          <w:noProof/>
          <w:lang w:eastAsia="en-GB"/>
        </w:rPr>
        <w:t>Sofia Parker</w:t>
      </w:r>
      <w:r w:rsidR="00663D07">
        <w:rPr>
          <w:noProof/>
          <w:lang w:eastAsia="en-GB"/>
        </w:rPr>
        <w:t xml:space="preserve">           </w:t>
      </w:r>
      <w:r w:rsidR="00BD6F64">
        <w:rPr>
          <w:noProof/>
          <w:lang w:eastAsia="en-GB"/>
        </w:rPr>
        <w:t xml:space="preserve"> </w:t>
      </w:r>
      <w:r>
        <w:rPr>
          <w:noProof/>
          <w:lang w:eastAsia="en-GB"/>
        </w:rPr>
        <w:t xml:space="preserve">            </w:t>
      </w:r>
      <w:r w:rsidR="009B3EFC" w:rsidRPr="009B3EFC">
        <w:rPr>
          <w:noProof/>
          <w:lang w:eastAsia="en-GB"/>
        </w:rPr>
        <w:t>Student Service, Support &amp; Dev Manager</w:t>
      </w:r>
      <w:r w:rsidR="009B3EFC" w:rsidRPr="009B3EFC">
        <w:rPr>
          <w:noProof/>
          <w:lang w:eastAsia="en-GB"/>
        </w:rPr>
        <w:tab/>
      </w:r>
      <w:r w:rsidR="009B3EFC" w:rsidRPr="009B3EFC">
        <w:rPr>
          <w:noProof/>
          <w:lang w:eastAsia="en-GB"/>
        </w:rPr>
        <w:tab/>
      </w:r>
      <w:r w:rsidR="009B3EFC" w:rsidRPr="009B3EFC">
        <w:rPr>
          <w:noProof/>
          <w:lang w:eastAsia="en-GB"/>
        </w:rPr>
        <w:tab/>
      </w:r>
      <w:r w:rsidR="00663D07">
        <w:rPr>
          <w:noProof/>
          <w:lang w:eastAsia="en-GB"/>
        </w:rPr>
        <w:t xml:space="preserve">               </w:t>
      </w:r>
      <w:r w:rsidR="00140215" w:rsidRPr="009B3EFC">
        <w:rPr>
          <w:noProof/>
          <w:lang w:eastAsia="en-GB"/>
        </w:rPr>
        <w:t>[2024 - 2027]</w:t>
      </w:r>
    </w:p>
    <w:p w14:paraId="4DE40AE7" w14:textId="6B74E0B6" w:rsidR="00A4297A" w:rsidRDefault="00A4297A" w:rsidP="00A4297A">
      <w:pPr>
        <w:tabs>
          <w:tab w:val="left" w:pos="2268"/>
          <w:tab w:val="left" w:pos="6237"/>
        </w:tabs>
        <w:spacing w:after="0"/>
        <w:rPr>
          <w:noProof/>
          <w:lang w:eastAsia="en-GB"/>
        </w:rPr>
      </w:pPr>
    </w:p>
    <w:p w14:paraId="15CD020A" w14:textId="40831350" w:rsidR="0024613F" w:rsidRDefault="0024613F">
      <w:pPr>
        <w:rPr>
          <w:b/>
        </w:rPr>
      </w:pPr>
    </w:p>
    <w:p w14:paraId="5CE963FF" w14:textId="6EDC559B" w:rsidR="0079157F" w:rsidRDefault="0079157F">
      <w:r w:rsidRPr="0079157F">
        <w:rPr>
          <w:b/>
        </w:rPr>
        <w:t>Category 4</w:t>
      </w:r>
      <w:r>
        <w:rPr>
          <w:b/>
        </w:rPr>
        <w:t xml:space="preserve"> </w:t>
      </w:r>
      <w:r w:rsidRPr="002B402D">
        <w:t>(at least one and no more than three)</w:t>
      </w:r>
    </w:p>
    <w:p w14:paraId="48D7EDD5" w14:textId="4973188D" w:rsidR="000D6C93" w:rsidRPr="00FD3791" w:rsidRDefault="008F19C0">
      <w:r>
        <w:t>Up to three</w:t>
      </w:r>
      <w:r w:rsidR="002B402D" w:rsidRPr="002B402D">
        <w:t xml:space="preserve"> students</w:t>
      </w:r>
      <w:r w:rsidR="002B402D">
        <w:t xml:space="preserve"> registered on </w:t>
      </w:r>
      <w:r w:rsidR="00642415">
        <w:t>programs</w:t>
      </w:r>
      <w:r w:rsidR="002B402D">
        <w:t xml:space="preserve"> within the Faculty </w:t>
      </w:r>
      <w:r w:rsidR="005E76A7">
        <w:t xml:space="preserve">(to be appointed via a process to be </w:t>
      </w:r>
      <w:r w:rsidR="005E76A7" w:rsidRPr="00FD3791">
        <w:t xml:space="preserve">determined </w:t>
      </w:r>
      <w:r w:rsidR="000D6C93" w:rsidRPr="00FD3791">
        <w:t>in conjunction w</w:t>
      </w:r>
      <w:r w:rsidR="005E76A7" w:rsidRPr="00FD3791">
        <w:t>ith the Students’ Union</w:t>
      </w:r>
      <w:r w:rsidR="000D6C93" w:rsidRPr="00FD3791">
        <w:t>)</w:t>
      </w:r>
    </w:p>
    <w:p w14:paraId="19182FAC" w14:textId="27FA1CDC" w:rsidR="00562BD3" w:rsidRDefault="00676B77" w:rsidP="00562BD3">
      <w:pPr>
        <w:tabs>
          <w:tab w:val="left" w:pos="2268"/>
          <w:tab w:val="left" w:pos="6237"/>
        </w:tabs>
        <w:rPr>
          <w:noProof/>
          <w:lang w:eastAsia="en-GB"/>
        </w:rPr>
      </w:pPr>
      <w:proofErr w:type="gramStart"/>
      <w:r>
        <w:t xml:space="preserve">TBC  </w:t>
      </w:r>
      <w:r w:rsidR="00562BD3" w:rsidRPr="00FD3791">
        <w:t>UG</w:t>
      </w:r>
      <w:proofErr w:type="gramEnd"/>
      <w:r w:rsidR="00562BD3" w:rsidRPr="00FD3791">
        <w:t xml:space="preserve"> Faculty Officer</w:t>
      </w:r>
      <w:r w:rsidR="00562BD3">
        <w:t xml:space="preserve">  </w:t>
      </w:r>
      <w:hyperlink r:id="rId7" w:history="1">
        <w:r w:rsidR="00562BD3">
          <w:rPr>
            <w:rStyle w:val="Hyperlink"/>
            <w:rFonts w:ascii="Calibri" w:hAnsi="Calibri" w:cs="Calibri"/>
          </w:rPr>
          <w:t>humsofficer.su@manchester.ac.uk</w:t>
        </w:r>
      </w:hyperlink>
      <w:r w:rsidR="00562BD3">
        <w:rPr>
          <w:rStyle w:val="Hyperlink"/>
          <w:rFonts w:ascii="Calibri" w:hAnsi="Calibri" w:cs="Calibri"/>
        </w:rPr>
        <w:t xml:space="preserve">  </w:t>
      </w:r>
    </w:p>
    <w:p w14:paraId="4FE9A28A" w14:textId="4131DC31" w:rsidR="00562BD3" w:rsidRDefault="00676B77" w:rsidP="00562BD3">
      <w:pPr>
        <w:tabs>
          <w:tab w:val="left" w:pos="2268"/>
          <w:tab w:val="left" w:pos="6237"/>
        </w:tabs>
        <w:rPr>
          <w:rFonts w:ascii="Calibri" w:hAnsi="Calibri" w:cs="Calibri"/>
          <w:color w:val="000000"/>
        </w:rPr>
      </w:pPr>
      <w:proofErr w:type="gramStart"/>
      <w:r>
        <w:t xml:space="preserve">TBC  </w:t>
      </w:r>
      <w:r w:rsidR="00562BD3" w:rsidRPr="00FD3791">
        <w:t>PGR</w:t>
      </w:r>
      <w:proofErr w:type="gramEnd"/>
      <w:r w:rsidR="00562BD3" w:rsidRPr="00FD3791">
        <w:t xml:space="preserve"> Faculty Officer</w:t>
      </w:r>
      <w:r w:rsidR="00562BD3">
        <w:t xml:space="preserve">  </w:t>
      </w:r>
      <w:hyperlink r:id="rId8" w:history="1">
        <w:r w:rsidR="00562BD3">
          <w:rPr>
            <w:rStyle w:val="Hyperlink"/>
            <w:rFonts w:ascii="Calibri" w:hAnsi="Calibri" w:cs="Calibri"/>
            <w:lang w:val="en-US"/>
          </w:rPr>
          <w:t>pgrofficer.su@manchester.ac.uk</w:t>
        </w:r>
      </w:hyperlink>
      <w:r w:rsidR="00562BD3">
        <w:rPr>
          <w:rFonts w:ascii="Calibri" w:hAnsi="Calibri" w:cs="Calibri"/>
          <w:color w:val="000000"/>
        </w:rPr>
        <w:t xml:space="preserve"> </w:t>
      </w:r>
    </w:p>
    <w:p w14:paraId="510D65CB" w14:textId="77777777" w:rsidR="00562BD3" w:rsidRPr="0046019C" w:rsidRDefault="00562BD3" w:rsidP="00562BD3">
      <w:proofErr w:type="gramStart"/>
      <w:r w:rsidRPr="00FD3791">
        <w:t>TBC</w:t>
      </w:r>
      <w:r>
        <w:t xml:space="preserve">  </w:t>
      </w:r>
      <w:r w:rsidRPr="00FD3791">
        <w:t>PGT</w:t>
      </w:r>
      <w:proofErr w:type="gramEnd"/>
      <w:r w:rsidRPr="00FD3791">
        <w:t xml:space="preserve"> Faculty Officer </w:t>
      </w:r>
      <w:r w:rsidRPr="00FD3791">
        <w:tab/>
      </w:r>
      <w:r w:rsidRPr="00FD3791">
        <w:tab/>
      </w:r>
      <w:r w:rsidRPr="00FD3791">
        <w:tab/>
      </w:r>
    </w:p>
    <w:p w14:paraId="723ACED3" w14:textId="77777777" w:rsidR="00881E77" w:rsidRDefault="00881E77">
      <w:pPr>
        <w:rPr>
          <w:b/>
          <w:color w:val="FF0000"/>
        </w:rPr>
      </w:pPr>
    </w:p>
    <w:p w14:paraId="50C916CE" w14:textId="7220DFE8" w:rsidR="008F19C0" w:rsidRDefault="008F19C0">
      <w:pPr>
        <w:rPr>
          <w:b/>
        </w:rPr>
      </w:pPr>
      <w:r w:rsidRPr="008F19C0">
        <w:rPr>
          <w:b/>
        </w:rPr>
        <w:t>Secretary</w:t>
      </w:r>
    </w:p>
    <w:p w14:paraId="25F41647" w14:textId="77777777" w:rsidR="008F19C0" w:rsidRPr="005E76A7" w:rsidRDefault="008F19C0" w:rsidP="008F19C0">
      <w:r>
        <w:t>As set out in Ordinance XI.6, “the Secretary to the Committee shall be the Director of Faculty Operations and other members of the Faculty Administrative Team may attend meetings of the Committee from time to time as may be appropriate to the business of the Committee.”</w:t>
      </w:r>
    </w:p>
    <w:p w14:paraId="0DD6DEB5" w14:textId="4ECDA7AE" w:rsidR="00433DAF" w:rsidRPr="00007573" w:rsidRDefault="00433DAF">
      <w:pPr>
        <w:rPr>
          <w:b/>
        </w:rPr>
      </w:pPr>
      <w:r>
        <w:rPr>
          <w:b/>
        </w:rPr>
        <w:t>Quorum</w:t>
      </w:r>
    </w:p>
    <w:p w14:paraId="70308118" w14:textId="5901BCF5" w:rsidR="00FB03D6" w:rsidRDefault="00433DAF">
      <w:r>
        <w:t xml:space="preserve">The quorum for meetings of the Faculty Committee shall be one-third of total membership rounded up to the nearest whole number. </w:t>
      </w:r>
    </w:p>
    <w:p w14:paraId="00F45D23" w14:textId="39A5BB0B" w:rsidR="00C03759" w:rsidRDefault="00C03759"/>
    <w:p w14:paraId="78864DC6" w14:textId="77777777" w:rsidR="00C03759" w:rsidRPr="004173D0" w:rsidRDefault="00C03759" w:rsidP="00C03759">
      <w:pPr>
        <w:rPr>
          <w:rFonts w:cstheme="minorHAnsi"/>
        </w:rPr>
      </w:pPr>
      <w:r w:rsidRPr="004173D0">
        <w:rPr>
          <w:rFonts w:cstheme="minorHAnsi"/>
        </w:rPr>
        <w:tab/>
      </w:r>
      <w:r w:rsidRPr="004173D0">
        <w:rPr>
          <w:rFonts w:cstheme="minorHAnsi"/>
        </w:rPr>
        <w:tab/>
      </w:r>
    </w:p>
    <w:p w14:paraId="59F9DB51" w14:textId="77777777" w:rsidR="00C03759" w:rsidRPr="005E76A7" w:rsidRDefault="00C03759"/>
    <w:sectPr w:rsidR="00C03759" w:rsidRPr="005E76A7" w:rsidSect="00FD3791">
      <w:pgSz w:w="11906" w:h="16838"/>
      <w:pgMar w:top="1440"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27DB" w14:textId="77777777" w:rsidR="002331A1" w:rsidRDefault="002331A1" w:rsidP="00286C0E">
      <w:pPr>
        <w:spacing w:after="0" w:line="240" w:lineRule="auto"/>
      </w:pPr>
      <w:r>
        <w:separator/>
      </w:r>
    </w:p>
  </w:endnote>
  <w:endnote w:type="continuationSeparator" w:id="0">
    <w:p w14:paraId="5DDC0A71" w14:textId="77777777" w:rsidR="002331A1" w:rsidRDefault="002331A1" w:rsidP="0028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6763" w14:textId="77777777" w:rsidR="002331A1" w:rsidRDefault="002331A1" w:rsidP="00286C0E">
      <w:pPr>
        <w:spacing w:after="0" w:line="240" w:lineRule="auto"/>
      </w:pPr>
      <w:r>
        <w:separator/>
      </w:r>
    </w:p>
  </w:footnote>
  <w:footnote w:type="continuationSeparator" w:id="0">
    <w:p w14:paraId="7186A603" w14:textId="77777777" w:rsidR="002331A1" w:rsidRDefault="002331A1" w:rsidP="0028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D24"/>
    <w:multiLevelType w:val="hybridMultilevel"/>
    <w:tmpl w:val="60921B0C"/>
    <w:lvl w:ilvl="0" w:tplc="0F0ECD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696C95"/>
    <w:multiLevelType w:val="hybridMultilevel"/>
    <w:tmpl w:val="9AD69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913981">
    <w:abstractNumId w:val="0"/>
  </w:num>
  <w:num w:numId="2" w16cid:durableId="11753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94"/>
    <w:rsid w:val="00007573"/>
    <w:rsid w:val="00064549"/>
    <w:rsid w:val="000B151C"/>
    <w:rsid w:val="000B1806"/>
    <w:rsid w:val="000D6C93"/>
    <w:rsid w:val="000F428A"/>
    <w:rsid w:val="00133FF2"/>
    <w:rsid w:val="00140215"/>
    <w:rsid w:val="002331A1"/>
    <w:rsid w:val="00237E6F"/>
    <w:rsid w:val="0024613F"/>
    <w:rsid w:val="00286C0E"/>
    <w:rsid w:val="002B402D"/>
    <w:rsid w:val="002C68B5"/>
    <w:rsid w:val="002E4911"/>
    <w:rsid w:val="002F06F2"/>
    <w:rsid w:val="003652BF"/>
    <w:rsid w:val="0039057F"/>
    <w:rsid w:val="003C15A2"/>
    <w:rsid w:val="00422BAF"/>
    <w:rsid w:val="004316AD"/>
    <w:rsid w:val="00433DAF"/>
    <w:rsid w:val="0046019C"/>
    <w:rsid w:val="004842D6"/>
    <w:rsid w:val="0049167B"/>
    <w:rsid w:val="004A1C1B"/>
    <w:rsid w:val="004A4FC4"/>
    <w:rsid w:val="00506910"/>
    <w:rsid w:val="00562BD3"/>
    <w:rsid w:val="005E76A7"/>
    <w:rsid w:val="00642415"/>
    <w:rsid w:val="00663D07"/>
    <w:rsid w:val="00670274"/>
    <w:rsid w:val="00676B77"/>
    <w:rsid w:val="006A7814"/>
    <w:rsid w:val="0073721D"/>
    <w:rsid w:val="0079157F"/>
    <w:rsid w:val="007A38B5"/>
    <w:rsid w:val="007D5D79"/>
    <w:rsid w:val="007D7A0D"/>
    <w:rsid w:val="007E1479"/>
    <w:rsid w:val="00817071"/>
    <w:rsid w:val="0082148F"/>
    <w:rsid w:val="00857016"/>
    <w:rsid w:val="008743FC"/>
    <w:rsid w:val="00881E77"/>
    <w:rsid w:val="008B07E8"/>
    <w:rsid w:val="008F19C0"/>
    <w:rsid w:val="008F7D25"/>
    <w:rsid w:val="0091226D"/>
    <w:rsid w:val="00915FDC"/>
    <w:rsid w:val="00917054"/>
    <w:rsid w:val="00930F3B"/>
    <w:rsid w:val="0094370D"/>
    <w:rsid w:val="00991483"/>
    <w:rsid w:val="009A158F"/>
    <w:rsid w:val="009B3EFC"/>
    <w:rsid w:val="009C1963"/>
    <w:rsid w:val="00A122C8"/>
    <w:rsid w:val="00A4297A"/>
    <w:rsid w:val="00AA3812"/>
    <w:rsid w:val="00B507D2"/>
    <w:rsid w:val="00B52DA2"/>
    <w:rsid w:val="00B85121"/>
    <w:rsid w:val="00B90ACE"/>
    <w:rsid w:val="00BD6F64"/>
    <w:rsid w:val="00C01828"/>
    <w:rsid w:val="00C03759"/>
    <w:rsid w:val="00C05465"/>
    <w:rsid w:val="00C11DB5"/>
    <w:rsid w:val="00C30ADC"/>
    <w:rsid w:val="00D01EA8"/>
    <w:rsid w:val="00D50798"/>
    <w:rsid w:val="00D64B0C"/>
    <w:rsid w:val="00D80894"/>
    <w:rsid w:val="00DF1544"/>
    <w:rsid w:val="00E640A9"/>
    <w:rsid w:val="00EC6954"/>
    <w:rsid w:val="00F00637"/>
    <w:rsid w:val="00F03AD2"/>
    <w:rsid w:val="00F212AE"/>
    <w:rsid w:val="00F54703"/>
    <w:rsid w:val="00FA2F88"/>
    <w:rsid w:val="00FB03D6"/>
    <w:rsid w:val="00FB4339"/>
    <w:rsid w:val="00FD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76BCE"/>
  <w15:chartTrackingRefBased/>
  <w15:docId w15:val="{D4ADB369-23EC-4EA1-A985-61B3B085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157F"/>
    <w:rPr>
      <w:sz w:val="16"/>
      <w:szCs w:val="16"/>
    </w:rPr>
  </w:style>
  <w:style w:type="paragraph" w:styleId="CommentText">
    <w:name w:val="annotation text"/>
    <w:basedOn w:val="Normal"/>
    <w:link w:val="CommentTextChar"/>
    <w:uiPriority w:val="99"/>
    <w:semiHidden/>
    <w:unhideWhenUsed/>
    <w:rsid w:val="0079157F"/>
    <w:pPr>
      <w:spacing w:line="240" w:lineRule="auto"/>
    </w:pPr>
    <w:rPr>
      <w:sz w:val="20"/>
      <w:szCs w:val="20"/>
    </w:rPr>
  </w:style>
  <w:style w:type="character" w:customStyle="1" w:styleId="CommentTextChar">
    <w:name w:val="Comment Text Char"/>
    <w:basedOn w:val="DefaultParagraphFont"/>
    <w:link w:val="CommentText"/>
    <w:uiPriority w:val="99"/>
    <w:semiHidden/>
    <w:rsid w:val="0079157F"/>
    <w:rPr>
      <w:sz w:val="20"/>
      <w:szCs w:val="20"/>
    </w:rPr>
  </w:style>
  <w:style w:type="paragraph" w:styleId="CommentSubject">
    <w:name w:val="annotation subject"/>
    <w:basedOn w:val="CommentText"/>
    <w:next w:val="CommentText"/>
    <w:link w:val="CommentSubjectChar"/>
    <w:uiPriority w:val="99"/>
    <w:semiHidden/>
    <w:unhideWhenUsed/>
    <w:rsid w:val="0079157F"/>
    <w:rPr>
      <w:b/>
      <w:bCs/>
    </w:rPr>
  </w:style>
  <w:style w:type="character" w:customStyle="1" w:styleId="CommentSubjectChar">
    <w:name w:val="Comment Subject Char"/>
    <w:basedOn w:val="CommentTextChar"/>
    <w:link w:val="CommentSubject"/>
    <w:uiPriority w:val="99"/>
    <w:semiHidden/>
    <w:rsid w:val="0079157F"/>
    <w:rPr>
      <w:b/>
      <w:bCs/>
      <w:sz w:val="20"/>
      <w:szCs w:val="20"/>
    </w:rPr>
  </w:style>
  <w:style w:type="paragraph" w:styleId="BalloonText">
    <w:name w:val="Balloon Text"/>
    <w:basedOn w:val="Normal"/>
    <w:link w:val="BalloonTextChar"/>
    <w:uiPriority w:val="99"/>
    <w:semiHidden/>
    <w:unhideWhenUsed/>
    <w:rsid w:val="0079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7F"/>
    <w:rPr>
      <w:rFonts w:ascii="Segoe UI" w:hAnsi="Segoe UI" w:cs="Segoe UI"/>
      <w:sz w:val="18"/>
      <w:szCs w:val="18"/>
    </w:rPr>
  </w:style>
  <w:style w:type="paragraph" w:styleId="Header">
    <w:name w:val="header"/>
    <w:basedOn w:val="Normal"/>
    <w:link w:val="HeaderChar"/>
    <w:uiPriority w:val="99"/>
    <w:unhideWhenUsed/>
    <w:rsid w:val="00286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0E"/>
  </w:style>
  <w:style w:type="paragraph" w:styleId="Footer">
    <w:name w:val="footer"/>
    <w:basedOn w:val="Normal"/>
    <w:link w:val="FooterChar"/>
    <w:uiPriority w:val="99"/>
    <w:unhideWhenUsed/>
    <w:rsid w:val="00286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0E"/>
  </w:style>
  <w:style w:type="paragraph" w:styleId="PlainText">
    <w:name w:val="Plain Text"/>
    <w:basedOn w:val="Normal"/>
    <w:link w:val="PlainTextChar"/>
    <w:uiPriority w:val="99"/>
    <w:rsid w:val="00C03759"/>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PlainTextChar">
    <w:name w:val="Plain Text Char"/>
    <w:basedOn w:val="DefaultParagraphFont"/>
    <w:link w:val="PlainText"/>
    <w:uiPriority w:val="99"/>
    <w:rsid w:val="00C03759"/>
    <w:rPr>
      <w:rFonts w:ascii="Courier" w:eastAsia="Times New Roman" w:hAnsi="Courier" w:cs="Times New Roman"/>
      <w:sz w:val="24"/>
      <w:szCs w:val="20"/>
    </w:rPr>
  </w:style>
  <w:style w:type="character" w:styleId="Hyperlink">
    <w:name w:val="Hyperlink"/>
    <w:uiPriority w:val="99"/>
    <w:unhideWhenUsed/>
    <w:rsid w:val="00FB03D6"/>
    <w:rPr>
      <w:color w:val="0000FF"/>
      <w:u w:val="single"/>
    </w:rPr>
  </w:style>
  <w:style w:type="paragraph" w:styleId="ListParagraph">
    <w:name w:val="List Paragraph"/>
    <w:basedOn w:val="Normal"/>
    <w:uiPriority w:val="34"/>
    <w:qFormat/>
    <w:rsid w:val="000B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173">
      <w:bodyDiv w:val="1"/>
      <w:marLeft w:val="0"/>
      <w:marRight w:val="0"/>
      <w:marTop w:val="0"/>
      <w:marBottom w:val="0"/>
      <w:divBdr>
        <w:top w:val="none" w:sz="0" w:space="0" w:color="auto"/>
        <w:left w:val="none" w:sz="0" w:space="0" w:color="auto"/>
        <w:bottom w:val="none" w:sz="0" w:space="0" w:color="auto"/>
        <w:right w:val="none" w:sz="0" w:space="0" w:color="auto"/>
      </w:divBdr>
    </w:div>
    <w:div w:id="871302169">
      <w:bodyDiv w:val="1"/>
      <w:marLeft w:val="0"/>
      <w:marRight w:val="0"/>
      <w:marTop w:val="0"/>
      <w:marBottom w:val="0"/>
      <w:divBdr>
        <w:top w:val="none" w:sz="0" w:space="0" w:color="auto"/>
        <w:left w:val="none" w:sz="0" w:space="0" w:color="auto"/>
        <w:bottom w:val="none" w:sz="0" w:space="0" w:color="auto"/>
        <w:right w:val="none" w:sz="0" w:space="0" w:color="auto"/>
      </w:divBdr>
    </w:div>
    <w:div w:id="1606422010">
      <w:bodyDiv w:val="1"/>
      <w:marLeft w:val="0"/>
      <w:marRight w:val="0"/>
      <w:marTop w:val="0"/>
      <w:marBottom w:val="0"/>
      <w:divBdr>
        <w:top w:val="none" w:sz="0" w:space="0" w:color="auto"/>
        <w:left w:val="none" w:sz="0" w:space="0" w:color="auto"/>
        <w:bottom w:val="none" w:sz="0" w:space="0" w:color="auto"/>
        <w:right w:val="none" w:sz="0" w:space="0" w:color="auto"/>
      </w:divBdr>
    </w:div>
    <w:div w:id="1752316524">
      <w:bodyDiv w:val="1"/>
      <w:marLeft w:val="0"/>
      <w:marRight w:val="0"/>
      <w:marTop w:val="0"/>
      <w:marBottom w:val="0"/>
      <w:divBdr>
        <w:top w:val="none" w:sz="0" w:space="0" w:color="auto"/>
        <w:left w:val="none" w:sz="0" w:space="0" w:color="auto"/>
        <w:bottom w:val="none" w:sz="0" w:space="0" w:color="auto"/>
        <w:right w:val="none" w:sz="0" w:space="0" w:color="auto"/>
      </w:divBdr>
    </w:div>
    <w:div w:id="20143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officer.su@manchester.ac.uk" TargetMode="External"/><Relationship Id="rId3" Type="http://schemas.openxmlformats.org/officeDocument/2006/relationships/settings" Target="settings.xml"/><Relationship Id="rId7" Type="http://schemas.openxmlformats.org/officeDocument/2006/relationships/hyperlink" Target="mailto:humsofficer.su@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Rollinson</dc:creator>
  <cp:keywords/>
  <dc:description/>
  <cp:lastModifiedBy>Tom Benson</cp:lastModifiedBy>
  <cp:revision>5</cp:revision>
  <dcterms:created xsi:type="dcterms:W3CDTF">2024-10-23T10:20:00Z</dcterms:created>
  <dcterms:modified xsi:type="dcterms:W3CDTF">2025-01-29T16:19:00Z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29e3dcfcef79eb1601fce0c4e47717be61068d5c8969ae7565039fa7fc6c059f</vt:lpwstr>
  </property>
</Properties>
</file>