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3-Accent4"/>
        <w:tblpPr w:leftFromText="180" w:rightFromText="180" w:vertAnchor="text" w:tblpY="-116"/>
        <w:tblW w:w="9629" w:type="dxa"/>
        <w:tblLook w:val="04A0" w:firstRow="1" w:lastRow="0" w:firstColumn="1" w:lastColumn="0" w:noHBand="0" w:noVBand="1"/>
      </w:tblPr>
      <w:tblGrid>
        <w:gridCol w:w="3598"/>
        <w:gridCol w:w="6031"/>
      </w:tblGrid>
      <w:tr w:rsidR="00992D97" w14:paraId="1D378C70" w14:textId="77777777" w:rsidTr="003F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666B3008" w14:textId="0C45AA54" w:rsidR="00992D97" w:rsidRDefault="00992D97" w:rsidP="00992D97">
            <w:pPr>
              <w:pStyle w:val="Header"/>
              <w:jc w:val="center"/>
              <w:rPr>
                <w:rFonts w:asciiTheme="minorHAnsi" w:hAnsiTheme="minorHAnsi"/>
                <w:b w:val="0"/>
                <w:bCs w:val="0"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i/>
                <w:sz w:val="36"/>
                <w:szCs w:val="36"/>
              </w:rPr>
              <w:t>Researcher P</w:t>
            </w:r>
            <w:r w:rsidR="003632F1">
              <w:rPr>
                <w:rFonts w:asciiTheme="minorHAnsi" w:hAnsiTheme="minorHAnsi"/>
                <w:i/>
                <w:sz w:val="36"/>
                <w:szCs w:val="36"/>
              </w:rPr>
              <w:t>P</w:t>
            </w:r>
            <w:r>
              <w:rPr>
                <w:rFonts w:asciiTheme="minorHAnsi" w:hAnsiTheme="minorHAnsi"/>
                <w:i/>
                <w:sz w:val="36"/>
                <w:szCs w:val="36"/>
              </w:rPr>
              <w:t>IE</w:t>
            </w:r>
            <w:r w:rsidRPr="00B9283B">
              <w:rPr>
                <w:rFonts w:asciiTheme="minorHAnsi" w:hAnsiTheme="minorHAnsi"/>
                <w:i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i/>
                <w:sz w:val="36"/>
                <w:szCs w:val="36"/>
              </w:rPr>
              <w:t>plans</w:t>
            </w:r>
          </w:p>
          <w:p w14:paraId="71662F14" w14:textId="105C8312" w:rsidR="008A02B6" w:rsidRPr="003D62E0" w:rsidRDefault="008A02B6" w:rsidP="00910DB8">
            <w:pPr>
              <w:pStyle w:val="Header"/>
              <w:jc w:val="center"/>
              <w:rPr>
                <w:rStyle w:val="Strong"/>
                <w:rFonts w:ascii="Calibri" w:hAnsi="Calibri" w:cs="Calibri"/>
                <w:b/>
                <w:bCs/>
              </w:rPr>
            </w:pPr>
            <w:r w:rsidRPr="003D62E0">
              <w:rPr>
                <w:rStyle w:val="Strong"/>
                <w:rFonts w:ascii="Calibri" w:hAnsi="Calibri" w:cs="Calibri"/>
              </w:rPr>
              <w:t xml:space="preserve">Mutual Support for Mental Health </w:t>
            </w:r>
            <w:r w:rsidR="00EC435E">
              <w:rPr>
                <w:rStyle w:val="Strong"/>
                <w:rFonts w:ascii="Calibri" w:hAnsi="Calibri" w:cs="Calibri"/>
              </w:rPr>
              <w:t xml:space="preserve">Research </w:t>
            </w:r>
            <w:r w:rsidRPr="003D62E0">
              <w:rPr>
                <w:rStyle w:val="Strong"/>
                <w:rFonts w:ascii="Calibri" w:hAnsi="Calibri" w:cs="Calibri"/>
              </w:rPr>
              <w:t>PPIE Panel (</w:t>
            </w:r>
            <w:r w:rsidR="00910DB8" w:rsidRPr="003D62E0">
              <w:rPr>
                <w:rStyle w:val="Strong"/>
                <w:rFonts w:ascii="Calibri" w:hAnsi="Calibri" w:cs="Calibri"/>
              </w:rPr>
              <w:t>MS4MH</w:t>
            </w:r>
            <w:r w:rsidR="00EC435E">
              <w:rPr>
                <w:rStyle w:val="Strong"/>
                <w:rFonts w:ascii="Calibri" w:hAnsi="Calibri" w:cs="Calibri"/>
              </w:rPr>
              <w:t>-R</w:t>
            </w:r>
            <w:r w:rsidRPr="003D62E0">
              <w:rPr>
                <w:rStyle w:val="Strong"/>
                <w:rFonts w:ascii="Calibri" w:hAnsi="Calibri" w:cs="Calibri"/>
              </w:rPr>
              <w:t>)</w:t>
            </w:r>
          </w:p>
          <w:p w14:paraId="388E4A37" w14:textId="4078CA6E" w:rsidR="00726ABA" w:rsidRPr="003D62E0" w:rsidRDefault="008A02B6" w:rsidP="00726ABA">
            <w:pPr>
              <w:pStyle w:val="Header"/>
              <w:jc w:val="center"/>
              <w:rPr>
                <w:rStyle w:val="Strong"/>
                <w:rFonts w:ascii="Calibri" w:hAnsi="Calibri" w:cs="Calibri"/>
                <w:b/>
              </w:rPr>
            </w:pPr>
            <w:r w:rsidRPr="003D62E0">
              <w:rPr>
                <w:rStyle w:val="Strong"/>
                <w:rFonts w:ascii="Calibri" w:hAnsi="Calibri" w:cs="Calibri"/>
                <w:bCs/>
              </w:rPr>
              <w:t>NIHR GM PSRC &amp; Centre for Mental Health and Safety</w:t>
            </w:r>
          </w:p>
          <w:p w14:paraId="5FA021A4" w14:textId="1DB30C6D" w:rsidR="008A02B6" w:rsidRPr="003F5A27" w:rsidRDefault="008A02B6" w:rsidP="003F5A27">
            <w:pPr>
              <w:pStyle w:val="Header"/>
              <w:jc w:val="center"/>
              <w:rPr>
                <w:rStyle w:val="Strong"/>
                <w:rFonts w:ascii="Calibri" w:hAnsi="Calibri" w:cs="Calibri"/>
                <w:b/>
              </w:rPr>
            </w:pPr>
            <w:r w:rsidRPr="003D62E0">
              <w:rPr>
                <w:rStyle w:val="Strong"/>
                <w:rFonts w:ascii="Calibri" w:hAnsi="Calibri" w:cs="Calibri"/>
                <w:bCs/>
              </w:rPr>
              <w:t xml:space="preserve">Email: </w:t>
            </w:r>
            <w:r w:rsidR="003F5A27" w:rsidRPr="003D62E0">
              <w:t xml:space="preserve"> </w:t>
            </w:r>
            <w:hyperlink r:id="rId7" w:history="1">
              <w:r w:rsidR="003F5A27" w:rsidRPr="003D62E0">
                <w:rPr>
                  <w:rStyle w:val="Hyperlink"/>
                  <w:rFonts w:ascii="Calibri" w:hAnsi="Calibri" w:cs="Calibri"/>
                  <w:color w:val="FFFFFF" w:themeColor="background1"/>
                </w:rPr>
                <w:t>leah.quinlivan@manchester.ac.uk</w:t>
              </w:r>
            </w:hyperlink>
          </w:p>
        </w:tc>
      </w:tr>
      <w:tr w:rsidR="00992D97" w14:paraId="46ED23D2" w14:textId="77777777" w:rsidTr="003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771361D3" w14:textId="77777777" w:rsidR="00992D97" w:rsidRPr="00E87D12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  <w:r w:rsidRPr="00E87D12">
              <w:rPr>
                <w:rStyle w:val="Strong"/>
                <w:rFonts w:asciiTheme="minorHAnsi" w:hAnsiTheme="minorHAnsi"/>
                <w:sz w:val="22"/>
                <w:szCs w:val="22"/>
              </w:rPr>
              <w:t>Study name:</w:t>
            </w:r>
          </w:p>
        </w:tc>
        <w:tc>
          <w:tcPr>
            <w:tcW w:w="6031" w:type="dxa"/>
          </w:tcPr>
          <w:p w14:paraId="3D9CE43F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992D97" w14:paraId="64637305" w14:textId="77777777" w:rsidTr="003F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12840E73" w14:textId="77777777" w:rsidR="00992D97" w:rsidRPr="00E87D12" w:rsidRDefault="00992D97" w:rsidP="00992D97">
            <w:pPr>
              <w:pStyle w:val="NoSpacing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E87D12">
              <w:rPr>
                <w:rStyle w:val="Strong"/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6031" w:type="dxa"/>
          </w:tcPr>
          <w:p w14:paraId="6F2B1F7A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992D97" w14:paraId="221732EA" w14:textId="77777777" w:rsidTr="003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56406FA4" w14:textId="451C8328" w:rsidR="00992D97" w:rsidRPr="00E87D12" w:rsidRDefault="00992D97" w:rsidP="00992D97">
            <w:pPr>
              <w:pStyle w:val="NoSpacing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E87D12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Principal investigator/ </w:t>
            </w:r>
            <w:proofErr w:type="gramStart"/>
            <w:r w:rsidRPr="00E87D12">
              <w:rPr>
                <w:rStyle w:val="Strong"/>
                <w:rFonts w:asciiTheme="minorHAnsi" w:hAnsiTheme="minorHAnsi"/>
                <w:sz w:val="22"/>
                <w:szCs w:val="22"/>
              </w:rPr>
              <w:t>Co</w:t>
            </w:r>
            <w:r w:rsidR="003632F1">
              <w:rPr>
                <w:rStyle w:val="Strong"/>
                <w:rFonts w:asciiTheme="minorHAnsi" w:hAnsiTheme="minorHAnsi"/>
                <w:sz w:val="22"/>
                <w:szCs w:val="22"/>
              </w:rPr>
              <w:t>o</w:t>
            </w:r>
            <w:r w:rsidRPr="00E87D12">
              <w:rPr>
                <w:rStyle w:val="Strong"/>
                <w:rFonts w:asciiTheme="minorHAnsi" w:hAnsiTheme="minorHAnsi"/>
                <w:sz w:val="22"/>
                <w:szCs w:val="22"/>
              </w:rPr>
              <w:t>rdinator :</w:t>
            </w:r>
            <w:proofErr w:type="gramEnd"/>
          </w:p>
        </w:tc>
        <w:tc>
          <w:tcPr>
            <w:tcW w:w="6031" w:type="dxa"/>
          </w:tcPr>
          <w:p w14:paraId="0107C4D8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992D97" w14:paraId="69BE5215" w14:textId="77777777" w:rsidTr="003F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6F09076F" w14:textId="77777777" w:rsidR="00992D97" w:rsidRPr="00E87D12" w:rsidRDefault="00992D97" w:rsidP="00992D97">
            <w:pPr>
              <w:pStyle w:val="NoSpacing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Funder: </w:t>
            </w:r>
          </w:p>
        </w:tc>
        <w:tc>
          <w:tcPr>
            <w:tcW w:w="6031" w:type="dxa"/>
          </w:tcPr>
          <w:p w14:paraId="486F1D28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0BBF9A4" w14:textId="77777777" w:rsidR="00992D97" w:rsidRDefault="00992D97" w:rsidP="00E44ABE">
      <w:pPr>
        <w:pStyle w:val="NoSpacing"/>
        <w:rPr>
          <w:rStyle w:val="Strong"/>
          <w:rFonts w:asciiTheme="minorHAnsi" w:hAnsiTheme="minorHAnsi"/>
          <w:color w:val="FFFFFF" w:themeColor="background1"/>
          <w:sz w:val="22"/>
          <w:szCs w:val="22"/>
          <w:u w:val="single"/>
        </w:rPr>
      </w:pPr>
    </w:p>
    <w:tbl>
      <w:tblPr>
        <w:tblStyle w:val="LightList-Accent4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246967" w:rsidRPr="00B81F93" w14:paraId="6868133F" w14:textId="77777777" w:rsidTr="003F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BC61032" w14:textId="76EAE597" w:rsidR="00246967" w:rsidRPr="00B81F93" w:rsidRDefault="00246967" w:rsidP="00246967">
            <w:pPr>
              <w:pStyle w:val="NoSpacing"/>
              <w:jc w:val="center"/>
              <w:rPr>
                <w:rStyle w:val="Strong"/>
                <w:rFonts w:asciiTheme="minorHAnsi" w:hAnsiTheme="minorHAnsi"/>
                <w:sz w:val="28"/>
                <w:szCs w:val="28"/>
              </w:rPr>
            </w:pPr>
            <w:r>
              <w:rPr>
                <w:rStyle w:val="Strong"/>
                <w:rFonts w:asciiTheme="minorHAnsi" w:hAnsiTheme="minorHAnsi"/>
                <w:sz w:val="28"/>
                <w:szCs w:val="28"/>
              </w:rPr>
              <w:t xml:space="preserve">Presenting at </w:t>
            </w:r>
            <w:r w:rsidRPr="00B81F93">
              <w:rPr>
                <w:rStyle w:val="Strong"/>
                <w:rFonts w:asciiTheme="minorHAnsi" w:hAnsiTheme="minorHAnsi"/>
                <w:sz w:val="28"/>
                <w:szCs w:val="28"/>
              </w:rPr>
              <w:t xml:space="preserve">PPIE </w:t>
            </w:r>
            <w:r>
              <w:rPr>
                <w:rStyle w:val="Strong"/>
                <w:rFonts w:asciiTheme="minorHAnsi" w:hAnsiTheme="minorHAnsi"/>
                <w:sz w:val="28"/>
                <w:szCs w:val="28"/>
              </w:rPr>
              <w:t>meetings: Guidelines</w:t>
            </w:r>
          </w:p>
        </w:tc>
      </w:tr>
      <w:tr w:rsidR="00992D97" w14:paraId="320C554E" w14:textId="77777777" w:rsidTr="003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6976B1B" w14:textId="531C119E" w:rsidR="00992D97" w:rsidRPr="003F5A27" w:rsidRDefault="00992D97" w:rsidP="00992D97">
            <w:pPr>
              <w:pStyle w:val="NoSpacing"/>
              <w:rPr>
                <w:rStyle w:val="Strong"/>
                <w:rFonts w:ascii="Calibri" w:hAnsi="Calibri" w:cs="Calibri"/>
                <w:b/>
                <w:bCs/>
                <w:sz w:val="22"/>
                <w:szCs w:val="22"/>
              </w:rPr>
            </w:pPr>
            <w:r w:rsidRPr="003F5A27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The presentation slots are </w:t>
            </w:r>
            <w:r w:rsidR="00EC435E">
              <w:rPr>
                <w:rStyle w:val="Strong"/>
                <w:rFonts w:ascii="Calibri" w:hAnsi="Calibri" w:cs="Calibri"/>
                <w:sz w:val="22"/>
                <w:szCs w:val="22"/>
              </w:rPr>
              <w:t>15</w:t>
            </w:r>
            <w:r w:rsidRPr="003F5A27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minutes. Please allow a minimum of </w:t>
            </w:r>
            <w:r w:rsidR="00D76DF2">
              <w:rPr>
                <w:rStyle w:val="Strong"/>
                <w:rFonts w:ascii="Calibri" w:hAnsi="Calibri" w:cs="Calibri"/>
                <w:sz w:val="22"/>
                <w:szCs w:val="22"/>
              </w:rPr>
              <w:t>5</w:t>
            </w:r>
            <w:r w:rsidRPr="003F5A27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 minutes for feedback. This document may help in planning your PPI project needs. </w:t>
            </w:r>
          </w:p>
          <w:p w14:paraId="32B70374" w14:textId="617FF05C" w:rsidR="00992D97" w:rsidRPr="003F5A27" w:rsidRDefault="00992D97" w:rsidP="009053FA">
            <w:pPr>
              <w:pStyle w:val="NoSpacing"/>
              <w:rPr>
                <w:rStyle w:val="Strong"/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992D97" w14:paraId="24211F0F" w14:textId="77777777" w:rsidTr="003F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26CE353" w14:textId="6EF208B2" w:rsidR="00992D97" w:rsidRPr="003F5A27" w:rsidRDefault="00992D97" w:rsidP="00992D97">
            <w:pPr>
              <w:pStyle w:val="NoSpacing"/>
              <w:rPr>
                <w:rStyle w:val="Strong"/>
                <w:rFonts w:ascii="Calibri" w:hAnsi="Calibri" w:cs="Calibri"/>
                <w:b/>
                <w:bCs/>
                <w:sz w:val="22"/>
                <w:szCs w:val="22"/>
              </w:rPr>
            </w:pPr>
            <w:r w:rsidRPr="003F5A27">
              <w:rPr>
                <w:rStyle w:val="Strong"/>
                <w:rFonts w:ascii="Calibri" w:hAnsi="Calibri" w:cs="Calibri"/>
                <w:sz w:val="22"/>
                <w:szCs w:val="22"/>
              </w:rPr>
              <w:t xml:space="preserve">Please send a lay summary of your project to Leah at least two weeks before the meeting. </w:t>
            </w:r>
          </w:p>
          <w:p w14:paraId="005DA8CB" w14:textId="51707608" w:rsidR="00992D97" w:rsidRPr="003F5A27" w:rsidRDefault="00992D97" w:rsidP="00992D97">
            <w:pPr>
              <w:pStyle w:val="NoSpacing"/>
              <w:rPr>
                <w:rStyle w:val="Strong"/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992D97" w14:paraId="704ACAE7" w14:textId="77777777" w:rsidTr="003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3491208" w14:textId="77777777" w:rsidR="00992D97" w:rsidRPr="003F5A27" w:rsidRDefault="00992D97" w:rsidP="009053FA">
            <w:pPr>
              <w:pStyle w:val="NoSpacing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F5A27">
              <w:rPr>
                <w:rFonts w:ascii="Calibri" w:hAnsi="Calibri" w:cs="Calibri"/>
                <w:b w:val="0"/>
                <w:sz w:val="22"/>
                <w:szCs w:val="22"/>
              </w:rPr>
              <w:t xml:space="preserve">If you would like feedback on brief documents at the meeting (e.g., summary, research questions), please send to Leah or Louise at least two weeks before the meeting date. </w:t>
            </w:r>
          </w:p>
          <w:p w14:paraId="3420FB05" w14:textId="77777777" w:rsidR="00992D97" w:rsidRPr="003F5A27" w:rsidRDefault="00992D97" w:rsidP="009053FA">
            <w:pPr>
              <w:pStyle w:val="NoSpacing"/>
              <w:rPr>
                <w:rStyle w:val="Strong"/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992D97" w14:paraId="029D0543" w14:textId="77777777" w:rsidTr="003F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0EDECAA" w14:textId="2D4A5FA6" w:rsidR="00992D97" w:rsidRPr="003F5A27" w:rsidRDefault="00992D97" w:rsidP="009053FA">
            <w:pPr>
              <w:pStyle w:val="NoSpacing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F5A27">
              <w:rPr>
                <w:rFonts w:ascii="Calibri" w:hAnsi="Calibri" w:cs="Calibri"/>
                <w:b w:val="0"/>
                <w:sz w:val="22"/>
                <w:szCs w:val="22"/>
              </w:rPr>
              <w:t xml:space="preserve">The documents will be sent out to the PPI panel members ahead of the meeting. </w:t>
            </w:r>
          </w:p>
        </w:tc>
      </w:tr>
    </w:tbl>
    <w:p w14:paraId="5E6F81D6" w14:textId="76D4DF0F" w:rsidR="00246967" w:rsidRDefault="00246967" w:rsidP="00E44ABE">
      <w:pPr>
        <w:pStyle w:val="NoSpacing"/>
        <w:rPr>
          <w:rStyle w:val="Strong"/>
          <w:color w:val="FFFFFF" w:themeColor="background1"/>
          <w:u w:val="single"/>
        </w:rPr>
      </w:pPr>
    </w:p>
    <w:p w14:paraId="5F7E2700" w14:textId="77777777" w:rsidR="00246967" w:rsidRPr="00B81F93" w:rsidRDefault="00246967" w:rsidP="00E44ABE">
      <w:pPr>
        <w:pStyle w:val="NoSpacing"/>
        <w:rPr>
          <w:rStyle w:val="Strong"/>
          <w:rFonts w:asciiTheme="minorHAnsi" w:hAnsiTheme="minorHAnsi"/>
          <w:color w:val="FFFFFF" w:themeColor="background1"/>
          <w:sz w:val="22"/>
          <w:szCs w:val="22"/>
          <w:u w:val="single"/>
        </w:rPr>
      </w:pPr>
    </w:p>
    <w:tbl>
      <w:tblPr>
        <w:tblStyle w:val="LightList-Accent4"/>
        <w:tblW w:w="9629" w:type="dxa"/>
        <w:tblLook w:val="04A0" w:firstRow="1" w:lastRow="0" w:firstColumn="1" w:lastColumn="0" w:noHBand="0" w:noVBand="1"/>
      </w:tblPr>
      <w:tblGrid>
        <w:gridCol w:w="2337"/>
        <w:gridCol w:w="7292"/>
      </w:tblGrid>
      <w:tr w:rsidR="00B81F93" w:rsidRPr="00B81F93" w14:paraId="2EDE2FBA" w14:textId="77777777" w:rsidTr="003F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6BAEE042" w14:textId="1CF67E17" w:rsidR="00670BB2" w:rsidRPr="00B81F93" w:rsidRDefault="00670BB2" w:rsidP="00670BB2">
            <w:pPr>
              <w:pStyle w:val="NoSpacing"/>
              <w:jc w:val="center"/>
              <w:rPr>
                <w:rStyle w:val="Strong"/>
                <w:rFonts w:asciiTheme="minorHAnsi" w:hAnsiTheme="minorHAnsi"/>
                <w:sz w:val="28"/>
                <w:szCs w:val="28"/>
              </w:rPr>
            </w:pPr>
            <w:r w:rsidRPr="00B81F93">
              <w:rPr>
                <w:rStyle w:val="Strong"/>
                <w:rFonts w:asciiTheme="minorHAnsi" w:hAnsiTheme="minorHAnsi"/>
                <w:sz w:val="28"/>
                <w:szCs w:val="28"/>
              </w:rPr>
              <w:t>Please state the following for PPIE requests</w:t>
            </w:r>
          </w:p>
        </w:tc>
      </w:tr>
      <w:tr w:rsidR="00740610" w14:paraId="17DDCCED" w14:textId="77777777" w:rsidTr="003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4" w:space="0" w:color="auto"/>
            </w:tcBorders>
          </w:tcPr>
          <w:p w14:paraId="191F872A" w14:textId="77777777" w:rsidR="00670BB2" w:rsidRPr="003F5A27" w:rsidRDefault="00670BB2" w:rsidP="00E44ABE">
            <w:pPr>
              <w:pStyle w:val="NoSpacing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3F5A27">
              <w:rPr>
                <w:rStyle w:val="Strong"/>
                <w:rFonts w:asciiTheme="minorHAnsi" w:hAnsiTheme="minorHAnsi"/>
                <w:sz w:val="22"/>
                <w:szCs w:val="22"/>
              </w:rPr>
              <w:t>Task length</w:t>
            </w:r>
          </w:p>
          <w:p w14:paraId="1CD9ADD7" w14:textId="19782B6F" w:rsidR="00740610" w:rsidRPr="003F5A27" w:rsidRDefault="00670BB2" w:rsidP="00E44ABE">
            <w:pPr>
              <w:pStyle w:val="NoSpacing"/>
              <w:rPr>
                <w:rStyle w:val="Strong"/>
                <w:rFonts w:asciiTheme="minorHAnsi" w:hAnsiTheme="minorHAnsi"/>
                <w:sz w:val="16"/>
                <w:szCs w:val="16"/>
                <w:u w:val="single"/>
              </w:rPr>
            </w:pPr>
            <w:r w:rsidRPr="003F5A27">
              <w:rPr>
                <w:rStyle w:val="Strong"/>
                <w:rFonts w:asciiTheme="minorHAnsi" w:hAnsiTheme="minorHAnsi"/>
                <w:sz w:val="16"/>
                <w:szCs w:val="16"/>
              </w:rPr>
              <w:t>(estimated X hour/hours work)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14:paraId="65EEDE94" w14:textId="77777777" w:rsidR="00740610" w:rsidRDefault="00740610" w:rsidP="00E44A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740610" w14:paraId="3A7EAC62" w14:textId="77777777" w:rsidTr="003F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4" w:space="0" w:color="auto"/>
            </w:tcBorders>
          </w:tcPr>
          <w:p w14:paraId="2E2391AA" w14:textId="2597E95F" w:rsidR="00740610" w:rsidRPr="003F5A27" w:rsidRDefault="00670BB2" w:rsidP="00E44ABE">
            <w:pPr>
              <w:pStyle w:val="NoSpacing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3F5A27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Deadline </w:t>
            </w:r>
          </w:p>
          <w:p w14:paraId="330B6EEC" w14:textId="1F64F643" w:rsidR="00670BB2" w:rsidRPr="003F5A27" w:rsidRDefault="00670BB2" w:rsidP="00E44ABE">
            <w:pPr>
              <w:pStyle w:val="NoSpacing"/>
              <w:rPr>
                <w:rStyle w:val="Strong"/>
                <w:rFonts w:asciiTheme="minorHAnsi" w:hAnsiTheme="minorHAnsi"/>
                <w:sz w:val="16"/>
                <w:szCs w:val="16"/>
                <w:u w:val="single"/>
              </w:rPr>
            </w:pPr>
            <w:r w:rsidRPr="003F5A27">
              <w:rPr>
                <w:rStyle w:val="Strong"/>
                <w:rFonts w:asciiTheme="minorHAnsi" w:hAnsiTheme="minorHAnsi"/>
                <w:sz w:val="16"/>
                <w:szCs w:val="16"/>
              </w:rPr>
              <w:t>(how many days/weeks you will give them from when they get the work to turn it around for you, plus a rough estimated date for completion)</w:t>
            </w:r>
          </w:p>
        </w:tc>
        <w:tc>
          <w:tcPr>
            <w:tcW w:w="7292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</w:tcPr>
          <w:p w14:paraId="58AB30DE" w14:textId="77777777" w:rsidR="00740610" w:rsidRDefault="00740610" w:rsidP="00E44A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740610" w14:paraId="4AEFACF2" w14:textId="77777777" w:rsidTr="003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4" w:space="0" w:color="auto"/>
            </w:tcBorders>
          </w:tcPr>
          <w:p w14:paraId="56ADB642" w14:textId="77777777" w:rsidR="00670BB2" w:rsidRPr="003F5A27" w:rsidRDefault="00670BB2" w:rsidP="00670BB2">
            <w:pPr>
              <w:pStyle w:val="NoSpac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5A27">
              <w:rPr>
                <w:rFonts w:asciiTheme="minorHAnsi" w:hAnsiTheme="minorHAnsi"/>
                <w:b w:val="0"/>
                <w:sz w:val="22"/>
                <w:szCs w:val="22"/>
              </w:rPr>
              <w:t xml:space="preserve">Who you are looking for to complete this task. </w:t>
            </w:r>
          </w:p>
          <w:p w14:paraId="28A80F7C" w14:textId="455FE591" w:rsidR="00740610" w:rsidRPr="003F5A27" w:rsidRDefault="00670BB2" w:rsidP="00E44ABE">
            <w:pPr>
              <w:pStyle w:val="NoSpacing"/>
              <w:rPr>
                <w:rStyle w:val="Strong"/>
                <w:rFonts w:asciiTheme="minorHAnsi" w:hAnsiTheme="minorHAnsi"/>
                <w:b/>
                <w:bCs/>
                <w:sz w:val="16"/>
                <w:szCs w:val="16"/>
              </w:rPr>
            </w:pPr>
            <w:r w:rsidRPr="003F5A27">
              <w:rPr>
                <w:rFonts w:asciiTheme="minorHAnsi" w:hAnsiTheme="minorHAnsi"/>
                <w:b w:val="0"/>
                <w:sz w:val="16"/>
                <w:szCs w:val="16"/>
              </w:rPr>
              <w:t>(How many group members, any specific experience?)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14:paraId="5266C064" w14:textId="77777777" w:rsidR="00740610" w:rsidRDefault="00740610" w:rsidP="00E44A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C4B2E28" w14:textId="77777777" w:rsidR="00670BB2" w:rsidRDefault="00670BB2" w:rsidP="00992D97">
      <w:pPr>
        <w:autoSpaceDE w:val="0"/>
        <w:autoSpaceDN w:val="0"/>
        <w:adjustRightInd w:val="0"/>
        <w:rPr>
          <w:rFonts w:ascii="Lato-Regular" w:hAnsi="Lato-Regular" w:cs="Lato-Regular"/>
          <w:color w:val="565656"/>
          <w:sz w:val="19"/>
          <w:szCs w:val="19"/>
          <w:lang w:eastAsia="en-US"/>
        </w:rPr>
      </w:pPr>
    </w:p>
    <w:tbl>
      <w:tblPr>
        <w:tblStyle w:val="LightList-Accent4"/>
        <w:tblW w:w="9629" w:type="dxa"/>
        <w:tblLook w:val="04A0" w:firstRow="1" w:lastRow="0" w:firstColumn="1" w:lastColumn="0" w:noHBand="0" w:noVBand="1"/>
      </w:tblPr>
      <w:tblGrid>
        <w:gridCol w:w="4508"/>
        <w:gridCol w:w="5121"/>
      </w:tblGrid>
      <w:tr w:rsidR="00293DEC" w14:paraId="754DF790" w14:textId="77777777" w:rsidTr="003F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010699FC" w14:textId="58376AFB" w:rsidR="00293DEC" w:rsidRPr="00293DEC" w:rsidRDefault="00293DEC" w:rsidP="00293D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Lato-Regular"/>
                <w:color w:val="F2F2F2" w:themeColor="background1" w:themeShade="F2"/>
                <w:lang w:eastAsia="en-US"/>
              </w:rPr>
            </w:pPr>
            <w:r w:rsidRPr="00293DEC">
              <w:rPr>
                <w:rFonts w:asciiTheme="minorHAnsi" w:hAnsiTheme="minorHAnsi" w:cs="Lato-Regular"/>
                <w:color w:val="F2F2F2" w:themeColor="background1" w:themeShade="F2"/>
                <w:lang w:eastAsia="en-US"/>
              </w:rPr>
              <w:t>IMPORTANT INFORMATION</w:t>
            </w:r>
          </w:p>
        </w:tc>
      </w:tr>
      <w:tr w:rsidR="00670BB2" w14:paraId="48662C51" w14:textId="77777777" w:rsidTr="003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5F497A" w:themeColor="accent4" w:themeShade="BF"/>
            </w:tcBorders>
          </w:tcPr>
          <w:p w14:paraId="7EB41CA5" w14:textId="39586E5B" w:rsidR="00670BB2" w:rsidRPr="00670BB2" w:rsidRDefault="00293DEC" w:rsidP="00670BB2">
            <w:pPr>
              <w:autoSpaceDE w:val="0"/>
              <w:autoSpaceDN w:val="0"/>
              <w:adjustRightInd w:val="0"/>
              <w:rPr>
                <w:rFonts w:asciiTheme="minorHAnsi" w:hAnsiTheme="minorHAnsi" w:cs="Lato-Regular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Lato-Regular"/>
                <w:b w:val="0"/>
                <w:sz w:val="22"/>
                <w:szCs w:val="22"/>
                <w:lang w:eastAsia="en-US"/>
              </w:rPr>
              <w:t>Payment</w:t>
            </w:r>
          </w:p>
          <w:p w14:paraId="4B1F5729" w14:textId="77777777" w:rsidR="00670BB2" w:rsidRPr="00670BB2" w:rsidRDefault="00670BB2" w:rsidP="00740610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b w:val="0"/>
                <w:color w:val="565656"/>
                <w:sz w:val="19"/>
                <w:szCs w:val="19"/>
                <w:lang w:eastAsia="en-US"/>
              </w:rPr>
            </w:pPr>
          </w:p>
        </w:tc>
        <w:tc>
          <w:tcPr>
            <w:tcW w:w="5121" w:type="dxa"/>
            <w:tcBorders>
              <w:left w:val="single" w:sz="4" w:space="0" w:color="5F497A" w:themeColor="accent4" w:themeShade="BF"/>
            </w:tcBorders>
          </w:tcPr>
          <w:p w14:paraId="0C5F8B0D" w14:textId="2AC1FFB6" w:rsidR="00670BB2" w:rsidRPr="00293DEC" w:rsidRDefault="00293DEC" w:rsidP="0074061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-Regular" w:hAnsi="Lato-Regular" w:cs="Lato-Regular"/>
                <w:color w:val="565656"/>
                <w:sz w:val="19"/>
                <w:szCs w:val="19"/>
                <w:lang w:eastAsia="en-US"/>
              </w:rPr>
            </w:pPr>
            <w:r w:rsidRPr="00293DEC">
              <w:rPr>
                <w:rFonts w:asciiTheme="minorHAnsi" w:hAnsiTheme="minorHAnsi" w:cs="Lato-Regular"/>
                <w:sz w:val="22"/>
                <w:szCs w:val="22"/>
                <w:lang w:eastAsia="en-US"/>
              </w:rPr>
              <w:t>£2</w:t>
            </w:r>
            <w:r w:rsidR="00EC435E">
              <w:rPr>
                <w:rFonts w:asciiTheme="minorHAnsi" w:hAnsiTheme="minorHAnsi" w:cs="Lato-Regular"/>
                <w:sz w:val="22"/>
                <w:szCs w:val="22"/>
                <w:lang w:eastAsia="en-US"/>
              </w:rPr>
              <w:t>5</w:t>
            </w:r>
            <w:r w:rsidRPr="00293DEC">
              <w:rPr>
                <w:rFonts w:asciiTheme="minorHAnsi" w:hAnsiTheme="minorHAnsi" w:cs="Lato-Regular"/>
                <w:sz w:val="22"/>
                <w:szCs w:val="22"/>
                <w:lang w:eastAsia="en-US"/>
              </w:rPr>
              <w:t xml:space="preserve"> per hour</w:t>
            </w:r>
          </w:p>
        </w:tc>
      </w:tr>
      <w:tr w:rsidR="00670BB2" w14:paraId="539690DC" w14:textId="77777777" w:rsidTr="003F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5F497A" w:themeColor="accent4" w:themeShade="BF"/>
            </w:tcBorders>
          </w:tcPr>
          <w:p w14:paraId="12BEFAEB" w14:textId="402095D3" w:rsidR="00670BB2" w:rsidRPr="00293DEC" w:rsidRDefault="00293DEC" w:rsidP="00293DEC">
            <w:pPr>
              <w:autoSpaceDE w:val="0"/>
              <w:autoSpaceDN w:val="0"/>
              <w:adjustRightInd w:val="0"/>
              <w:rPr>
                <w:rFonts w:asciiTheme="minorHAnsi" w:hAnsiTheme="minorHAnsi" w:cs="PlayfairDisplay-Black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PlayfairDisplay-Black"/>
                <w:b w:val="0"/>
                <w:sz w:val="22"/>
                <w:szCs w:val="22"/>
                <w:lang w:eastAsia="en-US"/>
              </w:rPr>
              <w:t>Travel payment (INVOLVE rates)</w:t>
            </w:r>
          </w:p>
        </w:tc>
        <w:tc>
          <w:tcPr>
            <w:tcW w:w="5121" w:type="dxa"/>
            <w:tcBorders>
              <w:top w:val="single" w:sz="8" w:space="0" w:color="8064A2" w:themeColor="accent4"/>
              <w:left w:val="single" w:sz="4" w:space="0" w:color="5F497A" w:themeColor="accent4" w:themeShade="BF"/>
              <w:bottom w:val="single" w:sz="8" w:space="0" w:color="8064A2" w:themeColor="accent4"/>
            </w:tcBorders>
          </w:tcPr>
          <w:p w14:paraId="43ACB488" w14:textId="3D209C6A" w:rsidR="00670BB2" w:rsidRPr="00293DEC" w:rsidRDefault="00293DEC" w:rsidP="007406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Lato-Regular"/>
                <w:sz w:val="22"/>
                <w:szCs w:val="22"/>
                <w:lang w:eastAsia="en-US"/>
              </w:rPr>
            </w:pPr>
            <w:r w:rsidRPr="00293DEC">
              <w:rPr>
                <w:rFonts w:asciiTheme="minorHAnsi" w:hAnsiTheme="minorHAnsi" w:cs="Lato-Regular"/>
                <w:sz w:val="22"/>
                <w:szCs w:val="22"/>
                <w:lang w:eastAsia="en-US"/>
              </w:rPr>
              <w:t>Up to £15.00 for travel expenses and 0.45p per mile</w:t>
            </w:r>
          </w:p>
        </w:tc>
      </w:tr>
      <w:tr w:rsidR="00670BB2" w14:paraId="603868E6" w14:textId="77777777" w:rsidTr="003F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5F497A" w:themeColor="accent4" w:themeShade="BF"/>
            </w:tcBorders>
          </w:tcPr>
          <w:p w14:paraId="3C075553" w14:textId="77777777" w:rsidR="00670BB2" w:rsidRDefault="00670BB2" w:rsidP="00670BB2">
            <w:pPr>
              <w:autoSpaceDE w:val="0"/>
              <w:autoSpaceDN w:val="0"/>
              <w:adjustRightInd w:val="0"/>
              <w:rPr>
                <w:rFonts w:asciiTheme="minorHAnsi" w:hAnsiTheme="minorHAnsi" w:cs="PlayfairDisplay-Black"/>
                <w:b w:val="0"/>
                <w:sz w:val="22"/>
                <w:szCs w:val="22"/>
                <w:lang w:eastAsia="en-US"/>
              </w:rPr>
            </w:pPr>
            <w:r w:rsidRPr="00670BB2">
              <w:rPr>
                <w:rFonts w:asciiTheme="minorHAnsi" w:hAnsiTheme="minorHAnsi" w:cs="PlayfairDisplay-Black"/>
                <w:b w:val="0"/>
                <w:sz w:val="22"/>
                <w:szCs w:val="22"/>
                <w:lang w:eastAsia="en-US"/>
              </w:rPr>
              <w:t>Acknowledgement</w:t>
            </w:r>
          </w:p>
          <w:p w14:paraId="32F11353" w14:textId="77777777" w:rsidR="00670BB2" w:rsidRPr="00670BB2" w:rsidRDefault="00670BB2" w:rsidP="00670BB2">
            <w:pPr>
              <w:autoSpaceDE w:val="0"/>
              <w:autoSpaceDN w:val="0"/>
              <w:adjustRightInd w:val="0"/>
              <w:rPr>
                <w:rFonts w:asciiTheme="minorHAnsi" w:hAnsiTheme="minorHAnsi" w:cs="Lato-Regular"/>
                <w:b w:val="0"/>
                <w:sz w:val="16"/>
                <w:szCs w:val="16"/>
                <w:lang w:eastAsia="en-US"/>
              </w:rPr>
            </w:pPr>
            <w:r w:rsidRPr="00670BB2">
              <w:rPr>
                <w:rFonts w:asciiTheme="minorHAnsi" w:hAnsiTheme="minorHAnsi" w:cs="Lato-Regular"/>
                <w:b w:val="0"/>
                <w:sz w:val="16"/>
                <w:szCs w:val="16"/>
                <w:lang w:eastAsia="en-US"/>
              </w:rPr>
              <w:t>Please acknowledge the MS4MH group in any publications or grant application using the following statement.</w:t>
            </w:r>
          </w:p>
          <w:p w14:paraId="52401E63" w14:textId="77777777" w:rsidR="00670BB2" w:rsidRDefault="00670BB2" w:rsidP="00740610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color w:val="565656"/>
                <w:sz w:val="19"/>
                <w:szCs w:val="19"/>
                <w:lang w:eastAsia="en-US"/>
              </w:rPr>
            </w:pPr>
          </w:p>
        </w:tc>
        <w:tc>
          <w:tcPr>
            <w:tcW w:w="5121" w:type="dxa"/>
            <w:tcBorders>
              <w:left w:val="single" w:sz="4" w:space="0" w:color="5F497A" w:themeColor="accent4" w:themeShade="BF"/>
            </w:tcBorders>
          </w:tcPr>
          <w:p w14:paraId="00DAAD56" w14:textId="77E9DA1F" w:rsidR="00670BB2" w:rsidRPr="00293DEC" w:rsidRDefault="00670BB2" w:rsidP="00293D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3DEC">
              <w:rPr>
                <w:rFonts w:asciiTheme="minorHAnsi" w:hAnsiTheme="minorHAnsi"/>
                <w:sz w:val="22"/>
                <w:szCs w:val="22"/>
                <w:lang w:eastAsia="en-US"/>
              </w:rPr>
              <w:t>‘This research was reviewed by a team with experience of mental health problems, self-harm, and suicidal ideation, and</w:t>
            </w:r>
            <w:r w:rsidR="00293DEC" w:rsidRPr="00293DE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293DEC">
              <w:rPr>
                <w:rFonts w:asciiTheme="minorHAnsi" w:hAnsiTheme="minorHAnsi"/>
                <w:sz w:val="22"/>
                <w:szCs w:val="22"/>
                <w:lang w:eastAsia="en-US"/>
              </w:rPr>
              <w:t>their carers who advise on research proposals, documentation</w:t>
            </w:r>
            <w:r w:rsidR="007C56C2">
              <w:rPr>
                <w:rFonts w:asciiTheme="minorHAnsi" w:hAnsiTheme="minorHAnsi"/>
                <w:sz w:val="22"/>
                <w:szCs w:val="22"/>
                <w:lang w:eastAsia="en-US"/>
              </w:rPr>
              <w:t>, lay summaries,</w:t>
            </w:r>
            <w:r w:rsidRPr="00293DE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and engagement ev</w:t>
            </w:r>
            <w:r w:rsidR="00293DEC" w:rsidRPr="00293DEC">
              <w:rPr>
                <w:rFonts w:asciiTheme="minorHAnsi" w:hAnsiTheme="minorHAnsi"/>
                <w:sz w:val="22"/>
                <w:szCs w:val="22"/>
                <w:lang w:eastAsia="en-US"/>
              </w:rPr>
              <w:t>ents through the NIHR GM PSTRC,</w:t>
            </w:r>
            <w:r w:rsidR="00293DE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293DEC">
              <w:rPr>
                <w:rFonts w:asciiTheme="minorHAnsi" w:hAnsiTheme="minorHAnsi"/>
                <w:sz w:val="22"/>
                <w:szCs w:val="22"/>
                <w:lang w:eastAsia="en-US"/>
              </w:rPr>
              <w:t>Centre for Mental Health and Safety, an</w:t>
            </w:r>
            <w:r w:rsidR="00293DEC" w:rsidRPr="00293DEC">
              <w:rPr>
                <w:rFonts w:asciiTheme="minorHAnsi" w:hAnsiTheme="minorHAnsi"/>
                <w:sz w:val="22"/>
                <w:szCs w:val="22"/>
                <w:lang w:eastAsia="en-US"/>
              </w:rPr>
              <w:t>d the University of Manchester’</w:t>
            </w:r>
          </w:p>
        </w:tc>
      </w:tr>
    </w:tbl>
    <w:tbl>
      <w:tblPr>
        <w:tblStyle w:val="LightList-Accent4"/>
        <w:tblpPr w:leftFromText="180" w:rightFromText="180" w:vertAnchor="text" w:horzAnchor="margin" w:tblpY="-62"/>
        <w:tblW w:w="9629" w:type="dxa"/>
        <w:tblLook w:val="04A0" w:firstRow="1" w:lastRow="0" w:firstColumn="1" w:lastColumn="0" w:noHBand="0" w:noVBand="1"/>
      </w:tblPr>
      <w:tblGrid>
        <w:gridCol w:w="3313"/>
        <w:gridCol w:w="6316"/>
      </w:tblGrid>
      <w:tr w:rsidR="00992D97" w14:paraId="43ADFC94" w14:textId="77777777" w:rsidTr="00D3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0D099536" w14:textId="77777777" w:rsidR="00992D97" w:rsidRPr="00B9283B" w:rsidRDefault="00992D97" w:rsidP="00992D97">
            <w:pPr>
              <w:pStyle w:val="NoSpacing"/>
              <w:rPr>
                <w:rStyle w:val="Strong"/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/>
                <w:sz w:val="28"/>
                <w:szCs w:val="22"/>
              </w:rPr>
              <w:lastRenderedPageBreak/>
              <w:t>Your Research</w:t>
            </w:r>
          </w:p>
        </w:tc>
      </w:tr>
      <w:tr w:rsidR="00992D97" w14:paraId="46C18682" w14:textId="77777777" w:rsidTr="00D3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right w:val="single" w:sz="4" w:space="0" w:color="5F497A" w:themeColor="accent4" w:themeShade="BF"/>
            </w:tcBorders>
          </w:tcPr>
          <w:p w14:paraId="04BF89F1" w14:textId="77777777" w:rsidR="00992D97" w:rsidRPr="00824314" w:rsidRDefault="00992D97" w:rsidP="00992D97">
            <w:pPr>
              <w:pStyle w:val="NoSpacing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824314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What is your research question?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Or what are you hoping to research? </w:t>
            </w:r>
          </w:p>
          <w:p w14:paraId="431BA3AA" w14:textId="77777777" w:rsidR="00992D97" w:rsidRPr="00824314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316" w:type="dxa"/>
            <w:tcBorders>
              <w:left w:val="single" w:sz="4" w:space="0" w:color="5F497A" w:themeColor="accent4" w:themeShade="BF"/>
            </w:tcBorders>
          </w:tcPr>
          <w:p w14:paraId="166284AE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5C88CB78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06F2A6A5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25EFB892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78888E74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29CDFB0B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5E24950F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3C7745E7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992D97" w14:paraId="60001A39" w14:textId="77777777" w:rsidTr="00D3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right w:val="single" w:sz="4" w:space="0" w:color="5F497A" w:themeColor="accent4" w:themeShade="BF"/>
            </w:tcBorders>
          </w:tcPr>
          <w:p w14:paraId="09521008" w14:textId="77777777" w:rsidR="00992D97" w:rsidRPr="00824314" w:rsidRDefault="00992D97" w:rsidP="00992D97">
            <w:pPr>
              <w:pStyle w:val="NoSpacing"/>
              <w:rPr>
                <w:rStyle w:val="Strong"/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24314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What patient groups / populations does your research involve?</w:t>
            </w:r>
          </w:p>
        </w:tc>
        <w:tc>
          <w:tcPr>
            <w:tcW w:w="6316" w:type="dxa"/>
            <w:tcBorders>
              <w:top w:val="single" w:sz="8" w:space="0" w:color="8064A2" w:themeColor="accent4"/>
              <w:left w:val="single" w:sz="4" w:space="0" w:color="5F497A" w:themeColor="accent4" w:themeShade="BF"/>
              <w:bottom w:val="single" w:sz="8" w:space="0" w:color="8064A2" w:themeColor="accent4"/>
            </w:tcBorders>
          </w:tcPr>
          <w:p w14:paraId="2C3DBE7A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57C1114E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24C1C603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38D6316A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0C327E90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082DFFA1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67B4887F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13E55525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380D" w14:paraId="197DE6CA" w14:textId="77777777" w:rsidTr="00D3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right w:val="single" w:sz="4" w:space="0" w:color="5F497A" w:themeColor="accent4" w:themeShade="BF"/>
            </w:tcBorders>
          </w:tcPr>
          <w:p w14:paraId="7E08E774" w14:textId="77777777" w:rsidR="0021380D" w:rsidRPr="0021380D" w:rsidRDefault="0021380D" w:rsidP="00992D97">
            <w:pPr>
              <w:pStyle w:val="NoSpacing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21380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What are the outcomes you are looking at? </w:t>
            </w:r>
          </w:p>
          <w:p w14:paraId="256CFE82" w14:textId="73C23F72" w:rsidR="0021380D" w:rsidRPr="0021380D" w:rsidRDefault="0021380D" w:rsidP="00992D97">
            <w:pPr>
              <w:pStyle w:val="NoSpacing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</w:p>
        </w:tc>
        <w:tc>
          <w:tcPr>
            <w:tcW w:w="6316" w:type="dxa"/>
            <w:tcBorders>
              <w:left w:val="single" w:sz="4" w:space="0" w:color="5F497A" w:themeColor="accent4" w:themeShade="BF"/>
            </w:tcBorders>
          </w:tcPr>
          <w:p w14:paraId="616C797F" w14:textId="77777777" w:rsidR="0021380D" w:rsidRPr="0021380D" w:rsidRDefault="0021380D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992D97" w14:paraId="38061027" w14:textId="77777777" w:rsidTr="00D3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right w:val="single" w:sz="4" w:space="0" w:color="5F497A" w:themeColor="accent4" w:themeShade="BF"/>
            </w:tcBorders>
          </w:tcPr>
          <w:p w14:paraId="7EFAD5DE" w14:textId="77777777" w:rsidR="00992D97" w:rsidRPr="00824314" w:rsidRDefault="00992D97" w:rsidP="00992D97">
            <w:pPr>
              <w:pStyle w:val="NoSpacing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824314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What is involved 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for participants</w:t>
            </w:r>
            <w:r w:rsidRPr="00824314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? (e.g. intervention, hospital visits, questionnaires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, interviews</w:t>
            </w:r>
            <w:r w:rsidRPr="00824314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)</w:t>
            </w:r>
          </w:p>
          <w:p w14:paraId="77EBABB1" w14:textId="77777777" w:rsidR="00992D97" w:rsidRPr="00824314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316" w:type="dxa"/>
            <w:tcBorders>
              <w:left w:val="single" w:sz="4" w:space="0" w:color="5F497A" w:themeColor="accent4" w:themeShade="BF"/>
            </w:tcBorders>
          </w:tcPr>
          <w:p w14:paraId="2726A3DB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1068DA75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21918270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6645C48C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1D92221A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0A3300DC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61B4C15A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6E6A73D5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04EA9FEE" w14:textId="77777777" w:rsidR="00992D97" w:rsidRDefault="00992D97" w:rsidP="00992D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992D97" w14:paraId="1E18B1BA" w14:textId="77777777" w:rsidTr="00D3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tcBorders>
              <w:right w:val="single" w:sz="4" w:space="0" w:color="5F497A" w:themeColor="accent4" w:themeShade="BF"/>
            </w:tcBorders>
          </w:tcPr>
          <w:p w14:paraId="5BA685D4" w14:textId="77777777" w:rsidR="00992D97" w:rsidRPr="00824314" w:rsidRDefault="00992D97" w:rsidP="00992D97">
            <w:pPr>
              <w:pStyle w:val="NoSpacing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824314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Which aspect of your research do you think it is important to find out patient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and carer </w:t>
            </w:r>
            <w:r w:rsidRPr="00824314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views on?</w:t>
            </w:r>
          </w:p>
          <w:p w14:paraId="1E68F1CE" w14:textId="77777777" w:rsidR="00992D97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B1132DE" w14:textId="77777777" w:rsidR="00992D97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DD94FFC" w14:textId="77777777" w:rsidR="00992D97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4DE2827" w14:textId="77777777" w:rsidR="00992D97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9B71D16" w14:textId="77777777" w:rsidR="00992D97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0E3A252" w14:textId="77777777" w:rsidR="00992D97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7D6E8A7" w14:textId="77777777" w:rsidR="00992D97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AA7FF5F" w14:textId="77777777" w:rsidR="00992D97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9FCBBE5" w14:textId="77777777" w:rsidR="00992D97" w:rsidRPr="00824314" w:rsidRDefault="00992D97" w:rsidP="00992D97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316" w:type="dxa"/>
            <w:tcBorders>
              <w:left w:val="single" w:sz="4" w:space="0" w:color="5F497A" w:themeColor="accent4" w:themeShade="BF"/>
            </w:tcBorders>
          </w:tcPr>
          <w:p w14:paraId="6FC13EF8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639996D2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163BD154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0FDA5198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4578F209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4BEA177D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6E93F68A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3D660E0F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0F362E18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2C92FDA0" w14:textId="77777777" w:rsidR="00992D97" w:rsidRDefault="00992D97" w:rsidP="00992D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D2D4B0D" w14:textId="77777777" w:rsidR="00670BB2" w:rsidRDefault="00670BB2" w:rsidP="00E44ABE">
      <w:pPr>
        <w:pStyle w:val="NoSpacing"/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</w:pPr>
    </w:p>
    <w:p w14:paraId="6DA4E3D9" w14:textId="77777777" w:rsidR="00670BB2" w:rsidRDefault="00670BB2" w:rsidP="00E44ABE">
      <w:pPr>
        <w:pStyle w:val="NoSpacing"/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</w:pPr>
    </w:p>
    <w:p w14:paraId="703317A6" w14:textId="77777777" w:rsidR="00B9283B" w:rsidRDefault="00B9283B" w:rsidP="00E44ABE">
      <w:pPr>
        <w:pStyle w:val="NoSpacing"/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</w:pPr>
    </w:p>
    <w:p w14:paraId="6BB543EB" w14:textId="77777777" w:rsidR="00E87D12" w:rsidRDefault="00E87D12" w:rsidP="00E44ABE">
      <w:pPr>
        <w:pStyle w:val="NoSpacing"/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</w:pPr>
    </w:p>
    <w:p w14:paraId="23FB6F1B" w14:textId="77777777" w:rsidR="00E87D12" w:rsidRDefault="00E87D12" w:rsidP="00E44ABE">
      <w:pPr>
        <w:pStyle w:val="NoSpacing"/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</w:pPr>
    </w:p>
    <w:p w14:paraId="7F5DE28E" w14:textId="77777777" w:rsidR="00293DEC" w:rsidRDefault="00293DEC" w:rsidP="00E44ABE">
      <w:pPr>
        <w:pStyle w:val="NoSpacing"/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</w:pPr>
    </w:p>
    <w:p w14:paraId="137BDB49" w14:textId="77777777" w:rsidR="00293DEC" w:rsidRDefault="00293DEC" w:rsidP="00E44ABE">
      <w:pPr>
        <w:pStyle w:val="NoSpacing"/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</w:pPr>
    </w:p>
    <w:tbl>
      <w:tblPr>
        <w:tblStyle w:val="LightList-Accent4"/>
        <w:tblpPr w:leftFromText="180" w:rightFromText="180" w:vertAnchor="text" w:horzAnchor="margin" w:tblpY="75"/>
        <w:tblW w:w="9629" w:type="dxa"/>
        <w:tblLook w:val="04A0" w:firstRow="1" w:lastRow="0" w:firstColumn="1" w:lastColumn="0" w:noHBand="0" w:noVBand="1"/>
      </w:tblPr>
      <w:tblGrid>
        <w:gridCol w:w="3959"/>
        <w:gridCol w:w="5670"/>
      </w:tblGrid>
      <w:tr w:rsidR="00AB3598" w14:paraId="0D3E1E61" w14:textId="77777777" w:rsidTr="00D3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731F2793" w14:textId="39EDE8CC" w:rsidR="00AB3598" w:rsidRPr="00B9283B" w:rsidRDefault="00AB3598" w:rsidP="00AB3598">
            <w:pPr>
              <w:pStyle w:val="NoSpacing"/>
              <w:rPr>
                <w:rStyle w:val="Strong"/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/>
                <w:sz w:val="28"/>
                <w:szCs w:val="22"/>
              </w:rPr>
              <w:lastRenderedPageBreak/>
              <w:t>Your PPIE</w:t>
            </w:r>
          </w:p>
        </w:tc>
      </w:tr>
      <w:tr w:rsidR="008E5506" w14:paraId="6C0C09CB" w14:textId="77777777" w:rsidTr="00D3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right w:val="single" w:sz="4" w:space="0" w:color="5F497A" w:themeColor="accent4" w:themeShade="BF"/>
            </w:tcBorders>
          </w:tcPr>
          <w:p w14:paraId="584231A1" w14:textId="3E574DD8" w:rsidR="00AB3598" w:rsidRPr="0052477D" w:rsidRDefault="00AB3598" w:rsidP="00AB3598">
            <w:pPr>
              <w:pStyle w:val="NoSpacing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Wh</w:t>
            </w:r>
            <w:r w:rsidR="0021380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at type of lived experience would be </w:t>
            </w:r>
            <w:r w:rsidR="007C56C2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the most </w:t>
            </w:r>
            <w:r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relevant and meaningful </w:t>
            </w:r>
            <w:r w:rsidR="0021380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for</w:t>
            </w:r>
            <w:r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your research</w:t>
            </w:r>
            <w:r w:rsidR="0021380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?</w:t>
            </w:r>
          </w:p>
          <w:p w14:paraId="7E76D170" w14:textId="77777777" w:rsidR="00AB3598" w:rsidRPr="0052477D" w:rsidRDefault="00AB3598" w:rsidP="00AB3598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left w:val="single" w:sz="4" w:space="0" w:color="5F497A" w:themeColor="accent4" w:themeShade="BF"/>
            </w:tcBorders>
          </w:tcPr>
          <w:p w14:paraId="2F4DC1BB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550DE924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11B5EB7D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0B17D2FC" w14:textId="77777777" w:rsidR="00AB3598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353B6439" w14:textId="77777777" w:rsidR="00293DEC" w:rsidRPr="0052477D" w:rsidRDefault="00293DEC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2C05C658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7496EBAB" w14:textId="77777777" w:rsidR="00AB3598" w:rsidRDefault="00AB3598" w:rsidP="00670B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310F695F" w14:textId="77777777" w:rsidR="00293DEC" w:rsidRDefault="00293DEC" w:rsidP="00670B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165978C7" w14:textId="77777777" w:rsidR="00AB3598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7B32EF1C" w14:textId="77777777" w:rsidR="00293DEC" w:rsidRPr="0052477D" w:rsidRDefault="00293DEC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8E5506" w14:paraId="23FB5E5D" w14:textId="77777777" w:rsidTr="00D31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right w:val="single" w:sz="4" w:space="0" w:color="5F497A" w:themeColor="accent4" w:themeShade="BF"/>
            </w:tcBorders>
          </w:tcPr>
          <w:p w14:paraId="3620AA46" w14:textId="2B89D253" w:rsidR="007C56C2" w:rsidRDefault="007C56C2" w:rsidP="00AB3598">
            <w:pPr>
              <w:pStyle w:val="NoSpacing"/>
              <w:rPr>
                <w:rFonts w:asciiTheme="minorHAnsi" w:eastAsia="Times New Roman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Think about w</w:t>
            </w:r>
            <w:r w:rsidR="00AB3598"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hat role 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you would like</w:t>
            </w:r>
            <w:r w:rsidR="00471EBC"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</w:t>
            </w:r>
            <w:r w:rsidR="00AB3598"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PPI </w:t>
            </w:r>
            <w:r w:rsidR="00471EBC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members</w:t>
            </w:r>
            <w:r w:rsidR="00471EBC"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</w:t>
            </w:r>
            <w:r w:rsidR="00AB3598"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to play when they get involve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d.</w:t>
            </w:r>
            <w:r w:rsidR="00AB3598"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Will this vary throughout the project? </w:t>
            </w:r>
          </w:p>
          <w:p w14:paraId="19F062C6" w14:textId="28C4B585" w:rsidR="007C56C2" w:rsidRDefault="007C56C2" w:rsidP="00AB3598">
            <w:pPr>
              <w:pStyle w:val="NoSpacing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</w:p>
          <w:p w14:paraId="3AC3F4C7" w14:textId="77777777" w:rsidR="0021380D" w:rsidRDefault="008E5506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 xml:space="preserve">Examples: </w:t>
            </w:r>
          </w:p>
          <w:p w14:paraId="27027D97" w14:textId="77777777" w:rsidR="0021380D" w:rsidRDefault="0021380D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BD69628" w14:textId="2BEF6831" w:rsidR="008E5506" w:rsidRDefault="007C56C2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C56C2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 xml:space="preserve">Consult </w:t>
            </w:r>
            <w:r w:rsidR="008E5506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on the importance of the research topic, research questions, feasibility and acceptability of recruitment methods</w:t>
            </w:r>
            <w:r w:rsidR="0021380D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;</w:t>
            </w:r>
          </w:p>
          <w:p w14:paraId="6E5196C9" w14:textId="77777777" w:rsidR="008E5506" w:rsidRDefault="008E5506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C41C90B" w14:textId="47931979" w:rsidR="008E5506" w:rsidRDefault="008E5506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Review study documents (summaries, information sheets, consent forms, surveys, websites)</w:t>
            </w:r>
            <w:r w:rsidR="0021380D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;</w:t>
            </w:r>
            <w:r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86F1B30" w14:textId="6972EC08" w:rsidR="008E5506" w:rsidRDefault="008E5506" w:rsidP="00AB3598">
            <w:pPr>
              <w:pStyle w:val="NoSpacing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</w:p>
          <w:p w14:paraId="78D5E8D0" w14:textId="039C1D06" w:rsidR="008E5506" w:rsidRPr="008E5506" w:rsidRDefault="008E5506" w:rsidP="00AB3598">
            <w:pPr>
              <w:pStyle w:val="NoSpacing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8E550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Comment on funding bids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, plans, proposals</w:t>
            </w:r>
            <w:r w:rsidR="0021380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;</w:t>
            </w:r>
          </w:p>
          <w:p w14:paraId="2C5390C6" w14:textId="4B12956E" w:rsidR="007C56C2" w:rsidRDefault="007C56C2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E49A0BC" w14:textId="2E46D304" w:rsidR="008E5506" w:rsidRDefault="008E5506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Co-design projects</w:t>
            </w:r>
            <w:r w:rsidR="0021380D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;</w:t>
            </w:r>
          </w:p>
          <w:p w14:paraId="72183007" w14:textId="77777777" w:rsidR="008E5506" w:rsidRDefault="008E5506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54A6484" w14:textId="325CEA7F" w:rsidR="008E5506" w:rsidRDefault="008E5506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Co-analyse data, Co-researchers</w:t>
            </w:r>
            <w:r w:rsidR="0021380D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;</w:t>
            </w:r>
          </w:p>
          <w:p w14:paraId="3CC3A2F2" w14:textId="77777777" w:rsidR="008E5506" w:rsidRDefault="008E5506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66D1A69F" w14:textId="36A454D6" w:rsidR="00AB3598" w:rsidRPr="008E5506" w:rsidRDefault="008E5506" w:rsidP="00AB3598">
            <w:pPr>
              <w:pStyle w:val="NoSpacing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Co-write funding bids</w:t>
            </w:r>
            <w:r w:rsidR="0021380D"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  <w:t>.</w:t>
            </w:r>
          </w:p>
          <w:p w14:paraId="13F1FEAD" w14:textId="77777777" w:rsidR="00AB3598" w:rsidRPr="0052477D" w:rsidRDefault="00AB3598" w:rsidP="00AB3598">
            <w:pPr>
              <w:pStyle w:val="NoSpacing"/>
              <w:rPr>
                <w:rStyle w:val="Strong"/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left w:val="single" w:sz="4" w:space="0" w:color="5F497A" w:themeColor="accent4" w:themeShade="BF"/>
            </w:tcBorders>
          </w:tcPr>
          <w:p w14:paraId="45C3EF51" w14:textId="77777777" w:rsidR="00AB3598" w:rsidRPr="0052477D" w:rsidRDefault="00AB3598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08C0C04F" w14:textId="77777777" w:rsidR="00AB3598" w:rsidRPr="0052477D" w:rsidRDefault="00AB3598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659E4DEB" w14:textId="77777777" w:rsidR="00AB3598" w:rsidRPr="0052477D" w:rsidRDefault="00AB3598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05202B8F" w14:textId="77777777" w:rsidR="00AB3598" w:rsidRPr="0052477D" w:rsidRDefault="00AB3598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3E33B1BD" w14:textId="77777777" w:rsidR="00AB3598" w:rsidRDefault="00AB3598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6036809E" w14:textId="77777777" w:rsidR="00AB3598" w:rsidRDefault="00AB3598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017B2B8F" w14:textId="77777777" w:rsidR="00293DEC" w:rsidRDefault="00293DEC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374A3761" w14:textId="77777777" w:rsidR="00293DEC" w:rsidRDefault="00293DEC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25F108E3" w14:textId="77777777" w:rsidR="00AB3598" w:rsidRPr="0052477D" w:rsidRDefault="00AB3598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2AEEBDFD" w14:textId="77777777" w:rsidR="00AB3598" w:rsidRPr="0052477D" w:rsidRDefault="00AB3598" w:rsidP="00AB35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  <w:tr w:rsidR="008E5506" w14:paraId="6C5096BF" w14:textId="77777777" w:rsidTr="00D3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right w:val="single" w:sz="4" w:space="0" w:color="5F497A" w:themeColor="accent4" w:themeShade="BF"/>
            </w:tcBorders>
          </w:tcPr>
          <w:p w14:paraId="7D5FEC40" w14:textId="0614DB5D" w:rsidR="00AB3598" w:rsidRPr="0052477D" w:rsidRDefault="00AB3598" w:rsidP="00AB3598">
            <w:pPr>
              <w:pStyle w:val="NoSpacing"/>
              <w:rPr>
                <w:rStyle w:val="Strong"/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How often and what approach </w:t>
            </w:r>
            <w:r w:rsidR="004921EB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would you like to use to</w:t>
            </w:r>
            <w:r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involve </w:t>
            </w:r>
            <w:r w:rsidR="0021380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the members</w:t>
            </w:r>
            <w:r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? (e.g. face to face 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meetings? On</w:t>
            </w:r>
            <w:r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line? set up new group? work with </w:t>
            </w:r>
            <w:r w:rsidR="004921EB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our </w:t>
            </w:r>
            <w:r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existing group</w:t>
            </w:r>
            <w:r w:rsidR="004921EB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/have some space to present at our meetings</w:t>
            </w:r>
            <w:r w:rsidRPr="0052477D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?)</w:t>
            </w:r>
          </w:p>
        </w:tc>
        <w:tc>
          <w:tcPr>
            <w:tcW w:w="5670" w:type="dxa"/>
            <w:tcBorders>
              <w:left w:val="single" w:sz="4" w:space="0" w:color="5F497A" w:themeColor="accent4" w:themeShade="BF"/>
            </w:tcBorders>
          </w:tcPr>
          <w:p w14:paraId="63F7449D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2010347F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28BAB079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1D10DE9C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2B38D98B" w14:textId="77777777" w:rsidR="00AB3598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6D42C871" w14:textId="77777777" w:rsidR="00293DEC" w:rsidRDefault="00293DEC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3EFE7F4A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446612E6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1AEFD34E" w14:textId="77777777" w:rsidR="00AB3598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7D8A1154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  <w:p w14:paraId="34C7B3FC" w14:textId="77777777" w:rsidR="00AB3598" w:rsidRPr="0052477D" w:rsidRDefault="00AB3598" w:rsidP="00AB35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 w:val="0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0E5FDCAD" w14:textId="693A5F2C" w:rsidR="00F63518" w:rsidRPr="00E87D12" w:rsidRDefault="00F63518" w:rsidP="00E87D12">
      <w:pPr>
        <w:tabs>
          <w:tab w:val="left" w:pos="1440"/>
        </w:tabs>
      </w:pPr>
    </w:p>
    <w:sectPr w:rsidR="00F63518" w:rsidRPr="00E87D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E08B" w14:textId="77777777" w:rsidR="00A0030B" w:rsidRDefault="00A0030B" w:rsidP="00E44ABE">
      <w:r>
        <w:separator/>
      </w:r>
    </w:p>
  </w:endnote>
  <w:endnote w:type="continuationSeparator" w:id="0">
    <w:p w14:paraId="0FD2CDF7" w14:textId="77777777" w:rsidR="00A0030B" w:rsidRDefault="00A0030B" w:rsidP="00E4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Lato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PlayfairDisplay-Blac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4889178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14:paraId="7650414E" w14:textId="2AAB8267" w:rsidR="00A37B74" w:rsidRPr="00A37B74" w:rsidRDefault="00E87D12" w:rsidP="00A37B74">
            <w:pPr>
              <w:pStyle w:val="Footer"/>
              <w:tabs>
                <w:tab w:val="clear" w:pos="9026"/>
                <w:tab w:val="left" w:pos="6675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Researcher PPI/E </w:t>
            </w:r>
            <w:proofErr w:type="gramStart"/>
            <w:r>
              <w:rPr>
                <w:rFonts w:asciiTheme="minorHAnsi" w:hAnsiTheme="minorHAnsi"/>
                <w:i/>
                <w:sz w:val="20"/>
                <w:szCs w:val="20"/>
              </w:rPr>
              <w:t>plans</w:t>
            </w:r>
            <w:r w:rsidR="00A37B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7B74" w:rsidRPr="009115BD">
              <w:rPr>
                <w:rFonts w:asciiTheme="minorHAnsi" w:hAnsiTheme="minorHAnsi"/>
                <w:b/>
                <w:sz w:val="32"/>
                <w:szCs w:val="20"/>
              </w:rPr>
              <w:t>.</w:t>
            </w:r>
            <w:proofErr w:type="gramEnd"/>
            <w:r w:rsidR="00A37B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V1.1</w:t>
            </w:r>
            <w:r w:rsidR="00A37B74" w:rsidRPr="009115BD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37B74" w:rsidRPr="009115BD">
              <w:rPr>
                <w:rFonts w:asciiTheme="minorHAnsi" w:hAnsiTheme="minorHAnsi"/>
                <w:b/>
                <w:sz w:val="32"/>
                <w:szCs w:val="20"/>
              </w:rPr>
              <w:t>.</w:t>
            </w:r>
            <w:proofErr w:type="gramEnd"/>
            <w:r w:rsidR="00A37B74" w:rsidRPr="009115BD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AB3598">
              <w:rPr>
                <w:rFonts w:asciiTheme="minorHAnsi" w:hAnsiTheme="minorHAnsi"/>
                <w:sz w:val="20"/>
                <w:szCs w:val="20"/>
              </w:rPr>
              <w:t>.12.19</w:t>
            </w:r>
            <w:r w:rsidR="00A37B74">
              <w:rPr>
                <w:rFonts w:asciiTheme="minorHAnsi" w:hAnsiTheme="minorHAnsi"/>
                <w:sz w:val="20"/>
                <w:szCs w:val="20"/>
              </w:rPr>
              <w:tab/>
              <w:t xml:space="preserve">                                                                                                  </w:t>
            </w:r>
            <w:r w:rsidR="00A37B74" w:rsidRPr="00A37B74">
              <w:rPr>
                <w:rFonts w:asciiTheme="minorHAnsi" w:hAnsiTheme="minorHAnsi"/>
              </w:rPr>
              <w:t xml:space="preserve">Page </w:t>
            </w:r>
            <w:r w:rsidR="00A37B74" w:rsidRPr="00A37B74">
              <w:rPr>
                <w:rFonts w:asciiTheme="minorHAnsi" w:hAnsiTheme="minorHAnsi"/>
                <w:b/>
                <w:bCs/>
              </w:rPr>
              <w:fldChar w:fldCharType="begin"/>
            </w:r>
            <w:r w:rsidR="00A37B74" w:rsidRPr="00A37B74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A37B74" w:rsidRPr="00A37B74">
              <w:rPr>
                <w:rFonts w:asciiTheme="minorHAnsi" w:hAnsiTheme="minorHAnsi"/>
                <w:b/>
                <w:bCs/>
              </w:rPr>
              <w:fldChar w:fldCharType="separate"/>
            </w:r>
            <w:r w:rsidR="006B0B46">
              <w:rPr>
                <w:rFonts w:asciiTheme="minorHAnsi" w:hAnsiTheme="minorHAnsi"/>
                <w:b/>
                <w:bCs/>
                <w:noProof/>
              </w:rPr>
              <w:t>3</w:t>
            </w:r>
            <w:r w:rsidR="00A37B74" w:rsidRPr="00A37B74">
              <w:rPr>
                <w:rFonts w:asciiTheme="minorHAnsi" w:hAnsiTheme="minorHAnsi"/>
                <w:b/>
                <w:bCs/>
              </w:rPr>
              <w:fldChar w:fldCharType="end"/>
            </w:r>
            <w:r w:rsidR="00A37B74" w:rsidRPr="00A37B74">
              <w:rPr>
                <w:rFonts w:asciiTheme="minorHAnsi" w:hAnsiTheme="minorHAnsi"/>
              </w:rPr>
              <w:t xml:space="preserve"> of </w:t>
            </w:r>
            <w:r w:rsidR="00A37B74" w:rsidRPr="00A37B74">
              <w:rPr>
                <w:rFonts w:asciiTheme="minorHAnsi" w:hAnsiTheme="minorHAnsi"/>
                <w:b/>
                <w:bCs/>
              </w:rPr>
              <w:fldChar w:fldCharType="begin"/>
            </w:r>
            <w:r w:rsidR="00A37B74" w:rsidRPr="00A37B74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A37B74" w:rsidRPr="00A37B74">
              <w:rPr>
                <w:rFonts w:asciiTheme="minorHAnsi" w:hAnsiTheme="minorHAnsi"/>
                <w:b/>
                <w:bCs/>
              </w:rPr>
              <w:fldChar w:fldCharType="separate"/>
            </w:r>
            <w:r w:rsidR="006B0B46">
              <w:rPr>
                <w:rFonts w:asciiTheme="minorHAnsi" w:hAnsiTheme="minorHAnsi"/>
                <w:b/>
                <w:bCs/>
                <w:noProof/>
              </w:rPr>
              <w:t>3</w:t>
            </w:r>
            <w:r w:rsidR="00A37B74" w:rsidRPr="00A37B74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7FE64764" w14:textId="77777777" w:rsidR="00A37B74" w:rsidRPr="009115BD" w:rsidRDefault="00A37B74" w:rsidP="00A37B74">
    <w:pPr>
      <w:pStyle w:val="Footer"/>
      <w:tabs>
        <w:tab w:val="clear" w:pos="9026"/>
        <w:tab w:val="left" w:pos="6675"/>
      </w:tabs>
      <w:jc w:val="both"/>
      <w:rPr>
        <w:rFonts w:asciiTheme="minorHAnsi" w:hAnsiTheme="minorHAnsi"/>
        <w:sz w:val="20"/>
        <w:szCs w:val="20"/>
      </w:rPr>
    </w:pPr>
    <w:r>
      <w:tab/>
    </w:r>
  </w:p>
  <w:p w14:paraId="404DC37C" w14:textId="77777777" w:rsidR="00A37B74" w:rsidRDefault="00A37B74" w:rsidP="00A37B74">
    <w:pPr>
      <w:pStyle w:val="Footer"/>
      <w:tabs>
        <w:tab w:val="clear" w:pos="4513"/>
        <w:tab w:val="clear" w:pos="9026"/>
        <w:tab w:val="left" w:pos="20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C51E" w14:textId="77777777" w:rsidR="00A0030B" w:rsidRDefault="00A0030B" w:rsidP="00E44ABE">
      <w:r>
        <w:separator/>
      </w:r>
    </w:p>
  </w:footnote>
  <w:footnote w:type="continuationSeparator" w:id="0">
    <w:p w14:paraId="24BB1640" w14:textId="77777777" w:rsidR="00A0030B" w:rsidRDefault="00A0030B" w:rsidP="00E4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65B7" w14:textId="75892D27" w:rsidR="00A37B74" w:rsidRDefault="00E87D12" w:rsidP="00AB3598">
    <w:pPr>
      <w:pStyle w:val="Header"/>
      <w:tabs>
        <w:tab w:val="left" w:pos="1215"/>
      </w:tabs>
    </w:pPr>
    <w:r>
      <w:rPr>
        <w:noProof/>
      </w:rPr>
      <w:drawing>
        <wp:inline distT="0" distB="0" distL="0" distR="0" wp14:anchorId="2A961619" wp14:editId="5ADA8A55">
          <wp:extent cx="163830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598">
      <w:tab/>
    </w:r>
    <w:r w:rsidR="00AB3598">
      <w:tab/>
    </w:r>
    <w:r w:rsidR="00AB3598">
      <w:tab/>
    </w:r>
    <w:r w:rsidR="00AB3598">
      <w:tab/>
    </w:r>
    <w:r w:rsidR="00413983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5C4"/>
    <w:multiLevelType w:val="hybridMultilevel"/>
    <w:tmpl w:val="31A8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0569"/>
    <w:multiLevelType w:val="multilevel"/>
    <w:tmpl w:val="5E36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36E37"/>
    <w:multiLevelType w:val="hybridMultilevel"/>
    <w:tmpl w:val="9586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0712"/>
    <w:multiLevelType w:val="hybridMultilevel"/>
    <w:tmpl w:val="F0B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6CB7"/>
    <w:multiLevelType w:val="multilevel"/>
    <w:tmpl w:val="E6F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74D35"/>
    <w:multiLevelType w:val="hybridMultilevel"/>
    <w:tmpl w:val="7B7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138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400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731695">
    <w:abstractNumId w:val="3"/>
  </w:num>
  <w:num w:numId="4" w16cid:durableId="439180840">
    <w:abstractNumId w:val="2"/>
  </w:num>
  <w:num w:numId="5" w16cid:durableId="1064566849">
    <w:abstractNumId w:val="0"/>
  </w:num>
  <w:num w:numId="6" w16cid:durableId="999650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BE"/>
    <w:rsid w:val="0002364C"/>
    <w:rsid w:val="0003428D"/>
    <w:rsid w:val="00090F5E"/>
    <w:rsid w:val="000B0E9B"/>
    <w:rsid w:val="001058C5"/>
    <w:rsid w:val="001B1918"/>
    <w:rsid w:val="0021380D"/>
    <w:rsid w:val="00246967"/>
    <w:rsid w:val="002526B1"/>
    <w:rsid w:val="00282542"/>
    <w:rsid w:val="00284B19"/>
    <w:rsid w:val="00293DEC"/>
    <w:rsid w:val="002A2C8C"/>
    <w:rsid w:val="002A54E2"/>
    <w:rsid w:val="002B422F"/>
    <w:rsid w:val="00316285"/>
    <w:rsid w:val="003632F1"/>
    <w:rsid w:val="003D62E0"/>
    <w:rsid w:val="003F5A27"/>
    <w:rsid w:val="00413983"/>
    <w:rsid w:val="0047087D"/>
    <w:rsid w:val="00471EBC"/>
    <w:rsid w:val="004921EB"/>
    <w:rsid w:val="004A2EF1"/>
    <w:rsid w:val="004C55A2"/>
    <w:rsid w:val="0052477D"/>
    <w:rsid w:val="005341E9"/>
    <w:rsid w:val="00567E0E"/>
    <w:rsid w:val="00624079"/>
    <w:rsid w:val="00654E64"/>
    <w:rsid w:val="006672F9"/>
    <w:rsid w:val="00670BB2"/>
    <w:rsid w:val="006B0B46"/>
    <w:rsid w:val="006D67E4"/>
    <w:rsid w:val="00726ABA"/>
    <w:rsid w:val="00732B69"/>
    <w:rsid w:val="00740610"/>
    <w:rsid w:val="00767316"/>
    <w:rsid w:val="0079671C"/>
    <w:rsid w:val="007C56C2"/>
    <w:rsid w:val="007D613A"/>
    <w:rsid w:val="00801C42"/>
    <w:rsid w:val="0082052E"/>
    <w:rsid w:val="00824314"/>
    <w:rsid w:val="008350EC"/>
    <w:rsid w:val="0085479A"/>
    <w:rsid w:val="008A02B6"/>
    <w:rsid w:val="008E02B4"/>
    <w:rsid w:val="008E5506"/>
    <w:rsid w:val="00910DB8"/>
    <w:rsid w:val="009115BD"/>
    <w:rsid w:val="00915B1A"/>
    <w:rsid w:val="00992D97"/>
    <w:rsid w:val="009A1C68"/>
    <w:rsid w:val="009F00B4"/>
    <w:rsid w:val="00A0030B"/>
    <w:rsid w:val="00A17121"/>
    <w:rsid w:val="00A37B74"/>
    <w:rsid w:val="00AB3598"/>
    <w:rsid w:val="00AC1EFE"/>
    <w:rsid w:val="00AF7A59"/>
    <w:rsid w:val="00B81F93"/>
    <w:rsid w:val="00B9283B"/>
    <w:rsid w:val="00B9781B"/>
    <w:rsid w:val="00BC1793"/>
    <w:rsid w:val="00BE6AA3"/>
    <w:rsid w:val="00C16BF7"/>
    <w:rsid w:val="00C21B31"/>
    <w:rsid w:val="00CB2DC0"/>
    <w:rsid w:val="00D31BA7"/>
    <w:rsid w:val="00D76DF2"/>
    <w:rsid w:val="00D9263C"/>
    <w:rsid w:val="00DB58AB"/>
    <w:rsid w:val="00DE7CF5"/>
    <w:rsid w:val="00E44ABE"/>
    <w:rsid w:val="00E87D12"/>
    <w:rsid w:val="00EC435E"/>
    <w:rsid w:val="00F63518"/>
    <w:rsid w:val="00F67DAA"/>
    <w:rsid w:val="00F77C2F"/>
    <w:rsid w:val="00F93A0D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6AAE1"/>
  <w15:docId w15:val="{ED94B311-28F6-4FDB-A009-0FE15101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ABE"/>
  </w:style>
  <w:style w:type="character" w:styleId="Strong">
    <w:name w:val="Strong"/>
    <w:basedOn w:val="DefaultParagraphFont"/>
    <w:uiPriority w:val="22"/>
    <w:qFormat/>
    <w:rsid w:val="00E44A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AB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44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BE"/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44A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351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928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B928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1B19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1B19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64"/>
    <w:rPr>
      <w:rFonts w:ascii="Tahoma" w:hAnsi="Tahoma" w:cs="Tahoma"/>
      <w:sz w:val="16"/>
      <w:szCs w:val="16"/>
      <w:lang w:eastAsia="en-GB"/>
    </w:rPr>
  </w:style>
  <w:style w:type="table" w:styleId="MediumGrid3-Accent4">
    <w:name w:val="Medium Grid 3 Accent 4"/>
    <w:basedOn w:val="TableNormal"/>
    <w:uiPriority w:val="69"/>
    <w:rsid w:val="00AB359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AB359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B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BC"/>
    <w:rPr>
      <w:rFonts w:ascii="Times New Roman" w:hAnsi="Times New Roman" w:cs="Times New Roman"/>
      <w:b/>
      <w:bCs/>
      <w:sz w:val="20"/>
      <w:szCs w:val="20"/>
      <w:lang w:eastAsia="en-GB"/>
    </w:rPr>
  </w:style>
  <w:style w:type="table" w:styleId="ColourfulGridAccent4">
    <w:name w:val="Colorful Grid Accent 4"/>
    <w:basedOn w:val="TableNormal"/>
    <w:uiPriority w:val="73"/>
    <w:rsid w:val="00670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A0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h.quinlivan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2612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Ruane</dc:creator>
  <cp:lastModifiedBy>Leah Quinlivan</cp:lastModifiedBy>
  <cp:revision>4</cp:revision>
  <cp:lastPrinted>2024-04-10T14:37:00Z</cp:lastPrinted>
  <dcterms:created xsi:type="dcterms:W3CDTF">2024-03-06T08:42:00Z</dcterms:created>
  <dcterms:modified xsi:type="dcterms:W3CDTF">2024-04-10T14:37:00Z</dcterms:modified>
</cp:coreProperties>
</file>