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BE09D" w14:textId="3B97CF69" w:rsidR="006341F4" w:rsidRDefault="0013487C">
      <w:r w:rsidRPr="00E1318F">
        <w:rPr>
          <w:rFonts w:ascii="Times New Roman" w:eastAsia="Times New Roman" w:hAnsi="Times New Roman" w:cs="Times New Roman"/>
        </w:rPr>
        <w:fldChar w:fldCharType="begin"/>
      </w:r>
      <w:r w:rsidRPr="00E1318F">
        <w:rPr>
          <w:rFonts w:ascii="Times New Roman" w:eastAsia="Times New Roman" w:hAnsi="Times New Roman" w:cs="Times New Roman"/>
        </w:rPr>
        <w:instrText xml:space="preserve"> INCLUDEPICTURE "/Users/robbuck/Library/Group Containers/UBF8T346G9.ms/WebArchiveCopyPasteTempFiles/com.microsoft.Word/page1image58994048" \* MERGEFORMATINET </w:instrText>
      </w:r>
      <w:r w:rsidRPr="00E1318F">
        <w:rPr>
          <w:rFonts w:ascii="Times New Roman" w:eastAsia="Times New Roman" w:hAnsi="Times New Roman" w:cs="Times New Roman"/>
        </w:rPr>
        <w:fldChar w:fldCharType="separate"/>
      </w:r>
      <w:r w:rsidRPr="00E1318F">
        <w:rPr>
          <w:rFonts w:ascii="Times New Roman" w:eastAsia="Times New Roman" w:hAnsi="Times New Roman" w:cs="Times New Roman"/>
          <w:noProof/>
        </w:rPr>
        <w:drawing>
          <wp:inline distT="0" distB="0" distL="0" distR="0" wp14:anchorId="49FCC5B0" wp14:editId="0138C2EA">
            <wp:extent cx="6047715" cy="3623936"/>
            <wp:effectExtent l="0" t="0" r="0" b="0"/>
            <wp:docPr id="1" name="Picture 1" descr="page1image5899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89940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0377" cy="3631523"/>
                    </a:xfrm>
                    <a:prstGeom prst="rect">
                      <a:avLst/>
                    </a:prstGeom>
                    <a:noFill/>
                    <a:ln>
                      <a:noFill/>
                    </a:ln>
                  </pic:spPr>
                </pic:pic>
              </a:graphicData>
            </a:graphic>
          </wp:inline>
        </w:drawing>
      </w:r>
      <w:r w:rsidRPr="00E1318F">
        <w:rPr>
          <w:rFonts w:ascii="Times New Roman" w:eastAsia="Times New Roman" w:hAnsi="Times New Roman" w:cs="Times New Roman"/>
        </w:rPr>
        <w:fldChar w:fldCharType="end"/>
      </w:r>
      <w:r w:rsidR="006341F4" w:rsidRPr="00365FDC">
        <w:rPr>
          <w:rFonts w:cstheme="minorHAnsi"/>
          <w:b/>
          <w:noProof/>
        </w:rPr>
        <mc:AlternateContent>
          <mc:Choice Requires="wps">
            <w:drawing>
              <wp:anchor distT="0" distB="0" distL="114300" distR="114300" simplePos="0" relativeHeight="251659264" behindDoc="1" locked="0" layoutInCell="1" allowOverlap="1" wp14:anchorId="2430AC63" wp14:editId="13313EC0">
                <wp:simplePos x="0" y="0"/>
                <wp:positionH relativeFrom="column">
                  <wp:posOffset>-777328</wp:posOffset>
                </wp:positionH>
                <wp:positionV relativeFrom="paragraph">
                  <wp:posOffset>-707880</wp:posOffset>
                </wp:positionV>
                <wp:extent cx="10741306" cy="7515426"/>
                <wp:effectExtent l="0" t="0" r="15875" b="15875"/>
                <wp:wrapNone/>
                <wp:docPr id="23" name="Rectangle 23"/>
                <wp:cNvGraphicFramePr/>
                <a:graphic xmlns:a="http://schemas.openxmlformats.org/drawingml/2006/main">
                  <a:graphicData uri="http://schemas.microsoft.com/office/word/2010/wordprocessingShape">
                    <wps:wsp>
                      <wps:cNvSpPr/>
                      <wps:spPr>
                        <a:xfrm>
                          <a:off x="0" y="0"/>
                          <a:ext cx="10741306" cy="7515426"/>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937D9F" w14:textId="4F9DE4E7" w:rsidR="006341F4" w:rsidRDefault="006341F4" w:rsidP="005478B3">
                            <w:pPr>
                              <w:rPr>
                                <w:rFonts w:cstheme="minorHAnsi"/>
                                <w:b/>
                                <w:color w:val="000000" w:themeColor="text1"/>
                                <w:sz w:val="22"/>
                                <w:szCs w:val="22"/>
                              </w:rPr>
                            </w:pPr>
                          </w:p>
                          <w:p w14:paraId="77634AEE" w14:textId="373E8492" w:rsidR="005478B3" w:rsidRDefault="005478B3" w:rsidP="005478B3">
                            <w:pPr>
                              <w:rPr>
                                <w:rFonts w:cstheme="minorHAnsi"/>
                                <w:b/>
                                <w:color w:val="000000" w:themeColor="text1"/>
                                <w:sz w:val="22"/>
                                <w:szCs w:val="22"/>
                              </w:rPr>
                            </w:pPr>
                          </w:p>
                          <w:p w14:paraId="7470B578" w14:textId="22EEB408" w:rsidR="005478B3" w:rsidRDefault="005478B3" w:rsidP="005478B3">
                            <w:pPr>
                              <w:rPr>
                                <w:rFonts w:cstheme="minorHAnsi"/>
                                <w:b/>
                                <w:color w:val="000000" w:themeColor="text1"/>
                                <w:sz w:val="22"/>
                                <w:szCs w:val="22"/>
                              </w:rPr>
                            </w:pPr>
                          </w:p>
                          <w:p w14:paraId="3A7D5F10" w14:textId="76B4BF94" w:rsidR="005478B3" w:rsidRDefault="005478B3" w:rsidP="005478B3">
                            <w:pPr>
                              <w:rPr>
                                <w:rFonts w:cstheme="minorHAnsi"/>
                                <w:b/>
                                <w:color w:val="000000" w:themeColor="text1"/>
                                <w:sz w:val="22"/>
                                <w:szCs w:val="22"/>
                              </w:rPr>
                            </w:pPr>
                          </w:p>
                          <w:p w14:paraId="0F2677A5" w14:textId="51C8B78D" w:rsidR="005478B3" w:rsidRDefault="005478B3" w:rsidP="005478B3">
                            <w:pPr>
                              <w:rPr>
                                <w:rFonts w:cstheme="minorHAnsi"/>
                                <w:b/>
                                <w:color w:val="000000" w:themeColor="text1"/>
                                <w:sz w:val="22"/>
                                <w:szCs w:val="22"/>
                              </w:rPr>
                            </w:pPr>
                          </w:p>
                          <w:p w14:paraId="1C36886C" w14:textId="731C55CC" w:rsidR="005478B3" w:rsidRDefault="005478B3" w:rsidP="005478B3">
                            <w:pPr>
                              <w:rPr>
                                <w:rFonts w:cstheme="minorHAnsi"/>
                                <w:b/>
                                <w:color w:val="000000" w:themeColor="text1"/>
                                <w:sz w:val="22"/>
                                <w:szCs w:val="22"/>
                              </w:rPr>
                            </w:pPr>
                          </w:p>
                          <w:p w14:paraId="211466A7" w14:textId="26B2CBBE" w:rsidR="005478B3" w:rsidRDefault="005478B3" w:rsidP="005478B3">
                            <w:pPr>
                              <w:rPr>
                                <w:rFonts w:cstheme="minorHAnsi"/>
                                <w:b/>
                                <w:color w:val="000000" w:themeColor="text1"/>
                                <w:sz w:val="22"/>
                                <w:szCs w:val="22"/>
                              </w:rPr>
                            </w:pPr>
                          </w:p>
                          <w:p w14:paraId="343EFEE8" w14:textId="6FC5DDAD" w:rsidR="005478B3" w:rsidRDefault="005478B3" w:rsidP="005478B3">
                            <w:pPr>
                              <w:rPr>
                                <w:rFonts w:cstheme="minorHAnsi"/>
                                <w:b/>
                                <w:color w:val="000000" w:themeColor="text1"/>
                                <w:sz w:val="22"/>
                                <w:szCs w:val="22"/>
                              </w:rPr>
                            </w:pPr>
                          </w:p>
                          <w:p w14:paraId="14D6160F" w14:textId="7418F99D" w:rsidR="005478B3" w:rsidRDefault="005478B3" w:rsidP="005478B3">
                            <w:pPr>
                              <w:rPr>
                                <w:rFonts w:cstheme="minorHAnsi"/>
                                <w:b/>
                                <w:color w:val="000000" w:themeColor="text1"/>
                                <w:sz w:val="22"/>
                                <w:szCs w:val="22"/>
                              </w:rPr>
                            </w:pPr>
                          </w:p>
                          <w:p w14:paraId="773735BA" w14:textId="77777777" w:rsidR="005478B3" w:rsidRDefault="005478B3" w:rsidP="005478B3">
                            <w:pPr>
                              <w:rPr>
                                <w:rFonts w:cstheme="minorHAnsi"/>
                                <w:b/>
                                <w:color w:val="000000" w:themeColor="text1"/>
                                <w:sz w:val="22"/>
                                <w:szCs w:val="22"/>
                              </w:rPr>
                            </w:pPr>
                          </w:p>
                          <w:p w14:paraId="724F1566" w14:textId="77777777" w:rsidR="005478B3" w:rsidRDefault="005478B3" w:rsidP="005478B3">
                            <w:pPr>
                              <w:rPr>
                                <w:rFonts w:cstheme="minorHAnsi"/>
                                <w:b/>
                                <w:color w:val="000000" w:themeColor="text1"/>
                                <w:sz w:val="22"/>
                                <w:szCs w:val="22"/>
                              </w:rPr>
                            </w:pPr>
                          </w:p>
                          <w:p w14:paraId="70BE067B" w14:textId="77777777" w:rsidR="005478B3" w:rsidRDefault="005478B3" w:rsidP="005478B3">
                            <w:pPr>
                              <w:rPr>
                                <w:rFonts w:cstheme="minorHAnsi"/>
                                <w:b/>
                                <w:color w:val="000000" w:themeColor="text1"/>
                                <w:sz w:val="22"/>
                                <w:szCs w:val="22"/>
                              </w:rPr>
                            </w:pPr>
                          </w:p>
                          <w:p w14:paraId="6A4F199F" w14:textId="77777777" w:rsidR="005478B3" w:rsidRDefault="005478B3" w:rsidP="005478B3">
                            <w:pPr>
                              <w:rPr>
                                <w:rFonts w:cstheme="minorHAnsi"/>
                                <w:b/>
                                <w:color w:val="000000" w:themeColor="text1"/>
                                <w:sz w:val="22"/>
                                <w:szCs w:val="22"/>
                              </w:rPr>
                            </w:pPr>
                          </w:p>
                          <w:p w14:paraId="6E977566" w14:textId="77777777" w:rsidR="005478B3" w:rsidRDefault="005478B3" w:rsidP="005478B3">
                            <w:pPr>
                              <w:rPr>
                                <w:rFonts w:cstheme="minorHAnsi"/>
                                <w:b/>
                                <w:color w:val="000000" w:themeColor="text1"/>
                                <w:sz w:val="22"/>
                                <w:szCs w:val="22"/>
                              </w:rPr>
                            </w:pPr>
                          </w:p>
                          <w:p w14:paraId="15A4F893" w14:textId="77777777" w:rsidR="005478B3" w:rsidRDefault="005478B3" w:rsidP="005478B3">
                            <w:pPr>
                              <w:rPr>
                                <w:rFonts w:cstheme="minorHAnsi"/>
                                <w:b/>
                                <w:color w:val="000000" w:themeColor="text1"/>
                                <w:sz w:val="22"/>
                                <w:szCs w:val="22"/>
                              </w:rPr>
                            </w:pPr>
                          </w:p>
                          <w:p w14:paraId="72A49546" w14:textId="77777777" w:rsidR="005478B3" w:rsidRDefault="005478B3" w:rsidP="005478B3">
                            <w:pPr>
                              <w:rPr>
                                <w:rFonts w:cstheme="minorHAnsi"/>
                                <w:b/>
                                <w:color w:val="000000" w:themeColor="text1"/>
                                <w:sz w:val="22"/>
                                <w:szCs w:val="22"/>
                              </w:rPr>
                            </w:pPr>
                          </w:p>
                          <w:p w14:paraId="1F3C0130" w14:textId="77777777" w:rsidR="005478B3" w:rsidRDefault="005478B3" w:rsidP="005478B3">
                            <w:pPr>
                              <w:rPr>
                                <w:rFonts w:cstheme="minorHAnsi"/>
                                <w:b/>
                                <w:color w:val="000000" w:themeColor="text1"/>
                                <w:sz w:val="22"/>
                                <w:szCs w:val="22"/>
                              </w:rPr>
                            </w:pPr>
                          </w:p>
                          <w:p w14:paraId="4F14718C" w14:textId="2EFF9D23"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The University of Manchester</w:t>
                            </w:r>
                          </w:p>
                          <w:p w14:paraId="5E54E046" w14:textId="77777777"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Manchester Institute of Education</w:t>
                            </w:r>
                          </w:p>
                          <w:p w14:paraId="792CC427" w14:textId="77777777" w:rsidR="005478B3" w:rsidRPr="005478B3" w:rsidRDefault="005478B3" w:rsidP="005478B3">
                            <w:pPr>
                              <w:rPr>
                                <w:rFonts w:cstheme="minorHAnsi"/>
                                <w:b/>
                                <w:color w:val="000000" w:themeColor="text1"/>
                                <w:sz w:val="28"/>
                                <w:szCs w:val="28"/>
                              </w:rPr>
                            </w:pPr>
                          </w:p>
                          <w:p w14:paraId="456E0D7F" w14:textId="78F00A99"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Secondary PGCE</w:t>
                            </w:r>
                          </w:p>
                          <w:p w14:paraId="2A088865" w14:textId="77777777" w:rsidR="005478B3" w:rsidRPr="005478B3" w:rsidRDefault="005478B3" w:rsidP="005478B3">
                            <w:pPr>
                              <w:rPr>
                                <w:rFonts w:cstheme="minorHAnsi"/>
                                <w:b/>
                                <w:color w:val="000000" w:themeColor="text1"/>
                                <w:sz w:val="28"/>
                                <w:szCs w:val="28"/>
                              </w:rPr>
                            </w:pPr>
                          </w:p>
                          <w:p w14:paraId="24655A91" w14:textId="77777777"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Science PGCE Curriculum 2023-24</w:t>
                            </w:r>
                          </w:p>
                          <w:p w14:paraId="7D2CF6C4" w14:textId="77777777" w:rsidR="005478B3" w:rsidRPr="005478B3" w:rsidRDefault="005478B3" w:rsidP="005478B3">
                            <w:pPr>
                              <w:rPr>
                                <w:rFonts w:cstheme="minorHAnsi"/>
                                <w:b/>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0AC63" id="Rectangle 23" o:spid="_x0000_s1026" style="position:absolute;margin-left:-61.2pt;margin-top:-55.75pt;width:845.75pt;height:59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" fillcolor="#ffc000" strokecolor="#ffc000" strokeweight="1pt">
                <v:textbox>
                  <w:txbxContent>
                    <w:p w14:paraId="00937D9F" w14:textId="4F9DE4E7" w:rsidR="006341F4" w:rsidRDefault="006341F4" w:rsidP="005478B3">
                      <w:pPr>
                        <w:rPr>
                          <w:rFonts w:cstheme="minorHAnsi"/>
                          <w:b/>
                          <w:color w:val="000000" w:themeColor="text1"/>
                          <w:sz w:val="22"/>
                          <w:szCs w:val="22"/>
                        </w:rPr>
                      </w:pPr>
                    </w:p>
                    <w:p w14:paraId="77634AEE" w14:textId="373E8492" w:rsidR="005478B3" w:rsidRDefault="005478B3" w:rsidP="005478B3">
                      <w:pPr>
                        <w:rPr>
                          <w:rFonts w:cstheme="minorHAnsi"/>
                          <w:b/>
                          <w:color w:val="000000" w:themeColor="text1"/>
                          <w:sz w:val="22"/>
                          <w:szCs w:val="22"/>
                        </w:rPr>
                      </w:pPr>
                    </w:p>
                    <w:p w14:paraId="7470B578" w14:textId="22EEB408" w:rsidR="005478B3" w:rsidRDefault="005478B3" w:rsidP="005478B3">
                      <w:pPr>
                        <w:rPr>
                          <w:rFonts w:cstheme="minorHAnsi"/>
                          <w:b/>
                          <w:color w:val="000000" w:themeColor="text1"/>
                          <w:sz w:val="22"/>
                          <w:szCs w:val="22"/>
                        </w:rPr>
                      </w:pPr>
                    </w:p>
                    <w:p w14:paraId="3A7D5F10" w14:textId="76B4BF94" w:rsidR="005478B3" w:rsidRDefault="005478B3" w:rsidP="005478B3">
                      <w:pPr>
                        <w:rPr>
                          <w:rFonts w:cstheme="minorHAnsi"/>
                          <w:b/>
                          <w:color w:val="000000" w:themeColor="text1"/>
                          <w:sz w:val="22"/>
                          <w:szCs w:val="22"/>
                        </w:rPr>
                      </w:pPr>
                    </w:p>
                    <w:p w14:paraId="0F2677A5" w14:textId="51C8B78D" w:rsidR="005478B3" w:rsidRDefault="005478B3" w:rsidP="005478B3">
                      <w:pPr>
                        <w:rPr>
                          <w:rFonts w:cstheme="minorHAnsi"/>
                          <w:b/>
                          <w:color w:val="000000" w:themeColor="text1"/>
                          <w:sz w:val="22"/>
                          <w:szCs w:val="22"/>
                        </w:rPr>
                      </w:pPr>
                    </w:p>
                    <w:p w14:paraId="1C36886C" w14:textId="731C55CC" w:rsidR="005478B3" w:rsidRDefault="005478B3" w:rsidP="005478B3">
                      <w:pPr>
                        <w:rPr>
                          <w:rFonts w:cstheme="minorHAnsi"/>
                          <w:b/>
                          <w:color w:val="000000" w:themeColor="text1"/>
                          <w:sz w:val="22"/>
                          <w:szCs w:val="22"/>
                        </w:rPr>
                      </w:pPr>
                    </w:p>
                    <w:p w14:paraId="211466A7" w14:textId="26B2CBBE" w:rsidR="005478B3" w:rsidRDefault="005478B3" w:rsidP="005478B3">
                      <w:pPr>
                        <w:rPr>
                          <w:rFonts w:cstheme="minorHAnsi"/>
                          <w:b/>
                          <w:color w:val="000000" w:themeColor="text1"/>
                          <w:sz w:val="22"/>
                          <w:szCs w:val="22"/>
                        </w:rPr>
                      </w:pPr>
                    </w:p>
                    <w:p w14:paraId="343EFEE8" w14:textId="6FC5DDAD" w:rsidR="005478B3" w:rsidRDefault="005478B3" w:rsidP="005478B3">
                      <w:pPr>
                        <w:rPr>
                          <w:rFonts w:cstheme="minorHAnsi"/>
                          <w:b/>
                          <w:color w:val="000000" w:themeColor="text1"/>
                          <w:sz w:val="22"/>
                          <w:szCs w:val="22"/>
                        </w:rPr>
                      </w:pPr>
                    </w:p>
                    <w:p w14:paraId="14D6160F" w14:textId="7418F99D" w:rsidR="005478B3" w:rsidRDefault="005478B3" w:rsidP="005478B3">
                      <w:pPr>
                        <w:rPr>
                          <w:rFonts w:cstheme="minorHAnsi"/>
                          <w:b/>
                          <w:color w:val="000000" w:themeColor="text1"/>
                          <w:sz w:val="22"/>
                          <w:szCs w:val="22"/>
                        </w:rPr>
                      </w:pPr>
                    </w:p>
                    <w:p w14:paraId="773735BA" w14:textId="77777777" w:rsidR="005478B3" w:rsidRDefault="005478B3" w:rsidP="005478B3">
                      <w:pPr>
                        <w:rPr>
                          <w:rFonts w:cstheme="minorHAnsi"/>
                          <w:b/>
                          <w:color w:val="000000" w:themeColor="text1"/>
                          <w:sz w:val="22"/>
                          <w:szCs w:val="22"/>
                        </w:rPr>
                      </w:pPr>
                    </w:p>
                    <w:p w14:paraId="724F1566" w14:textId="77777777" w:rsidR="005478B3" w:rsidRDefault="005478B3" w:rsidP="005478B3">
                      <w:pPr>
                        <w:rPr>
                          <w:rFonts w:cstheme="minorHAnsi"/>
                          <w:b/>
                          <w:color w:val="000000" w:themeColor="text1"/>
                          <w:sz w:val="22"/>
                          <w:szCs w:val="22"/>
                        </w:rPr>
                      </w:pPr>
                    </w:p>
                    <w:p w14:paraId="70BE067B" w14:textId="77777777" w:rsidR="005478B3" w:rsidRDefault="005478B3" w:rsidP="005478B3">
                      <w:pPr>
                        <w:rPr>
                          <w:rFonts w:cstheme="minorHAnsi"/>
                          <w:b/>
                          <w:color w:val="000000" w:themeColor="text1"/>
                          <w:sz w:val="22"/>
                          <w:szCs w:val="22"/>
                        </w:rPr>
                      </w:pPr>
                    </w:p>
                    <w:p w14:paraId="6A4F199F" w14:textId="77777777" w:rsidR="005478B3" w:rsidRDefault="005478B3" w:rsidP="005478B3">
                      <w:pPr>
                        <w:rPr>
                          <w:rFonts w:cstheme="minorHAnsi"/>
                          <w:b/>
                          <w:color w:val="000000" w:themeColor="text1"/>
                          <w:sz w:val="22"/>
                          <w:szCs w:val="22"/>
                        </w:rPr>
                      </w:pPr>
                    </w:p>
                    <w:p w14:paraId="6E977566" w14:textId="77777777" w:rsidR="005478B3" w:rsidRDefault="005478B3" w:rsidP="005478B3">
                      <w:pPr>
                        <w:rPr>
                          <w:rFonts w:cstheme="minorHAnsi"/>
                          <w:b/>
                          <w:color w:val="000000" w:themeColor="text1"/>
                          <w:sz w:val="22"/>
                          <w:szCs w:val="22"/>
                        </w:rPr>
                      </w:pPr>
                    </w:p>
                    <w:p w14:paraId="15A4F893" w14:textId="77777777" w:rsidR="005478B3" w:rsidRDefault="005478B3" w:rsidP="005478B3">
                      <w:pPr>
                        <w:rPr>
                          <w:rFonts w:cstheme="minorHAnsi"/>
                          <w:b/>
                          <w:color w:val="000000" w:themeColor="text1"/>
                          <w:sz w:val="22"/>
                          <w:szCs w:val="22"/>
                        </w:rPr>
                      </w:pPr>
                    </w:p>
                    <w:p w14:paraId="72A49546" w14:textId="77777777" w:rsidR="005478B3" w:rsidRDefault="005478B3" w:rsidP="005478B3">
                      <w:pPr>
                        <w:rPr>
                          <w:rFonts w:cstheme="minorHAnsi"/>
                          <w:b/>
                          <w:color w:val="000000" w:themeColor="text1"/>
                          <w:sz w:val="22"/>
                          <w:szCs w:val="22"/>
                        </w:rPr>
                      </w:pPr>
                    </w:p>
                    <w:p w14:paraId="1F3C0130" w14:textId="77777777" w:rsidR="005478B3" w:rsidRDefault="005478B3" w:rsidP="005478B3">
                      <w:pPr>
                        <w:rPr>
                          <w:rFonts w:cstheme="minorHAnsi"/>
                          <w:b/>
                          <w:color w:val="000000" w:themeColor="text1"/>
                          <w:sz w:val="22"/>
                          <w:szCs w:val="22"/>
                        </w:rPr>
                      </w:pPr>
                    </w:p>
                    <w:p w14:paraId="4F14718C" w14:textId="2EFF9D23"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The University of Manchester</w:t>
                      </w:r>
                    </w:p>
                    <w:p w14:paraId="5E54E046" w14:textId="77777777"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Manchester Institute of Education</w:t>
                      </w:r>
                    </w:p>
                    <w:p w14:paraId="792CC427" w14:textId="77777777" w:rsidR="005478B3" w:rsidRPr="005478B3" w:rsidRDefault="005478B3" w:rsidP="005478B3">
                      <w:pPr>
                        <w:rPr>
                          <w:rFonts w:cstheme="minorHAnsi"/>
                          <w:b/>
                          <w:color w:val="000000" w:themeColor="text1"/>
                          <w:sz w:val="28"/>
                          <w:szCs w:val="28"/>
                        </w:rPr>
                      </w:pPr>
                    </w:p>
                    <w:p w14:paraId="456E0D7F" w14:textId="78F00A99"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Secondary PGCE</w:t>
                      </w:r>
                    </w:p>
                    <w:p w14:paraId="2A088865" w14:textId="77777777" w:rsidR="005478B3" w:rsidRPr="005478B3" w:rsidRDefault="005478B3" w:rsidP="005478B3">
                      <w:pPr>
                        <w:rPr>
                          <w:rFonts w:cstheme="minorHAnsi"/>
                          <w:b/>
                          <w:color w:val="000000" w:themeColor="text1"/>
                          <w:sz w:val="28"/>
                          <w:szCs w:val="28"/>
                        </w:rPr>
                      </w:pPr>
                    </w:p>
                    <w:p w14:paraId="24655A91" w14:textId="77777777" w:rsidR="005478B3" w:rsidRPr="005478B3" w:rsidRDefault="005478B3" w:rsidP="0013487C">
                      <w:pPr>
                        <w:ind w:left="720" w:firstLine="720"/>
                        <w:rPr>
                          <w:rFonts w:cstheme="minorHAnsi"/>
                          <w:b/>
                          <w:color w:val="000000" w:themeColor="text1"/>
                          <w:sz w:val="28"/>
                          <w:szCs w:val="28"/>
                        </w:rPr>
                      </w:pPr>
                      <w:r w:rsidRPr="005478B3">
                        <w:rPr>
                          <w:rFonts w:cstheme="minorHAnsi"/>
                          <w:b/>
                          <w:color w:val="000000" w:themeColor="text1"/>
                          <w:sz w:val="28"/>
                          <w:szCs w:val="28"/>
                        </w:rPr>
                        <w:t>Science PGCE Curriculum 2023-24</w:t>
                      </w:r>
                    </w:p>
                    <w:p w14:paraId="7D2CF6C4" w14:textId="77777777" w:rsidR="005478B3" w:rsidRPr="005478B3" w:rsidRDefault="005478B3" w:rsidP="005478B3">
                      <w:pPr>
                        <w:rPr>
                          <w:rFonts w:cstheme="minorHAnsi"/>
                          <w:b/>
                          <w:color w:val="000000" w:themeColor="text1"/>
                          <w:sz w:val="22"/>
                          <w:szCs w:val="22"/>
                        </w:rPr>
                      </w:pPr>
                    </w:p>
                  </w:txbxContent>
                </v:textbox>
              </v:rect>
            </w:pict>
          </mc:Fallback>
        </mc:AlternateContent>
      </w:r>
      <w:r w:rsidR="006341F4">
        <w:rPr>
          <w:b/>
        </w:rPr>
        <w:br w:type="page"/>
      </w:r>
    </w:p>
    <w:tbl>
      <w:tblPr>
        <w:tblStyle w:val="af0"/>
        <w:tblW w:w="14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5"/>
        <w:gridCol w:w="4945"/>
        <w:gridCol w:w="4747"/>
      </w:tblGrid>
      <w:tr w:rsidR="00666B29" w14:paraId="32153DB3" w14:textId="77777777" w:rsidTr="000F7D77">
        <w:tc>
          <w:tcPr>
            <w:tcW w:w="14637" w:type="dxa"/>
            <w:gridSpan w:val="3"/>
            <w:shd w:val="clear" w:color="auto" w:fill="FFC000"/>
          </w:tcPr>
          <w:p w14:paraId="3A0BA565" w14:textId="3E1D5F40" w:rsidR="00666B29" w:rsidRPr="00693529" w:rsidRDefault="00666B29" w:rsidP="00666B29">
            <w:pPr>
              <w:pStyle w:val="Heading1"/>
              <w:spacing w:before="39"/>
              <w:jc w:val="both"/>
              <w:rPr>
                <w:rFonts w:asciiTheme="minorHAnsi" w:hAnsiTheme="minorHAnsi" w:cstheme="minorHAnsi"/>
                <w:sz w:val="40"/>
                <w:szCs w:val="40"/>
              </w:rPr>
            </w:pPr>
            <w:r w:rsidRPr="00693529">
              <w:rPr>
                <w:rFonts w:asciiTheme="minorHAnsi" w:hAnsiTheme="minorHAnsi" w:cstheme="minorHAnsi"/>
                <w:sz w:val="40"/>
                <w:szCs w:val="40"/>
              </w:rPr>
              <w:lastRenderedPageBreak/>
              <w:t xml:space="preserve">Curriculum Intent Statement: PGCE </w:t>
            </w:r>
            <w:r>
              <w:rPr>
                <w:rFonts w:asciiTheme="minorHAnsi" w:hAnsiTheme="minorHAnsi" w:cstheme="minorHAnsi"/>
                <w:sz w:val="40"/>
                <w:szCs w:val="40"/>
              </w:rPr>
              <w:t>Science (Physics, Chemistry, Biology and Physics with Mathematics)</w:t>
            </w:r>
          </w:p>
          <w:p w14:paraId="6BD4E9DB" w14:textId="77777777" w:rsidR="00666B29" w:rsidRDefault="00666B29" w:rsidP="00666B29">
            <w:pPr>
              <w:spacing w:line="276" w:lineRule="auto"/>
              <w:rPr>
                <w:sz w:val="20"/>
                <w:szCs w:val="20"/>
              </w:rPr>
            </w:pPr>
            <w:r>
              <w:rPr>
                <w:sz w:val="20"/>
                <w:szCs w:val="20"/>
              </w:rPr>
              <w:t>The intention of the University of Manchester Science PGCE courses is to train teachers who can provide a high-quality science education to young people in all manner of school and college settings.  Trainees will develop their understanding of the importance of the Science subjects in educational contexts, how the National Curriculum is used to guide students’ learning, and how to interpret exam specifications to deliver engaging and relevant teaching.  Trainees will understand the Sciences are broad and diverse subjects with their own demands in terms of subject knowledge and practical skills.  Science trainees will reflect on teaching and learning to make informed choices on how best to teach Science. They will be able to demonstrate sound assessment practices to ensure they are informed as to how their pupils have made progress in an activity, lesson, scheme of work, or phase of learning. Most importantly, trainees will know from practice and academic study that the Sciences are subjects suitable for all pupils, no matter their need or background, and they will create a teaching culture that fosters inclusion and progress for all.</w:t>
            </w:r>
          </w:p>
          <w:p w14:paraId="621C726A" w14:textId="77777777" w:rsidR="00666B29" w:rsidRDefault="00666B29" w:rsidP="00666B29">
            <w:pPr>
              <w:spacing w:line="276" w:lineRule="auto"/>
              <w:rPr>
                <w:sz w:val="20"/>
                <w:szCs w:val="20"/>
              </w:rPr>
            </w:pPr>
          </w:p>
          <w:p w14:paraId="785E3016" w14:textId="77777777" w:rsidR="00666B29" w:rsidRDefault="00666B29" w:rsidP="00666B29">
            <w:pPr>
              <w:spacing w:line="276" w:lineRule="auto"/>
              <w:rPr>
                <w:sz w:val="20"/>
                <w:szCs w:val="20"/>
              </w:rPr>
            </w:pPr>
            <w:r>
              <w:rPr>
                <w:sz w:val="20"/>
                <w:szCs w:val="20"/>
              </w:rPr>
              <w:t>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science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5067A531" w14:textId="77777777" w:rsidR="00666B29" w:rsidRDefault="00666B29" w:rsidP="00666B29">
            <w:pPr>
              <w:spacing w:line="276" w:lineRule="auto"/>
              <w:rPr>
                <w:sz w:val="20"/>
                <w:szCs w:val="20"/>
              </w:rPr>
            </w:pPr>
          </w:p>
          <w:p w14:paraId="6B406638" w14:textId="77777777" w:rsidR="00666B29" w:rsidRDefault="00666B29" w:rsidP="001C4C39">
            <w:pPr>
              <w:spacing w:line="276" w:lineRule="auto"/>
              <w:rPr>
                <w:sz w:val="20"/>
                <w:szCs w:val="20"/>
              </w:rPr>
            </w:pPr>
            <w:r>
              <w:rPr>
                <w:sz w:val="20"/>
                <w:szCs w:val="20"/>
              </w:rPr>
              <w:t xml:space="preserve">The Science curriculum aims to support the development of trainees by providing knowledge and reflective practices in Science subject knowledge and its application in the curriculum, Science assessment practices, and Science pedagogy (inc. in subject specialisms).  This curriculum has been constructed through personal UoM tutors’ and professional practices, alongside collaboration with serving teachers and subject associations.  The following tables detail the Science curriculum for University blocks relating to placement 1, 2 and 3.  The curriculum intent is framed as Core questions.  Trainees will reflect on these core questions in lecture and seminar formats, rehearse relevant activities in learning groups group, then practice and reflect on these questions in placement. </w:t>
            </w:r>
            <w:r w:rsidR="001C4C39" w:rsidRPr="00825CAB">
              <w:rPr>
                <w:sz w:val="20"/>
                <w:szCs w:val="20"/>
              </w:rPr>
              <w:t>For most core questions, trainees are expected to demonstrate learning through discussion, planning and teaching episodes.</w:t>
            </w:r>
          </w:p>
          <w:p w14:paraId="2913725E" w14:textId="77777777" w:rsidR="005478B3" w:rsidRDefault="005478B3" w:rsidP="001C4C39">
            <w:pPr>
              <w:spacing w:line="276" w:lineRule="auto"/>
              <w:rPr>
                <w:b/>
                <w:sz w:val="20"/>
                <w:szCs w:val="20"/>
              </w:rPr>
            </w:pPr>
          </w:p>
          <w:p w14:paraId="17974DA0" w14:textId="77777777" w:rsidR="00B96DD2" w:rsidRDefault="00B96DD2" w:rsidP="001C4C39">
            <w:pPr>
              <w:spacing w:line="276" w:lineRule="auto"/>
              <w:rPr>
                <w:b/>
                <w:sz w:val="20"/>
                <w:szCs w:val="20"/>
              </w:rPr>
            </w:pPr>
          </w:p>
          <w:p w14:paraId="19C2C5D7" w14:textId="77777777" w:rsidR="00B96DD2" w:rsidRDefault="00B96DD2" w:rsidP="001C4C39">
            <w:pPr>
              <w:spacing w:line="276" w:lineRule="auto"/>
              <w:rPr>
                <w:b/>
                <w:sz w:val="20"/>
                <w:szCs w:val="20"/>
              </w:rPr>
            </w:pPr>
          </w:p>
          <w:p w14:paraId="257AB464" w14:textId="77777777" w:rsidR="00B96DD2" w:rsidRDefault="00B96DD2" w:rsidP="001C4C39">
            <w:pPr>
              <w:spacing w:line="276" w:lineRule="auto"/>
              <w:rPr>
                <w:b/>
                <w:sz w:val="20"/>
                <w:szCs w:val="20"/>
              </w:rPr>
            </w:pPr>
          </w:p>
          <w:p w14:paraId="6138CE74" w14:textId="77777777" w:rsidR="00B96DD2" w:rsidRDefault="00B96DD2" w:rsidP="001C4C39">
            <w:pPr>
              <w:spacing w:line="276" w:lineRule="auto"/>
              <w:rPr>
                <w:b/>
                <w:sz w:val="20"/>
                <w:szCs w:val="20"/>
              </w:rPr>
            </w:pPr>
          </w:p>
          <w:p w14:paraId="6C517CD1" w14:textId="77777777" w:rsidR="00B96DD2" w:rsidRDefault="00B96DD2" w:rsidP="001C4C39">
            <w:pPr>
              <w:spacing w:line="276" w:lineRule="auto"/>
              <w:rPr>
                <w:b/>
                <w:sz w:val="20"/>
                <w:szCs w:val="20"/>
              </w:rPr>
            </w:pPr>
          </w:p>
          <w:p w14:paraId="77E52F07" w14:textId="77777777" w:rsidR="00B96DD2" w:rsidRDefault="00B96DD2" w:rsidP="001C4C39">
            <w:pPr>
              <w:spacing w:line="276" w:lineRule="auto"/>
              <w:rPr>
                <w:b/>
                <w:sz w:val="20"/>
                <w:szCs w:val="20"/>
              </w:rPr>
            </w:pPr>
          </w:p>
          <w:p w14:paraId="6A778DBD" w14:textId="77777777" w:rsidR="00B96DD2" w:rsidRDefault="00B96DD2" w:rsidP="001C4C39">
            <w:pPr>
              <w:spacing w:line="276" w:lineRule="auto"/>
              <w:rPr>
                <w:b/>
                <w:sz w:val="20"/>
                <w:szCs w:val="20"/>
              </w:rPr>
            </w:pPr>
          </w:p>
          <w:p w14:paraId="424EDE3E" w14:textId="77777777" w:rsidR="00B96DD2" w:rsidRDefault="00B96DD2" w:rsidP="001C4C39">
            <w:pPr>
              <w:spacing w:line="276" w:lineRule="auto"/>
              <w:rPr>
                <w:b/>
                <w:sz w:val="20"/>
                <w:szCs w:val="20"/>
              </w:rPr>
            </w:pPr>
          </w:p>
          <w:p w14:paraId="3339238A" w14:textId="2BD37BC8" w:rsidR="00B96DD2" w:rsidRDefault="00B96DD2" w:rsidP="001C4C39">
            <w:pPr>
              <w:spacing w:line="276" w:lineRule="auto"/>
              <w:rPr>
                <w:b/>
                <w:sz w:val="20"/>
                <w:szCs w:val="20"/>
              </w:rPr>
            </w:pPr>
          </w:p>
        </w:tc>
      </w:tr>
      <w:tr w:rsidR="00296150" w14:paraId="5E1ACB3C" w14:textId="77777777" w:rsidTr="000F7D77">
        <w:tc>
          <w:tcPr>
            <w:tcW w:w="14637" w:type="dxa"/>
            <w:gridSpan w:val="3"/>
            <w:shd w:val="clear" w:color="auto" w:fill="FFC000"/>
          </w:tcPr>
          <w:p w14:paraId="73ECCA53" w14:textId="0FE155A1" w:rsidR="00BB1C94" w:rsidRDefault="00296150" w:rsidP="00296150">
            <w:pPr>
              <w:rPr>
                <w:b/>
                <w:sz w:val="20"/>
                <w:szCs w:val="20"/>
              </w:rPr>
            </w:pPr>
            <w:r>
              <w:rPr>
                <w:b/>
                <w:sz w:val="20"/>
                <w:szCs w:val="20"/>
              </w:rPr>
              <w:lastRenderedPageBreak/>
              <w:t>Science Curriculum Overview – Key questions</w:t>
            </w:r>
            <w:r w:rsidR="00B96DD2">
              <w:rPr>
                <w:b/>
                <w:sz w:val="20"/>
                <w:szCs w:val="20"/>
              </w:rPr>
              <w:t xml:space="preserve">                                          </w:t>
            </w:r>
            <w:r w:rsidR="00B96DD2">
              <w:rPr>
                <w:bCs/>
                <w:i/>
                <w:iCs/>
                <w:sz w:val="20"/>
                <w:szCs w:val="20"/>
              </w:rPr>
              <w:t xml:space="preserve">                      All r</w:t>
            </w:r>
            <w:r w:rsidR="00B96DD2" w:rsidRPr="00B96DD2">
              <w:rPr>
                <w:bCs/>
                <w:i/>
                <w:iCs/>
                <w:sz w:val="20"/>
                <w:szCs w:val="20"/>
              </w:rPr>
              <w:t xml:space="preserve">eferences in the PGCE Secondary Science reading list </w:t>
            </w:r>
            <w:hyperlink r:id="rId7" w:history="1">
              <w:r w:rsidR="00B96DD2" w:rsidRPr="00B96DD2">
                <w:rPr>
                  <w:rStyle w:val="Hyperlink"/>
                  <w:bCs/>
                  <w:i/>
                  <w:iCs/>
                  <w:sz w:val="20"/>
                  <w:szCs w:val="20"/>
                </w:rPr>
                <w:t>here</w:t>
              </w:r>
            </w:hyperlink>
            <w:r w:rsidR="00B96DD2" w:rsidRPr="00B96DD2">
              <w:rPr>
                <w:bCs/>
                <w:i/>
                <w:iCs/>
                <w:sz w:val="20"/>
                <w:szCs w:val="20"/>
              </w:rPr>
              <w:t xml:space="preserve"> – search by author name only</w:t>
            </w:r>
          </w:p>
        </w:tc>
      </w:tr>
      <w:tr w:rsidR="00607373" w14:paraId="4A0CBBF0" w14:textId="77777777" w:rsidTr="000F7D77">
        <w:tc>
          <w:tcPr>
            <w:tcW w:w="4945" w:type="dxa"/>
            <w:shd w:val="clear" w:color="auto" w:fill="FFC000"/>
          </w:tcPr>
          <w:p w14:paraId="44F3AB04" w14:textId="77777777" w:rsidR="00607373" w:rsidRDefault="00296150">
            <w:pPr>
              <w:rPr>
                <w:b/>
                <w:sz w:val="20"/>
                <w:szCs w:val="20"/>
              </w:rPr>
            </w:pPr>
            <w:r>
              <w:rPr>
                <w:b/>
                <w:sz w:val="20"/>
                <w:szCs w:val="20"/>
              </w:rPr>
              <w:t>Science Curriculum Intent U1/P1</w:t>
            </w:r>
          </w:p>
        </w:tc>
        <w:tc>
          <w:tcPr>
            <w:tcW w:w="4945" w:type="dxa"/>
            <w:shd w:val="clear" w:color="auto" w:fill="FFC000"/>
          </w:tcPr>
          <w:p w14:paraId="52F499B6" w14:textId="77777777" w:rsidR="00607373" w:rsidRDefault="00296150">
            <w:pPr>
              <w:rPr>
                <w:b/>
                <w:sz w:val="20"/>
                <w:szCs w:val="20"/>
              </w:rPr>
            </w:pPr>
            <w:r>
              <w:rPr>
                <w:b/>
                <w:sz w:val="20"/>
                <w:szCs w:val="20"/>
              </w:rPr>
              <w:t>Science Curriculum Intent U2/P2</w:t>
            </w:r>
          </w:p>
        </w:tc>
        <w:tc>
          <w:tcPr>
            <w:tcW w:w="4747" w:type="dxa"/>
            <w:shd w:val="clear" w:color="auto" w:fill="FFC000"/>
          </w:tcPr>
          <w:p w14:paraId="0CB9AC1E" w14:textId="77777777" w:rsidR="00607373" w:rsidRDefault="00296150">
            <w:pPr>
              <w:rPr>
                <w:b/>
                <w:sz w:val="20"/>
                <w:szCs w:val="20"/>
              </w:rPr>
            </w:pPr>
            <w:r>
              <w:rPr>
                <w:b/>
                <w:sz w:val="20"/>
                <w:szCs w:val="20"/>
              </w:rPr>
              <w:t>Science Curriculum Intent U3/P3</w:t>
            </w:r>
          </w:p>
        </w:tc>
      </w:tr>
      <w:tr w:rsidR="00607373" w14:paraId="5249EB94" w14:textId="77777777" w:rsidTr="007941FF">
        <w:tc>
          <w:tcPr>
            <w:tcW w:w="4945" w:type="dxa"/>
            <w:shd w:val="clear" w:color="auto" w:fill="FFF2CC"/>
          </w:tcPr>
          <w:p w14:paraId="6592B323" w14:textId="224F85BE" w:rsidR="00607373" w:rsidRPr="00FC3FE0" w:rsidRDefault="00296150">
            <w:pPr>
              <w:rPr>
                <w:b/>
                <w:bCs/>
                <w:sz w:val="20"/>
                <w:szCs w:val="20"/>
              </w:rPr>
            </w:pPr>
            <w:r>
              <w:rPr>
                <w:sz w:val="20"/>
                <w:szCs w:val="20"/>
              </w:rPr>
              <w:t>Why do students learn Science? How do Science teachers model enthusiasm for the subject?</w:t>
            </w:r>
            <w:r w:rsidR="00102F1F">
              <w:rPr>
                <w:sz w:val="20"/>
                <w:szCs w:val="20"/>
              </w:rPr>
              <w:t xml:space="preserve"> </w:t>
            </w:r>
            <w:r w:rsidR="00FC3FE0">
              <w:rPr>
                <w:b/>
                <w:bCs/>
                <w:sz w:val="20"/>
                <w:szCs w:val="20"/>
              </w:rPr>
              <w:t>(</w:t>
            </w:r>
            <w:r w:rsidR="00EB0111">
              <w:rPr>
                <w:b/>
                <w:bCs/>
                <w:sz w:val="20"/>
                <w:szCs w:val="20"/>
              </w:rPr>
              <w:t xml:space="preserve">Driver et al, 2015; </w:t>
            </w:r>
            <w:r w:rsidR="00FC3FE0">
              <w:rPr>
                <w:b/>
                <w:bCs/>
                <w:sz w:val="20"/>
                <w:szCs w:val="20"/>
              </w:rPr>
              <w:t>Royal Society, web)</w:t>
            </w:r>
          </w:p>
        </w:tc>
        <w:tc>
          <w:tcPr>
            <w:tcW w:w="4945" w:type="dxa"/>
            <w:shd w:val="clear" w:color="auto" w:fill="FFF2CC"/>
          </w:tcPr>
          <w:p w14:paraId="47EF3475" w14:textId="278574ED" w:rsidR="00607373" w:rsidRDefault="00296150">
            <w:pPr>
              <w:rPr>
                <w:sz w:val="20"/>
                <w:szCs w:val="20"/>
              </w:rPr>
            </w:pPr>
            <w:r>
              <w:rPr>
                <w:sz w:val="20"/>
                <w:szCs w:val="20"/>
              </w:rPr>
              <w:t xml:space="preserve">How do you communicate the importance of </w:t>
            </w:r>
            <w:proofErr w:type="gramStart"/>
            <w:r>
              <w:rPr>
                <w:sz w:val="20"/>
                <w:szCs w:val="20"/>
              </w:rPr>
              <w:t>Science</w:t>
            </w:r>
            <w:proofErr w:type="gramEnd"/>
            <w:r>
              <w:rPr>
                <w:sz w:val="20"/>
                <w:szCs w:val="20"/>
              </w:rPr>
              <w:t xml:space="preserve"> to students?</w:t>
            </w:r>
            <w:r w:rsidR="00521842">
              <w:rPr>
                <w:sz w:val="20"/>
                <w:szCs w:val="20"/>
              </w:rPr>
              <w:t xml:space="preserve"> </w:t>
            </w:r>
            <w:r w:rsidR="00FC68A3">
              <w:rPr>
                <w:b/>
                <w:bCs/>
                <w:sz w:val="20"/>
                <w:szCs w:val="20"/>
              </w:rPr>
              <w:t>(Dewitt et al, 2011)</w:t>
            </w:r>
          </w:p>
          <w:p w14:paraId="3EBC582D" w14:textId="0F83F6BB" w:rsidR="00607373" w:rsidRPr="009B6CAB" w:rsidRDefault="00296150">
            <w:pPr>
              <w:rPr>
                <w:b/>
                <w:bCs/>
                <w:sz w:val="20"/>
                <w:szCs w:val="20"/>
              </w:rPr>
            </w:pPr>
            <w:r>
              <w:rPr>
                <w:sz w:val="20"/>
                <w:szCs w:val="20"/>
              </w:rPr>
              <w:t>What should a diverse and inclusive Science curriculum look like? Decolonising the curriculum</w:t>
            </w:r>
            <w:r w:rsidR="00B923E3">
              <w:rPr>
                <w:sz w:val="20"/>
                <w:szCs w:val="20"/>
              </w:rPr>
              <w:t xml:space="preserve">, </w:t>
            </w:r>
            <w:proofErr w:type="gramStart"/>
            <w:r w:rsidR="00B923E3">
              <w:rPr>
                <w:sz w:val="20"/>
                <w:szCs w:val="20"/>
              </w:rPr>
              <w:t>class</w:t>
            </w:r>
            <w:proofErr w:type="gramEnd"/>
            <w:r w:rsidR="00B923E3">
              <w:rPr>
                <w:sz w:val="20"/>
                <w:szCs w:val="20"/>
              </w:rPr>
              <w:t xml:space="preserve"> </w:t>
            </w:r>
            <w:r>
              <w:rPr>
                <w:sz w:val="20"/>
                <w:szCs w:val="20"/>
              </w:rPr>
              <w:t>and gender in science.</w:t>
            </w:r>
            <w:r w:rsidR="00DC3EBA">
              <w:rPr>
                <w:sz w:val="20"/>
                <w:szCs w:val="20"/>
              </w:rPr>
              <w:t xml:space="preserve"> </w:t>
            </w:r>
            <w:r w:rsidR="009B6CAB">
              <w:rPr>
                <w:b/>
                <w:bCs/>
                <w:sz w:val="20"/>
                <w:szCs w:val="20"/>
              </w:rPr>
              <w:t>(Mansour, 2013</w:t>
            </w:r>
            <w:r w:rsidR="00B923E3">
              <w:rPr>
                <w:b/>
                <w:bCs/>
                <w:sz w:val="20"/>
                <w:szCs w:val="20"/>
              </w:rPr>
              <w:t xml:space="preserve">; Aspires, </w:t>
            </w:r>
            <w:r w:rsidR="000E7123">
              <w:rPr>
                <w:b/>
                <w:bCs/>
                <w:sz w:val="20"/>
                <w:szCs w:val="20"/>
              </w:rPr>
              <w:t>2016; Barton 1998)</w:t>
            </w:r>
          </w:p>
        </w:tc>
        <w:tc>
          <w:tcPr>
            <w:tcW w:w="4747" w:type="dxa"/>
            <w:shd w:val="clear" w:color="auto" w:fill="FFF2CC"/>
          </w:tcPr>
          <w:p w14:paraId="5A8F90DC" w14:textId="77777777" w:rsidR="00607373" w:rsidRDefault="00296150">
            <w:pPr>
              <w:rPr>
                <w:color w:val="000000"/>
                <w:sz w:val="20"/>
                <w:szCs w:val="20"/>
              </w:rPr>
            </w:pPr>
            <w:r>
              <w:rPr>
                <w:color w:val="000000"/>
                <w:sz w:val="20"/>
                <w:szCs w:val="20"/>
              </w:rPr>
              <w:t xml:space="preserve">How do you communicate the relevance of </w:t>
            </w:r>
            <w:proofErr w:type="gramStart"/>
            <w:r>
              <w:rPr>
                <w:color w:val="000000"/>
                <w:sz w:val="20"/>
                <w:szCs w:val="20"/>
              </w:rPr>
              <w:t>Science</w:t>
            </w:r>
            <w:proofErr w:type="gramEnd"/>
            <w:r>
              <w:rPr>
                <w:color w:val="000000"/>
                <w:sz w:val="20"/>
                <w:szCs w:val="20"/>
              </w:rPr>
              <w:t xml:space="preserve"> to all of our students and their lived experiences?</w:t>
            </w:r>
          </w:p>
          <w:p w14:paraId="50B531F2" w14:textId="36221DF6" w:rsidR="00607373" w:rsidRDefault="009B6CAB">
            <w:pPr>
              <w:rPr>
                <w:sz w:val="20"/>
                <w:szCs w:val="20"/>
              </w:rPr>
            </w:pPr>
            <w:r>
              <w:rPr>
                <w:b/>
                <w:bCs/>
                <w:sz w:val="20"/>
                <w:szCs w:val="20"/>
              </w:rPr>
              <w:t>(Nunes et al, 2017; Scott, 2011)</w:t>
            </w:r>
          </w:p>
        </w:tc>
      </w:tr>
      <w:tr w:rsidR="00607373" w14:paraId="25A9DE53" w14:textId="77777777" w:rsidTr="007941FF">
        <w:tc>
          <w:tcPr>
            <w:tcW w:w="4945" w:type="dxa"/>
            <w:shd w:val="clear" w:color="auto" w:fill="E2EFD9"/>
          </w:tcPr>
          <w:p w14:paraId="78DF5E5C" w14:textId="15F02D4F" w:rsidR="00607373" w:rsidRDefault="00296150">
            <w:pPr>
              <w:rPr>
                <w:sz w:val="20"/>
                <w:szCs w:val="20"/>
              </w:rPr>
            </w:pPr>
            <w:r>
              <w:rPr>
                <w:sz w:val="20"/>
                <w:szCs w:val="20"/>
              </w:rPr>
              <w:t>How do you foster a positive classroom environment? What is behaviour for learning?</w:t>
            </w:r>
            <w:r w:rsidR="00764921">
              <w:rPr>
                <w:sz w:val="20"/>
                <w:szCs w:val="20"/>
              </w:rPr>
              <w:t xml:space="preserve"> </w:t>
            </w:r>
            <w:r w:rsidR="000E7123">
              <w:rPr>
                <w:sz w:val="20"/>
                <w:szCs w:val="20"/>
              </w:rPr>
              <w:t>(</w:t>
            </w:r>
            <w:r w:rsidR="000E7123" w:rsidRPr="000E7123">
              <w:rPr>
                <w:b/>
                <w:bCs/>
                <w:sz w:val="20"/>
                <w:szCs w:val="20"/>
              </w:rPr>
              <w:t>RSC, web</w:t>
            </w:r>
            <w:r w:rsidR="000E7123">
              <w:rPr>
                <w:sz w:val="20"/>
                <w:szCs w:val="20"/>
              </w:rPr>
              <w:t>)</w:t>
            </w:r>
          </w:p>
        </w:tc>
        <w:tc>
          <w:tcPr>
            <w:tcW w:w="4945" w:type="dxa"/>
            <w:shd w:val="clear" w:color="auto" w:fill="E2EFD9"/>
          </w:tcPr>
          <w:p w14:paraId="2C33E835" w14:textId="023CE9C0" w:rsidR="00607373" w:rsidRPr="00DC3EBA" w:rsidRDefault="00296150">
            <w:pPr>
              <w:rPr>
                <w:b/>
                <w:bCs/>
                <w:sz w:val="20"/>
                <w:szCs w:val="20"/>
              </w:rPr>
            </w:pPr>
            <w:r>
              <w:rPr>
                <w:sz w:val="20"/>
                <w:szCs w:val="20"/>
              </w:rPr>
              <w:t xml:space="preserve">How can you better understand equity in </w:t>
            </w:r>
            <w:proofErr w:type="gramStart"/>
            <w:r>
              <w:rPr>
                <w:sz w:val="20"/>
                <w:szCs w:val="20"/>
              </w:rPr>
              <w:t>Science</w:t>
            </w:r>
            <w:proofErr w:type="gramEnd"/>
            <w:r>
              <w:rPr>
                <w:sz w:val="20"/>
                <w:szCs w:val="20"/>
              </w:rPr>
              <w:t xml:space="preserve"> education? (Gender</w:t>
            </w:r>
            <w:r w:rsidR="00DC3EBA">
              <w:rPr>
                <w:sz w:val="20"/>
                <w:szCs w:val="20"/>
              </w:rPr>
              <w:t xml:space="preserve">, socio-economic </w:t>
            </w:r>
            <w:proofErr w:type="gramStart"/>
            <w:r w:rsidR="00DC3EBA">
              <w:rPr>
                <w:sz w:val="20"/>
                <w:szCs w:val="20"/>
              </w:rPr>
              <w:t>status</w:t>
            </w:r>
            <w:proofErr w:type="gramEnd"/>
            <w:r>
              <w:rPr>
                <w:sz w:val="20"/>
                <w:szCs w:val="20"/>
              </w:rPr>
              <w:t xml:space="preserve"> and diversity).</w:t>
            </w:r>
            <w:r w:rsidR="00DC3EBA">
              <w:rPr>
                <w:sz w:val="20"/>
                <w:szCs w:val="20"/>
              </w:rPr>
              <w:t xml:space="preserve"> </w:t>
            </w:r>
            <w:r w:rsidR="00DC3EBA">
              <w:rPr>
                <w:b/>
                <w:bCs/>
                <w:sz w:val="20"/>
                <w:szCs w:val="20"/>
              </w:rPr>
              <w:t>(Nunes et al, 2017</w:t>
            </w:r>
            <w:r w:rsidR="000E7123">
              <w:rPr>
                <w:b/>
                <w:bCs/>
                <w:sz w:val="20"/>
                <w:szCs w:val="20"/>
              </w:rPr>
              <w:t>; ASPIRES, 2013; Barton, 1998))</w:t>
            </w:r>
          </w:p>
        </w:tc>
        <w:tc>
          <w:tcPr>
            <w:tcW w:w="4747" w:type="dxa"/>
            <w:shd w:val="clear" w:color="auto" w:fill="E2EFD9"/>
          </w:tcPr>
          <w:p w14:paraId="5E600B99" w14:textId="6B7923D1" w:rsidR="00607373" w:rsidRDefault="00296150">
            <w:pPr>
              <w:rPr>
                <w:sz w:val="20"/>
                <w:szCs w:val="20"/>
              </w:rPr>
            </w:pPr>
            <w:r>
              <w:rPr>
                <w:sz w:val="20"/>
                <w:szCs w:val="20"/>
              </w:rPr>
              <w:t xml:space="preserve">How can you build a more inclusive Science classroom through listening and responding to </w:t>
            </w:r>
            <w:r w:rsidR="00B923E3">
              <w:rPr>
                <w:sz w:val="20"/>
                <w:szCs w:val="20"/>
              </w:rPr>
              <w:t>y</w:t>
            </w:r>
            <w:r>
              <w:rPr>
                <w:sz w:val="20"/>
                <w:szCs w:val="20"/>
              </w:rPr>
              <w:t>our pupils?</w:t>
            </w:r>
          </w:p>
        </w:tc>
      </w:tr>
      <w:tr w:rsidR="00607373" w14:paraId="14B12B0C" w14:textId="77777777" w:rsidTr="007941FF">
        <w:tc>
          <w:tcPr>
            <w:tcW w:w="4945" w:type="dxa"/>
            <w:shd w:val="clear" w:color="auto" w:fill="FFF2CC"/>
          </w:tcPr>
          <w:p w14:paraId="00C2E5A8" w14:textId="12CD6E2D" w:rsidR="00607373" w:rsidRDefault="00296150">
            <w:pPr>
              <w:rPr>
                <w:sz w:val="20"/>
                <w:szCs w:val="20"/>
              </w:rPr>
            </w:pPr>
            <w:r>
              <w:rPr>
                <w:sz w:val="20"/>
                <w:szCs w:val="20"/>
              </w:rPr>
              <w:t>How do you know the content you are required to teach?</w:t>
            </w:r>
            <w:r w:rsidR="000E7123">
              <w:rPr>
                <w:sz w:val="20"/>
                <w:szCs w:val="20"/>
              </w:rPr>
              <w:t xml:space="preserve"> </w:t>
            </w:r>
            <w:r w:rsidR="00A35B47" w:rsidRPr="000B4AE6">
              <w:rPr>
                <w:b/>
                <w:bCs/>
                <w:sz w:val="20"/>
                <w:szCs w:val="20"/>
              </w:rPr>
              <w:t xml:space="preserve">(Taber, 2012; Winterbottom, 2021; </w:t>
            </w:r>
            <w:r w:rsidR="000B4AE6" w:rsidRPr="000B4AE6">
              <w:rPr>
                <w:b/>
                <w:bCs/>
                <w:sz w:val="20"/>
                <w:szCs w:val="20"/>
              </w:rPr>
              <w:t>de Winter, 2021)</w:t>
            </w:r>
          </w:p>
        </w:tc>
        <w:tc>
          <w:tcPr>
            <w:tcW w:w="4945" w:type="dxa"/>
            <w:shd w:val="clear" w:color="auto" w:fill="FFF2CC"/>
          </w:tcPr>
          <w:p w14:paraId="4FF106CB" w14:textId="3C180665" w:rsidR="00607373" w:rsidRDefault="00296150">
            <w:pPr>
              <w:rPr>
                <w:sz w:val="20"/>
                <w:szCs w:val="20"/>
              </w:rPr>
            </w:pPr>
            <w:r>
              <w:rPr>
                <w:sz w:val="20"/>
                <w:szCs w:val="20"/>
              </w:rPr>
              <w:t xml:space="preserve">What is a medium-term </w:t>
            </w:r>
            <w:r w:rsidR="0068643F">
              <w:rPr>
                <w:sz w:val="20"/>
                <w:szCs w:val="20"/>
              </w:rPr>
              <w:t xml:space="preserve">plan in </w:t>
            </w:r>
            <w:proofErr w:type="gramStart"/>
            <w:r>
              <w:rPr>
                <w:sz w:val="20"/>
                <w:szCs w:val="20"/>
              </w:rPr>
              <w:t>Science</w:t>
            </w:r>
            <w:proofErr w:type="gramEnd"/>
            <w:r>
              <w:rPr>
                <w:sz w:val="20"/>
                <w:szCs w:val="20"/>
              </w:rPr>
              <w:t>? How do you sequence lessons to deliver a topic?</w:t>
            </w:r>
            <w:r w:rsidR="009B6CAB">
              <w:rPr>
                <w:sz w:val="20"/>
                <w:szCs w:val="20"/>
              </w:rPr>
              <w:t xml:space="preserve"> </w:t>
            </w:r>
          </w:p>
        </w:tc>
        <w:tc>
          <w:tcPr>
            <w:tcW w:w="4747" w:type="dxa"/>
            <w:shd w:val="clear" w:color="auto" w:fill="FFF2CC"/>
          </w:tcPr>
          <w:p w14:paraId="6C9E6C64" w14:textId="2C3054D9" w:rsidR="00607373" w:rsidRDefault="00296150">
            <w:pPr>
              <w:rPr>
                <w:sz w:val="20"/>
                <w:szCs w:val="20"/>
              </w:rPr>
            </w:pPr>
            <w:r>
              <w:rPr>
                <w:sz w:val="20"/>
                <w:szCs w:val="20"/>
              </w:rPr>
              <w:t>How can you integrate your medium-term planning into an efficient and effective planning cycle to enhance your ECT practice?</w:t>
            </w:r>
            <w:r w:rsidR="009B6CAB">
              <w:rPr>
                <w:sz w:val="20"/>
                <w:szCs w:val="20"/>
              </w:rPr>
              <w:t xml:space="preserve"> </w:t>
            </w:r>
          </w:p>
        </w:tc>
      </w:tr>
      <w:tr w:rsidR="00607373" w14:paraId="41FCCF41" w14:textId="77777777" w:rsidTr="007941FF">
        <w:tc>
          <w:tcPr>
            <w:tcW w:w="4945" w:type="dxa"/>
            <w:shd w:val="clear" w:color="auto" w:fill="E2EFD9"/>
          </w:tcPr>
          <w:p w14:paraId="6BCD226E" w14:textId="2ECF8DA1" w:rsidR="00607373" w:rsidRDefault="00296150">
            <w:pPr>
              <w:rPr>
                <w:sz w:val="20"/>
                <w:szCs w:val="20"/>
              </w:rPr>
            </w:pPr>
            <w:r>
              <w:rPr>
                <w:sz w:val="20"/>
                <w:szCs w:val="20"/>
              </w:rPr>
              <w:t xml:space="preserve">How do you apply your subject knowledge </w:t>
            </w:r>
            <w:r>
              <w:rPr>
                <w:color w:val="000000"/>
                <w:sz w:val="20"/>
                <w:szCs w:val="20"/>
              </w:rPr>
              <w:t xml:space="preserve">to the KS3 and KS4 curriculum and </w:t>
            </w:r>
            <w:r>
              <w:rPr>
                <w:sz w:val="20"/>
                <w:szCs w:val="20"/>
              </w:rPr>
              <w:t>its assessments?</w:t>
            </w:r>
            <w:r w:rsidR="00B923E3">
              <w:rPr>
                <w:sz w:val="20"/>
                <w:szCs w:val="20"/>
              </w:rPr>
              <w:t xml:space="preserve"> </w:t>
            </w:r>
          </w:p>
        </w:tc>
        <w:tc>
          <w:tcPr>
            <w:tcW w:w="4945" w:type="dxa"/>
            <w:shd w:val="clear" w:color="auto" w:fill="E2EFD9"/>
          </w:tcPr>
          <w:p w14:paraId="37AEC335" w14:textId="77777777" w:rsidR="00607373" w:rsidRDefault="00296150">
            <w:pPr>
              <w:rPr>
                <w:sz w:val="20"/>
                <w:szCs w:val="20"/>
              </w:rPr>
            </w:pPr>
            <w:r>
              <w:rPr>
                <w:sz w:val="20"/>
                <w:szCs w:val="20"/>
              </w:rPr>
              <w:t>How do you</w:t>
            </w:r>
            <w:r>
              <w:rPr>
                <w:color w:val="000000"/>
                <w:sz w:val="20"/>
                <w:szCs w:val="20"/>
              </w:rPr>
              <w:t xml:space="preserve"> </w:t>
            </w:r>
            <w:r>
              <w:rPr>
                <w:sz w:val="20"/>
                <w:szCs w:val="20"/>
              </w:rPr>
              <w:t xml:space="preserve">manage subject knowledge and its application in post-16 teaching? </w:t>
            </w:r>
          </w:p>
        </w:tc>
        <w:tc>
          <w:tcPr>
            <w:tcW w:w="4747" w:type="dxa"/>
            <w:shd w:val="clear" w:color="auto" w:fill="E2EFD9"/>
          </w:tcPr>
          <w:p w14:paraId="46839BCD" w14:textId="77777777" w:rsidR="00607373" w:rsidRDefault="00296150">
            <w:pPr>
              <w:rPr>
                <w:sz w:val="20"/>
                <w:szCs w:val="20"/>
              </w:rPr>
            </w:pPr>
            <w:r>
              <w:rPr>
                <w:sz w:val="20"/>
                <w:szCs w:val="20"/>
              </w:rPr>
              <w:t>How will you continue to develop your subject knowledge with a view to your first teaching post?</w:t>
            </w:r>
          </w:p>
        </w:tc>
      </w:tr>
      <w:tr w:rsidR="00607373" w14:paraId="5304B115" w14:textId="77777777" w:rsidTr="007941FF">
        <w:tc>
          <w:tcPr>
            <w:tcW w:w="4945" w:type="dxa"/>
            <w:shd w:val="clear" w:color="auto" w:fill="FFF2CC"/>
          </w:tcPr>
          <w:p w14:paraId="1AA7CAE8" w14:textId="49D3A6B8" w:rsidR="00607373" w:rsidRPr="00B923E3" w:rsidRDefault="00296150">
            <w:pPr>
              <w:rPr>
                <w:b/>
                <w:bCs/>
                <w:sz w:val="20"/>
                <w:szCs w:val="20"/>
              </w:rPr>
            </w:pPr>
            <w:r>
              <w:rPr>
                <w:sz w:val="20"/>
                <w:szCs w:val="20"/>
              </w:rPr>
              <w:t xml:space="preserve">What are </w:t>
            </w:r>
            <w:r w:rsidR="00B96DD2">
              <w:rPr>
                <w:sz w:val="20"/>
                <w:szCs w:val="20"/>
              </w:rPr>
              <w:t>l</w:t>
            </w:r>
            <w:r>
              <w:rPr>
                <w:sz w:val="20"/>
                <w:szCs w:val="20"/>
              </w:rPr>
              <w:t xml:space="preserve">earning </w:t>
            </w:r>
            <w:r w:rsidR="00B96DD2">
              <w:rPr>
                <w:sz w:val="20"/>
                <w:szCs w:val="20"/>
              </w:rPr>
              <w:t>o</w:t>
            </w:r>
            <w:r>
              <w:rPr>
                <w:sz w:val="20"/>
                <w:szCs w:val="20"/>
              </w:rPr>
              <w:t xml:space="preserve">utcomes? </w:t>
            </w:r>
            <w:r w:rsidR="00764921">
              <w:rPr>
                <w:sz w:val="20"/>
                <w:szCs w:val="20"/>
              </w:rPr>
              <w:t xml:space="preserve">Why do words matter? </w:t>
            </w:r>
            <w:r>
              <w:rPr>
                <w:sz w:val="20"/>
                <w:szCs w:val="20"/>
              </w:rPr>
              <w:t xml:space="preserve">How do they guide planning </w:t>
            </w:r>
            <w:r w:rsidR="00B923E3">
              <w:rPr>
                <w:sz w:val="20"/>
                <w:szCs w:val="20"/>
              </w:rPr>
              <w:t xml:space="preserve">and teaching </w:t>
            </w:r>
            <w:r>
              <w:rPr>
                <w:sz w:val="20"/>
                <w:szCs w:val="20"/>
              </w:rPr>
              <w:t xml:space="preserve">in </w:t>
            </w:r>
            <w:proofErr w:type="gramStart"/>
            <w:r>
              <w:rPr>
                <w:sz w:val="20"/>
                <w:szCs w:val="20"/>
              </w:rPr>
              <w:t>Science</w:t>
            </w:r>
            <w:proofErr w:type="gramEnd"/>
            <w:r>
              <w:rPr>
                <w:sz w:val="20"/>
                <w:szCs w:val="20"/>
              </w:rPr>
              <w:t>?</w:t>
            </w:r>
            <w:r w:rsidR="00764921">
              <w:rPr>
                <w:sz w:val="20"/>
                <w:szCs w:val="20"/>
              </w:rPr>
              <w:t xml:space="preserve"> </w:t>
            </w:r>
            <w:r w:rsidR="00B923E3">
              <w:rPr>
                <w:b/>
                <w:bCs/>
                <w:sz w:val="20"/>
                <w:szCs w:val="20"/>
              </w:rPr>
              <w:t>(</w:t>
            </w:r>
            <w:r w:rsidR="00FC3FE0">
              <w:rPr>
                <w:b/>
                <w:bCs/>
                <w:sz w:val="20"/>
                <w:szCs w:val="20"/>
              </w:rPr>
              <w:t>Mercer et al, 2004; Wellington et al, 2001)</w:t>
            </w:r>
          </w:p>
        </w:tc>
        <w:tc>
          <w:tcPr>
            <w:tcW w:w="4945" w:type="dxa"/>
            <w:shd w:val="clear" w:color="auto" w:fill="FFF2CC"/>
          </w:tcPr>
          <w:p w14:paraId="321FD50A" w14:textId="06C85E5B" w:rsidR="00607373" w:rsidRDefault="00296150">
            <w:pPr>
              <w:rPr>
                <w:sz w:val="20"/>
                <w:szCs w:val="20"/>
              </w:rPr>
            </w:pPr>
            <w:r>
              <w:rPr>
                <w:sz w:val="20"/>
                <w:szCs w:val="20"/>
              </w:rPr>
              <w:t xml:space="preserve">How can Science teaching develop students’ </w:t>
            </w:r>
            <w:r w:rsidR="00812CE5">
              <w:rPr>
                <w:sz w:val="20"/>
                <w:szCs w:val="20"/>
              </w:rPr>
              <w:t xml:space="preserve">knowledge and </w:t>
            </w:r>
            <w:r>
              <w:rPr>
                <w:sz w:val="20"/>
                <w:szCs w:val="20"/>
              </w:rPr>
              <w:t>awareness of climate justice?</w:t>
            </w:r>
            <w:r w:rsidR="00B923E3">
              <w:rPr>
                <w:sz w:val="20"/>
                <w:szCs w:val="20"/>
              </w:rPr>
              <w:t xml:space="preserve"> </w:t>
            </w:r>
            <w:r w:rsidR="00B923E3" w:rsidRPr="00B923E3">
              <w:rPr>
                <w:b/>
                <w:bCs/>
                <w:sz w:val="20"/>
                <w:szCs w:val="20"/>
              </w:rPr>
              <w:t>(Hawkins and Stark, 2016)</w:t>
            </w:r>
          </w:p>
        </w:tc>
        <w:tc>
          <w:tcPr>
            <w:tcW w:w="4747" w:type="dxa"/>
            <w:shd w:val="clear" w:color="auto" w:fill="FFF2CC"/>
          </w:tcPr>
          <w:p w14:paraId="0A3CA14D" w14:textId="09CEC4FC" w:rsidR="00607373" w:rsidRDefault="00296150">
            <w:pPr>
              <w:rPr>
                <w:sz w:val="20"/>
                <w:szCs w:val="20"/>
              </w:rPr>
            </w:pPr>
            <w:r>
              <w:rPr>
                <w:sz w:val="20"/>
                <w:szCs w:val="20"/>
              </w:rPr>
              <w:t xml:space="preserve">How can you as a </w:t>
            </w:r>
            <w:proofErr w:type="gramStart"/>
            <w:r>
              <w:rPr>
                <w:sz w:val="20"/>
                <w:szCs w:val="20"/>
              </w:rPr>
              <w:t>Science</w:t>
            </w:r>
            <w:proofErr w:type="gramEnd"/>
            <w:r>
              <w:rPr>
                <w:sz w:val="20"/>
                <w:szCs w:val="20"/>
              </w:rPr>
              <w:t xml:space="preserve"> teacher develop your students’ agency when expressing views on societal issues?</w:t>
            </w:r>
            <w:r w:rsidR="009B6CAB">
              <w:rPr>
                <w:sz w:val="20"/>
                <w:szCs w:val="20"/>
              </w:rPr>
              <w:t xml:space="preserve"> </w:t>
            </w:r>
            <w:r w:rsidR="009B6CAB">
              <w:rPr>
                <w:b/>
                <w:bCs/>
                <w:sz w:val="20"/>
                <w:szCs w:val="20"/>
              </w:rPr>
              <w:t>(Nunes et al, 2017</w:t>
            </w:r>
            <w:r w:rsidR="00B923E3">
              <w:rPr>
                <w:b/>
                <w:bCs/>
                <w:sz w:val="20"/>
                <w:szCs w:val="20"/>
              </w:rPr>
              <w:t>;</w:t>
            </w:r>
            <w:r w:rsidR="000E7123">
              <w:rPr>
                <w:b/>
                <w:bCs/>
                <w:sz w:val="20"/>
                <w:szCs w:val="20"/>
              </w:rPr>
              <w:t xml:space="preserve"> ASPIRES, 2013</w:t>
            </w:r>
            <w:r w:rsidR="00B923E3">
              <w:rPr>
                <w:b/>
                <w:bCs/>
                <w:sz w:val="20"/>
                <w:szCs w:val="20"/>
              </w:rPr>
              <w:t>)</w:t>
            </w:r>
          </w:p>
        </w:tc>
      </w:tr>
      <w:tr w:rsidR="00607373" w14:paraId="44E45A2A" w14:textId="77777777" w:rsidTr="007941FF">
        <w:tc>
          <w:tcPr>
            <w:tcW w:w="4945" w:type="dxa"/>
            <w:shd w:val="clear" w:color="auto" w:fill="E2EFD9"/>
          </w:tcPr>
          <w:p w14:paraId="760A4F9D" w14:textId="1D6D31F3" w:rsidR="00607373" w:rsidRDefault="007C5648">
            <w:pPr>
              <w:rPr>
                <w:sz w:val="20"/>
                <w:szCs w:val="20"/>
              </w:rPr>
            </w:pPr>
            <w:r>
              <w:rPr>
                <w:sz w:val="20"/>
                <w:szCs w:val="20"/>
              </w:rPr>
              <w:t xml:space="preserve">Comparing pedagogy in Biology, Chemistry, and Physics. How and why are they so different? In what ways are they similar? </w:t>
            </w:r>
            <w:r>
              <w:rPr>
                <w:b/>
                <w:bCs/>
                <w:sz w:val="20"/>
                <w:szCs w:val="20"/>
              </w:rPr>
              <w:t>(Taber, 2012; Winterbottom, 2021; de Winter, 2021)</w:t>
            </w:r>
          </w:p>
        </w:tc>
        <w:tc>
          <w:tcPr>
            <w:tcW w:w="4945" w:type="dxa"/>
            <w:shd w:val="clear" w:color="auto" w:fill="E2EFD9"/>
          </w:tcPr>
          <w:p w14:paraId="049D23D6" w14:textId="0785765D" w:rsidR="00607373" w:rsidRDefault="00296150">
            <w:pPr>
              <w:rPr>
                <w:sz w:val="20"/>
                <w:szCs w:val="20"/>
              </w:rPr>
            </w:pPr>
            <w:r>
              <w:rPr>
                <w:sz w:val="20"/>
                <w:szCs w:val="20"/>
              </w:rPr>
              <w:t xml:space="preserve">How can you develop </w:t>
            </w:r>
            <w:r w:rsidR="00764921">
              <w:rPr>
                <w:sz w:val="20"/>
                <w:szCs w:val="20"/>
              </w:rPr>
              <w:t>y</w:t>
            </w:r>
            <w:r>
              <w:rPr>
                <w:sz w:val="20"/>
                <w:szCs w:val="20"/>
              </w:rPr>
              <w:t>our subject specific pedagogy? How can you apply these across science subject specialisms?</w:t>
            </w:r>
            <w:r w:rsidR="00764921">
              <w:rPr>
                <w:b/>
                <w:bCs/>
                <w:sz w:val="20"/>
                <w:szCs w:val="20"/>
              </w:rPr>
              <w:t xml:space="preserve"> (Ofsted 2023</w:t>
            </w:r>
            <w:r w:rsidR="00DC3EBA">
              <w:rPr>
                <w:b/>
                <w:bCs/>
                <w:sz w:val="20"/>
                <w:szCs w:val="20"/>
              </w:rPr>
              <w:t>, 2021</w:t>
            </w:r>
            <w:r w:rsidR="00764921">
              <w:rPr>
                <w:b/>
                <w:bCs/>
                <w:sz w:val="20"/>
                <w:szCs w:val="20"/>
              </w:rPr>
              <w:t>)</w:t>
            </w:r>
          </w:p>
          <w:p w14:paraId="1B748E81" w14:textId="2B273CC7" w:rsidR="00607373" w:rsidRPr="00764921" w:rsidRDefault="00296150">
            <w:pPr>
              <w:rPr>
                <w:b/>
                <w:bCs/>
                <w:sz w:val="20"/>
                <w:szCs w:val="20"/>
              </w:rPr>
            </w:pPr>
            <w:r>
              <w:rPr>
                <w:sz w:val="20"/>
                <w:szCs w:val="20"/>
              </w:rPr>
              <w:t xml:space="preserve">How can specialist subject bodies </w:t>
            </w:r>
            <w:r>
              <w:rPr>
                <w:color w:val="000000"/>
                <w:sz w:val="20"/>
                <w:szCs w:val="20"/>
              </w:rPr>
              <w:t xml:space="preserve">support your </w:t>
            </w:r>
            <w:r>
              <w:rPr>
                <w:sz w:val="20"/>
                <w:szCs w:val="20"/>
              </w:rPr>
              <w:t>teaching and students’ learning?</w:t>
            </w:r>
            <w:r w:rsidR="00764921">
              <w:rPr>
                <w:sz w:val="20"/>
                <w:szCs w:val="20"/>
              </w:rPr>
              <w:t xml:space="preserve"> </w:t>
            </w:r>
          </w:p>
        </w:tc>
        <w:tc>
          <w:tcPr>
            <w:tcW w:w="4747" w:type="dxa"/>
            <w:shd w:val="clear" w:color="auto" w:fill="E2EFD9"/>
          </w:tcPr>
          <w:p w14:paraId="618BA275" w14:textId="62BCE90D" w:rsidR="00607373" w:rsidRDefault="00296150">
            <w:pPr>
              <w:rPr>
                <w:sz w:val="20"/>
                <w:szCs w:val="20"/>
              </w:rPr>
            </w:pPr>
            <w:r>
              <w:rPr>
                <w:sz w:val="20"/>
                <w:szCs w:val="20"/>
              </w:rPr>
              <w:t xml:space="preserve">How can you develop subject-specific pedagogy </w:t>
            </w:r>
            <w:proofErr w:type="gramStart"/>
            <w:r>
              <w:rPr>
                <w:sz w:val="20"/>
                <w:szCs w:val="20"/>
              </w:rPr>
              <w:t>through the use of</w:t>
            </w:r>
            <w:proofErr w:type="gramEnd"/>
            <w:r>
              <w:rPr>
                <w:sz w:val="20"/>
                <w:szCs w:val="20"/>
              </w:rPr>
              <w:t xml:space="preserve"> practical work/required </w:t>
            </w:r>
            <w:proofErr w:type="spellStart"/>
            <w:r>
              <w:rPr>
                <w:sz w:val="20"/>
                <w:szCs w:val="20"/>
              </w:rPr>
              <w:t>practicals</w:t>
            </w:r>
            <w:proofErr w:type="spellEnd"/>
            <w:r>
              <w:rPr>
                <w:sz w:val="20"/>
                <w:szCs w:val="20"/>
              </w:rPr>
              <w:t>?</w:t>
            </w:r>
            <w:r w:rsidR="00A62971">
              <w:rPr>
                <w:sz w:val="20"/>
                <w:szCs w:val="20"/>
              </w:rPr>
              <w:t xml:space="preserve"> </w:t>
            </w:r>
            <w:r w:rsidR="00A62971">
              <w:rPr>
                <w:b/>
                <w:bCs/>
                <w:sz w:val="20"/>
                <w:szCs w:val="20"/>
              </w:rPr>
              <w:t>(Ofsted, 2021)</w:t>
            </w:r>
            <w:r w:rsidR="009B6CAB">
              <w:rPr>
                <w:sz w:val="20"/>
                <w:szCs w:val="20"/>
              </w:rPr>
              <w:t xml:space="preserve"> </w:t>
            </w:r>
          </w:p>
        </w:tc>
      </w:tr>
      <w:tr w:rsidR="00607373" w14:paraId="77FFCF66" w14:textId="77777777" w:rsidTr="007941FF">
        <w:tc>
          <w:tcPr>
            <w:tcW w:w="4945" w:type="dxa"/>
            <w:shd w:val="clear" w:color="auto" w:fill="FFF2CC"/>
          </w:tcPr>
          <w:p w14:paraId="0763DA2C" w14:textId="72455E88" w:rsidR="00607373" w:rsidRDefault="00296150">
            <w:pPr>
              <w:rPr>
                <w:sz w:val="20"/>
                <w:szCs w:val="20"/>
              </w:rPr>
            </w:pPr>
            <w:r>
              <w:rPr>
                <w:sz w:val="20"/>
                <w:szCs w:val="20"/>
              </w:rPr>
              <w:t>How is practical work used to support the development of knowledge and skills?</w:t>
            </w:r>
            <w:r w:rsidR="000B5353">
              <w:rPr>
                <w:sz w:val="20"/>
                <w:szCs w:val="20"/>
              </w:rPr>
              <w:t xml:space="preserve"> </w:t>
            </w:r>
            <w:r w:rsidR="000B5353" w:rsidRPr="00764921">
              <w:rPr>
                <w:b/>
                <w:bCs/>
                <w:sz w:val="20"/>
                <w:szCs w:val="20"/>
              </w:rPr>
              <w:t>(</w:t>
            </w:r>
            <w:r w:rsidR="00764921" w:rsidRPr="00764921">
              <w:rPr>
                <w:b/>
                <w:bCs/>
                <w:sz w:val="20"/>
                <w:szCs w:val="20"/>
              </w:rPr>
              <w:t>Abrahams, 2008; Gatsby)</w:t>
            </w:r>
          </w:p>
        </w:tc>
        <w:tc>
          <w:tcPr>
            <w:tcW w:w="4945" w:type="dxa"/>
            <w:shd w:val="clear" w:color="auto" w:fill="FFF2CC"/>
          </w:tcPr>
          <w:p w14:paraId="1CB58674" w14:textId="42226CBB" w:rsidR="00607373" w:rsidRDefault="00296150">
            <w:pPr>
              <w:rPr>
                <w:sz w:val="20"/>
                <w:szCs w:val="20"/>
              </w:rPr>
            </w:pPr>
            <w:r>
              <w:rPr>
                <w:sz w:val="20"/>
                <w:szCs w:val="20"/>
              </w:rPr>
              <w:t xml:space="preserve">Why are demonstrations important? How can you engage students to connect observations to theory? Lab-based </w:t>
            </w:r>
            <w:r w:rsidRPr="00A336FF">
              <w:rPr>
                <w:b/>
                <w:bCs/>
                <w:sz w:val="20"/>
                <w:szCs w:val="20"/>
              </w:rPr>
              <w:t>(</w:t>
            </w:r>
            <w:r w:rsidR="00A336FF" w:rsidRPr="00A336FF">
              <w:rPr>
                <w:b/>
                <w:bCs/>
                <w:sz w:val="20"/>
                <w:szCs w:val="20"/>
              </w:rPr>
              <w:t>Sharma, 2014)</w:t>
            </w:r>
          </w:p>
        </w:tc>
        <w:tc>
          <w:tcPr>
            <w:tcW w:w="4747" w:type="dxa"/>
            <w:shd w:val="clear" w:color="auto" w:fill="FFF2CC"/>
          </w:tcPr>
          <w:p w14:paraId="7AF3DA04" w14:textId="0B0736D7" w:rsidR="00607373" w:rsidRDefault="00296150">
            <w:pPr>
              <w:rPr>
                <w:sz w:val="20"/>
                <w:szCs w:val="20"/>
              </w:rPr>
            </w:pPr>
            <w:r>
              <w:rPr>
                <w:sz w:val="20"/>
                <w:szCs w:val="20"/>
              </w:rPr>
              <w:t xml:space="preserve">What do minds-on practicals mean in practice? </w:t>
            </w:r>
            <w:r w:rsidR="00B923E3" w:rsidRPr="00764921">
              <w:rPr>
                <w:b/>
                <w:bCs/>
                <w:sz w:val="20"/>
                <w:szCs w:val="20"/>
              </w:rPr>
              <w:t>(Abrahams, 20</w:t>
            </w:r>
            <w:r w:rsidR="00B923E3">
              <w:rPr>
                <w:b/>
                <w:bCs/>
                <w:sz w:val="20"/>
                <w:szCs w:val="20"/>
              </w:rPr>
              <w:t>17)</w:t>
            </w:r>
          </w:p>
        </w:tc>
      </w:tr>
      <w:tr w:rsidR="00607373" w14:paraId="4916F566" w14:textId="77777777" w:rsidTr="007941FF">
        <w:tc>
          <w:tcPr>
            <w:tcW w:w="4945" w:type="dxa"/>
            <w:shd w:val="clear" w:color="auto" w:fill="E2EFD9"/>
          </w:tcPr>
          <w:p w14:paraId="2BC47750" w14:textId="38CC59BB" w:rsidR="00607373" w:rsidRDefault="00296150">
            <w:pPr>
              <w:rPr>
                <w:sz w:val="20"/>
                <w:szCs w:val="20"/>
              </w:rPr>
            </w:pPr>
            <w:r>
              <w:rPr>
                <w:sz w:val="20"/>
                <w:szCs w:val="20"/>
              </w:rPr>
              <w:t>What is Assessment for Learning? How can you implement it in the classroom? How can you use questioning to explore students’ thinking?</w:t>
            </w:r>
            <w:r w:rsidR="00235874">
              <w:rPr>
                <w:sz w:val="20"/>
                <w:szCs w:val="20"/>
              </w:rPr>
              <w:t xml:space="preserve"> </w:t>
            </w:r>
            <w:r w:rsidR="00235874" w:rsidRPr="00C5491D">
              <w:rPr>
                <w:b/>
                <w:bCs/>
                <w:sz w:val="20"/>
                <w:szCs w:val="20"/>
              </w:rPr>
              <w:t>(BEST</w:t>
            </w:r>
            <w:r w:rsidR="00EB0111">
              <w:rPr>
                <w:b/>
                <w:bCs/>
                <w:sz w:val="20"/>
                <w:szCs w:val="20"/>
              </w:rPr>
              <w:t>, web</w:t>
            </w:r>
            <w:r w:rsidR="00C5491D">
              <w:rPr>
                <w:b/>
                <w:bCs/>
                <w:sz w:val="20"/>
                <w:szCs w:val="20"/>
              </w:rPr>
              <w:t>)</w:t>
            </w:r>
          </w:p>
        </w:tc>
        <w:tc>
          <w:tcPr>
            <w:tcW w:w="4945" w:type="dxa"/>
            <w:shd w:val="clear" w:color="auto" w:fill="E2EFD9"/>
          </w:tcPr>
          <w:p w14:paraId="2B220A43" w14:textId="77777777" w:rsidR="00607373" w:rsidRDefault="00296150">
            <w:pPr>
              <w:rPr>
                <w:sz w:val="20"/>
                <w:szCs w:val="20"/>
              </w:rPr>
            </w:pPr>
            <w:r>
              <w:rPr>
                <w:sz w:val="20"/>
                <w:szCs w:val="20"/>
              </w:rPr>
              <w:t>What is student data? How can it support your teaching?</w:t>
            </w:r>
          </w:p>
        </w:tc>
        <w:tc>
          <w:tcPr>
            <w:tcW w:w="4747" w:type="dxa"/>
            <w:shd w:val="clear" w:color="auto" w:fill="E2EFD9"/>
          </w:tcPr>
          <w:p w14:paraId="53F069C8" w14:textId="77777777" w:rsidR="00607373" w:rsidRDefault="00296150">
            <w:pPr>
              <w:rPr>
                <w:sz w:val="20"/>
                <w:szCs w:val="20"/>
              </w:rPr>
            </w:pPr>
            <w:r>
              <w:rPr>
                <w:sz w:val="20"/>
                <w:szCs w:val="20"/>
              </w:rPr>
              <w:t xml:space="preserve">How can you integrate student data and AfL to inform your planning and teaching? </w:t>
            </w:r>
          </w:p>
        </w:tc>
      </w:tr>
      <w:tr w:rsidR="00607373" w14:paraId="6770E80C" w14:textId="77777777" w:rsidTr="007941FF">
        <w:tc>
          <w:tcPr>
            <w:tcW w:w="4945" w:type="dxa"/>
            <w:shd w:val="clear" w:color="auto" w:fill="FFF2CC"/>
          </w:tcPr>
          <w:p w14:paraId="10D1186F" w14:textId="7FF85EEC" w:rsidR="00607373" w:rsidRDefault="00296150">
            <w:pPr>
              <w:rPr>
                <w:sz w:val="20"/>
                <w:szCs w:val="20"/>
              </w:rPr>
            </w:pPr>
            <w:r>
              <w:rPr>
                <w:sz w:val="20"/>
                <w:szCs w:val="20"/>
              </w:rPr>
              <w:t>What are misconceptions in Science? Why is understanding them important?</w:t>
            </w:r>
            <w:r w:rsidR="008C2E03">
              <w:rPr>
                <w:sz w:val="20"/>
                <w:szCs w:val="20"/>
              </w:rPr>
              <w:t xml:space="preserve"> </w:t>
            </w:r>
            <w:r w:rsidR="008C2E03" w:rsidRPr="00521842">
              <w:rPr>
                <w:b/>
                <w:bCs/>
                <w:sz w:val="20"/>
                <w:szCs w:val="20"/>
              </w:rPr>
              <w:t>(Driver et al, 2015</w:t>
            </w:r>
            <w:r w:rsidR="00521842" w:rsidRPr="00521842">
              <w:rPr>
                <w:b/>
                <w:bCs/>
                <w:sz w:val="20"/>
                <w:szCs w:val="20"/>
              </w:rPr>
              <w:t>; Taber, 2014)</w:t>
            </w:r>
          </w:p>
        </w:tc>
        <w:tc>
          <w:tcPr>
            <w:tcW w:w="4945" w:type="dxa"/>
            <w:shd w:val="clear" w:color="auto" w:fill="FFF2CC"/>
          </w:tcPr>
          <w:p w14:paraId="40A30DA6" w14:textId="769ABB87" w:rsidR="00607373" w:rsidRDefault="00296150">
            <w:pPr>
              <w:rPr>
                <w:sz w:val="20"/>
                <w:szCs w:val="20"/>
              </w:rPr>
            </w:pPr>
            <w:r>
              <w:rPr>
                <w:sz w:val="20"/>
                <w:szCs w:val="20"/>
              </w:rPr>
              <w:t>What is dialogic teaching? How can it support students being proactive learners?</w:t>
            </w:r>
            <w:r w:rsidR="008C2E03">
              <w:rPr>
                <w:sz w:val="20"/>
                <w:szCs w:val="20"/>
              </w:rPr>
              <w:t xml:space="preserve"> </w:t>
            </w:r>
            <w:r w:rsidR="008C2E03" w:rsidRPr="008C2E03">
              <w:rPr>
                <w:b/>
                <w:bCs/>
                <w:sz w:val="20"/>
                <w:szCs w:val="20"/>
              </w:rPr>
              <w:t>(</w:t>
            </w:r>
            <w:r w:rsidR="008C2E03">
              <w:rPr>
                <w:b/>
                <w:bCs/>
                <w:sz w:val="20"/>
                <w:szCs w:val="20"/>
              </w:rPr>
              <w:t xml:space="preserve">Scott et al, 2006; </w:t>
            </w:r>
            <w:r w:rsidR="008C2E03" w:rsidRPr="008C2E03">
              <w:rPr>
                <w:b/>
                <w:bCs/>
                <w:sz w:val="20"/>
                <w:szCs w:val="20"/>
              </w:rPr>
              <w:t>Hetherington et al, 2018)</w:t>
            </w:r>
            <w:r w:rsidR="000B5353">
              <w:rPr>
                <w:b/>
                <w:bCs/>
                <w:sz w:val="20"/>
                <w:szCs w:val="20"/>
              </w:rPr>
              <w:t xml:space="preserve"> </w:t>
            </w:r>
          </w:p>
        </w:tc>
        <w:tc>
          <w:tcPr>
            <w:tcW w:w="4747" w:type="dxa"/>
            <w:shd w:val="clear" w:color="auto" w:fill="FFF2CC"/>
          </w:tcPr>
          <w:p w14:paraId="4A4F8367" w14:textId="5DBE19DD" w:rsidR="00607373" w:rsidRPr="00EB0111" w:rsidRDefault="00296150">
            <w:pPr>
              <w:rPr>
                <w:b/>
                <w:bCs/>
                <w:sz w:val="20"/>
                <w:szCs w:val="20"/>
              </w:rPr>
            </w:pPr>
            <w:r>
              <w:rPr>
                <w:sz w:val="20"/>
                <w:szCs w:val="20"/>
              </w:rPr>
              <w:t>How can you bring the Science curriculum to life and relate it to your students’ lived experience</w:t>
            </w:r>
            <w:r w:rsidR="00A62971">
              <w:rPr>
                <w:sz w:val="20"/>
                <w:szCs w:val="20"/>
              </w:rPr>
              <w:t>?</w:t>
            </w:r>
            <w:r w:rsidR="00EB0111">
              <w:rPr>
                <w:sz w:val="20"/>
                <w:szCs w:val="20"/>
              </w:rPr>
              <w:t xml:space="preserve"> </w:t>
            </w:r>
            <w:r w:rsidR="00EB0111">
              <w:rPr>
                <w:b/>
                <w:bCs/>
                <w:sz w:val="20"/>
                <w:szCs w:val="20"/>
              </w:rPr>
              <w:t>(Hodson, 2014</w:t>
            </w:r>
            <w:r w:rsidR="00A35B47">
              <w:rPr>
                <w:b/>
                <w:bCs/>
                <w:sz w:val="20"/>
                <w:szCs w:val="20"/>
              </w:rPr>
              <w:t xml:space="preserve">; </w:t>
            </w:r>
            <w:proofErr w:type="spellStart"/>
            <w:r w:rsidR="00A35B47">
              <w:rPr>
                <w:b/>
                <w:bCs/>
                <w:sz w:val="20"/>
                <w:szCs w:val="20"/>
              </w:rPr>
              <w:t>Aikenhead</w:t>
            </w:r>
            <w:proofErr w:type="spellEnd"/>
            <w:r w:rsidR="00A35B47">
              <w:rPr>
                <w:b/>
                <w:bCs/>
                <w:sz w:val="20"/>
                <w:szCs w:val="20"/>
              </w:rPr>
              <w:t>, 2001, 1996)</w:t>
            </w:r>
          </w:p>
        </w:tc>
      </w:tr>
      <w:tr w:rsidR="00607373" w14:paraId="085050D5" w14:textId="77777777" w:rsidTr="007941FF">
        <w:tc>
          <w:tcPr>
            <w:tcW w:w="4945" w:type="dxa"/>
            <w:shd w:val="clear" w:color="auto" w:fill="E2EFD9"/>
          </w:tcPr>
          <w:p w14:paraId="71830832" w14:textId="77777777" w:rsidR="00607373" w:rsidRPr="00234021" w:rsidRDefault="00296150">
            <w:pPr>
              <w:rPr>
                <w:rFonts w:asciiTheme="minorHAnsi" w:hAnsiTheme="minorHAnsi" w:cstheme="minorHAnsi"/>
                <w:sz w:val="20"/>
                <w:szCs w:val="20"/>
              </w:rPr>
            </w:pPr>
            <w:r w:rsidRPr="00234021">
              <w:rPr>
                <w:rFonts w:asciiTheme="minorHAnsi" w:hAnsiTheme="minorHAnsi" w:cstheme="minorHAnsi"/>
                <w:sz w:val="20"/>
                <w:szCs w:val="20"/>
              </w:rPr>
              <w:t>How do you manage a laboratory environment?  How do you keep your students safe?</w:t>
            </w:r>
          </w:p>
        </w:tc>
        <w:tc>
          <w:tcPr>
            <w:tcW w:w="4945" w:type="dxa"/>
            <w:shd w:val="clear" w:color="auto" w:fill="E2EFD9"/>
          </w:tcPr>
          <w:p w14:paraId="4ADE5F53" w14:textId="77777777" w:rsidR="00607373" w:rsidRPr="00234021" w:rsidRDefault="00607373">
            <w:pPr>
              <w:rPr>
                <w:rFonts w:asciiTheme="minorHAnsi" w:hAnsiTheme="minorHAnsi" w:cstheme="minorHAnsi"/>
                <w:sz w:val="20"/>
                <w:szCs w:val="20"/>
              </w:rPr>
            </w:pPr>
          </w:p>
        </w:tc>
        <w:tc>
          <w:tcPr>
            <w:tcW w:w="4747" w:type="dxa"/>
            <w:shd w:val="clear" w:color="auto" w:fill="E2EFD9"/>
          </w:tcPr>
          <w:p w14:paraId="4FFBC20D" w14:textId="52CFF3D5" w:rsidR="00607373" w:rsidRPr="00A62971" w:rsidRDefault="00296150">
            <w:pPr>
              <w:rPr>
                <w:b/>
                <w:bCs/>
                <w:sz w:val="20"/>
                <w:szCs w:val="20"/>
              </w:rPr>
            </w:pPr>
            <w:r>
              <w:rPr>
                <w:sz w:val="20"/>
                <w:szCs w:val="20"/>
              </w:rPr>
              <w:t xml:space="preserve">How can you employ pupil groupings to enhance the effectiveness of practical work? </w:t>
            </w:r>
            <w:r w:rsidR="00A62971">
              <w:rPr>
                <w:b/>
                <w:bCs/>
                <w:sz w:val="20"/>
                <w:szCs w:val="20"/>
              </w:rPr>
              <w:t>(Blatchford et al, 2006)</w:t>
            </w:r>
          </w:p>
        </w:tc>
      </w:tr>
      <w:tr w:rsidR="00607373" w14:paraId="5C551BD0" w14:textId="77777777" w:rsidTr="007941FF">
        <w:tc>
          <w:tcPr>
            <w:tcW w:w="4945" w:type="dxa"/>
            <w:shd w:val="clear" w:color="auto" w:fill="FFF2CC"/>
          </w:tcPr>
          <w:p w14:paraId="0C39A245" w14:textId="3341E057" w:rsidR="00607373" w:rsidRPr="00234021" w:rsidRDefault="00296150">
            <w:pPr>
              <w:rPr>
                <w:rFonts w:asciiTheme="minorHAnsi" w:hAnsiTheme="minorHAnsi" w:cstheme="minorHAnsi"/>
                <w:b/>
                <w:bCs/>
                <w:sz w:val="20"/>
                <w:szCs w:val="20"/>
              </w:rPr>
            </w:pPr>
            <w:r w:rsidRPr="00234021">
              <w:rPr>
                <w:rFonts w:asciiTheme="minorHAnsi" w:hAnsiTheme="minorHAnsi" w:cstheme="minorHAnsi"/>
                <w:sz w:val="20"/>
                <w:szCs w:val="20"/>
              </w:rPr>
              <w:t xml:space="preserve">How do you model abstract concepts in </w:t>
            </w:r>
            <w:proofErr w:type="gramStart"/>
            <w:r w:rsidRPr="00234021">
              <w:rPr>
                <w:rFonts w:asciiTheme="minorHAnsi" w:hAnsiTheme="minorHAnsi" w:cstheme="minorHAnsi"/>
                <w:sz w:val="20"/>
                <w:szCs w:val="20"/>
              </w:rPr>
              <w:t>Science</w:t>
            </w:r>
            <w:proofErr w:type="gramEnd"/>
            <w:r w:rsidRPr="00234021">
              <w:rPr>
                <w:rFonts w:asciiTheme="minorHAnsi" w:hAnsiTheme="minorHAnsi" w:cstheme="minorHAnsi"/>
                <w:sz w:val="20"/>
                <w:szCs w:val="20"/>
              </w:rPr>
              <w:t>?</w:t>
            </w:r>
            <w:r w:rsidR="002152CE" w:rsidRPr="00234021">
              <w:rPr>
                <w:rFonts w:asciiTheme="minorHAnsi" w:hAnsiTheme="minorHAnsi" w:cstheme="minorHAnsi"/>
                <w:sz w:val="20"/>
                <w:szCs w:val="20"/>
              </w:rPr>
              <w:t xml:space="preserve"> </w:t>
            </w:r>
            <w:r w:rsidR="002152CE" w:rsidRPr="00234021">
              <w:rPr>
                <w:rFonts w:asciiTheme="minorHAnsi" w:hAnsiTheme="minorHAnsi" w:cstheme="minorHAnsi"/>
                <w:b/>
                <w:bCs/>
                <w:sz w:val="20"/>
                <w:szCs w:val="20"/>
              </w:rPr>
              <w:t>(Oh, 2011)</w:t>
            </w:r>
          </w:p>
        </w:tc>
        <w:tc>
          <w:tcPr>
            <w:tcW w:w="4945" w:type="dxa"/>
            <w:shd w:val="clear" w:color="auto" w:fill="FFF2CC"/>
          </w:tcPr>
          <w:p w14:paraId="1A12EEF6" w14:textId="77777777" w:rsidR="00607373" w:rsidRPr="00234021" w:rsidRDefault="00607373">
            <w:pPr>
              <w:rPr>
                <w:rFonts w:asciiTheme="minorHAnsi" w:hAnsiTheme="minorHAnsi" w:cstheme="minorHAnsi"/>
                <w:sz w:val="20"/>
                <w:szCs w:val="20"/>
              </w:rPr>
            </w:pPr>
          </w:p>
        </w:tc>
        <w:tc>
          <w:tcPr>
            <w:tcW w:w="4747" w:type="dxa"/>
            <w:shd w:val="clear" w:color="auto" w:fill="FFF2CC"/>
          </w:tcPr>
          <w:p w14:paraId="63660831" w14:textId="40BC46B3" w:rsidR="00607373" w:rsidRDefault="00296150">
            <w:pPr>
              <w:rPr>
                <w:sz w:val="20"/>
                <w:szCs w:val="20"/>
              </w:rPr>
            </w:pPr>
            <w:r>
              <w:rPr>
                <w:sz w:val="20"/>
                <w:szCs w:val="20"/>
              </w:rPr>
              <w:t xml:space="preserve">How </w:t>
            </w:r>
            <w:r w:rsidR="00A747B8">
              <w:rPr>
                <w:sz w:val="20"/>
                <w:szCs w:val="20"/>
              </w:rPr>
              <w:t xml:space="preserve">do </w:t>
            </w:r>
            <w:r>
              <w:rPr>
                <w:sz w:val="20"/>
                <w:szCs w:val="20"/>
              </w:rPr>
              <w:t>you promote learning outside of the classroom and illustrate the application of theory in the real world?</w:t>
            </w:r>
          </w:p>
        </w:tc>
      </w:tr>
      <w:tr w:rsidR="00607373" w14:paraId="65D79F5D" w14:textId="77777777" w:rsidTr="007941FF">
        <w:tc>
          <w:tcPr>
            <w:tcW w:w="4945" w:type="dxa"/>
            <w:shd w:val="clear" w:color="auto" w:fill="E2EFD9"/>
          </w:tcPr>
          <w:p w14:paraId="4818D680" w14:textId="779248CD" w:rsidR="00607373" w:rsidRPr="00234021" w:rsidRDefault="00607373">
            <w:pPr>
              <w:rPr>
                <w:rFonts w:asciiTheme="minorHAnsi" w:hAnsiTheme="minorHAnsi" w:cstheme="minorHAnsi"/>
                <w:sz w:val="20"/>
                <w:szCs w:val="20"/>
              </w:rPr>
            </w:pPr>
          </w:p>
        </w:tc>
        <w:tc>
          <w:tcPr>
            <w:tcW w:w="4945" w:type="dxa"/>
            <w:shd w:val="clear" w:color="auto" w:fill="E2EFD9"/>
          </w:tcPr>
          <w:p w14:paraId="7BE9C177" w14:textId="77777777" w:rsidR="00607373" w:rsidRPr="00234021" w:rsidRDefault="00296150">
            <w:pPr>
              <w:rPr>
                <w:rFonts w:asciiTheme="minorHAnsi" w:hAnsiTheme="minorHAnsi" w:cstheme="minorHAnsi"/>
                <w:sz w:val="20"/>
                <w:szCs w:val="20"/>
              </w:rPr>
            </w:pPr>
            <w:r w:rsidRPr="00234021">
              <w:rPr>
                <w:rFonts w:asciiTheme="minorHAnsi" w:hAnsiTheme="minorHAnsi" w:cstheme="minorHAnsi"/>
                <w:sz w:val="20"/>
                <w:szCs w:val="20"/>
              </w:rPr>
              <w:t xml:space="preserve">How do you adapt your teaching to support the needs of </w:t>
            </w:r>
            <w:r w:rsidRPr="00234021">
              <w:rPr>
                <w:rFonts w:asciiTheme="minorHAnsi" w:hAnsiTheme="minorHAnsi" w:cstheme="minorHAnsi"/>
                <w:sz w:val="20"/>
                <w:szCs w:val="20"/>
              </w:rPr>
              <w:lastRenderedPageBreak/>
              <w:t xml:space="preserve">different students (empathy for all learners)? </w:t>
            </w:r>
          </w:p>
        </w:tc>
        <w:tc>
          <w:tcPr>
            <w:tcW w:w="4747" w:type="dxa"/>
            <w:shd w:val="clear" w:color="auto" w:fill="E2EFD9"/>
          </w:tcPr>
          <w:p w14:paraId="51AFF1AF" w14:textId="77777777" w:rsidR="00607373" w:rsidRDefault="00296150">
            <w:pPr>
              <w:rPr>
                <w:sz w:val="20"/>
                <w:szCs w:val="20"/>
              </w:rPr>
            </w:pPr>
            <w:r>
              <w:rPr>
                <w:sz w:val="20"/>
                <w:szCs w:val="20"/>
              </w:rPr>
              <w:lastRenderedPageBreak/>
              <w:t xml:space="preserve">How do you adapt your teaching to support the needs </w:t>
            </w:r>
            <w:r>
              <w:rPr>
                <w:sz w:val="20"/>
                <w:szCs w:val="20"/>
              </w:rPr>
              <w:lastRenderedPageBreak/>
              <w:t>of different students?</w:t>
            </w:r>
          </w:p>
        </w:tc>
      </w:tr>
      <w:tr w:rsidR="00607373" w14:paraId="7C3DA672" w14:textId="77777777" w:rsidTr="007941FF">
        <w:tc>
          <w:tcPr>
            <w:tcW w:w="4945" w:type="dxa"/>
            <w:shd w:val="clear" w:color="auto" w:fill="FFF2CC"/>
          </w:tcPr>
          <w:p w14:paraId="1C0995FE" w14:textId="41FFD7D5" w:rsidR="00607373" w:rsidRPr="00234021" w:rsidRDefault="00DC0203">
            <w:pPr>
              <w:rPr>
                <w:rFonts w:asciiTheme="minorHAnsi" w:hAnsiTheme="minorHAnsi" w:cstheme="minorHAnsi"/>
                <w:sz w:val="20"/>
                <w:szCs w:val="20"/>
              </w:rPr>
            </w:pPr>
            <w:r w:rsidRPr="00234021">
              <w:rPr>
                <w:rFonts w:asciiTheme="minorHAnsi" w:hAnsiTheme="minorHAnsi" w:cstheme="minorHAnsi"/>
                <w:color w:val="000000"/>
                <w:sz w:val="20"/>
                <w:szCs w:val="20"/>
              </w:rPr>
              <w:lastRenderedPageBreak/>
              <w:t>How do you adapt your science teaching to support the needs of different students (intro)? (</w:t>
            </w:r>
            <w:proofErr w:type="spellStart"/>
            <w:proofErr w:type="gramStart"/>
            <w:r w:rsidRPr="00234021">
              <w:rPr>
                <w:rFonts w:asciiTheme="minorHAnsi" w:hAnsiTheme="minorHAnsi" w:cstheme="minorHAnsi"/>
                <w:color w:val="000000"/>
                <w:sz w:val="20"/>
                <w:szCs w:val="20"/>
              </w:rPr>
              <w:t>eg</w:t>
            </w:r>
            <w:proofErr w:type="gramEnd"/>
            <w:r w:rsidRPr="00234021">
              <w:rPr>
                <w:rFonts w:asciiTheme="minorHAnsi" w:hAnsiTheme="minorHAnsi" w:cstheme="minorHAnsi"/>
                <w:color w:val="000000"/>
                <w:sz w:val="20"/>
                <w:szCs w:val="20"/>
              </w:rPr>
              <w:t>.</w:t>
            </w:r>
            <w:proofErr w:type="spellEnd"/>
            <w:r w:rsidRPr="00234021">
              <w:rPr>
                <w:rFonts w:asciiTheme="minorHAnsi" w:hAnsiTheme="minorHAnsi" w:cstheme="minorHAnsi"/>
                <w:color w:val="000000"/>
                <w:sz w:val="20"/>
                <w:szCs w:val="20"/>
              </w:rPr>
              <w:t xml:space="preserve"> students with EAL, SEND, from under-served backgrounds)</w:t>
            </w:r>
          </w:p>
        </w:tc>
        <w:tc>
          <w:tcPr>
            <w:tcW w:w="4945" w:type="dxa"/>
            <w:shd w:val="clear" w:color="auto" w:fill="FFF2CC"/>
          </w:tcPr>
          <w:p w14:paraId="36CBF7A2" w14:textId="6DFA9D13" w:rsidR="00607373" w:rsidRPr="00234021" w:rsidRDefault="00296150">
            <w:pPr>
              <w:rPr>
                <w:rFonts w:asciiTheme="minorHAnsi" w:hAnsiTheme="minorHAnsi" w:cstheme="minorHAnsi"/>
              </w:rPr>
            </w:pPr>
            <w:r w:rsidRPr="00234021">
              <w:rPr>
                <w:rFonts w:asciiTheme="minorHAnsi" w:hAnsiTheme="minorHAnsi" w:cstheme="minorHAnsi"/>
                <w:sz w:val="20"/>
                <w:szCs w:val="20"/>
              </w:rPr>
              <w:t xml:space="preserve">As a </w:t>
            </w:r>
            <w:proofErr w:type="gramStart"/>
            <w:r w:rsidRPr="00234021">
              <w:rPr>
                <w:rFonts w:asciiTheme="minorHAnsi" w:hAnsiTheme="minorHAnsi" w:cstheme="minorHAnsi"/>
                <w:sz w:val="20"/>
                <w:szCs w:val="20"/>
              </w:rPr>
              <w:t>Science</w:t>
            </w:r>
            <w:proofErr w:type="gramEnd"/>
            <w:r w:rsidRPr="00234021">
              <w:rPr>
                <w:rFonts w:asciiTheme="minorHAnsi" w:hAnsiTheme="minorHAnsi" w:cstheme="minorHAnsi"/>
                <w:sz w:val="20"/>
                <w:szCs w:val="20"/>
              </w:rPr>
              <w:t xml:space="preserve"> teacher, what does inclusive educational practice mean to you?</w:t>
            </w:r>
            <w:r w:rsidR="002152CE" w:rsidRPr="00234021">
              <w:rPr>
                <w:rFonts w:asciiTheme="minorHAnsi" w:hAnsiTheme="minorHAnsi" w:cstheme="minorHAnsi"/>
                <w:sz w:val="20"/>
                <w:szCs w:val="20"/>
              </w:rPr>
              <w:t xml:space="preserve"> </w:t>
            </w:r>
            <w:r w:rsidR="00EB0111" w:rsidRPr="00234021">
              <w:rPr>
                <w:rFonts w:asciiTheme="minorHAnsi" w:hAnsiTheme="minorHAnsi" w:cstheme="minorHAnsi"/>
                <w:b/>
                <w:bCs/>
                <w:sz w:val="20"/>
                <w:szCs w:val="20"/>
              </w:rPr>
              <w:t>(</w:t>
            </w:r>
            <w:proofErr w:type="spellStart"/>
            <w:r w:rsidR="00A35B47" w:rsidRPr="00234021">
              <w:rPr>
                <w:rStyle w:val="last-name"/>
                <w:rFonts w:asciiTheme="minorHAnsi" w:hAnsiTheme="minorHAnsi" w:cstheme="minorHAnsi"/>
                <w:b/>
                <w:bCs/>
                <w:sz w:val="20"/>
                <w:szCs w:val="20"/>
              </w:rPr>
              <w:t>Reynaga</w:t>
            </w:r>
            <w:proofErr w:type="spellEnd"/>
            <w:r w:rsidR="00A35B47" w:rsidRPr="00234021">
              <w:rPr>
                <w:rStyle w:val="last-name"/>
                <w:rFonts w:asciiTheme="minorHAnsi" w:hAnsiTheme="minorHAnsi" w:cstheme="minorHAnsi"/>
                <w:b/>
                <w:bCs/>
                <w:sz w:val="20"/>
                <w:szCs w:val="20"/>
              </w:rPr>
              <w:t>-Peña, 2018</w:t>
            </w:r>
            <w:r w:rsidR="00A747B8" w:rsidRPr="00234021">
              <w:rPr>
                <w:rStyle w:val="last-name"/>
                <w:rFonts w:asciiTheme="minorHAnsi" w:hAnsiTheme="minorHAnsi" w:cstheme="minorHAnsi"/>
                <w:b/>
                <w:bCs/>
                <w:sz w:val="20"/>
                <w:szCs w:val="20"/>
              </w:rPr>
              <w:t xml:space="preserve">) </w:t>
            </w:r>
            <w:r w:rsidR="00DC0203" w:rsidRPr="00234021">
              <w:rPr>
                <w:rFonts w:asciiTheme="minorHAnsi" w:hAnsiTheme="minorHAnsi" w:cstheme="minorHAnsi"/>
                <w:color w:val="000000"/>
                <w:sz w:val="20"/>
                <w:szCs w:val="20"/>
              </w:rPr>
              <w:t>How do you adapt your science teaching to support the needs of students with EAL, SEND, from under-served backgrounds)</w:t>
            </w:r>
          </w:p>
        </w:tc>
        <w:tc>
          <w:tcPr>
            <w:tcW w:w="4747" w:type="dxa"/>
            <w:shd w:val="clear" w:color="auto" w:fill="FFF2CC"/>
          </w:tcPr>
          <w:p w14:paraId="5C5D2412" w14:textId="614BF7C1" w:rsidR="00607373" w:rsidRDefault="00DC0203">
            <w:pPr>
              <w:rPr>
                <w:sz w:val="20"/>
                <w:szCs w:val="20"/>
              </w:rPr>
            </w:pPr>
            <w:r w:rsidRPr="00DC0203">
              <w:rPr>
                <w:rFonts w:asciiTheme="minorHAnsi" w:hAnsiTheme="minorHAnsi" w:cstheme="minorHAnsi"/>
                <w:sz w:val="20"/>
                <w:szCs w:val="20"/>
              </w:rPr>
              <w:t xml:space="preserve">As a </w:t>
            </w:r>
            <w:proofErr w:type="gramStart"/>
            <w:r w:rsidRPr="00DC0203">
              <w:rPr>
                <w:rFonts w:asciiTheme="minorHAnsi" w:hAnsiTheme="minorHAnsi" w:cstheme="minorHAnsi"/>
                <w:sz w:val="20"/>
                <w:szCs w:val="20"/>
              </w:rPr>
              <w:t>Science</w:t>
            </w:r>
            <w:proofErr w:type="gramEnd"/>
            <w:r w:rsidRPr="00DC0203">
              <w:rPr>
                <w:rFonts w:asciiTheme="minorHAnsi" w:hAnsiTheme="minorHAnsi" w:cstheme="minorHAnsi"/>
                <w:sz w:val="20"/>
                <w:szCs w:val="20"/>
              </w:rPr>
              <w:t xml:space="preserve"> teacher, what does inclusive educational practice mean to you? </w:t>
            </w:r>
            <w:r w:rsidRPr="00DC0203">
              <w:rPr>
                <w:rFonts w:asciiTheme="minorHAnsi" w:hAnsiTheme="minorHAnsi" w:cstheme="minorHAnsi"/>
                <w:b/>
                <w:bCs/>
                <w:sz w:val="20"/>
                <w:szCs w:val="20"/>
              </w:rPr>
              <w:t>(</w:t>
            </w:r>
            <w:proofErr w:type="spellStart"/>
            <w:r w:rsidRPr="00DC0203">
              <w:rPr>
                <w:rStyle w:val="last-name"/>
                <w:rFonts w:asciiTheme="minorHAnsi" w:hAnsiTheme="minorHAnsi" w:cstheme="minorHAnsi"/>
                <w:b/>
                <w:bCs/>
                <w:sz w:val="20"/>
                <w:szCs w:val="20"/>
              </w:rPr>
              <w:t>Reynaga</w:t>
            </w:r>
            <w:proofErr w:type="spellEnd"/>
            <w:r w:rsidRPr="00DC0203">
              <w:rPr>
                <w:rStyle w:val="last-name"/>
                <w:rFonts w:asciiTheme="minorHAnsi" w:hAnsiTheme="minorHAnsi" w:cstheme="minorHAnsi"/>
                <w:b/>
                <w:bCs/>
                <w:sz w:val="20"/>
                <w:szCs w:val="20"/>
              </w:rPr>
              <w:t xml:space="preserve">-Peña, 2018) </w:t>
            </w:r>
            <w:r w:rsidRPr="00DC0203">
              <w:rPr>
                <w:rFonts w:asciiTheme="minorHAnsi" w:hAnsiTheme="minorHAnsi" w:cstheme="minorHAnsi"/>
                <w:color w:val="000000"/>
                <w:sz w:val="20"/>
                <w:szCs w:val="20"/>
              </w:rPr>
              <w:t>How do you adapt your science teaching to support the needs of students with EAL, SEND, from under-served backgrounds)</w:t>
            </w:r>
          </w:p>
        </w:tc>
      </w:tr>
      <w:tr w:rsidR="00607373" w14:paraId="4150EF5B" w14:textId="77777777" w:rsidTr="007941FF">
        <w:tc>
          <w:tcPr>
            <w:tcW w:w="4945" w:type="dxa"/>
            <w:shd w:val="clear" w:color="auto" w:fill="FFF2CC"/>
          </w:tcPr>
          <w:p w14:paraId="32C6266E" w14:textId="77777777" w:rsidR="00607373" w:rsidRDefault="00296150">
            <w:pPr>
              <w:rPr>
                <w:sz w:val="20"/>
                <w:szCs w:val="20"/>
              </w:rPr>
            </w:pPr>
            <w:r>
              <w:rPr>
                <w:sz w:val="20"/>
                <w:szCs w:val="20"/>
              </w:rPr>
              <w:t xml:space="preserve">How can you find support for developing reflective practice in </w:t>
            </w:r>
            <w:proofErr w:type="gramStart"/>
            <w:r>
              <w:rPr>
                <w:sz w:val="20"/>
                <w:szCs w:val="20"/>
              </w:rPr>
              <w:t>Science</w:t>
            </w:r>
            <w:proofErr w:type="gramEnd"/>
            <w:r>
              <w:rPr>
                <w:sz w:val="20"/>
                <w:szCs w:val="20"/>
              </w:rPr>
              <w:t xml:space="preserve">? </w:t>
            </w:r>
          </w:p>
        </w:tc>
        <w:tc>
          <w:tcPr>
            <w:tcW w:w="4945" w:type="dxa"/>
            <w:shd w:val="clear" w:color="auto" w:fill="FFF2CC"/>
          </w:tcPr>
          <w:p w14:paraId="76BD2598" w14:textId="4B93598D" w:rsidR="00607373" w:rsidRDefault="00296150">
            <w:pPr>
              <w:rPr>
                <w:sz w:val="20"/>
                <w:szCs w:val="20"/>
              </w:rPr>
            </w:pPr>
            <w:r>
              <w:rPr>
                <w:sz w:val="20"/>
                <w:szCs w:val="20"/>
              </w:rPr>
              <w:t xml:space="preserve">How can you describe your professional identity? </w:t>
            </w:r>
            <w:r w:rsidR="00EB0111">
              <w:rPr>
                <w:b/>
                <w:bCs/>
                <w:sz w:val="20"/>
                <w:szCs w:val="20"/>
              </w:rPr>
              <w:t xml:space="preserve">(Hodson, 2011) </w:t>
            </w:r>
            <w:r>
              <w:rPr>
                <w:sz w:val="20"/>
                <w:szCs w:val="20"/>
              </w:rPr>
              <w:t>Securing your first role.</w:t>
            </w:r>
          </w:p>
        </w:tc>
        <w:tc>
          <w:tcPr>
            <w:tcW w:w="4747" w:type="dxa"/>
            <w:shd w:val="clear" w:color="auto" w:fill="FFF2CC"/>
          </w:tcPr>
          <w:p w14:paraId="51583E0A" w14:textId="5ADBEA81" w:rsidR="00607373" w:rsidRPr="003779D4" w:rsidRDefault="00296150">
            <w:pPr>
              <w:rPr>
                <w:b/>
                <w:bCs/>
                <w:color w:val="FF0000"/>
                <w:sz w:val="20"/>
                <w:szCs w:val="20"/>
              </w:rPr>
            </w:pPr>
            <w:r>
              <w:rPr>
                <w:sz w:val="20"/>
                <w:szCs w:val="20"/>
              </w:rPr>
              <w:t>How can you identify your individual strengths? How do you share these with colleagues and peers?</w:t>
            </w:r>
            <w:r w:rsidR="003779D4">
              <w:rPr>
                <w:sz w:val="20"/>
                <w:szCs w:val="20"/>
              </w:rPr>
              <w:t xml:space="preserve"> </w:t>
            </w:r>
            <w:r w:rsidR="003779D4">
              <w:rPr>
                <w:b/>
                <w:bCs/>
                <w:sz w:val="20"/>
                <w:szCs w:val="20"/>
              </w:rPr>
              <w:t>(</w:t>
            </w:r>
            <w:r w:rsidR="003779D4">
              <w:rPr>
                <w:b/>
                <w:bCs/>
                <w:color w:val="FF0000"/>
                <w:sz w:val="20"/>
                <w:szCs w:val="20"/>
              </w:rPr>
              <w:t>science teacher development, etc)</w:t>
            </w:r>
          </w:p>
        </w:tc>
      </w:tr>
      <w:tr w:rsidR="00607373" w14:paraId="7E16C9B5" w14:textId="77777777" w:rsidTr="007941FF">
        <w:tc>
          <w:tcPr>
            <w:tcW w:w="4945" w:type="dxa"/>
            <w:shd w:val="clear" w:color="auto" w:fill="E2EFD9"/>
          </w:tcPr>
          <w:p w14:paraId="58FB5B36" w14:textId="77777777" w:rsidR="00607373" w:rsidRDefault="00296150">
            <w:pPr>
              <w:rPr>
                <w:sz w:val="20"/>
                <w:szCs w:val="20"/>
              </w:rPr>
            </w:pPr>
            <w:r>
              <w:rPr>
                <w:sz w:val="20"/>
                <w:szCs w:val="20"/>
              </w:rPr>
              <w:t>How do students learn to be learners? (Theories of Learning) How can cognitive science techniques support our teaching?</w:t>
            </w:r>
          </w:p>
        </w:tc>
        <w:tc>
          <w:tcPr>
            <w:tcW w:w="4945" w:type="dxa"/>
            <w:shd w:val="clear" w:color="auto" w:fill="E2EFD9"/>
          </w:tcPr>
          <w:p w14:paraId="3DE708B3" w14:textId="77777777" w:rsidR="00607373" w:rsidRDefault="00296150">
            <w:pPr>
              <w:rPr>
                <w:sz w:val="20"/>
                <w:szCs w:val="20"/>
              </w:rPr>
            </w:pPr>
            <w:r>
              <w:rPr>
                <w:sz w:val="20"/>
                <w:szCs w:val="20"/>
              </w:rPr>
              <w:t xml:space="preserve">How do you implement theories of learning in the Science classroom? </w:t>
            </w:r>
          </w:p>
        </w:tc>
        <w:tc>
          <w:tcPr>
            <w:tcW w:w="4747" w:type="dxa"/>
            <w:shd w:val="clear" w:color="auto" w:fill="E2EFD9"/>
          </w:tcPr>
          <w:p w14:paraId="63458BF3" w14:textId="77777777" w:rsidR="00607373" w:rsidRDefault="00296150">
            <w:pPr>
              <w:rPr>
                <w:sz w:val="20"/>
                <w:szCs w:val="20"/>
              </w:rPr>
            </w:pPr>
            <w:r>
              <w:rPr>
                <w:sz w:val="20"/>
                <w:szCs w:val="20"/>
              </w:rPr>
              <w:t>How do communicate research findings to an audience of education professionals?</w:t>
            </w:r>
          </w:p>
        </w:tc>
      </w:tr>
      <w:tr w:rsidR="00607373" w14:paraId="20018872" w14:textId="77777777" w:rsidTr="007941FF">
        <w:tc>
          <w:tcPr>
            <w:tcW w:w="4945" w:type="dxa"/>
            <w:shd w:val="clear" w:color="auto" w:fill="FFF2CC"/>
          </w:tcPr>
          <w:p w14:paraId="4B451C30" w14:textId="77777777" w:rsidR="00607373" w:rsidRDefault="00296150">
            <w:pPr>
              <w:rPr>
                <w:sz w:val="20"/>
                <w:szCs w:val="20"/>
              </w:rPr>
            </w:pPr>
            <w:r>
              <w:rPr>
                <w:sz w:val="20"/>
                <w:szCs w:val="20"/>
              </w:rPr>
              <w:t>What is enquiry-based learning? What is its significance in Science lessons?</w:t>
            </w:r>
          </w:p>
        </w:tc>
        <w:tc>
          <w:tcPr>
            <w:tcW w:w="4945" w:type="dxa"/>
            <w:shd w:val="clear" w:color="auto" w:fill="FFF2CC"/>
          </w:tcPr>
          <w:p w14:paraId="35574BF5" w14:textId="77777777" w:rsidR="00607373" w:rsidRDefault="00607373">
            <w:pPr>
              <w:rPr>
                <w:sz w:val="20"/>
                <w:szCs w:val="20"/>
              </w:rPr>
            </w:pPr>
          </w:p>
        </w:tc>
        <w:tc>
          <w:tcPr>
            <w:tcW w:w="4747" w:type="dxa"/>
            <w:shd w:val="clear" w:color="auto" w:fill="FFF2CC"/>
          </w:tcPr>
          <w:p w14:paraId="7109CCC5" w14:textId="77777777" w:rsidR="00607373" w:rsidRDefault="00296150">
            <w:pPr>
              <w:rPr>
                <w:sz w:val="20"/>
                <w:szCs w:val="20"/>
              </w:rPr>
            </w:pPr>
            <w:r>
              <w:rPr>
                <w:sz w:val="20"/>
                <w:szCs w:val="20"/>
              </w:rPr>
              <w:t>How can you plan and implement enquiry-based learning into your practice both within and across lessons?</w:t>
            </w:r>
          </w:p>
        </w:tc>
      </w:tr>
      <w:tr w:rsidR="00607373" w14:paraId="3FCF9903" w14:textId="77777777" w:rsidTr="0069209E">
        <w:trPr>
          <w:trHeight w:val="1125"/>
        </w:trPr>
        <w:tc>
          <w:tcPr>
            <w:tcW w:w="4945" w:type="dxa"/>
            <w:shd w:val="clear" w:color="auto" w:fill="E2EFD9"/>
          </w:tcPr>
          <w:p w14:paraId="75DC4006" w14:textId="77777777" w:rsidR="00607373" w:rsidRDefault="00296150">
            <w:pPr>
              <w:rPr>
                <w:sz w:val="20"/>
                <w:szCs w:val="20"/>
              </w:rPr>
            </w:pPr>
            <w:r>
              <w:rPr>
                <w:sz w:val="20"/>
                <w:szCs w:val="20"/>
              </w:rPr>
              <w:t>How can you work effectively with colleagues in the Science department?</w:t>
            </w:r>
          </w:p>
        </w:tc>
        <w:tc>
          <w:tcPr>
            <w:tcW w:w="4945" w:type="dxa"/>
            <w:shd w:val="clear" w:color="auto" w:fill="E2EFD9"/>
          </w:tcPr>
          <w:p w14:paraId="1D911261" w14:textId="77777777" w:rsidR="00607373" w:rsidRDefault="00296150">
            <w:pPr>
              <w:rPr>
                <w:sz w:val="20"/>
                <w:szCs w:val="20"/>
              </w:rPr>
            </w:pPr>
            <w:r>
              <w:rPr>
                <w:sz w:val="20"/>
                <w:szCs w:val="20"/>
              </w:rPr>
              <w:t>How can you develop effective ways of collaborating with colleagues and establish a collegial working environment?</w:t>
            </w:r>
          </w:p>
        </w:tc>
        <w:tc>
          <w:tcPr>
            <w:tcW w:w="4747" w:type="dxa"/>
            <w:shd w:val="clear" w:color="auto" w:fill="E2EFD9"/>
          </w:tcPr>
          <w:p w14:paraId="617AD1CD" w14:textId="77777777" w:rsidR="00607373" w:rsidRDefault="00296150">
            <w:pPr>
              <w:rPr>
                <w:sz w:val="20"/>
                <w:szCs w:val="20"/>
              </w:rPr>
            </w:pPr>
            <w:r>
              <w:rPr>
                <w:sz w:val="20"/>
                <w:szCs w:val="20"/>
              </w:rPr>
              <w:t>What is the focus of your development going forward. How will you prepare for your ECT years and beyond?</w:t>
            </w:r>
          </w:p>
        </w:tc>
      </w:tr>
    </w:tbl>
    <w:p w14:paraId="59B909F7" w14:textId="77777777" w:rsidR="00366207" w:rsidRDefault="00366207">
      <w:bookmarkStart w:id="0" w:name="_heading=h.30j0zll" w:colFirst="0" w:colLast="0"/>
      <w:bookmarkEnd w:id="0"/>
      <w:r>
        <w:br w:type="page"/>
      </w:r>
    </w:p>
    <w:tbl>
      <w:tblPr>
        <w:tblStyle w:val="af1"/>
        <w:tblW w:w="14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5"/>
        <w:gridCol w:w="4875"/>
        <w:gridCol w:w="4890"/>
      </w:tblGrid>
      <w:tr w:rsidR="0069209E" w14:paraId="6DC5732E" w14:textId="77777777" w:rsidTr="0069209E">
        <w:trPr>
          <w:trHeight w:val="466"/>
        </w:trPr>
        <w:tc>
          <w:tcPr>
            <w:tcW w:w="14640" w:type="dxa"/>
            <w:gridSpan w:val="3"/>
            <w:shd w:val="clear" w:color="auto" w:fill="FFC000"/>
          </w:tcPr>
          <w:p w14:paraId="1A2DE561" w14:textId="02F7064A" w:rsidR="0069209E" w:rsidRPr="124D425A" w:rsidRDefault="0069209E" w:rsidP="00010BE8">
            <w:pPr>
              <w:spacing w:line="276" w:lineRule="auto"/>
              <w:rPr>
                <w:sz w:val="20"/>
                <w:szCs w:val="20"/>
              </w:rPr>
            </w:pPr>
            <w:r w:rsidRPr="00010BE8">
              <w:rPr>
                <w:rFonts w:asciiTheme="minorHAnsi" w:hAnsiTheme="minorHAnsi" w:cstheme="minorHAnsi"/>
                <w:b/>
                <w:sz w:val="40"/>
                <w:szCs w:val="40"/>
              </w:rPr>
              <w:lastRenderedPageBreak/>
              <w:t xml:space="preserve">U1/P1: </w:t>
            </w:r>
            <w:r>
              <w:rPr>
                <w:rFonts w:asciiTheme="minorHAnsi" w:hAnsiTheme="minorHAnsi" w:cstheme="minorHAnsi"/>
                <w:b/>
                <w:sz w:val="40"/>
                <w:szCs w:val="40"/>
              </w:rPr>
              <w:t>E</w:t>
            </w:r>
            <w:r w:rsidRPr="00010BE8">
              <w:rPr>
                <w:rFonts w:asciiTheme="minorHAnsi" w:hAnsiTheme="minorHAnsi" w:cstheme="minorHAnsi"/>
                <w:b/>
                <w:sz w:val="40"/>
                <w:szCs w:val="40"/>
              </w:rPr>
              <w:t xml:space="preserve">stablishing foundations, </w:t>
            </w:r>
            <w:r>
              <w:rPr>
                <w:rFonts w:asciiTheme="minorHAnsi" w:hAnsiTheme="minorHAnsi" w:cstheme="minorHAnsi"/>
                <w:b/>
                <w:sz w:val="40"/>
                <w:szCs w:val="40"/>
              </w:rPr>
              <w:t>d</w:t>
            </w:r>
            <w:r w:rsidRPr="00010BE8">
              <w:rPr>
                <w:rFonts w:asciiTheme="minorHAnsi" w:hAnsiTheme="minorHAnsi" w:cstheme="minorHAnsi"/>
                <w:b/>
                <w:sz w:val="40"/>
                <w:szCs w:val="40"/>
              </w:rPr>
              <w:t xml:space="preserve">eveloping skills, growing </w:t>
            </w:r>
            <w:r>
              <w:rPr>
                <w:rFonts w:asciiTheme="minorHAnsi" w:hAnsiTheme="minorHAnsi" w:cstheme="minorHAnsi"/>
                <w:b/>
                <w:sz w:val="40"/>
                <w:szCs w:val="40"/>
              </w:rPr>
              <w:t xml:space="preserve">educational </w:t>
            </w:r>
            <w:r w:rsidRPr="00010BE8">
              <w:rPr>
                <w:rFonts w:asciiTheme="minorHAnsi" w:hAnsiTheme="minorHAnsi" w:cstheme="minorHAnsi"/>
                <w:b/>
                <w:sz w:val="40"/>
                <w:szCs w:val="40"/>
              </w:rPr>
              <w:t>awareness</w:t>
            </w:r>
          </w:p>
        </w:tc>
      </w:tr>
      <w:tr w:rsidR="00010BE8" w14:paraId="2874FEA7" w14:textId="77777777" w:rsidTr="007941FF">
        <w:trPr>
          <w:trHeight w:val="699"/>
        </w:trPr>
        <w:tc>
          <w:tcPr>
            <w:tcW w:w="14640" w:type="dxa"/>
            <w:gridSpan w:val="3"/>
            <w:shd w:val="clear" w:color="auto" w:fill="FFC000"/>
          </w:tcPr>
          <w:p w14:paraId="4AE0ADB6" w14:textId="77777777" w:rsidR="00010BE8" w:rsidRDefault="00EC1D78" w:rsidP="00010BE8">
            <w:pPr>
              <w:spacing w:line="276" w:lineRule="auto"/>
              <w:rPr>
                <w:sz w:val="20"/>
                <w:szCs w:val="20"/>
              </w:rPr>
            </w:pPr>
            <w:r w:rsidRPr="124D425A">
              <w:rPr>
                <w:sz w:val="20"/>
                <w:szCs w:val="20"/>
              </w:rPr>
              <w:t xml:space="preserve">The table below shows the </w:t>
            </w:r>
            <w:r>
              <w:rPr>
                <w:sz w:val="20"/>
                <w:szCs w:val="20"/>
              </w:rPr>
              <w:t xml:space="preserve">Science </w:t>
            </w:r>
            <w:r w:rsidRPr="124D425A">
              <w:rPr>
                <w:sz w:val="20"/>
                <w:szCs w:val="20"/>
              </w:rPr>
              <w:t xml:space="preserve">curriculum intentions for trainees </w:t>
            </w:r>
            <w:r>
              <w:rPr>
                <w:sz w:val="20"/>
                <w:szCs w:val="20"/>
              </w:rPr>
              <w:t xml:space="preserve">during </w:t>
            </w:r>
            <w:r w:rsidR="00010BE8">
              <w:rPr>
                <w:sz w:val="20"/>
                <w:szCs w:val="20"/>
              </w:rPr>
              <w:t>U1 and P1. This highlights what we consider is important for Science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Science is important, this will be taught in U1 sessions but will inevitably be referred school Science department meetings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7941FF" w14:paraId="3A2B55EE" w14:textId="77777777" w:rsidTr="00E8184E">
        <w:trPr>
          <w:trHeight w:val="300"/>
        </w:trPr>
        <w:tc>
          <w:tcPr>
            <w:tcW w:w="14640" w:type="dxa"/>
            <w:gridSpan w:val="3"/>
            <w:shd w:val="clear" w:color="auto" w:fill="FFC000"/>
          </w:tcPr>
          <w:p w14:paraId="2B5A16D9" w14:textId="77777777" w:rsidR="007941FF" w:rsidRDefault="007941FF" w:rsidP="00E8184E">
            <w:pPr>
              <w:shd w:val="clear" w:color="auto" w:fill="FFC000"/>
              <w:spacing w:line="276" w:lineRule="auto"/>
              <w:rPr>
                <w:b/>
                <w:sz w:val="20"/>
                <w:szCs w:val="20"/>
              </w:rPr>
            </w:pPr>
            <w:r>
              <w:rPr>
                <w:b/>
                <w:sz w:val="20"/>
                <w:szCs w:val="20"/>
              </w:rPr>
              <w:t>Overview of curriculum links between University sessions and Placement (U1/P1).</w:t>
            </w:r>
          </w:p>
        </w:tc>
      </w:tr>
      <w:tr w:rsidR="007941FF" w14:paraId="46F873E9" w14:textId="77777777" w:rsidTr="00E8184E">
        <w:trPr>
          <w:trHeight w:val="855"/>
        </w:trPr>
        <w:tc>
          <w:tcPr>
            <w:tcW w:w="4875" w:type="dxa"/>
            <w:shd w:val="clear" w:color="auto" w:fill="FFC000"/>
          </w:tcPr>
          <w:p w14:paraId="2B8C4FCC" w14:textId="77777777" w:rsidR="007941FF" w:rsidRDefault="007941FF" w:rsidP="00E8184E">
            <w:pPr>
              <w:shd w:val="clear" w:color="auto" w:fill="FFC000"/>
              <w:jc w:val="center"/>
              <w:rPr>
                <w:b/>
                <w:sz w:val="20"/>
                <w:szCs w:val="20"/>
              </w:rPr>
            </w:pPr>
            <w:r>
              <w:rPr>
                <w:b/>
                <w:sz w:val="20"/>
                <w:szCs w:val="20"/>
              </w:rPr>
              <w:t>What is the intention of the Science curriculum in U1/P1</w:t>
            </w:r>
          </w:p>
        </w:tc>
        <w:tc>
          <w:tcPr>
            <w:tcW w:w="4875" w:type="dxa"/>
            <w:shd w:val="clear" w:color="auto" w:fill="FFC000"/>
          </w:tcPr>
          <w:p w14:paraId="40DE11C3" w14:textId="77777777" w:rsidR="007941FF" w:rsidRDefault="007941FF" w:rsidP="00E8184E">
            <w:pPr>
              <w:shd w:val="clear" w:color="auto" w:fill="FFC000"/>
              <w:jc w:val="center"/>
              <w:rPr>
                <w:b/>
                <w:sz w:val="20"/>
                <w:szCs w:val="20"/>
              </w:rPr>
            </w:pPr>
            <w:r>
              <w:rPr>
                <w:b/>
                <w:sz w:val="20"/>
                <w:szCs w:val="20"/>
              </w:rPr>
              <w:t>How is the intention implemented in Science University sessions in U1?</w:t>
            </w:r>
          </w:p>
        </w:tc>
        <w:tc>
          <w:tcPr>
            <w:tcW w:w="4890" w:type="dxa"/>
            <w:shd w:val="clear" w:color="auto" w:fill="FFC000"/>
          </w:tcPr>
          <w:p w14:paraId="225C38B6" w14:textId="77777777" w:rsidR="007941FF" w:rsidRDefault="007941FF" w:rsidP="00E8184E">
            <w:pPr>
              <w:shd w:val="clear" w:color="auto" w:fill="FFC000"/>
              <w:jc w:val="center"/>
              <w:rPr>
                <w:b/>
                <w:sz w:val="20"/>
                <w:szCs w:val="20"/>
              </w:rPr>
            </w:pPr>
            <w:r>
              <w:rPr>
                <w:b/>
                <w:sz w:val="20"/>
                <w:szCs w:val="20"/>
              </w:rPr>
              <w:t>What should trainees be achieving in P1 to show impact in their Science teaching, therefore making use of U1/P1 learning?</w:t>
            </w:r>
          </w:p>
        </w:tc>
      </w:tr>
      <w:tr w:rsidR="00607373" w14:paraId="753B6C7B" w14:textId="77777777">
        <w:trPr>
          <w:trHeight w:val="699"/>
        </w:trPr>
        <w:tc>
          <w:tcPr>
            <w:tcW w:w="4875" w:type="dxa"/>
            <w:shd w:val="clear" w:color="auto" w:fill="auto"/>
          </w:tcPr>
          <w:p w14:paraId="44838AA9" w14:textId="77777777" w:rsidR="00607373" w:rsidRDefault="00296150">
            <w:pPr>
              <w:rPr>
                <w:b/>
                <w:sz w:val="20"/>
                <w:szCs w:val="20"/>
              </w:rPr>
            </w:pPr>
            <w:bookmarkStart w:id="1" w:name="_heading=h.1fob9te" w:colFirst="0" w:colLast="0"/>
            <w:bookmarkEnd w:id="1"/>
            <w:r>
              <w:rPr>
                <w:b/>
                <w:sz w:val="20"/>
                <w:szCs w:val="20"/>
              </w:rPr>
              <w:t xml:space="preserve">The overarching intention for U1/ P1 Science trainees is to begin to develop their classroom practice and identity.  This will occur through university teaching, the observation of colleagues, and trainees’ initial teaching experiences.  Within this we will support the students’ reflective and evaluation skills. </w:t>
            </w:r>
          </w:p>
          <w:p w14:paraId="056B4725" w14:textId="77777777" w:rsidR="00607373" w:rsidRDefault="00607373">
            <w:pPr>
              <w:rPr>
                <w:color w:val="FFC000"/>
                <w:sz w:val="20"/>
                <w:szCs w:val="20"/>
              </w:rPr>
            </w:pPr>
          </w:p>
          <w:p w14:paraId="7F95106F" w14:textId="77777777" w:rsidR="00607373" w:rsidRDefault="00296150">
            <w:pPr>
              <w:rPr>
                <w:color w:val="000000"/>
                <w:sz w:val="20"/>
                <w:szCs w:val="20"/>
              </w:rPr>
            </w:pPr>
            <w:bookmarkStart w:id="2" w:name="_heading=h.3znysh7" w:colFirst="0" w:colLast="0"/>
            <w:bookmarkEnd w:id="2"/>
            <w:r>
              <w:rPr>
                <w:color w:val="000000"/>
                <w:sz w:val="20"/>
                <w:szCs w:val="20"/>
              </w:rPr>
              <w:t xml:space="preserve">Trainees should appreciate the value of school Science and begin to demonstrate this to their students. They will be able to identify in planning and practice how committed Science teachers can make the subject relevant and engaging to pupils. </w:t>
            </w:r>
          </w:p>
          <w:p w14:paraId="14A462CB" w14:textId="77777777" w:rsidR="00607373" w:rsidRDefault="00607373">
            <w:pPr>
              <w:rPr>
                <w:color w:val="000000"/>
                <w:sz w:val="20"/>
                <w:szCs w:val="20"/>
              </w:rPr>
            </w:pPr>
          </w:p>
          <w:p w14:paraId="016ED1F4" w14:textId="77777777" w:rsidR="00607373" w:rsidRDefault="00296150">
            <w:pPr>
              <w:rPr>
                <w:color w:val="000000"/>
                <w:sz w:val="20"/>
                <w:szCs w:val="20"/>
              </w:rPr>
            </w:pPr>
            <w:bookmarkStart w:id="3" w:name="_heading=h.2et92p0" w:colFirst="0" w:colLast="0"/>
            <w:bookmarkEnd w:id="3"/>
            <w:r>
              <w:rPr>
                <w:color w:val="000000"/>
                <w:sz w:val="20"/>
                <w:szCs w:val="20"/>
              </w:rPr>
              <w:t>They will know how the Science curriculum is constructed, and how schemes of work allow teachers to link subject knowledge and enquiry in their classroom teaching.</w:t>
            </w:r>
          </w:p>
          <w:p w14:paraId="137926B4" w14:textId="77777777" w:rsidR="00607373" w:rsidRDefault="00607373">
            <w:pPr>
              <w:rPr>
                <w:color w:val="000000"/>
                <w:sz w:val="20"/>
                <w:szCs w:val="20"/>
              </w:rPr>
            </w:pPr>
          </w:p>
          <w:p w14:paraId="29CE8F8D" w14:textId="77777777" w:rsidR="00607373" w:rsidRDefault="00296150">
            <w:pPr>
              <w:rPr>
                <w:color w:val="000000"/>
                <w:sz w:val="20"/>
                <w:szCs w:val="20"/>
              </w:rPr>
            </w:pPr>
            <w:bookmarkStart w:id="4" w:name="_heading=h.tyjcwt" w:colFirst="0" w:colLast="0"/>
            <w:bookmarkEnd w:id="4"/>
            <w:r>
              <w:rPr>
                <w:color w:val="000000"/>
                <w:sz w:val="20"/>
                <w:szCs w:val="20"/>
              </w:rPr>
              <w:t xml:space="preserve">They will start planning well-sequenced Science lessons that follow schemes of work, utilise a range of pedagogy ideas, some which have been completed in university sessions or observed by others. </w:t>
            </w:r>
          </w:p>
          <w:p w14:paraId="7465D020" w14:textId="77777777" w:rsidR="00607373" w:rsidRDefault="00607373">
            <w:pPr>
              <w:rPr>
                <w:color w:val="000000"/>
                <w:sz w:val="20"/>
                <w:szCs w:val="20"/>
              </w:rPr>
            </w:pPr>
          </w:p>
          <w:p w14:paraId="00EE5127" w14:textId="77777777" w:rsidR="00607373" w:rsidRDefault="00296150">
            <w:pPr>
              <w:rPr>
                <w:color w:val="000000"/>
                <w:sz w:val="20"/>
                <w:szCs w:val="20"/>
              </w:rPr>
            </w:pPr>
            <w:r>
              <w:rPr>
                <w:color w:val="000000"/>
                <w:sz w:val="20"/>
                <w:szCs w:val="20"/>
              </w:rPr>
              <w:t xml:space="preserve">Trainees will understand the different pedagogical requirements of the science subjects, and how practical </w:t>
            </w:r>
            <w:r>
              <w:rPr>
                <w:color w:val="000000"/>
                <w:sz w:val="20"/>
                <w:szCs w:val="20"/>
              </w:rPr>
              <w:lastRenderedPageBreak/>
              <w:t xml:space="preserve">work and enquiry can enhance learning and progress. </w:t>
            </w:r>
          </w:p>
          <w:p w14:paraId="51AC083A" w14:textId="77777777" w:rsidR="00607373" w:rsidRDefault="00607373">
            <w:pPr>
              <w:rPr>
                <w:color w:val="000000"/>
                <w:sz w:val="20"/>
                <w:szCs w:val="20"/>
              </w:rPr>
            </w:pPr>
          </w:p>
          <w:p w14:paraId="4FC488B7" w14:textId="77777777" w:rsidR="00607373" w:rsidRDefault="00296150">
            <w:pPr>
              <w:rPr>
                <w:color w:val="000000"/>
                <w:sz w:val="20"/>
                <w:szCs w:val="20"/>
              </w:rPr>
            </w:pPr>
            <w:bookmarkStart w:id="5" w:name="_heading=h.3dy6vkm" w:colFirst="0" w:colLast="0"/>
            <w:bookmarkEnd w:id="5"/>
            <w:r>
              <w:rPr>
                <w:color w:val="000000"/>
                <w:sz w:val="20"/>
                <w:szCs w:val="20"/>
              </w:rPr>
              <w:t>They will begin to adapt their Science lessons to account for pupils’ different learning needs.</w:t>
            </w:r>
          </w:p>
          <w:p w14:paraId="41BDAC26" w14:textId="77777777" w:rsidR="00607373" w:rsidRDefault="00607373">
            <w:pPr>
              <w:rPr>
                <w:color w:val="FFC000"/>
                <w:sz w:val="20"/>
                <w:szCs w:val="20"/>
              </w:rPr>
            </w:pPr>
          </w:p>
          <w:p w14:paraId="2481F537" w14:textId="77777777" w:rsidR="00607373" w:rsidRDefault="00607373">
            <w:pPr>
              <w:rPr>
                <w:sz w:val="20"/>
                <w:szCs w:val="20"/>
              </w:rPr>
            </w:pPr>
          </w:p>
          <w:p w14:paraId="28A8F66E" w14:textId="77777777" w:rsidR="00607373" w:rsidRDefault="00607373">
            <w:pPr>
              <w:rPr>
                <w:sz w:val="20"/>
                <w:szCs w:val="20"/>
              </w:rPr>
            </w:pPr>
          </w:p>
        </w:tc>
        <w:tc>
          <w:tcPr>
            <w:tcW w:w="4875" w:type="dxa"/>
            <w:shd w:val="clear" w:color="auto" w:fill="auto"/>
          </w:tcPr>
          <w:p w14:paraId="75029D52" w14:textId="77777777" w:rsidR="00607373" w:rsidRDefault="00296150">
            <w:pPr>
              <w:rPr>
                <w:sz w:val="20"/>
                <w:szCs w:val="20"/>
              </w:rPr>
            </w:pPr>
            <w:bookmarkStart w:id="6" w:name="_heading=h.1t3h5sf" w:colFirst="0" w:colLast="0"/>
            <w:bookmarkEnd w:id="6"/>
            <w:r>
              <w:rPr>
                <w:sz w:val="20"/>
                <w:szCs w:val="20"/>
              </w:rPr>
              <w:lastRenderedPageBreak/>
              <w:t xml:space="preserve">Science trainees </w:t>
            </w:r>
            <w:r w:rsidRPr="00134F8B">
              <w:rPr>
                <w:rFonts w:eastAsia="Arial"/>
                <w:sz w:val="20"/>
                <w:szCs w:val="20"/>
              </w:rPr>
              <w:t>have all experienced the follow</w:t>
            </w:r>
            <w:r>
              <w:rPr>
                <w:rFonts w:eastAsia="Arial"/>
                <w:sz w:val="20"/>
                <w:szCs w:val="20"/>
              </w:rPr>
              <w:t xml:space="preserve">ing University sessions in U1, in </w:t>
            </w:r>
            <w:r>
              <w:rPr>
                <w:sz w:val="20"/>
                <w:szCs w:val="20"/>
              </w:rPr>
              <w:t>a range of input, lectures, seminars, readings, and practice activities that fulfil the aims of each area of focus. In chronological order, U1 key questions are:</w:t>
            </w:r>
          </w:p>
          <w:p w14:paraId="005A37F2" w14:textId="77777777" w:rsidR="00296150" w:rsidRDefault="00296150">
            <w:pPr>
              <w:rPr>
                <w:sz w:val="20"/>
                <w:szCs w:val="20"/>
              </w:rPr>
            </w:pPr>
          </w:p>
          <w:p w14:paraId="2020FAC9"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Why do students learn Science? How do Science teachers model enthusiasm for the subject?</w:t>
            </w:r>
          </w:p>
          <w:p w14:paraId="2C41A985"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you foster a positive classroom environment? What is behaviour for learning?</w:t>
            </w:r>
          </w:p>
          <w:p w14:paraId="6E111387"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you know the content you are required to teach?</w:t>
            </w:r>
          </w:p>
          <w:p w14:paraId="2027156F"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you apply your subject knowledge to the KS3 and KS4 curriculums and their assessments?</w:t>
            </w:r>
          </w:p>
          <w:p w14:paraId="166E12AD"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What are Learning Outcomes? How do they guide planning in Science?</w:t>
            </w:r>
          </w:p>
          <w:p w14:paraId="17CF380A"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 xml:space="preserve">Comparing pedagogy in Biology, Chemistry, and Physics. Why are they different? Where are they the same? </w:t>
            </w:r>
          </w:p>
          <w:p w14:paraId="03A58C29"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is practical work used to support the development of knowledge and skills?</w:t>
            </w:r>
          </w:p>
          <w:p w14:paraId="00FEC10A"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What is Assessment for Learning? How can you implement it in the classroom? How can you use questioning to explore students’ thinking?</w:t>
            </w:r>
          </w:p>
          <w:p w14:paraId="48403C54"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 xml:space="preserve">What are misconceptions in Science? Why is </w:t>
            </w:r>
            <w:r>
              <w:rPr>
                <w:color w:val="000000"/>
                <w:sz w:val="20"/>
                <w:szCs w:val="20"/>
              </w:rPr>
              <w:lastRenderedPageBreak/>
              <w:t>understanding them important?</w:t>
            </w:r>
          </w:p>
          <w:p w14:paraId="635735FC"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you manage a laboratory environment?  How do you keep your students safe?</w:t>
            </w:r>
          </w:p>
          <w:p w14:paraId="23BEF730"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you model abstract concepts in Science?</w:t>
            </w:r>
          </w:p>
          <w:p w14:paraId="701DC2D4" w14:textId="7C353993" w:rsidR="00607373" w:rsidRDefault="004E2AE5">
            <w:pPr>
              <w:numPr>
                <w:ilvl w:val="0"/>
                <w:numId w:val="2"/>
              </w:numPr>
              <w:pBdr>
                <w:top w:val="nil"/>
                <w:left w:val="nil"/>
                <w:bottom w:val="nil"/>
                <w:right w:val="nil"/>
                <w:between w:val="nil"/>
              </w:pBdr>
              <w:rPr>
                <w:color w:val="000000"/>
                <w:sz w:val="20"/>
                <w:szCs w:val="20"/>
              </w:rPr>
            </w:pPr>
            <w:r>
              <w:rPr>
                <w:color w:val="000000"/>
                <w:sz w:val="20"/>
                <w:szCs w:val="20"/>
              </w:rPr>
              <w:t>How do you adapt your science teaching to support the needs of different students (intro)? (</w:t>
            </w:r>
            <w:proofErr w:type="spellStart"/>
            <w:proofErr w:type="gramStart"/>
            <w:r>
              <w:rPr>
                <w:color w:val="000000"/>
                <w:sz w:val="20"/>
                <w:szCs w:val="20"/>
              </w:rPr>
              <w:t>eg</w:t>
            </w:r>
            <w:proofErr w:type="gramEnd"/>
            <w:r>
              <w:rPr>
                <w:color w:val="000000"/>
                <w:sz w:val="20"/>
                <w:szCs w:val="20"/>
              </w:rPr>
              <w:t>.</w:t>
            </w:r>
            <w:proofErr w:type="spellEnd"/>
            <w:r>
              <w:rPr>
                <w:color w:val="000000"/>
                <w:sz w:val="20"/>
                <w:szCs w:val="20"/>
              </w:rPr>
              <w:t xml:space="preserve"> students with EAL, SEND, from under-served backgrounds</w:t>
            </w:r>
            <w:r w:rsidR="00296150">
              <w:rPr>
                <w:color w:val="000000"/>
                <w:sz w:val="20"/>
                <w:szCs w:val="20"/>
              </w:rPr>
              <w:t>)?</w:t>
            </w:r>
            <w:r>
              <w:rPr>
                <w:color w:val="000000"/>
                <w:sz w:val="20"/>
                <w:szCs w:val="20"/>
              </w:rPr>
              <w:t xml:space="preserve"> </w:t>
            </w:r>
          </w:p>
          <w:p w14:paraId="40C8296A"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 xml:space="preserve">How can we find support for developing reflective practice in Science? </w:t>
            </w:r>
          </w:p>
          <w:p w14:paraId="59E99EA6"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do students learn to be learners? How can cognitive science techniques support our teaching?</w:t>
            </w:r>
          </w:p>
          <w:p w14:paraId="727829A8"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What is enquiry-based learning?  What is its significance in Science lessons?</w:t>
            </w:r>
          </w:p>
          <w:p w14:paraId="06E30CB1" w14:textId="77777777" w:rsidR="00607373" w:rsidRDefault="00296150">
            <w:pPr>
              <w:numPr>
                <w:ilvl w:val="0"/>
                <w:numId w:val="2"/>
              </w:numPr>
              <w:pBdr>
                <w:top w:val="nil"/>
                <w:left w:val="nil"/>
                <w:bottom w:val="nil"/>
                <w:right w:val="nil"/>
                <w:between w:val="nil"/>
              </w:pBdr>
              <w:rPr>
                <w:color w:val="000000"/>
                <w:sz w:val="20"/>
                <w:szCs w:val="20"/>
              </w:rPr>
            </w:pPr>
            <w:r>
              <w:rPr>
                <w:color w:val="000000"/>
                <w:sz w:val="20"/>
                <w:szCs w:val="20"/>
              </w:rPr>
              <w:t>How can you work effectively with colleagues in the Science department?</w:t>
            </w:r>
          </w:p>
        </w:tc>
        <w:tc>
          <w:tcPr>
            <w:tcW w:w="4890" w:type="dxa"/>
            <w:shd w:val="clear" w:color="auto" w:fill="auto"/>
          </w:tcPr>
          <w:p w14:paraId="4F6AA31D" w14:textId="77777777" w:rsidR="00607373" w:rsidRDefault="00296150">
            <w:pPr>
              <w:rPr>
                <w:sz w:val="20"/>
                <w:szCs w:val="20"/>
              </w:rPr>
            </w:pPr>
            <w:bookmarkStart w:id="7" w:name="_heading=h.2s8eyo1" w:colFirst="0" w:colLast="0"/>
            <w:bookmarkEnd w:id="7"/>
            <w:r>
              <w:rPr>
                <w:sz w:val="20"/>
                <w:szCs w:val="20"/>
              </w:rPr>
              <w:lastRenderedPageBreak/>
              <w:t>Science trainees should be able to demonstrate the following areas of impact:</w:t>
            </w:r>
          </w:p>
          <w:p w14:paraId="49006DF2" w14:textId="77777777" w:rsidR="00607373" w:rsidRDefault="00607373">
            <w:pPr>
              <w:rPr>
                <w:sz w:val="20"/>
                <w:szCs w:val="20"/>
              </w:rPr>
            </w:pPr>
          </w:p>
          <w:p w14:paraId="3086B1A9" w14:textId="77777777" w:rsidR="00607373" w:rsidRDefault="00296150">
            <w:pPr>
              <w:rPr>
                <w:color w:val="000000"/>
                <w:sz w:val="20"/>
                <w:szCs w:val="20"/>
              </w:rPr>
            </w:pPr>
            <w:r>
              <w:rPr>
                <w:color w:val="000000"/>
                <w:sz w:val="20"/>
                <w:szCs w:val="20"/>
              </w:rPr>
              <w:t xml:space="preserve">Trainees should begin to see themselves as a member of teaching staff in a Science department, engaging with colleagues, and attending all meetings, such as Science subject meetings, CPD etc. Trainees will recognize the importance of engaging and enthusing students and inspiring them to want to learn science. </w:t>
            </w:r>
          </w:p>
          <w:p w14:paraId="3A5A6494" w14:textId="77777777" w:rsidR="00607373" w:rsidRDefault="00607373">
            <w:pPr>
              <w:rPr>
                <w:color w:val="000000"/>
                <w:sz w:val="20"/>
                <w:szCs w:val="20"/>
              </w:rPr>
            </w:pPr>
          </w:p>
          <w:p w14:paraId="38D166D8" w14:textId="77777777" w:rsidR="00607373" w:rsidRDefault="00296150">
            <w:pPr>
              <w:rPr>
                <w:color w:val="000000"/>
                <w:sz w:val="20"/>
                <w:szCs w:val="20"/>
              </w:rPr>
            </w:pPr>
            <w:r>
              <w:rPr>
                <w:color w:val="000000"/>
                <w:sz w:val="20"/>
                <w:szCs w:val="20"/>
              </w:rPr>
              <w:t xml:space="preserve">All Science trainees should be able to observe experienced Science teachers, reflect on their observation and integrate aspects into their practice, deepening their understanding of school Science in the process. They should begin to understand the need for subject specific pedagogies in Biology, Chemistry and Physics, particularly in terms of modelling challenging concepts. Trainees should begin to explore and practice questioning as a means of identifying pupils’ misconceptions and building understanding of their learning. </w:t>
            </w:r>
          </w:p>
          <w:p w14:paraId="54634795" w14:textId="77777777" w:rsidR="00607373" w:rsidRDefault="00607373">
            <w:pPr>
              <w:rPr>
                <w:color w:val="FFC000"/>
                <w:sz w:val="20"/>
                <w:szCs w:val="20"/>
              </w:rPr>
            </w:pPr>
          </w:p>
          <w:p w14:paraId="7FBDF42B" w14:textId="77777777" w:rsidR="00607373" w:rsidRDefault="00296150">
            <w:pPr>
              <w:rPr>
                <w:color w:val="000000"/>
                <w:sz w:val="20"/>
                <w:szCs w:val="20"/>
              </w:rPr>
            </w:pPr>
            <w:r>
              <w:rPr>
                <w:color w:val="000000"/>
                <w:sz w:val="20"/>
                <w:szCs w:val="20"/>
              </w:rPr>
              <w:t xml:space="preserve">They should have access to their placement school’s Science schemes of work and start planning and teaching Science lessons, tailoring and implementing existing </w:t>
            </w:r>
            <w:r>
              <w:rPr>
                <w:color w:val="000000"/>
                <w:sz w:val="20"/>
                <w:szCs w:val="20"/>
              </w:rPr>
              <w:lastRenderedPageBreak/>
              <w:t xml:space="preserve">resources and developing their own where appropriate. </w:t>
            </w:r>
          </w:p>
          <w:p w14:paraId="354D1C0B" w14:textId="77777777" w:rsidR="00607373" w:rsidRDefault="00607373">
            <w:pPr>
              <w:rPr>
                <w:color w:val="000000"/>
                <w:sz w:val="20"/>
                <w:szCs w:val="20"/>
              </w:rPr>
            </w:pPr>
          </w:p>
          <w:p w14:paraId="6A39A6BD" w14:textId="77777777" w:rsidR="00607373" w:rsidRDefault="00296150">
            <w:pPr>
              <w:rPr>
                <w:color w:val="000000"/>
                <w:sz w:val="20"/>
                <w:szCs w:val="20"/>
              </w:rPr>
            </w:pPr>
            <w:r>
              <w:rPr>
                <w:color w:val="000000"/>
                <w:sz w:val="20"/>
                <w:szCs w:val="20"/>
              </w:rPr>
              <w:t xml:space="preserve">They should be able to plan activities, including practical activities, to promote enquiry and students thinking and learning for themselves. </w:t>
            </w:r>
          </w:p>
          <w:p w14:paraId="40BE8B35" w14:textId="77777777" w:rsidR="00607373" w:rsidRDefault="00607373">
            <w:pPr>
              <w:rPr>
                <w:color w:val="000000"/>
                <w:sz w:val="20"/>
                <w:szCs w:val="20"/>
              </w:rPr>
            </w:pPr>
          </w:p>
          <w:p w14:paraId="68EF5554" w14:textId="77777777" w:rsidR="00607373" w:rsidRDefault="00296150">
            <w:pPr>
              <w:rPr>
                <w:color w:val="000000"/>
                <w:sz w:val="20"/>
                <w:szCs w:val="20"/>
              </w:rPr>
            </w:pPr>
            <w:r>
              <w:rPr>
                <w:color w:val="000000"/>
                <w:sz w:val="20"/>
                <w:szCs w:val="20"/>
              </w:rPr>
              <w:t xml:space="preserve">Trainees’ Science lessons should show an understanding of curriculum requirements, Big Ideas in Science, and clear relevance and enthusiasm for subject. </w:t>
            </w:r>
          </w:p>
          <w:p w14:paraId="40A978FE" w14:textId="77777777" w:rsidR="00607373" w:rsidRDefault="00607373">
            <w:pPr>
              <w:rPr>
                <w:color w:val="000000"/>
                <w:sz w:val="20"/>
                <w:szCs w:val="20"/>
              </w:rPr>
            </w:pPr>
          </w:p>
          <w:p w14:paraId="40937D51" w14:textId="77777777" w:rsidR="00607373" w:rsidRDefault="00296150">
            <w:pPr>
              <w:rPr>
                <w:color w:val="FFC000"/>
                <w:sz w:val="20"/>
                <w:szCs w:val="20"/>
              </w:rPr>
            </w:pPr>
            <w:r>
              <w:rPr>
                <w:color w:val="000000"/>
                <w:sz w:val="20"/>
                <w:szCs w:val="20"/>
              </w:rPr>
              <w:t>Lessons should be planned to facilitate progression and adaptive teaching, drawing on taxonomies such as Bloom. Trainees will be aware of how retrieval practice can secure pupils’ learning. Science trainees in placement will demonstrate awareness of how pupils are making progress within Science lessons.</w:t>
            </w:r>
          </w:p>
        </w:tc>
      </w:tr>
    </w:tbl>
    <w:tbl>
      <w:tblPr>
        <w:tblStyle w:val="af2"/>
        <w:tblW w:w="14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4305"/>
        <w:gridCol w:w="4305"/>
        <w:gridCol w:w="4197"/>
      </w:tblGrid>
      <w:tr w:rsidR="00607373" w14:paraId="1D886144" w14:textId="77777777" w:rsidTr="007941FF">
        <w:trPr>
          <w:trHeight w:val="240"/>
        </w:trPr>
        <w:tc>
          <w:tcPr>
            <w:tcW w:w="14637" w:type="dxa"/>
            <w:gridSpan w:val="4"/>
            <w:shd w:val="clear" w:color="auto" w:fill="FFC000"/>
          </w:tcPr>
          <w:p w14:paraId="03BDA5A5" w14:textId="77777777" w:rsidR="00607373" w:rsidRDefault="00296150">
            <w:pPr>
              <w:spacing w:line="276" w:lineRule="auto"/>
              <w:rPr>
                <w:b/>
                <w:color w:val="2F5496"/>
                <w:sz w:val="20"/>
                <w:szCs w:val="20"/>
              </w:rPr>
            </w:pPr>
            <w:r>
              <w:rPr>
                <w:b/>
                <w:sz w:val="20"/>
                <w:szCs w:val="20"/>
              </w:rPr>
              <w:lastRenderedPageBreak/>
              <w:t>Curriculum links between U1 and P1- for each area of the UoM Curriculum</w:t>
            </w:r>
          </w:p>
        </w:tc>
      </w:tr>
      <w:tr w:rsidR="00594771" w14:paraId="1AE465BC" w14:textId="77777777" w:rsidTr="00594771">
        <w:trPr>
          <w:trHeight w:val="1311"/>
        </w:trPr>
        <w:tc>
          <w:tcPr>
            <w:tcW w:w="14637" w:type="dxa"/>
            <w:gridSpan w:val="4"/>
            <w:shd w:val="clear" w:color="auto" w:fill="FFC000"/>
          </w:tcPr>
          <w:p w14:paraId="14083BA2" w14:textId="77777777" w:rsidR="00594771" w:rsidRDefault="00594771" w:rsidP="00594771">
            <w:pPr>
              <w:rPr>
                <w:b/>
                <w:color w:val="000000"/>
                <w:sz w:val="20"/>
                <w:szCs w:val="20"/>
              </w:rPr>
            </w:pPr>
            <w:r>
              <w:rPr>
                <w:rFonts w:cstheme="minorHAnsi"/>
                <w:sz w:val="20"/>
                <w:szCs w:val="20"/>
              </w:rPr>
              <w:t xml:space="preserve">The table below shows in more detail how </w:t>
            </w:r>
            <w:r w:rsidRPr="00594771">
              <w:rPr>
                <w:rFonts w:cstheme="minorHAnsi"/>
                <w:sz w:val="20"/>
                <w:szCs w:val="20"/>
              </w:rPr>
              <w:t xml:space="preserve">the </w:t>
            </w:r>
            <w:r w:rsidRPr="00594771">
              <w:rPr>
                <w:rFonts w:cstheme="minorHAnsi"/>
                <w:bCs/>
                <w:sz w:val="20"/>
                <w:szCs w:val="20"/>
              </w:rPr>
              <w:t>University of Manchester PGCE Secondary Partnership Curriculum</w:t>
            </w:r>
            <w:r w:rsidRPr="00594771">
              <w:rPr>
                <w:rFonts w:cstheme="minorHAnsi"/>
                <w:sz w:val="20"/>
                <w:szCs w:val="20"/>
              </w:rPr>
              <w:t xml:space="preserve"> runs through</w:t>
            </w:r>
            <w:r>
              <w:rPr>
                <w:rFonts w:cstheme="minorHAnsi"/>
                <w:sz w:val="20"/>
                <w:szCs w:val="20"/>
              </w:rPr>
              <w:t xml:space="preserve"> the Science Curriculum. It shows how the Core Areas of the UoM curriculum are reflected in PGCE Science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w:t>
            </w:r>
            <w:r w:rsidRPr="00075119">
              <w:rPr>
                <w:rFonts w:cstheme="minorHAnsi"/>
                <w:sz w:val="20"/>
                <w:szCs w:val="20"/>
              </w:rPr>
              <w:t xml:space="preserve">This table is arranged in order of the sections of the </w:t>
            </w:r>
            <w:r>
              <w:rPr>
                <w:rFonts w:cstheme="minorHAnsi"/>
                <w:sz w:val="20"/>
                <w:szCs w:val="20"/>
              </w:rPr>
              <w:t>UoM curriculum</w:t>
            </w:r>
            <w:r w:rsidRPr="00075119">
              <w:rPr>
                <w:rFonts w:cstheme="minorHAnsi"/>
                <w:sz w:val="20"/>
                <w:szCs w:val="20"/>
              </w:rPr>
              <w:t>, not in the order in which trainees will experience it.</w:t>
            </w:r>
            <w:r>
              <w:rPr>
                <w:rFonts w:cstheme="minorHAnsi"/>
                <w:bCs/>
                <w:sz w:val="20"/>
                <w:szCs w:val="20"/>
              </w:rPr>
              <w:t xml:space="preserve"> Evidence of impact is recorded in the trainee’s RoAD, which incorporates lesson observations and weekly subject mentor meetings.</w:t>
            </w:r>
          </w:p>
        </w:tc>
      </w:tr>
      <w:tr w:rsidR="00607373" w14:paraId="258D51E9" w14:textId="77777777" w:rsidTr="007941FF">
        <w:trPr>
          <w:trHeight w:val="1770"/>
        </w:trPr>
        <w:tc>
          <w:tcPr>
            <w:tcW w:w="1830" w:type="dxa"/>
            <w:shd w:val="clear" w:color="auto" w:fill="FFC000"/>
          </w:tcPr>
          <w:p w14:paraId="471F9365" w14:textId="77777777" w:rsidR="00607373" w:rsidRDefault="00296150">
            <w:pPr>
              <w:rPr>
                <w:b/>
                <w:color w:val="5B9BD5"/>
                <w:sz w:val="20"/>
                <w:szCs w:val="20"/>
              </w:rPr>
            </w:pPr>
            <w:r w:rsidRPr="00594771">
              <w:rPr>
                <w:b/>
                <w:sz w:val="20"/>
                <w:szCs w:val="20"/>
              </w:rPr>
              <w:t xml:space="preserve">Overarching Intention of our UoM curriculum for U1/P1 – Standard across all subjects </w:t>
            </w:r>
          </w:p>
        </w:tc>
        <w:tc>
          <w:tcPr>
            <w:tcW w:w="4305" w:type="dxa"/>
            <w:shd w:val="clear" w:color="auto" w:fill="FFC000"/>
          </w:tcPr>
          <w:p w14:paraId="21666914" w14:textId="77777777" w:rsidR="00607373" w:rsidRDefault="00296150">
            <w:pPr>
              <w:rPr>
                <w:b/>
                <w:sz w:val="20"/>
                <w:szCs w:val="20"/>
              </w:rPr>
            </w:pPr>
            <w:r>
              <w:rPr>
                <w:b/>
                <w:sz w:val="20"/>
                <w:szCs w:val="20"/>
              </w:rPr>
              <w:t xml:space="preserve">Link to UoM Science intention U1/P1. </w:t>
            </w:r>
          </w:p>
          <w:p w14:paraId="70D9E081" w14:textId="77777777" w:rsidR="00607373" w:rsidRDefault="00607373">
            <w:pPr>
              <w:rPr>
                <w:sz w:val="20"/>
                <w:szCs w:val="20"/>
              </w:rPr>
            </w:pPr>
          </w:p>
          <w:p w14:paraId="7186B690" w14:textId="77777777" w:rsidR="00607373" w:rsidRDefault="00296150">
            <w:pPr>
              <w:rPr>
                <w:sz w:val="20"/>
                <w:szCs w:val="20"/>
              </w:rPr>
            </w:pPr>
            <w:r>
              <w:rPr>
                <w:sz w:val="20"/>
                <w:szCs w:val="20"/>
              </w:rPr>
              <w:t>It is our intention that trainees in Science:</w:t>
            </w:r>
          </w:p>
          <w:p w14:paraId="58169C56" w14:textId="77777777" w:rsidR="00607373" w:rsidRDefault="00607373">
            <w:pPr>
              <w:rPr>
                <w:sz w:val="20"/>
                <w:szCs w:val="20"/>
              </w:rPr>
            </w:pPr>
          </w:p>
          <w:p w14:paraId="767869FA" w14:textId="77777777" w:rsidR="00607373" w:rsidRDefault="00607373">
            <w:pPr>
              <w:rPr>
                <w:sz w:val="20"/>
                <w:szCs w:val="20"/>
              </w:rPr>
            </w:pPr>
          </w:p>
        </w:tc>
        <w:tc>
          <w:tcPr>
            <w:tcW w:w="4305" w:type="dxa"/>
            <w:shd w:val="clear" w:color="auto" w:fill="FFC000"/>
          </w:tcPr>
          <w:p w14:paraId="04869AC1" w14:textId="77777777" w:rsidR="00607373" w:rsidRDefault="00296150">
            <w:pPr>
              <w:rPr>
                <w:b/>
                <w:sz w:val="20"/>
                <w:szCs w:val="20"/>
              </w:rPr>
            </w:pPr>
            <w:r>
              <w:rPr>
                <w:b/>
                <w:sz w:val="20"/>
                <w:szCs w:val="20"/>
              </w:rPr>
              <w:t xml:space="preserve">How is this addressed in Science University 1 (U1)? </w:t>
            </w:r>
          </w:p>
          <w:p w14:paraId="3AEB8633" w14:textId="77777777" w:rsidR="00607373" w:rsidRDefault="00607373">
            <w:pPr>
              <w:rPr>
                <w:sz w:val="20"/>
                <w:szCs w:val="20"/>
              </w:rPr>
            </w:pPr>
          </w:p>
          <w:p w14:paraId="7888332F" w14:textId="77777777" w:rsidR="00607373" w:rsidRDefault="00296150">
            <w:pPr>
              <w:rPr>
                <w:sz w:val="20"/>
                <w:szCs w:val="20"/>
              </w:rPr>
            </w:pPr>
            <w:r>
              <w:rPr>
                <w:sz w:val="20"/>
                <w:szCs w:val="20"/>
              </w:rPr>
              <w:t xml:space="preserve">These intentions will be realised as Science trainees address the following Science key questions, and through related </w:t>
            </w:r>
            <w:r>
              <w:rPr>
                <w:color w:val="000000"/>
                <w:sz w:val="20"/>
                <w:szCs w:val="20"/>
              </w:rPr>
              <w:t>Intensive Teacher and Practice (ITAP) days.</w:t>
            </w:r>
          </w:p>
        </w:tc>
        <w:tc>
          <w:tcPr>
            <w:tcW w:w="4197" w:type="dxa"/>
            <w:shd w:val="clear" w:color="auto" w:fill="FFC000"/>
          </w:tcPr>
          <w:p w14:paraId="1C20780E" w14:textId="77777777" w:rsidR="00607373" w:rsidRDefault="00296150">
            <w:pPr>
              <w:rPr>
                <w:b/>
                <w:color w:val="000000"/>
                <w:sz w:val="20"/>
                <w:szCs w:val="20"/>
              </w:rPr>
            </w:pPr>
            <w:r>
              <w:rPr>
                <w:b/>
                <w:color w:val="000000"/>
                <w:sz w:val="20"/>
                <w:szCs w:val="20"/>
              </w:rPr>
              <w:t>How is impact developed in Science Placement 1 (P1)?</w:t>
            </w:r>
          </w:p>
          <w:p w14:paraId="24AA6CCE" w14:textId="77777777" w:rsidR="00607373" w:rsidRDefault="00607373">
            <w:pPr>
              <w:rPr>
                <w:b/>
                <w:sz w:val="20"/>
                <w:szCs w:val="20"/>
              </w:rPr>
            </w:pPr>
          </w:p>
          <w:p w14:paraId="391CEBC2" w14:textId="3B65C0A9" w:rsidR="00607373" w:rsidRDefault="00296150">
            <w:pPr>
              <w:rPr>
                <w:color w:val="FF0000"/>
                <w:sz w:val="20"/>
                <w:szCs w:val="20"/>
              </w:rPr>
            </w:pPr>
            <w:r>
              <w:rPr>
                <w:sz w:val="20"/>
                <w:szCs w:val="20"/>
              </w:rPr>
              <w:t xml:space="preserve">The impact of the curriculum will be developed as the Science trainee critically engages with the key questions and ITAP themes in the context of their placement </w:t>
            </w:r>
            <w:r w:rsidR="00A342D1">
              <w:rPr>
                <w:sz w:val="20"/>
                <w:szCs w:val="20"/>
              </w:rPr>
              <w:t>1</w:t>
            </w:r>
            <w:r>
              <w:rPr>
                <w:sz w:val="20"/>
                <w:szCs w:val="20"/>
              </w:rPr>
              <w:t xml:space="preserve"> school or college.</w:t>
            </w:r>
          </w:p>
        </w:tc>
      </w:tr>
      <w:tr w:rsidR="00607373" w14:paraId="0B7F9688" w14:textId="77777777" w:rsidTr="00F37F04">
        <w:tc>
          <w:tcPr>
            <w:tcW w:w="1830" w:type="dxa"/>
            <w:shd w:val="clear" w:color="auto" w:fill="FFFBA2"/>
          </w:tcPr>
          <w:p w14:paraId="398C28B8" w14:textId="5EE70D1A" w:rsidR="00607373" w:rsidRDefault="00296150">
            <w:pPr>
              <w:rPr>
                <w:b/>
                <w:color w:val="2F5496"/>
                <w:sz w:val="20"/>
                <w:szCs w:val="20"/>
              </w:rPr>
            </w:pPr>
            <w:r>
              <w:rPr>
                <w:b/>
                <w:sz w:val="20"/>
                <w:szCs w:val="20"/>
              </w:rPr>
              <w:t xml:space="preserve">Core Area 1. </w:t>
            </w:r>
            <w:r w:rsidR="00F37F04">
              <w:rPr>
                <w:b/>
                <w:sz w:val="20"/>
                <w:szCs w:val="20"/>
              </w:rPr>
              <w:t>Teacher</w:t>
            </w:r>
            <w:r>
              <w:rPr>
                <w:b/>
                <w:sz w:val="20"/>
                <w:szCs w:val="20"/>
              </w:rPr>
              <w:t xml:space="preserve"> Expectations</w:t>
            </w:r>
            <w:r>
              <w:rPr>
                <w:b/>
                <w:color w:val="2F5496"/>
                <w:sz w:val="20"/>
                <w:szCs w:val="20"/>
              </w:rPr>
              <w:t xml:space="preserve"> </w:t>
            </w:r>
          </w:p>
          <w:p w14:paraId="5102E2D9" w14:textId="77777777" w:rsidR="00607373" w:rsidRDefault="00607373">
            <w:pPr>
              <w:rPr>
                <w:b/>
                <w:color w:val="2F5496"/>
                <w:sz w:val="20"/>
                <w:szCs w:val="20"/>
              </w:rPr>
            </w:pPr>
          </w:p>
          <w:p w14:paraId="76C58E06" w14:textId="1C685DA1" w:rsidR="00607373" w:rsidRDefault="00296150">
            <w:pPr>
              <w:rPr>
                <w:sz w:val="20"/>
                <w:szCs w:val="20"/>
              </w:rPr>
            </w:pPr>
            <w:r>
              <w:rPr>
                <w:b/>
                <w:color w:val="2F5496"/>
                <w:sz w:val="20"/>
                <w:szCs w:val="20"/>
              </w:rPr>
              <w:t>1.1</w:t>
            </w:r>
            <w:r w:rsidR="00F37F04">
              <w:rPr>
                <w:b/>
                <w:color w:val="2F5496"/>
                <w:sz w:val="20"/>
                <w:szCs w:val="20"/>
              </w:rPr>
              <w:t xml:space="preserve">.1 </w:t>
            </w:r>
            <w:r>
              <w:rPr>
                <w:b/>
                <w:color w:val="2F5496"/>
                <w:sz w:val="20"/>
                <w:szCs w:val="20"/>
              </w:rPr>
              <w:t>Communicate a belief in the academic potential of all pupils</w:t>
            </w:r>
          </w:p>
        </w:tc>
        <w:tc>
          <w:tcPr>
            <w:tcW w:w="4305" w:type="dxa"/>
            <w:shd w:val="clear" w:color="auto" w:fill="FFFBA3"/>
          </w:tcPr>
          <w:p w14:paraId="13E66B4D" w14:textId="77777777" w:rsidR="00607373" w:rsidRDefault="00296150">
            <w:pPr>
              <w:rPr>
                <w:color w:val="000000"/>
                <w:sz w:val="20"/>
                <w:szCs w:val="20"/>
              </w:rPr>
            </w:pPr>
            <w:r>
              <w:rPr>
                <w:color w:val="000000"/>
                <w:sz w:val="20"/>
                <w:szCs w:val="20"/>
              </w:rPr>
              <w:t xml:space="preserve">appreciate the value of Science and begin to demonstrate this to their students. </w:t>
            </w:r>
          </w:p>
          <w:p w14:paraId="09AF2AD7" w14:textId="77777777" w:rsidR="00607373" w:rsidRDefault="00607373">
            <w:pPr>
              <w:rPr>
                <w:color w:val="000000"/>
                <w:sz w:val="20"/>
                <w:szCs w:val="20"/>
              </w:rPr>
            </w:pPr>
          </w:p>
          <w:p w14:paraId="200B209F" w14:textId="77777777" w:rsidR="00607373" w:rsidRDefault="00296150">
            <w:pPr>
              <w:rPr>
                <w:color w:val="000000"/>
                <w:sz w:val="20"/>
                <w:szCs w:val="20"/>
              </w:rPr>
            </w:pPr>
            <w:r>
              <w:rPr>
                <w:color w:val="000000"/>
                <w:sz w:val="20"/>
                <w:szCs w:val="20"/>
              </w:rPr>
              <w:t xml:space="preserve">understand how classroom routines and positive behaviour management promotes high expectations and student progress. </w:t>
            </w:r>
          </w:p>
          <w:p w14:paraId="65EF352C" w14:textId="77777777" w:rsidR="00607373" w:rsidRDefault="00607373">
            <w:pPr>
              <w:rPr>
                <w:color w:val="000000"/>
                <w:sz w:val="20"/>
                <w:szCs w:val="20"/>
              </w:rPr>
            </w:pPr>
          </w:p>
          <w:p w14:paraId="24D7C8C8" w14:textId="77777777" w:rsidR="00607373" w:rsidRDefault="00296150">
            <w:pPr>
              <w:rPr>
                <w:color w:val="000000"/>
                <w:sz w:val="20"/>
                <w:szCs w:val="20"/>
              </w:rPr>
            </w:pPr>
            <w:r>
              <w:rPr>
                <w:color w:val="000000"/>
                <w:sz w:val="20"/>
                <w:szCs w:val="20"/>
              </w:rPr>
              <w:t xml:space="preserve">identify in planning and practice how committed Science teachers can make the subject relevant </w:t>
            </w:r>
            <w:r>
              <w:rPr>
                <w:color w:val="000000"/>
                <w:sz w:val="20"/>
                <w:szCs w:val="20"/>
              </w:rPr>
              <w:lastRenderedPageBreak/>
              <w:t>and engaging to pupils.</w:t>
            </w:r>
          </w:p>
        </w:tc>
        <w:tc>
          <w:tcPr>
            <w:tcW w:w="4305" w:type="dxa"/>
            <w:shd w:val="clear" w:color="auto" w:fill="FFFBA2"/>
          </w:tcPr>
          <w:p w14:paraId="053E5470" w14:textId="77777777" w:rsidR="00607373" w:rsidRDefault="00296150">
            <w:pPr>
              <w:rPr>
                <w:color w:val="000000"/>
                <w:sz w:val="20"/>
                <w:szCs w:val="20"/>
              </w:rPr>
            </w:pPr>
            <w:r>
              <w:rPr>
                <w:color w:val="000000"/>
                <w:sz w:val="20"/>
                <w:szCs w:val="20"/>
              </w:rPr>
              <w:lastRenderedPageBreak/>
              <w:t>Why do students learn Science? How do Science teachers model enthusiasm for the subject?</w:t>
            </w:r>
          </w:p>
          <w:p w14:paraId="4339ED82" w14:textId="77777777" w:rsidR="00607373" w:rsidRDefault="00607373">
            <w:pPr>
              <w:rPr>
                <w:color w:val="000000"/>
                <w:sz w:val="20"/>
                <w:szCs w:val="20"/>
              </w:rPr>
            </w:pPr>
          </w:p>
          <w:p w14:paraId="20595D22" w14:textId="77777777" w:rsidR="00607373" w:rsidRDefault="00296150">
            <w:pPr>
              <w:rPr>
                <w:color w:val="000000"/>
                <w:sz w:val="20"/>
                <w:szCs w:val="20"/>
              </w:rPr>
            </w:pPr>
            <w:r>
              <w:rPr>
                <w:color w:val="000000"/>
                <w:sz w:val="20"/>
                <w:szCs w:val="20"/>
              </w:rPr>
              <w:t>Comparing pedagogy in Biology, Chemistry, and Physics. Why are they different? Where are they the same?</w:t>
            </w:r>
          </w:p>
          <w:p w14:paraId="1F56B114" w14:textId="77777777" w:rsidR="00607373" w:rsidRDefault="00607373">
            <w:pPr>
              <w:rPr>
                <w:color w:val="000000"/>
                <w:sz w:val="20"/>
                <w:szCs w:val="20"/>
              </w:rPr>
            </w:pPr>
          </w:p>
          <w:p w14:paraId="5BD409EE" w14:textId="3DAA4C51" w:rsidR="00607373" w:rsidRDefault="00296150">
            <w:pPr>
              <w:rPr>
                <w:color w:val="ED7D31"/>
                <w:sz w:val="20"/>
                <w:szCs w:val="20"/>
              </w:rPr>
            </w:pPr>
            <w:r>
              <w:rPr>
                <w:b/>
                <w:color w:val="ED7D31"/>
                <w:sz w:val="20"/>
                <w:szCs w:val="20"/>
              </w:rPr>
              <w:t xml:space="preserve">(ITAP </w:t>
            </w:r>
            <w:r w:rsidR="00ED0122">
              <w:rPr>
                <w:b/>
                <w:color w:val="ED7D31"/>
                <w:sz w:val="20"/>
                <w:szCs w:val="20"/>
              </w:rPr>
              <w:t>4</w:t>
            </w:r>
            <w:r>
              <w:rPr>
                <w:b/>
                <w:color w:val="ED7D31"/>
                <w:sz w:val="20"/>
                <w:szCs w:val="20"/>
              </w:rPr>
              <w:t>&amp;</w:t>
            </w:r>
            <w:r w:rsidR="00ED0122">
              <w:rPr>
                <w:b/>
                <w:color w:val="ED7D31"/>
                <w:sz w:val="20"/>
                <w:szCs w:val="20"/>
              </w:rPr>
              <w:t>5</w:t>
            </w:r>
            <w:r>
              <w:rPr>
                <w:b/>
                <w:color w:val="ED7D31"/>
                <w:sz w:val="20"/>
                <w:szCs w:val="20"/>
              </w:rPr>
              <w:t>)</w:t>
            </w:r>
            <w:r>
              <w:rPr>
                <w:color w:val="ED7D31"/>
                <w:sz w:val="20"/>
                <w:szCs w:val="20"/>
              </w:rPr>
              <w:t xml:space="preserve"> </w:t>
            </w:r>
            <w:r w:rsidR="00ED0122" w:rsidRPr="00ED0122">
              <w:rPr>
                <w:color w:val="ED7D31"/>
                <w:sz w:val="20"/>
                <w:szCs w:val="20"/>
              </w:rPr>
              <w:t>How do we teach KS3/4 Chemistry? Part</w:t>
            </w:r>
            <w:r w:rsidR="00ED0122">
              <w:rPr>
                <w:color w:val="ED7D31"/>
                <w:sz w:val="20"/>
                <w:szCs w:val="20"/>
              </w:rPr>
              <w:t>s</w:t>
            </w:r>
            <w:r w:rsidR="00ED0122" w:rsidRPr="00ED0122">
              <w:rPr>
                <w:color w:val="ED7D31"/>
                <w:sz w:val="20"/>
                <w:szCs w:val="20"/>
              </w:rPr>
              <w:t xml:space="preserve"> 1</w:t>
            </w:r>
            <w:r w:rsidR="00ED0122">
              <w:rPr>
                <w:color w:val="ED7D31"/>
                <w:sz w:val="20"/>
                <w:szCs w:val="20"/>
              </w:rPr>
              <w:t>&amp;2</w:t>
            </w:r>
          </w:p>
          <w:p w14:paraId="708DDC1B" w14:textId="77777777" w:rsidR="00607373" w:rsidRDefault="00607373">
            <w:pPr>
              <w:rPr>
                <w:color w:val="ED7D31"/>
                <w:sz w:val="20"/>
                <w:szCs w:val="20"/>
              </w:rPr>
            </w:pPr>
          </w:p>
          <w:p w14:paraId="14B4FCA7" w14:textId="77777777" w:rsidR="00ED0122" w:rsidRDefault="00ED0122">
            <w:pPr>
              <w:rPr>
                <w:b/>
                <w:color w:val="ED7D31"/>
                <w:sz w:val="20"/>
                <w:szCs w:val="20"/>
              </w:rPr>
            </w:pPr>
          </w:p>
          <w:p w14:paraId="79545F66" w14:textId="77777777" w:rsidR="00ED0122" w:rsidRDefault="00ED0122">
            <w:pPr>
              <w:rPr>
                <w:b/>
                <w:color w:val="ED7D31"/>
                <w:sz w:val="20"/>
                <w:szCs w:val="20"/>
              </w:rPr>
            </w:pPr>
          </w:p>
          <w:p w14:paraId="13BD66F0" w14:textId="77777777" w:rsidR="00ED0122" w:rsidRDefault="00ED0122">
            <w:pPr>
              <w:rPr>
                <w:b/>
                <w:color w:val="ED7D31"/>
                <w:sz w:val="20"/>
                <w:szCs w:val="20"/>
              </w:rPr>
            </w:pPr>
          </w:p>
          <w:p w14:paraId="21D9D187" w14:textId="77777777" w:rsidR="00ED0122" w:rsidRDefault="00ED0122">
            <w:pPr>
              <w:rPr>
                <w:b/>
                <w:color w:val="ED7D31"/>
                <w:sz w:val="20"/>
                <w:szCs w:val="20"/>
              </w:rPr>
            </w:pPr>
          </w:p>
          <w:p w14:paraId="2FBF80D2" w14:textId="77777777" w:rsidR="00ED0122" w:rsidRDefault="00ED0122">
            <w:pPr>
              <w:rPr>
                <w:b/>
                <w:color w:val="ED7D31"/>
                <w:sz w:val="20"/>
                <w:szCs w:val="20"/>
              </w:rPr>
            </w:pPr>
          </w:p>
          <w:p w14:paraId="6B1F4595" w14:textId="77777777" w:rsidR="00ED0122" w:rsidRDefault="00ED0122">
            <w:pPr>
              <w:rPr>
                <w:b/>
                <w:color w:val="ED7D31"/>
                <w:sz w:val="20"/>
                <w:szCs w:val="20"/>
              </w:rPr>
            </w:pPr>
          </w:p>
          <w:p w14:paraId="611928BB" w14:textId="77777777" w:rsidR="00ED0122" w:rsidRDefault="00ED0122">
            <w:pPr>
              <w:rPr>
                <w:b/>
                <w:color w:val="ED7D31"/>
                <w:sz w:val="20"/>
                <w:szCs w:val="20"/>
              </w:rPr>
            </w:pPr>
          </w:p>
          <w:p w14:paraId="34EF5FDD" w14:textId="77777777" w:rsidR="00ED0122" w:rsidRDefault="00ED0122">
            <w:pPr>
              <w:rPr>
                <w:b/>
                <w:color w:val="ED7D31"/>
                <w:sz w:val="20"/>
                <w:szCs w:val="20"/>
              </w:rPr>
            </w:pPr>
          </w:p>
          <w:p w14:paraId="7886A256" w14:textId="77777777" w:rsidR="00ED0122" w:rsidRDefault="00ED0122">
            <w:pPr>
              <w:rPr>
                <w:b/>
                <w:color w:val="ED7D31"/>
                <w:sz w:val="20"/>
                <w:szCs w:val="20"/>
              </w:rPr>
            </w:pPr>
          </w:p>
          <w:p w14:paraId="0D41E030" w14:textId="5E3D80E4" w:rsidR="00607373" w:rsidRDefault="00296150">
            <w:pPr>
              <w:rPr>
                <w:color w:val="000000"/>
                <w:sz w:val="20"/>
                <w:szCs w:val="20"/>
              </w:rPr>
            </w:pPr>
            <w:r>
              <w:rPr>
                <w:b/>
                <w:color w:val="ED7D31"/>
                <w:sz w:val="20"/>
                <w:szCs w:val="20"/>
              </w:rPr>
              <w:t xml:space="preserve">(ITAP </w:t>
            </w:r>
            <w:r w:rsidR="00ED0122">
              <w:rPr>
                <w:b/>
                <w:color w:val="ED7D31"/>
                <w:sz w:val="20"/>
                <w:szCs w:val="20"/>
              </w:rPr>
              <w:t>8</w:t>
            </w:r>
            <w:r>
              <w:rPr>
                <w:b/>
                <w:color w:val="ED7D31"/>
                <w:sz w:val="20"/>
                <w:szCs w:val="20"/>
              </w:rPr>
              <w:t>)</w:t>
            </w:r>
            <w:r w:rsidR="00D90F36">
              <w:rPr>
                <w:b/>
                <w:color w:val="ED7D31"/>
                <w:sz w:val="20"/>
                <w:szCs w:val="20"/>
              </w:rPr>
              <w:t xml:space="preserve"> </w:t>
            </w:r>
            <w:r w:rsidR="00ED0122" w:rsidRPr="00ED0122">
              <w:rPr>
                <w:bCs/>
                <w:color w:val="ED7D31"/>
                <w:sz w:val="20"/>
                <w:szCs w:val="20"/>
              </w:rPr>
              <w:t>How do you plan an effective science lesson?</w:t>
            </w:r>
          </w:p>
        </w:tc>
        <w:tc>
          <w:tcPr>
            <w:tcW w:w="4197" w:type="dxa"/>
            <w:shd w:val="clear" w:color="auto" w:fill="FFFBA2"/>
          </w:tcPr>
          <w:p w14:paraId="334245F7" w14:textId="77777777" w:rsidR="00607373" w:rsidRDefault="00296150">
            <w:pPr>
              <w:spacing w:line="259" w:lineRule="auto"/>
              <w:rPr>
                <w:color w:val="000000"/>
                <w:sz w:val="20"/>
                <w:szCs w:val="20"/>
              </w:rPr>
            </w:pPr>
            <w:bookmarkStart w:id="8" w:name="_heading=h.17dp8vu" w:colFirst="0" w:colLast="0"/>
            <w:bookmarkEnd w:id="8"/>
            <w:r>
              <w:rPr>
                <w:color w:val="000000"/>
                <w:sz w:val="20"/>
                <w:szCs w:val="20"/>
              </w:rPr>
              <w:lastRenderedPageBreak/>
              <w:t>How do teachers set high expectations and inspire students to learn science?</w:t>
            </w:r>
          </w:p>
          <w:p w14:paraId="1082D4DF" w14:textId="77777777" w:rsidR="00607373" w:rsidRDefault="00607373">
            <w:pPr>
              <w:rPr>
                <w:color w:val="000000"/>
                <w:sz w:val="20"/>
                <w:szCs w:val="20"/>
              </w:rPr>
            </w:pPr>
          </w:p>
          <w:p w14:paraId="062D3513" w14:textId="77777777" w:rsidR="00607373" w:rsidRDefault="00296150">
            <w:pPr>
              <w:rPr>
                <w:color w:val="000000"/>
                <w:sz w:val="20"/>
                <w:szCs w:val="20"/>
              </w:rPr>
            </w:pPr>
            <w:r>
              <w:rPr>
                <w:color w:val="000000"/>
                <w:sz w:val="20"/>
                <w:szCs w:val="20"/>
              </w:rPr>
              <w:t>Observe the lessons, routines (start and end), transitions, engaging activities, students as active learners, questions being posed.</w:t>
            </w:r>
          </w:p>
          <w:p w14:paraId="0F59C703" w14:textId="77777777" w:rsidR="00607373" w:rsidRDefault="00607373">
            <w:pPr>
              <w:rPr>
                <w:color w:val="000000"/>
                <w:sz w:val="20"/>
                <w:szCs w:val="20"/>
              </w:rPr>
            </w:pPr>
          </w:p>
          <w:p w14:paraId="06CCA433" w14:textId="77777777" w:rsidR="00ED0122" w:rsidRPr="00ED0122" w:rsidRDefault="00296150" w:rsidP="00ED0122">
            <w:pPr>
              <w:rPr>
                <w:b/>
                <w:color w:val="ED7D31"/>
                <w:sz w:val="20"/>
                <w:szCs w:val="20"/>
              </w:rPr>
            </w:pPr>
            <w:r>
              <w:rPr>
                <w:b/>
                <w:color w:val="ED7D31"/>
                <w:sz w:val="20"/>
                <w:szCs w:val="20"/>
              </w:rPr>
              <w:t xml:space="preserve">(ITAP </w:t>
            </w:r>
            <w:r w:rsidR="00ED0122">
              <w:rPr>
                <w:b/>
                <w:color w:val="ED7D31"/>
                <w:sz w:val="20"/>
                <w:szCs w:val="20"/>
              </w:rPr>
              <w:t>4</w:t>
            </w:r>
            <w:r>
              <w:rPr>
                <w:b/>
                <w:color w:val="ED7D31"/>
                <w:sz w:val="20"/>
                <w:szCs w:val="20"/>
              </w:rPr>
              <w:t>&amp;</w:t>
            </w:r>
            <w:r w:rsidR="00ED0122">
              <w:rPr>
                <w:b/>
                <w:color w:val="ED7D31"/>
                <w:sz w:val="20"/>
                <w:szCs w:val="20"/>
              </w:rPr>
              <w:t>5</w:t>
            </w:r>
            <w:r>
              <w:rPr>
                <w:b/>
                <w:color w:val="ED7D31"/>
                <w:sz w:val="20"/>
                <w:szCs w:val="20"/>
              </w:rPr>
              <w:t>)</w:t>
            </w:r>
            <w:r w:rsidR="00D90F36">
              <w:rPr>
                <w:b/>
                <w:color w:val="ED7D31"/>
                <w:sz w:val="20"/>
                <w:szCs w:val="20"/>
              </w:rPr>
              <w:t xml:space="preserve"> 4/5</w:t>
            </w:r>
            <w:r>
              <w:rPr>
                <w:b/>
                <w:color w:val="ED7D31"/>
                <w:sz w:val="20"/>
                <w:szCs w:val="20"/>
              </w:rPr>
              <w:t xml:space="preserve"> </w:t>
            </w:r>
            <w:r w:rsidR="00ED0122" w:rsidRPr="00ED0122">
              <w:rPr>
                <w:b/>
                <w:bCs/>
                <w:color w:val="ED7D31"/>
                <w:sz w:val="20"/>
                <w:szCs w:val="20"/>
              </w:rPr>
              <w:t>Observe expert colleagues</w:t>
            </w:r>
            <w:r w:rsidR="00ED0122" w:rsidRPr="00ED0122">
              <w:rPr>
                <w:b/>
                <w:color w:val="ED7D31"/>
                <w:sz w:val="20"/>
                <w:szCs w:val="20"/>
              </w:rPr>
              <w:t>:</w:t>
            </w:r>
          </w:p>
          <w:p w14:paraId="73C3FAD6" w14:textId="359A5CD2" w:rsidR="00ED0122" w:rsidRDefault="00ED0122" w:rsidP="00ED0122">
            <w:pPr>
              <w:rPr>
                <w:bCs/>
                <w:color w:val="ED7D31"/>
                <w:sz w:val="20"/>
                <w:szCs w:val="20"/>
              </w:rPr>
            </w:pPr>
            <w:r w:rsidRPr="00ED0122">
              <w:rPr>
                <w:bCs/>
                <w:color w:val="ED7D31"/>
                <w:sz w:val="20"/>
                <w:szCs w:val="20"/>
              </w:rPr>
              <w:t xml:space="preserve">- managing a practical lesson, particularly set up </w:t>
            </w:r>
            <w:r w:rsidRPr="00ED0122">
              <w:rPr>
                <w:bCs/>
                <w:color w:val="ED7D31"/>
                <w:sz w:val="20"/>
                <w:szCs w:val="20"/>
              </w:rPr>
              <w:lastRenderedPageBreak/>
              <w:t>and clearing away</w:t>
            </w:r>
            <w:r>
              <w:rPr>
                <w:bCs/>
                <w:color w:val="ED7D31"/>
                <w:sz w:val="20"/>
                <w:szCs w:val="20"/>
              </w:rPr>
              <w:t>.</w:t>
            </w:r>
          </w:p>
          <w:p w14:paraId="502F4B69" w14:textId="37A73289" w:rsidR="00ED0122" w:rsidRPr="00ED0122" w:rsidRDefault="00ED0122" w:rsidP="00ED0122">
            <w:pPr>
              <w:rPr>
                <w:bCs/>
                <w:color w:val="ED7D31"/>
                <w:sz w:val="20"/>
                <w:szCs w:val="20"/>
              </w:rPr>
            </w:pPr>
            <w:r w:rsidRPr="00ED0122">
              <w:rPr>
                <w:bCs/>
                <w:color w:val="ED7D31"/>
                <w:sz w:val="20"/>
                <w:szCs w:val="20"/>
              </w:rPr>
              <w:t>- how they teach aspects of Chemistry with which you are familiar.</w:t>
            </w:r>
          </w:p>
          <w:p w14:paraId="378260B3" w14:textId="77777777" w:rsidR="00ED0122" w:rsidRDefault="00ED0122" w:rsidP="00ED0122">
            <w:pPr>
              <w:rPr>
                <w:b/>
                <w:bCs/>
                <w:color w:val="ED7D31"/>
                <w:sz w:val="20"/>
                <w:szCs w:val="20"/>
              </w:rPr>
            </w:pPr>
          </w:p>
          <w:p w14:paraId="407ADA6E" w14:textId="6054FD32" w:rsidR="00ED0122" w:rsidRPr="00ED0122" w:rsidRDefault="00ED0122" w:rsidP="00ED0122">
            <w:pPr>
              <w:rPr>
                <w:b/>
                <w:color w:val="ED7D31"/>
                <w:sz w:val="20"/>
                <w:szCs w:val="20"/>
              </w:rPr>
            </w:pPr>
            <w:r w:rsidRPr="00ED0122">
              <w:rPr>
                <w:b/>
                <w:bCs/>
                <w:color w:val="ED7D31"/>
                <w:sz w:val="20"/>
                <w:szCs w:val="20"/>
              </w:rPr>
              <w:t>Together with an expert colleague:</w:t>
            </w:r>
          </w:p>
          <w:p w14:paraId="441A7D03" w14:textId="77777777" w:rsidR="00ED0122" w:rsidRDefault="00ED0122" w:rsidP="00ED0122">
            <w:pPr>
              <w:rPr>
                <w:bCs/>
                <w:color w:val="ED7D31"/>
                <w:sz w:val="20"/>
                <w:szCs w:val="20"/>
              </w:rPr>
            </w:pPr>
            <w:r w:rsidRPr="00ED0122">
              <w:rPr>
                <w:bCs/>
                <w:color w:val="ED7D31"/>
                <w:sz w:val="20"/>
                <w:szCs w:val="20"/>
              </w:rPr>
              <w:t>- practice and deconstruct management of pupils and apparatus in a lab environment.</w:t>
            </w:r>
          </w:p>
          <w:p w14:paraId="3F6A1EAB" w14:textId="115F5420" w:rsidR="00ED0122" w:rsidRPr="00ED0122" w:rsidRDefault="00ED0122" w:rsidP="00ED0122">
            <w:pPr>
              <w:rPr>
                <w:bCs/>
                <w:color w:val="ED7D31"/>
                <w:sz w:val="20"/>
                <w:szCs w:val="20"/>
              </w:rPr>
            </w:pPr>
            <w:r w:rsidRPr="00ED0122">
              <w:rPr>
                <w:bCs/>
                <w:color w:val="ED7D31"/>
                <w:sz w:val="20"/>
                <w:szCs w:val="20"/>
              </w:rPr>
              <w:t>- practice and deconstruct management of pupils and apparatus in a lab environment.</w:t>
            </w:r>
          </w:p>
          <w:p w14:paraId="32F54254" w14:textId="77777777" w:rsidR="00607373" w:rsidRDefault="00607373">
            <w:pPr>
              <w:rPr>
                <w:color w:val="000000"/>
                <w:sz w:val="20"/>
                <w:szCs w:val="20"/>
              </w:rPr>
            </w:pPr>
          </w:p>
          <w:p w14:paraId="4E9B4D0B" w14:textId="77777777" w:rsidR="00ED0122" w:rsidRPr="00ED0122" w:rsidRDefault="00296150" w:rsidP="00ED0122">
            <w:pPr>
              <w:rPr>
                <w:b/>
                <w:color w:val="ED7D31"/>
                <w:sz w:val="20"/>
                <w:szCs w:val="20"/>
              </w:rPr>
            </w:pPr>
            <w:r>
              <w:rPr>
                <w:b/>
                <w:color w:val="ED7D31"/>
                <w:sz w:val="20"/>
                <w:szCs w:val="20"/>
              </w:rPr>
              <w:t xml:space="preserve">(ITAP </w:t>
            </w:r>
            <w:r w:rsidR="00ED0122">
              <w:rPr>
                <w:b/>
                <w:color w:val="ED7D31"/>
                <w:sz w:val="20"/>
                <w:szCs w:val="20"/>
              </w:rPr>
              <w:t>8</w:t>
            </w:r>
            <w:r>
              <w:rPr>
                <w:b/>
                <w:color w:val="ED7D31"/>
                <w:sz w:val="20"/>
                <w:szCs w:val="20"/>
              </w:rPr>
              <w:t>)</w:t>
            </w:r>
            <w:r w:rsidR="00D90F36">
              <w:rPr>
                <w:b/>
                <w:color w:val="ED7D31"/>
                <w:sz w:val="20"/>
                <w:szCs w:val="20"/>
              </w:rPr>
              <w:t xml:space="preserve"> </w:t>
            </w:r>
            <w:r w:rsidR="00ED0122" w:rsidRPr="00ED0122">
              <w:rPr>
                <w:b/>
                <w:bCs/>
                <w:color w:val="ED7D31"/>
                <w:sz w:val="20"/>
                <w:szCs w:val="20"/>
              </w:rPr>
              <w:t>Observe how expert colleagues</w:t>
            </w:r>
            <w:r w:rsidR="00ED0122" w:rsidRPr="00ED0122">
              <w:rPr>
                <w:b/>
                <w:color w:val="ED7D31"/>
                <w:sz w:val="20"/>
                <w:szCs w:val="20"/>
              </w:rPr>
              <w:t>:</w:t>
            </w:r>
          </w:p>
          <w:p w14:paraId="36E78679" w14:textId="0627A7F0" w:rsidR="00ED0122" w:rsidRDefault="00ED0122" w:rsidP="00ED0122">
            <w:pPr>
              <w:rPr>
                <w:bCs/>
                <w:color w:val="ED7D31"/>
                <w:sz w:val="20"/>
                <w:szCs w:val="20"/>
              </w:rPr>
            </w:pPr>
            <w:r w:rsidRPr="00ED0122">
              <w:rPr>
                <w:bCs/>
                <w:color w:val="ED7D31"/>
                <w:sz w:val="20"/>
                <w:szCs w:val="20"/>
              </w:rPr>
              <w:t>- Introduce and launch tasks with a class, including elements of modelling</w:t>
            </w:r>
            <w:r w:rsidR="004A526C">
              <w:rPr>
                <w:bCs/>
                <w:color w:val="ED7D31"/>
                <w:sz w:val="20"/>
                <w:szCs w:val="20"/>
              </w:rPr>
              <w:t>.</w:t>
            </w:r>
          </w:p>
          <w:p w14:paraId="6B8E14A2" w14:textId="77777777" w:rsidR="004A526C" w:rsidRPr="00ED0122" w:rsidRDefault="004A526C" w:rsidP="00ED0122">
            <w:pPr>
              <w:rPr>
                <w:bCs/>
                <w:color w:val="ED7D31"/>
                <w:sz w:val="20"/>
                <w:szCs w:val="20"/>
              </w:rPr>
            </w:pPr>
          </w:p>
          <w:p w14:paraId="6B1EA3E0" w14:textId="77777777" w:rsidR="00ED0122" w:rsidRPr="00ED0122" w:rsidRDefault="00ED0122" w:rsidP="00ED0122">
            <w:pPr>
              <w:rPr>
                <w:b/>
                <w:color w:val="ED7D31"/>
                <w:sz w:val="20"/>
                <w:szCs w:val="20"/>
              </w:rPr>
            </w:pPr>
            <w:r w:rsidRPr="00ED0122">
              <w:rPr>
                <w:b/>
                <w:color w:val="ED7D31"/>
                <w:sz w:val="20"/>
                <w:szCs w:val="20"/>
              </w:rPr>
              <w:t>Together with an expert colleague:</w:t>
            </w:r>
          </w:p>
          <w:p w14:paraId="1181B300" w14:textId="77777777" w:rsidR="00ED0122" w:rsidRPr="00ED0122" w:rsidRDefault="00ED0122" w:rsidP="00ED0122">
            <w:pPr>
              <w:rPr>
                <w:bCs/>
                <w:color w:val="ED7D31"/>
                <w:sz w:val="20"/>
                <w:szCs w:val="20"/>
              </w:rPr>
            </w:pPr>
            <w:r w:rsidRPr="00ED0122">
              <w:rPr>
                <w:bCs/>
                <w:color w:val="ED7D31"/>
                <w:sz w:val="20"/>
                <w:szCs w:val="20"/>
              </w:rPr>
              <w:t>- Teach a short episode, setting pupils a task, including modelling. </w:t>
            </w:r>
          </w:p>
          <w:p w14:paraId="05FE6544" w14:textId="4DD463A7" w:rsidR="00607373" w:rsidRPr="004A526C" w:rsidRDefault="00ED0122">
            <w:pPr>
              <w:rPr>
                <w:bCs/>
                <w:color w:val="ED7D31"/>
                <w:sz w:val="20"/>
                <w:szCs w:val="20"/>
              </w:rPr>
            </w:pPr>
            <w:r w:rsidRPr="00ED0122">
              <w:rPr>
                <w:bCs/>
                <w:color w:val="ED7D31"/>
                <w:sz w:val="20"/>
                <w:szCs w:val="20"/>
              </w:rPr>
              <w:t>- Reflect and seek feedback.</w:t>
            </w:r>
          </w:p>
        </w:tc>
      </w:tr>
      <w:tr w:rsidR="00F37F04" w14:paraId="12D717BA" w14:textId="77777777" w:rsidTr="00F37F04">
        <w:tc>
          <w:tcPr>
            <w:tcW w:w="1830" w:type="dxa"/>
            <w:shd w:val="clear" w:color="auto" w:fill="FFFBA3"/>
          </w:tcPr>
          <w:p w14:paraId="64B69DFE" w14:textId="6872076A" w:rsidR="00F37F04" w:rsidRDefault="00F37F04" w:rsidP="0016720B">
            <w:pPr>
              <w:spacing w:after="60"/>
              <w:rPr>
                <w:b/>
                <w:color w:val="2F5496"/>
                <w:sz w:val="20"/>
                <w:szCs w:val="20"/>
              </w:rPr>
            </w:pPr>
            <w:r>
              <w:rPr>
                <w:b/>
                <w:color w:val="2F5496"/>
                <w:sz w:val="20"/>
                <w:szCs w:val="20"/>
              </w:rPr>
              <w:lastRenderedPageBreak/>
              <w:t>1.2.1 Establish effective routines and expectations</w:t>
            </w:r>
          </w:p>
          <w:p w14:paraId="4CD8044E" w14:textId="77777777" w:rsidR="00F37F04" w:rsidRDefault="00F37F04" w:rsidP="0016720B">
            <w:pPr>
              <w:spacing w:after="60"/>
              <w:rPr>
                <w:b/>
                <w:color w:val="2F5496"/>
                <w:sz w:val="20"/>
                <w:szCs w:val="20"/>
              </w:rPr>
            </w:pPr>
          </w:p>
          <w:p w14:paraId="162A0C90" w14:textId="3EB26CAF" w:rsidR="00F37F04" w:rsidRDefault="00F37F04" w:rsidP="0016720B">
            <w:pPr>
              <w:spacing w:after="60"/>
              <w:rPr>
                <w:b/>
                <w:color w:val="2F5496"/>
                <w:sz w:val="20"/>
                <w:szCs w:val="20"/>
              </w:rPr>
            </w:pPr>
            <w:r>
              <w:rPr>
                <w:b/>
                <w:color w:val="2F5496"/>
                <w:sz w:val="20"/>
                <w:szCs w:val="20"/>
              </w:rPr>
              <w:t>1.2.2 Develop a positive, predictable, and safe environment for pupils</w:t>
            </w:r>
          </w:p>
        </w:tc>
        <w:tc>
          <w:tcPr>
            <w:tcW w:w="4305" w:type="dxa"/>
            <w:shd w:val="clear" w:color="auto" w:fill="FFFBA3"/>
          </w:tcPr>
          <w:p w14:paraId="6630BD30" w14:textId="77777777" w:rsidR="00F37F04" w:rsidRDefault="00F37F04" w:rsidP="0016720B">
            <w:pPr>
              <w:rPr>
                <w:sz w:val="20"/>
                <w:szCs w:val="20"/>
              </w:rPr>
            </w:pPr>
            <w:r>
              <w:rPr>
                <w:sz w:val="20"/>
                <w:szCs w:val="20"/>
              </w:rPr>
              <w:t xml:space="preserve">understand that balancing praise, reward, and sanctions is impactful. </w:t>
            </w:r>
          </w:p>
          <w:p w14:paraId="76D6C236" w14:textId="77777777" w:rsidR="00F37F04" w:rsidRDefault="00F37F04" w:rsidP="0016720B">
            <w:pPr>
              <w:rPr>
                <w:sz w:val="20"/>
                <w:szCs w:val="20"/>
              </w:rPr>
            </w:pPr>
          </w:p>
          <w:p w14:paraId="27E58169" w14:textId="77777777" w:rsidR="00F37F04" w:rsidRDefault="00F37F04" w:rsidP="0016720B">
            <w:pPr>
              <w:rPr>
                <w:sz w:val="20"/>
                <w:szCs w:val="20"/>
              </w:rPr>
            </w:pPr>
            <w:r>
              <w:rPr>
                <w:sz w:val="20"/>
                <w:szCs w:val="20"/>
              </w:rPr>
              <w:t xml:space="preserve">understanding schools’ behaviour management systems and implement them consistently in the classroom </w:t>
            </w:r>
          </w:p>
          <w:p w14:paraId="2AA27349" w14:textId="77777777" w:rsidR="00F37F04" w:rsidRDefault="00F37F04" w:rsidP="0016720B">
            <w:pPr>
              <w:rPr>
                <w:sz w:val="20"/>
                <w:szCs w:val="20"/>
              </w:rPr>
            </w:pPr>
          </w:p>
          <w:p w14:paraId="352D7EB4" w14:textId="77777777" w:rsidR="00F37F04" w:rsidRDefault="00F37F04" w:rsidP="0016720B">
            <w:pPr>
              <w:rPr>
                <w:sz w:val="20"/>
                <w:szCs w:val="20"/>
              </w:rPr>
            </w:pPr>
            <w:r>
              <w:rPr>
                <w:sz w:val="20"/>
                <w:szCs w:val="20"/>
              </w:rPr>
              <w:t xml:space="preserve">learn to establish effective routines in the classroom, and the laboratory. </w:t>
            </w:r>
          </w:p>
        </w:tc>
        <w:tc>
          <w:tcPr>
            <w:tcW w:w="4305" w:type="dxa"/>
            <w:shd w:val="clear" w:color="auto" w:fill="FFFBA3"/>
          </w:tcPr>
          <w:p w14:paraId="2D62884C" w14:textId="77777777" w:rsidR="00F37F04" w:rsidRDefault="00F37F04" w:rsidP="0016720B">
            <w:pPr>
              <w:rPr>
                <w:sz w:val="20"/>
                <w:szCs w:val="20"/>
              </w:rPr>
            </w:pPr>
            <w:r>
              <w:rPr>
                <w:sz w:val="20"/>
                <w:szCs w:val="20"/>
              </w:rPr>
              <w:t>How do you manage a laboratory environment?  How do you keep your students safe?</w:t>
            </w:r>
          </w:p>
          <w:p w14:paraId="7EA065EF" w14:textId="77777777" w:rsidR="00471EB2" w:rsidRDefault="00471EB2" w:rsidP="0016720B">
            <w:pPr>
              <w:rPr>
                <w:sz w:val="20"/>
                <w:szCs w:val="20"/>
              </w:rPr>
            </w:pPr>
          </w:p>
          <w:p w14:paraId="6933DC30" w14:textId="0592FB67" w:rsidR="00471EB2" w:rsidRDefault="00471EB2" w:rsidP="0016720B">
            <w:pPr>
              <w:rPr>
                <w:sz w:val="20"/>
                <w:szCs w:val="20"/>
              </w:rPr>
            </w:pPr>
            <w:r>
              <w:rPr>
                <w:color w:val="000000"/>
                <w:sz w:val="20"/>
                <w:szCs w:val="20"/>
              </w:rPr>
              <w:t>Understanding the nature and purpose of practical activity to support learning in science.</w:t>
            </w:r>
          </w:p>
          <w:p w14:paraId="38139B55" w14:textId="77777777" w:rsidR="00F37F04" w:rsidRDefault="00F37F04" w:rsidP="0016720B">
            <w:pPr>
              <w:rPr>
                <w:sz w:val="20"/>
                <w:szCs w:val="20"/>
              </w:rPr>
            </w:pPr>
          </w:p>
          <w:p w14:paraId="633AEFE8" w14:textId="401D3B18" w:rsidR="00F37F04" w:rsidRDefault="00F37F04" w:rsidP="0016720B">
            <w:pPr>
              <w:rPr>
                <w:color w:val="ED7D31"/>
                <w:sz w:val="20"/>
                <w:szCs w:val="20"/>
              </w:rPr>
            </w:pPr>
            <w:r>
              <w:rPr>
                <w:b/>
                <w:color w:val="ED7D31"/>
                <w:sz w:val="20"/>
                <w:szCs w:val="20"/>
              </w:rPr>
              <w:t xml:space="preserve">(ITAP </w:t>
            </w:r>
            <w:r w:rsidR="004A526C">
              <w:rPr>
                <w:b/>
                <w:color w:val="ED7D31"/>
                <w:sz w:val="20"/>
                <w:szCs w:val="20"/>
              </w:rPr>
              <w:t>14</w:t>
            </w:r>
            <w:r>
              <w:rPr>
                <w:b/>
                <w:color w:val="ED7D31"/>
                <w:sz w:val="20"/>
                <w:szCs w:val="20"/>
              </w:rPr>
              <w:t>)</w:t>
            </w:r>
            <w:r w:rsidR="004A526C">
              <w:rPr>
                <w:b/>
                <w:color w:val="ED7D31"/>
                <w:sz w:val="20"/>
                <w:szCs w:val="20"/>
              </w:rPr>
              <w:t xml:space="preserve"> </w:t>
            </w:r>
            <w:r w:rsidR="004A526C" w:rsidRPr="004A526C">
              <w:rPr>
                <w:color w:val="ED7D31"/>
                <w:sz w:val="20"/>
                <w:szCs w:val="20"/>
              </w:rPr>
              <w:t>How can practical work support the development of knowledge and skills?</w:t>
            </w:r>
          </w:p>
          <w:p w14:paraId="671283ED" w14:textId="77777777" w:rsidR="00F37F04" w:rsidRDefault="00F37F04" w:rsidP="0016720B">
            <w:pPr>
              <w:rPr>
                <w:color w:val="000000"/>
                <w:sz w:val="20"/>
                <w:szCs w:val="20"/>
              </w:rPr>
            </w:pPr>
          </w:p>
          <w:p w14:paraId="4C5C0379" w14:textId="019AFE9B" w:rsidR="00F37F04" w:rsidRDefault="00F37F04" w:rsidP="0016720B">
            <w:pPr>
              <w:rPr>
                <w:color w:val="ED7D31"/>
                <w:sz w:val="20"/>
                <w:szCs w:val="20"/>
              </w:rPr>
            </w:pPr>
          </w:p>
        </w:tc>
        <w:tc>
          <w:tcPr>
            <w:tcW w:w="4197" w:type="dxa"/>
            <w:shd w:val="clear" w:color="auto" w:fill="FFFBA3"/>
          </w:tcPr>
          <w:p w14:paraId="00FE13C6" w14:textId="77777777" w:rsidR="00F37F04" w:rsidRDefault="00F37F04" w:rsidP="0016720B">
            <w:pPr>
              <w:rPr>
                <w:color w:val="000000"/>
                <w:sz w:val="20"/>
                <w:szCs w:val="20"/>
              </w:rPr>
            </w:pPr>
            <w:r>
              <w:rPr>
                <w:color w:val="000000"/>
                <w:sz w:val="20"/>
                <w:szCs w:val="20"/>
              </w:rPr>
              <w:t>Support trainees to develop effective science routines and expectations.</w:t>
            </w:r>
          </w:p>
          <w:p w14:paraId="2E494C1A" w14:textId="77777777" w:rsidR="00F37F04" w:rsidRDefault="00F37F04" w:rsidP="0016720B">
            <w:pPr>
              <w:rPr>
                <w:b/>
                <w:color w:val="000000"/>
                <w:sz w:val="20"/>
                <w:szCs w:val="20"/>
              </w:rPr>
            </w:pPr>
          </w:p>
          <w:p w14:paraId="48E1DE9B" w14:textId="77777777" w:rsidR="00471EB2" w:rsidRDefault="00471EB2" w:rsidP="004A526C">
            <w:pPr>
              <w:rPr>
                <w:b/>
                <w:color w:val="ED7D31"/>
                <w:sz w:val="20"/>
                <w:szCs w:val="20"/>
              </w:rPr>
            </w:pPr>
          </w:p>
          <w:p w14:paraId="6FBC05F4" w14:textId="77777777" w:rsidR="00471EB2" w:rsidRDefault="00471EB2" w:rsidP="004A526C">
            <w:pPr>
              <w:rPr>
                <w:b/>
                <w:color w:val="ED7D31"/>
                <w:sz w:val="20"/>
                <w:szCs w:val="20"/>
              </w:rPr>
            </w:pPr>
          </w:p>
          <w:p w14:paraId="1D6F26C0" w14:textId="77777777" w:rsidR="00471EB2" w:rsidRDefault="00471EB2" w:rsidP="004A526C">
            <w:pPr>
              <w:rPr>
                <w:b/>
                <w:color w:val="ED7D31"/>
                <w:sz w:val="20"/>
                <w:szCs w:val="20"/>
              </w:rPr>
            </w:pPr>
          </w:p>
          <w:p w14:paraId="2331EA72" w14:textId="1B3D6598" w:rsidR="004A526C" w:rsidRPr="004A526C" w:rsidRDefault="00F37F04" w:rsidP="004A526C">
            <w:pPr>
              <w:rPr>
                <w:b/>
                <w:color w:val="ED7D31"/>
                <w:sz w:val="20"/>
                <w:szCs w:val="20"/>
              </w:rPr>
            </w:pPr>
            <w:r>
              <w:rPr>
                <w:b/>
                <w:color w:val="ED7D31"/>
                <w:sz w:val="20"/>
                <w:szCs w:val="20"/>
              </w:rPr>
              <w:t xml:space="preserve">(ITAP </w:t>
            </w:r>
            <w:r w:rsidR="004A526C">
              <w:rPr>
                <w:b/>
                <w:color w:val="ED7D31"/>
                <w:sz w:val="20"/>
                <w:szCs w:val="20"/>
              </w:rPr>
              <w:t>14</w:t>
            </w:r>
            <w:r>
              <w:rPr>
                <w:b/>
                <w:color w:val="ED7D31"/>
                <w:sz w:val="20"/>
                <w:szCs w:val="20"/>
              </w:rPr>
              <w:t>)</w:t>
            </w:r>
            <w:r w:rsidR="00D90F36">
              <w:rPr>
                <w:b/>
                <w:color w:val="ED7D31"/>
                <w:sz w:val="20"/>
                <w:szCs w:val="20"/>
              </w:rPr>
              <w:t xml:space="preserve"> </w:t>
            </w:r>
            <w:r w:rsidR="004A526C" w:rsidRPr="004A526C">
              <w:rPr>
                <w:b/>
                <w:bCs/>
                <w:color w:val="ED7D31"/>
                <w:sz w:val="20"/>
                <w:szCs w:val="20"/>
              </w:rPr>
              <w:t>Observe expert colleagues</w:t>
            </w:r>
            <w:r w:rsidR="004A526C" w:rsidRPr="004A526C">
              <w:rPr>
                <w:b/>
                <w:color w:val="ED7D31"/>
                <w:sz w:val="20"/>
                <w:szCs w:val="20"/>
              </w:rPr>
              <w:t>:</w:t>
            </w:r>
          </w:p>
          <w:p w14:paraId="4CFBD1B5" w14:textId="4EAAB67D" w:rsidR="004A526C" w:rsidRDefault="004A526C" w:rsidP="004A526C">
            <w:pPr>
              <w:rPr>
                <w:bCs/>
                <w:color w:val="ED7D31"/>
                <w:sz w:val="20"/>
                <w:szCs w:val="20"/>
              </w:rPr>
            </w:pPr>
            <w:r w:rsidRPr="004A526C">
              <w:rPr>
                <w:bCs/>
                <w:color w:val="ED7D31"/>
                <w:sz w:val="20"/>
                <w:szCs w:val="20"/>
              </w:rPr>
              <w:t>- supporting the development of practical skills (disciplinary knowledge) in science</w:t>
            </w:r>
            <w:r>
              <w:rPr>
                <w:bCs/>
                <w:color w:val="ED7D31"/>
                <w:sz w:val="20"/>
                <w:szCs w:val="20"/>
              </w:rPr>
              <w:t>.</w:t>
            </w:r>
          </w:p>
          <w:p w14:paraId="3EFD5D4E" w14:textId="77777777" w:rsidR="004A526C" w:rsidRPr="004A526C" w:rsidRDefault="004A526C" w:rsidP="004A526C">
            <w:pPr>
              <w:rPr>
                <w:bCs/>
                <w:color w:val="ED7D31"/>
                <w:sz w:val="20"/>
                <w:szCs w:val="20"/>
              </w:rPr>
            </w:pPr>
          </w:p>
          <w:p w14:paraId="73A8F2BA" w14:textId="77777777" w:rsidR="004A526C" w:rsidRPr="004A526C" w:rsidRDefault="004A526C" w:rsidP="004A526C">
            <w:pPr>
              <w:rPr>
                <w:b/>
                <w:color w:val="ED7D31"/>
                <w:sz w:val="20"/>
                <w:szCs w:val="20"/>
              </w:rPr>
            </w:pPr>
            <w:r w:rsidRPr="004A526C">
              <w:rPr>
                <w:b/>
                <w:color w:val="ED7D31"/>
                <w:sz w:val="20"/>
                <w:szCs w:val="20"/>
              </w:rPr>
              <w:t>Together with an expert colleague:</w:t>
            </w:r>
          </w:p>
          <w:p w14:paraId="4CF94BA0" w14:textId="2893F1A9" w:rsidR="00F37F04" w:rsidRPr="004A526C" w:rsidRDefault="004A526C" w:rsidP="0016720B">
            <w:pPr>
              <w:rPr>
                <w:bCs/>
                <w:color w:val="ED7D31"/>
                <w:sz w:val="20"/>
                <w:szCs w:val="20"/>
              </w:rPr>
            </w:pPr>
            <w:r w:rsidRPr="004A526C">
              <w:rPr>
                <w:bCs/>
                <w:color w:val="ED7D31"/>
                <w:sz w:val="20"/>
                <w:szCs w:val="20"/>
              </w:rPr>
              <w:t>- teach a lesson with a significant focus on the development of skills and disciplinary knowledge</w:t>
            </w:r>
            <w:r>
              <w:rPr>
                <w:bCs/>
                <w:color w:val="ED7D31"/>
                <w:sz w:val="20"/>
                <w:szCs w:val="20"/>
              </w:rPr>
              <w:t>.</w:t>
            </w:r>
          </w:p>
        </w:tc>
      </w:tr>
      <w:tr w:rsidR="00607373" w14:paraId="0ABB6970" w14:textId="77777777">
        <w:tc>
          <w:tcPr>
            <w:tcW w:w="1830" w:type="dxa"/>
            <w:shd w:val="clear" w:color="auto" w:fill="E2EFD9"/>
          </w:tcPr>
          <w:p w14:paraId="38BE950E" w14:textId="77777777" w:rsidR="00607373" w:rsidRDefault="00296150">
            <w:pPr>
              <w:spacing w:after="60"/>
              <w:rPr>
                <w:b/>
                <w:sz w:val="20"/>
                <w:szCs w:val="20"/>
              </w:rPr>
            </w:pPr>
            <w:r>
              <w:rPr>
                <w:b/>
                <w:sz w:val="20"/>
                <w:szCs w:val="20"/>
              </w:rPr>
              <w:t xml:space="preserve">Core Area 2. Subject and curriculum knowledge </w:t>
            </w:r>
          </w:p>
          <w:p w14:paraId="02691607" w14:textId="77777777" w:rsidR="00607373" w:rsidRDefault="00607373">
            <w:pPr>
              <w:spacing w:after="60"/>
              <w:rPr>
                <w:b/>
                <w:sz w:val="20"/>
                <w:szCs w:val="20"/>
              </w:rPr>
            </w:pPr>
          </w:p>
          <w:p w14:paraId="147EB927" w14:textId="0A8AC58B" w:rsidR="00607373" w:rsidRDefault="00344F34">
            <w:pPr>
              <w:spacing w:after="60"/>
              <w:rPr>
                <w:b/>
                <w:color w:val="2F5496"/>
                <w:sz w:val="20"/>
                <w:szCs w:val="20"/>
              </w:rPr>
            </w:pPr>
            <w:r>
              <w:rPr>
                <w:b/>
                <w:color w:val="2F5496"/>
                <w:sz w:val="20"/>
                <w:szCs w:val="20"/>
              </w:rPr>
              <w:t xml:space="preserve">2.1 Develop pupils’ </w:t>
            </w:r>
            <w:r>
              <w:rPr>
                <w:b/>
                <w:color w:val="2F5496"/>
                <w:sz w:val="20"/>
                <w:szCs w:val="20"/>
              </w:rPr>
              <w:lastRenderedPageBreak/>
              <w:t>ability to express themselves confidently verbally and in writing, and develop students’ reading skills</w:t>
            </w:r>
          </w:p>
          <w:p w14:paraId="5C91BFE5" w14:textId="77777777" w:rsidR="00607373" w:rsidRDefault="00607373">
            <w:pPr>
              <w:rPr>
                <w:sz w:val="20"/>
                <w:szCs w:val="20"/>
              </w:rPr>
            </w:pPr>
          </w:p>
        </w:tc>
        <w:tc>
          <w:tcPr>
            <w:tcW w:w="4305" w:type="dxa"/>
            <w:shd w:val="clear" w:color="auto" w:fill="E2EFD9"/>
          </w:tcPr>
          <w:p w14:paraId="5E7BA3E8" w14:textId="77777777" w:rsidR="00607373" w:rsidRDefault="00296150">
            <w:pPr>
              <w:rPr>
                <w:color w:val="000000"/>
                <w:sz w:val="20"/>
                <w:szCs w:val="20"/>
              </w:rPr>
            </w:pPr>
            <w:r>
              <w:rPr>
                <w:color w:val="000000"/>
                <w:sz w:val="20"/>
                <w:szCs w:val="20"/>
              </w:rPr>
              <w:lastRenderedPageBreak/>
              <w:t xml:space="preserve">understand the importance of the classroom as a safe space for learning Science and help students to communicate their learning and understanding in a variety of different ways (including graphs and diagrams). </w:t>
            </w:r>
          </w:p>
          <w:p w14:paraId="484BF4D1" w14:textId="77777777" w:rsidR="00607373" w:rsidRDefault="00607373">
            <w:pPr>
              <w:rPr>
                <w:sz w:val="20"/>
                <w:szCs w:val="20"/>
              </w:rPr>
            </w:pPr>
          </w:p>
          <w:p w14:paraId="24FBC13B" w14:textId="77777777" w:rsidR="00607373" w:rsidRDefault="00296150">
            <w:pPr>
              <w:rPr>
                <w:sz w:val="20"/>
                <w:szCs w:val="20"/>
              </w:rPr>
            </w:pPr>
            <w:r>
              <w:rPr>
                <w:sz w:val="20"/>
                <w:szCs w:val="20"/>
              </w:rPr>
              <w:t xml:space="preserve">build an understanding of the importance of the </w:t>
            </w:r>
            <w:r>
              <w:rPr>
                <w:sz w:val="20"/>
                <w:szCs w:val="20"/>
              </w:rPr>
              <w:lastRenderedPageBreak/>
              <w:t xml:space="preserve">correct and accurate use of scientific terminology, and the value of key words as a pedagogical device. </w:t>
            </w:r>
          </w:p>
          <w:p w14:paraId="6930BCF6" w14:textId="77777777" w:rsidR="00607373" w:rsidRDefault="00607373">
            <w:pPr>
              <w:rPr>
                <w:sz w:val="20"/>
                <w:szCs w:val="20"/>
              </w:rPr>
            </w:pPr>
          </w:p>
          <w:p w14:paraId="0554B565" w14:textId="77777777" w:rsidR="00607373" w:rsidRDefault="00296150">
            <w:pPr>
              <w:rPr>
                <w:sz w:val="20"/>
                <w:szCs w:val="20"/>
              </w:rPr>
            </w:pPr>
            <w:r>
              <w:rPr>
                <w:sz w:val="20"/>
                <w:szCs w:val="20"/>
              </w:rPr>
              <w:t xml:space="preserve">learn how scaffolding and modelling can support students in both verbal and written answers. </w:t>
            </w:r>
          </w:p>
          <w:p w14:paraId="65411220" w14:textId="77777777" w:rsidR="000B5353" w:rsidRDefault="000B5353">
            <w:pPr>
              <w:rPr>
                <w:sz w:val="20"/>
                <w:szCs w:val="20"/>
              </w:rPr>
            </w:pPr>
          </w:p>
          <w:p w14:paraId="0DCE22FB" w14:textId="4ADA0C3D" w:rsidR="000B5353" w:rsidRDefault="000B5353">
            <w:pPr>
              <w:rPr>
                <w:sz w:val="20"/>
                <w:szCs w:val="20"/>
              </w:rPr>
            </w:pPr>
            <w:r w:rsidRPr="00521842">
              <w:rPr>
                <w:b/>
                <w:bCs/>
                <w:sz w:val="20"/>
                <w:szCs w:val="20"/>
              </w:rPr>
              <w:t>(Mercer et al, 2004</w:t>
            </w:r>
            <w:r>
              <w:rPr>
                <w:b/>
                <w:bCs/>
                <w:sz w:val="20"/>
                <w:szCs w:val="20"/>
              </w:rPr>
              <w:t>; Wellington et al, 2001)</w:t>
            </w:r>
          </w:p>
        </w:tc>
        <w:tc>
          <w:tcPr>
            <w:tcW w:w="4305" w:type="dxa"/>
            <w:shd w:val="clear" w:color="auto" w:fill="E2EFD9"/>
          </w:tcPr>
          <w:p w14:paraId="3820A318" w14:textId="77777777" w:rsidR="00607373" w:rsidRDefault="00296150">
            <w:pPr>
              <w:rPr>
                <w:sz w:val="20"/>
                <w:szCs w:val="20"/>
              </w:rPr>
            </w:pPr>
            <w:r>
              <w:rPr>
                <w:sz w:val="20"/>
                <w:szCs w:val="20"/>
              </w:rPr>
              <w:lastRenderedPageBreak/>
              <w:t xml:space="preserve">How do you foster a positive classroom environment in </w:t>
            </w:r>
            <w:proofErr w:type="gramStart"/>
            <w:r>
              <w:rPr>
                <w:sz w:val="20"/>
                <w:szCs w:val="20"/>
              </w:rPr>
              <w:t>Science</w:t>
            </w:r>
            <w:proofErr w:type="gramEnd"/>
            <w:r>
              <w:rPr>
                <w:sz w:val="20"/>
                <w:szCs w:val="20"/>
              </w:rPr>
              <w:t>? What is behaviour for learning?</w:t>
            </w:r>
          </w:p>
          <w:p w14:paraId="571D9421" w14:textId="77777777" w:rsidR="00607373" w:rsidRDefault="00607373">
            <w:pPr>
              <w:rPr>
                <w:sz w:val="20"/>
                <w:szCs w:val="20"/>
              </w:rPr>
            </w:pPr>
          </w:p>
          <w:p w14:paraId="24C8899C" w14:textId="77777777" w:rsidR="00607373" w:rsidRDefault="00296150">
            <w:pPr>
              <w:rPr>
                <w:sz w:val="20"/>
                <w:szCs w:val="20"/>
              </w:rPr>
            </w:pPr>
            <w:r>
              <w:rPr>
                <w:sz w:val="20"/>
                <w:szCs w:val="20"/>
              </w:rPr>
              <w:t>How do you model abstract concepts in Science?</w:t>
            </w:r>
          </w:p>
          <w:p w14:paraId="3C53F46C" w14:textId="77777777" w:rsidR="00607373" w:rsidRDefault="00607373">
            <w:pPr>
              <w:rPr>
                <w:sz w:val="20"/>
                <w:szCs w:val="20"/>
              </w:rPr>
            </w:pPr>
          </w:p>
          <w:p w14:paraId="7BD4A966" w14:textId="77777777" w:rsidR="00607373" w:rsidRDefault="00296150">
            <w:pPr>
              <w:rPr>
                <w:sz w:val="20"/>
                <w:szCs w:val="20"/>
              </w:rPr>
            </w:pPr>
            <w:r>
              <w:rPr>
                <w:sz w:val="20"/>
                <w:szCs w:val="20"/>
              </w:rPr>
              <w:t xml:space="preserve">Comparing pedagogy in Biology, Chemistry, and </w:t>
            </w:r>
            <w:r>
              <w:rPr>
                <w:sz w:val="20"/>
                <w:szCs w:val="20"/>
              </w:rPr>
              <w:lastRenderedPageBreak/>
              <w:t>Physics. Why are they different? Where are they the same?</w:t>
            </w:r>
          </w:p>
          <w:p w14:paraId="2873A9EA" w14:textId="77777777" w:rsidR="00607373" w:rsidRDefault="00607373">
            <w:pPr>
              <w:rPr>
                <w:sz w:val="20"/>
                <w:szCs w:val="20"/>
              </w:rPr>
            </w:pPr>
          </w:p>
          <w:p w14:paraId="2A5E7B21" w14:textId="77777777" w:rsidR="00471EB2" w:rsidRDefault="00471EB2">
            <w:pPr>
              <w:rPr>
                <w:sz w:val="20"/>
                <w:szCs w:val="20"/>
              </w:rPr>
            </w:pPr>
          </w:p>
          <w:p w14:paraId="5A75FA38" w14:textId="77777777" w:rsidR="00471EB2" w:rsidRDefault="00471EB2">
            <w:pPr>
              <w:rPr>
                <w:sz w:val="20"/>
                <w:szCs w:val="20"/>
              </w:rPr>
            </w:pPr>
          </w:p>
          <w:p w14:paraId="1BEEF93A" w14:textId="0A0F3E78" w:rsidR="00FB1ABE" w:rsidRDefault="00FB1ABE">
            <w:pPr>
              <w:rPr>
                <w:b/>
                <w:color w:val="ED7D31"/>
                <w:sz w:val="20"/>
                <w:szCs w:val="20"/>
              </w:rPr>
            </w:pPr>
            <w:r>
              <w:rPr>
                <w:b/>
                <w:color w:val="ED7D31"/>
                <w:sz w:val="20"/>
                <w:szCs w:val="20"/>
              </w:rPr>
              <w:t xml:space="preserve">(ITAP 1) </w:t>
            </w:r>
            <w:r w:rsidRPr="00FB1ABE">
              <w:rPr>
                <w:bCs/>
                <w:color w:val="ED7D31"/>
                <w:sz w:val="20"/>
                <w:szCs w:val="20"/>
              </w:rPr>
              <w:t>How can we teach our specialism in a way that remains accessible to the class?</w:t>
            </w:r>
          </w:p>
          <w:p w14:paraId="433B35C3" w14:textId="77777777" w:rsidR="00FB1ABE" w:rsidRDefault="00FB1ABE">
            <w:pPr>
              <w:rPr>
                <w:b/>
                <w:color w:val="ED7D31"/>
                <w:sz w:val="20"/>
                <w:szCs w:val="20"/>
              </w:rPr>
            </w:pPr>
          </w:p>
          <w:p w14:paraId="12F71D18" w14:textId="77777777" w:rsidR="00FB1ABE" w:rsidRDefault="00FB1ABE">
            <w:pPr>
              <w:rPr>
                <w:b/>
                <w:color w:val="ED7D31"/>
                <w:sz w:val="20"/>
                <w:szCs w:val="20"/>
              </w:rPr>
            </w:pPr>
          </w:p>
          <w:p w14:paraId="52A291BE" w14:textId="77777777" w:rsidR="00FB1ABE" w:rsidRDefault="00FB1ABE">
            <w:pPr>
              <w:rPr>
                <w:b/>
                <w:color w:val="ED7D31"/>
                <w:sz w:val="20"/>
                <w:szCs w:val="20"/>
              </w:rPr>
            </w:pPr>
          </w:p>
          <w:p w14:paraId="2F8F4429" w14:textId="77777777" w:rsidR="00FB1ABE" w:rsidRDefault="00FB1ABE">
            <w:pPr>
              <w:rPr>
                <w:b/>
                <w:color w:val="ED7D31"/>
                <w:sz w:val="20"/>
                <w:szCs w:val="20"/>
              </w:rPr>
            </w:pPr>
          </w:p>
          <w:p w14:paraId="174937F4" w14:textId="77777777" w:rsidR="00FB1ABE" w:rsidRDefault="00FB1ABE">
            <w:pPr>
              <w:rPr>
                <w:b/>
                <w:color w:val="ED7D31"/>
                <w:sz w:val="20"/>
                <w:szCs w:val="20"/>
              </w:rPr>
            </w:pPr>
          </w:p>
          <w:p w14:paraId="2A3D5E0C" w14:textId="77777777" w:rsidR="00FB1ABE" w:rsidRDefault="00FB1ABE">
            <w:pPr>
              <w:rPr>
                <w:b/>
                <w:color w:val="ED7D31"/>
                <w:sz w:val="20"/>
                <w:szCs w:val="20"/>
              </w:rPr>
            </w:pPr>
          </w:p>
          <w:p w14:paraId="34D966A2" w14:textId="77777777" w:rsidR="00FB1ABE" w:rsidRDefault="00FB1ABE">
            <w:pPr>
              <w:rPr>
                <w:b/>
                <w:color w:val="ED7D31"/>
                <w:sz w:val="20"/>
                <w:szCs w:val="20"/>
              </w:rPr>
            </w:pPr>
          </w:p>
          <w:p w14:paraId="784A3339" w14:textId="0F4DC05D" w:rsidR="00607373" w:rsidRDefault="00296150">
            <w:pPr>
              <w:rPr>
                <w:sz w:val="20"/>
                <w:szCs w:val="20"/>
              </w:rPr>
            </w:pPr>
            <w:r>
              <w:rPr>
                <w:b/>
                <w:color w:val="ED7D31"/>
                <w:sz w:val="20"/>
                <w:szCs w:val="20"/>
              </w:rPr>
              <w:t xml:space="preserve">(ITAP </w:t>
            </w:r>
            <w:r w:rsidR="00471EB2">
              <w:rPr>
                <w:b/>
                <w:color w:val="ED7D31"/>
                <w:sz w:val="20"/>
                <w:szCs w:val="20"/>
              </w:rPr>
              <w:t>6&amp;7</w:t>
            </w:r>
            <w:r>
              <w:rPr>
                <w:b/>
                <w:color w:val="ED7D31"/>
                <w:sz w:val="20"/>
                <w:szCs w:val="20"/>
              </w:rPr>
              <w:t>)</w:t>
            </w:r>
            <w:r w:rsidR="00D90F36">
              <w:rPr>
                <w:b/>
                <w:color w:val="ED7D31"/>
                <w:sz w:val="20"/>
                <w:szCs w:val="20"/>
              </w:rPr>
              <w:t xml:space="preserve"> </w:t>
            </w:r>
            <w:r w:rsidR="00471EB2" w:rsidRPr="00471EB2">
              <w:rPr>
                <w:bCs/>
                <w:color w:val="ED7D31"/>
                <w:sz w:val="20"/>
                <w:szCs w:val="20"/>
              </w:rPr>
              <w:t>How do we teach KS3/4 Physics? Parts 1&amp;2</w:t>
            </w:r>
          </w:p>
        </w:tc>
        <w:tc>
          <w:tcPr>
            <w:tcW w:w="4197" w:type="dxa"/>
            <w:shd w:val="clear" w:color="auto" w:fill="E2EFD9"/>
          </w:tcPr>
          <w:p w14:paraId="519BFAE8" w14:textId="77777777" w:rsidR="00607373" w:rsidRDefault="00296150">
            <w:pPr>
              <w:rPr>
                <w:color w:val="000000"/>
                <w:sz w:val="20"/>
                <w:szCs w:val="20"/>
              </w:rPr>
            </w:pPr>
            <w:r>
              <w:rPr>
                <w:color w:val="000000"/>
                <w:sz w:val="20"/>
                <w:szCs w:val="20"/>
              </w:rPr>
              <w:lastRenderedPageBreak/>
              <w:t>Trainees learn the importance of establishing clear routines throughout their lessons and how to communicate their expectations.  Develop and awareness of schools’ behaviour management systems and their implementation.  Develop respectful relationships with students.</w:t>
            </w:r>
          </w:p>
          <w:p w14:paraId="67F57104" w14:textId="77777777" w:rsidR="00607373" w:rsidRDefault="00607373">
            <w:pPr>
              <w:rPr>
                <w:color w:val="000000"/>
                <w:sz w:val="20"/>
                <w:szCs w:val="20"/>
              </w:rPr>
            </w:pPr>
          </w:p>
          <w:p w14:paraId="4DFDA562" w14:textId="77777777" w:rsidR="00607373" w:rsidRDefault="00296150">
            <w:pPr>
              <w:rPr>
                <w:color w:val="000000"/>
                <w:sz w:val="20"/>
                <w:szCs w:val="20"/>
              </w:rPr>
            </w:pPr>
            <w:r>
              <w:rPr>
                <w:color w:val="000000"/>
                <w:sz w:val="20"/>
                <w:szCs w:val="20"/>
              </w:rPr>
              <w:lastRenderedPageBreak/>
              <w:t>Plan for opportunities for students to communicate their learning using a variety of strategies using correct and accurate scientific terminology.</w:t>
            </w:r>
          </w:p>
          <w:p w14:paraId="227E6490" w14:textId="77777777" w:rsidR="00FB1ABE" w:rsidRDefault="00FB1ABE" w:rsidP="00471EB2">
            <w:pPr>
              <w:rPr>
                <w:color w:val="000000"/>
                <w:sz w:val="20"/>
                <w:szCs w:val="20"/>
              </w:rPr>
            </w:pPr>
          </w:p>
          <w:p w14:paraId="69A79137" w14:textId="77777777" w:rsidR="00FB1ABE" w:rsidRPr="00FB1ABE" w:rsidRDefault="00FB1ABE" w:rsidP="00FB1ABE">
            <w:pPr>
              <w:rPr>
                <w:b/>
                <w:color w:val="ED7D31"/>
                <w:sz w:val="20"/>
                <w:szCs w:val="20"/>
              </w:rPr>
            </w:pPr>
            <w:r>
              <w:rPr>
                <w:b/>
                <w:color w:val="ED7D31"/>
                <w:sz w:val="20"/>
                <w:szCs w:val="20"/>
              </w:rPr>
              <w:t xml:space="preserve">(ITAP 1) </w:t>
            </w:r>
            <w:r w:rsidRPr="00FB1ABE">
              <w:rPr>
                <w:b/>
                <w:bCs/>
                <w:color w:val="ED7D31"/>
                <w:sz w:val="20"/>
                <w:szCs w:val="20"/>
              </w:rPr>
              <w:t>Observe expert colleagues</w:t>
            </w:r>
            <w:r w:rsidRPr="00FB1ABE">
              <w:rPr>
                <w:b/>
                <w:color w:val="ED7D31"/>
                <w:sz w:val="20"/>
                <w:szCs w:val="20"/>
              </w:rPr>
              <w:t>:</w:t>
            </w:r>
          </w:p>
          <w:p w14:paraId="5C7ADA2C" w14:textId="4F658E0C" w:rsidR="00FB1ABE" w:rsidRDefault="00FB1ABE" w:rsidP="00FB1ABE">
            <w:pPr>
              <w:rPr>
                <w:bCs/>
                <w:color w:val="ED7D31"/>
                <w:sz w:val="20"/>
                <w:szCs w:val="20"/>
              </w:rPr>
            </w:pPr>
            <w:r w:rsidRPr="00FB1ABE">
              <w:rPr>
                <w:bCs/>
                <w:color w:val="ED7D31"/>
                <w:sz w:val="20"/>
                <w:szCs w:val="20"/>
              </w:rPr>
              <w:t>- how subject specialists adapt their teaching to a particular class.</w:t>
            </w:r>
          </w:p>
          <w:p w14:paraId="06073E13" w14:textId="77777777" w:rsidR="00FB1ABE" w:rsidRPr="00FB1ABE" w:rsidRDefault="00FB1ABE" w:rsidP="00FB1ABE">
            <w:pPr>
              <w:rPr>
                <w:bCs/>
                <w:color w:val="ED7D31"/>
                <w:sz w:val="20"/>
                <w:szCs w:val="20"/>
              </w:rPr>
            </w:pPr>
          </w:p>
          <w:p w14:paraId="7010B91A" w14:textId="77777777" w:rsidR="00FB1ABE" w:rsidRPr="00FB1ABE" w:rsidRDefault="00FB1ABE" w:rsidP="00FB1ABE">
            <w:pPr>
              <w:rPr>
                <w:b/>
                <w:color w:val="ED7D31"/>
                <w:sz w:val="20"/>
                <w:szCs w:val="20"/>
              </w:rPr>
            </w:pPr>
            <w:r w:rsidRPr="00FB1ABE">
              <w:rPr>
                <w:b/>
                <w:bCs/>
                <w:color w:val="ED7D31"/>
                <w:sz w:val="20"/>
                <w:szCs w:val="20"/>
              </w:rPr>
              <w:t>Together with an expert colleague:</w:t>
            </w:r>
          </w:p>
          <w:p w14:paraId="74B78FC7" w14:textId="6FD615AA" w:rsidR="00FB1ABE" w:rsidRDefault="00FB1ABE" w:rsidP="00471EB2">
            <w:pPr>
              <w:rPr>
                <w:bCs/>
                <w:color w:val="ED7D31"/>
                <w:sz w:val="20"/>
                <w:szCs w:val="20"/>
              </w:rPr>
            </w:pPr>
            <w:r w:rsidRPr="00FB1ABE">
              <w:rPr>
                <w:bCs/>
                <w:color w:val="ED7D31"/>
                <w:sz w:val="20"/>
                <w:szCs w:val="20"/>
              </w:rPr>
              <w:t>- teach a short episode in your specialism and deconstruct the challenges you faced in making the material accessible</w:t>
            </w:r>
            <w:r>
              <w:rPr>
                <w:bCs/>
                <w:color w:val="ED7D31"/>
                <w:sz w:val="20"/>
                <w:szCs w:val="20"/>
              </w:rPr>
              <w:t>.</w:t>
            </w:r>
          </w:p>
          <w:p w14:paraId="030A0190" w14:textId="77777777" w:rsidR="00FB1ABE" w:rsidRPr="00FB1ABE" w:rsidRDefault="00FB1ABE" w:rsidP="00471EB2">
            <w:pPr>
              <w:rPr>
                <w:bCs/>
                <w:color w:val="ED7D31"/>
                <w:sz w:val="20"/>
                <w:szCs w:val="20"/>
              </w:rPr>
            </w:pPr>
          </w:p>
          <w:p w14:paraId="34DA3743" w14:textId="70973ACC" w:rsidR="00471EB2" w:rsidRPr="00FB1ABE" w:rsidRDefault="00296150" w:rsidP="00471EB2">
            <w:pPr>
              <w:rPr>
                <w:color w:val="000000"/>
                <w:sz w:val="20"/>
                <w:szCs w:val="20"/>
              </w:rPr>
            </w:pPr>
            <w:r>
              <w:rPr>
                <w:b/>
                <w:color w:val="ED7D31"/>
                <w:sz w:val="20"/>
                <w:szCs w:val="20"/>
              </w:rPr>
              <w:t xml:space="preserve">ITAP </w:t>
            </w:r>
            <w:r w:rsidR="00471EB2">
              <w:rPr>
                <w:b/>
                <w:color w:val="ED7D31"/>
                <w:sz w:val="20"/>
                <w:szCs w:val="20"/>
              </w:rPr>
              <w:t>6&amp;7</w:t>
            </w:r>
            <w:r>
              <w:rPr>
                <w:b/>
                <w:color w:val="ED7D31"/>
                <w:sz w:val="20"/>
                <w:szCs w:val="20"/>
              </w:rPr>
              <w:t>)</w:t>
            </w:r>
            <w:r w:rsidR="00D90F36">
              <w:rPr>
                <w:b/>
                <w:color w:val="ED7D31"/>
                <w:sz w:val="20"/>
                <w:szCs w:val="20"/>
              </w:rPr>
              <w:t xml:space="preserve"> </w:t>
            </w:r>
            <w:r w:rsidR="00471EB2" w:rsidRPr="00471EB2">
              <w:rPr>
                <w:b/>
                <w:bCs/>
                <w:color w:val="ED7D31"/>
                <w:sz w:val="20"/>
                <w:szCs w:val="20"/>
              </w:rPr>
              <w:t>Observe expert colleagues</w:t>
            </w:r>
            <w:r w:rsidR="00471EB2" w:rsidRPr="00471EB2">
              <w:rPr>
                <w:b/>
                <w:color w:val="ED7D31"/>
                <w:sz w:val="20"/>
                <w:szCs w:val="20"/>
              </w:rPr>
              <w:t>:</w:t>
            </w:r>
          </w:p>
          <w:p w14:paraId="3286D24B" w14:textId="6314DC3E" w:rsidR="00471EB2" w:rsidRDefault="00471EB2" w:rsidP="00471EB2">
            <w:pPr>
              <w:rPr>
                <w:bCs/>
                <w:color w:val="ED7D31"/>
                <w:sz w:val="20"/>
                <w:szCs w:val="20"/>
              </w:rPr>
            </w:pPr>
            <w:r w:rsidRPr="00471EB2">
              <w:rPr>
                <w:bCs/>
                <w:color w:val="ED7D31"/>
                <w:sz w:val="20"/>
                <w:szCs w:val="20"/>
              </w:rPr>
              <w:t>- using the word ‘energy’ in different contexts, and how it is made meaningful in their teaching</w:t>
            </w:r>
            <w:r>
              <w:rPr>
                <w:bCs/>
                <w:color w:val="ED7D31"/>
                <w:sz w:val="20"/>
                <w:szCs w:val="20"/>
              </w:rPr>
              <w:t>.</w:t>
            </w:r>
          </w:p>
          <w:p w14:paraId="60A4BD5F" w14:textId="71036E03" w:rsidR="00471EB2" w:rsidRDefault="00471EB2" w:rsidP="00471EB2">
            <w:pPr>
              <w:rPr>
                <w:bCs/>
                <w:color w:val="ED7D31"/>
                <w:sz w:val="20"/>
                <w:szCs w:val="20"/>
              </w:rPr>
            </w:pPr>
            <w:r w:rsidRPr="00471EB2">
              <w:rPr>
                <w:bCs/>
                <w:color w:val="ED7D31"/>
                <w:sz w:val="20"/>
                <w:szCs w:val="20"/>
              </w:rPr>
              <w:t>- using simple demonstrations in their teaching, such as the banana.</w:t>
            </w:r>
          </w:p>
          <w:p w14:paraId="1480AC79" w14:textId="77777777" w:rsidR="00471EB2" w:rsidRPr="00471EB2" w:rsidRDefault="00471EB2" w:rsidP="00471EB2">
            <w:pPr>
              <w:rPr>
                <w:bCs/>
                <w:color w:val="ED7D31"/>
                <w:sz w:val="20"/>
                <w:szCs w:val="20"/>
              </w:rPr>
            </w:pPr>
          </w:p>
          <w:p w14:paraId="793E4FA0" w14:textId="77777777" w:rsidR="00471EB2" w:rsidRPr="00471EB2" w:rsidRDefault="00471EB2" w:rsidP="00471EB2">
            <w:pPr>
              <w:rPr>
                <w:b/>
                <w:color w:val="ED7D31"/>
                <w:sz w:val="20"/>
                <w:szCs w:val="20"/>
              </w:rPr>
            </w:pPr>
            <w:r w:rsidRPr="00471EB2">
              <w:rPr>
                <w:b/>
                <w:bCs/>
                <w:color w:val="ED7D31"/>
                <w:sz w:val="20"/>
                <w:szCs w:val="20"/>
              </w:rPr>
              <w:t>Together with an expert colleague:</w:t>
            </w:r>
          </w:p>
          <w:p w14:paraId="668198CC" w14:textId="13B9B129" w:rsidR="00471EB2" w:rsidRPr="00471EB2" w:rsidRDefault="00471EB2" w:rsidP="00471EB2">
            <w:pPr>
              <w:rPr>
                <w:bCs/>
                <w:color w:val="ED7D31"/>
                <w:sz w:val="20"/>
                <w:szCs w:val="20"/>
              </w:rPr>
            </w:pPr>
            <w:r w:rsidRPr="00471EB2">
              <w:rPr>
                <w:bCs/>
                <w:color w:val="ED7D31"/>
                <w:sz w:val="20"/>
                <w:szCs w:val="20"/>
              </w:rPr>
              <w:t>- practice a demonstration which supports developing understanding of energy/electricity.</w:t>
            </w:r>
          </w:p>
          <w:p w14:paraId="22B166A4" w14:textId="31235627" w:rsidR="00607373" w:rsidRPr="00471EB2" w:rsidRDefault="00471EB2">
            <w:pPr>
              <w:rPr>
                <w:bCs/>
                <w:color w:val="ED7D31"/>
                <w:sz w:val="20"/>
                <w:szCs w:val="20"/>
              </w:rPr>
            </w:pPr>
            <w:r w:rsidRPr="00471EB2">
              <w:rPr>
                <w:bCs/>
                <w:color w:val="ED7D31"/>
                <w:sz w:val="20"/>
                <w:szCs w:val="20"/>
              </w:rPr>
              <w:t>- teach using a particular physical model and then reflect, including the use of language and questions.</w:t>
            </w:r>
          </w:p>
        </w:tc>
      </w:tr>
      <w:tr w:rsidR="00607373" w14:paraId="02B2164F" w14:textId="77777777">
        <w:tc>
          <w:tcPr>
            <w:tcW w:w="1830" w:type="dxa"/>
            <w:shd w:val="clear" w:color="auto" w:fill="E2EFD9"/>
          </w:tcPr>
          <w:p w14:paraId="52C8A895" w14:textId="77777777" w:rsidR="00607373" w:rsidRDefault="00296150">
            <w:pPr>
              <w:spacing w:after="60"/>
              <w:rPr>
                <w:b/>
                <w:color w:val="2F5496"/>
                <w:sz w:val="20"/>
                <w:szCs w:val="20"/>
              </w:rPr>
            </w:pPr>
            <w:r>
              <w:rPr>
                <w:b/>
                <w:color w:val="2F5496"/>
                <w:sz w:val="20"/>
                <w:szCs w:val="20"/>
              </w:rPr>
              <w:lastRenderedPageBreak/>
              <w:t>2.2 Anticipate, identify and address misconceptions</w:t>
            </w:r>
          </w:p>
          <w:p w14:paraId="76F82D20" w14:textId="77777777" w:rsidR="00607373" w:rsidRDefault="00607373">
            <w:pPr>
              <w:rPr>
                <w:sz w:val="20"/>
                <w:szCs w:val="20"/>
              </w:rPr>
            </w:pPr>
          </w:p>
        </w:tc>
        <w:tc>
          <w:tcPr>
            <w:tcW w:w="4305" w:type="dxa"/>
            <w:shd w:val="clear" w:color="auto" w:fill="E2EFD9"/>
          </w:tcPr>
          <w:p w14:paraId="29E80C07" w14:textId="77777777" w:rsidR="00607373" w:rsidRDefault="00296150">
            <w:pPr>
              <w:rPr>
                <w:sz w:val="20"/>
                <w:szCs w:val="20"/>
              </w:rPr>
            </w:pPr>
            <w:r>
              <w:rPr>
                <w:sz w:val="20"/>
                <w:szCs w:val="20"/>
              </w:rPr>
              <w:t xml:space="preserve">recognise the importance of misconceptions and how to anticipate and address them in relation to the Science curriculum. For example, eliciting students’ prior learning of the particle model. </w:t>
            </w:r>
          </w:p>
        </w:tc>
        <w:tc>
          <w:tcPr>
            <w:tcW w:w="4305" w:type="dxa"/>
            <w:shd w:val="clear" w:color="auto" w:fill="E2EFD9"/>
          </w:tcPr>
          <w:p w14:paraId="4622357F" w14:textId="77777777" w:rsidR="00607373" w:rsidRDefault="00296150">
            <w:pPr>
              <w:rPr>
                <w:color w:val="000000"/>
                <w:sz w:val="20"/>
                <w:szCs w:val="20"/>
              </w:rPr>
            </w:pPr>
            <w:r>
              <w:rPr>
                <w:color w:val="000000"/>
                <w:sz w:val="20"/>
                <w:szCs w:val="20"/>
              </w:rPr>
              <w:t>How do you know the content you are required to teach?</w:t>
            </w:r>
          </w:p>
          <w:p w14:paraId="296B1185" w14:textId="77777777" w:rsidR="00607373" w:rsidRDefault="00607373">
            <w:pPr>
              <w:rPr>
                <w:color w:val="000000"/>
                <w:sz w:val="20"/>
                <w:szCs w:val="20"/>
              </w:rPr>
            </w:pPr>
          </w:p>
          <w:p w14:paraId="0B8BE0A1" w14:textId="77777777" w:rsidR="00607373" w:rsidRDefault="00296150">
            <w:pPr>
              <w:rPr>
                <w:color w:val="000000"/>
                <w:sz w:val="20"/>
                <w:szCs w:val="20"/>
              </w:rPr>
            </w:pPr>
            <w:r>
              <w:rPr>
                <w:color w:val="000000"/>
                <w:sz w:val="20"/>
                <w:szCs w:val="20"/>
              </w:rPr>
              <w:t>What are misconceptions in Science? Why is understanding them important?</w:t>
            </w:r>
          </w:p>
          <w:p w14:paraId="103534A4" w14:textId="77777777" w:rsidR="00607373" w:rsidRDefault="00607373">
            <w:pPr>
              <w:rPr>
                <w:color w:val="000000"/>
                <w:sz w:val="20"/>
                <w:szCs w:val="20"/>
              </w:rPr>
            </w:pPr>
          </w:p>
          <w:p w14:paraId="64313B3D" w14:textId="77777777" w:rsidR="00607373" w:rsidRDefault="00296150">
            <w:pPr>
              <w:rPr>
                <w:color w:val="000000"/>
                <w:sz w:val="20"/>
                <w:szCs w:val="20"/>
              </w:rPr>
            </w:pPr>
            <w:r>
              <w:rPr>
                <w:color w:val="000000"/>
                <w:sz w:val="20"/>
                <w:szCs w:val="20"/>
              </w:rPr>
              <w:t>Comparing pedagogy in Biology, Chemistry, and Physics. Why are they different? Where are they the same?</w:t>
            </w:r>
          </w:p>
          <w:p w14:paraId="4FBA6DD3" w14:textId="77777777" w:rsidR="00607373" w:rsidRDefault="00607373">
            <w:pPr>
              <w:rPr>
                <w:color w:val="000000"/>
                <w:sz w:val="20"/>
                <w:szCs w:val="20"/>
              </w:rPr>
            </w:pPr>
          </w:p>
          <w:p w14:paraId="3E140940" w14:textId="5A9BB8A7" w:rsidR="00607373" w:rsidRDefault="00296150">
            <w:pPr>
              <w:rPr>
                <w:color w:val="ED7D31"/>
                <w:sz w:val="20"/>
                <w:szCs w:val="20"/>
              </w:rPr>
            </w:pPr>
            <w:r>
              <w:rPr>
                <w:b/>
                <w:color w:val="ED7D31"/>
                <w:sz w:val="20"/>
                <w:szCs w:val="20"/>
              </w:rPr>
              <w:t xml:space="preserve">(ITAP </w:t>
            </w:r>
            <w:r w:rsidR="00471EB2">
              <w:rPr>
                <w:b/>
                <w:color w:val="ED7D31"/>
                <w:sz w:val="20"/>
                <w:szCs w:val="20"/>
              </w:rPr>
              <w:t>10&amp;12</w:t>
            </w:r>
            <w:r>
              <w:rPr>
                <w:b/>
                <w:color w:val="ED7D31"/>
                <w:sz w:val="20"/>
                <w:szCs w:val="20"/>
              </w:rPr>
              <w:t>)</w:t>
            </w:r>
            <w:r w:rsidR="00471EB2">
              <w:rPr>
                <w:b/>
                <w:color w:val="ED7D31"/>
                <w:sz w:val="20"/>
                <w:szCs w:val="20"/>
              </w:rPr>
              <w:t xml:space="preserve"> </w:t>
            </w:r>
            <w:r w:rsidR="00471EB2" w:rsidRPr="00471EB2">
              <w:rPr>
                <w:color w:val="ED7D31"/>
                <w:sz w:val="20"/>
                <w:szCs w:val="20"/>
              </w:rPr>
              <w:t xml:space="preserve">What is Assessment for Learning? How can it be planned for and implemented in the classroom? How can you use questioning to </w:t>
            </w:r>
            <w:r w:rsidR="00471EB2" w:rsidRPr="00471EB2">
              <w:rPr>
                <w:color w:val="ED7D31"/>
                <w:sz w:val="20"/>
                <w:szCs w:val="20"/>
              </w:rPr>
              <w:lastRenderedPageBreak/>
              <w:t>explore students’ thinking?</w:t>
            </w:r>
          </w:p>
          <w:p w14:paraId="21B3AEAC" w14:textId="77777777" w:rsidR="00607373" w:rsidRDefault="00607373">
            <w:pPr>
              <w:rPr>
                <w:color w:val="000000"/>
                <w:sz w:val="20"/>
                <w:szCs w:val="20"/>
              </w:rPr>
            </w:pPr>
          </w:p>
          <w:p w14:paraId="03D8D754" w14:textId="77777777" w:rsidR="00471EB2" w:rsidRDefault="00471EB2">
            <w:pPr>
              <w:rPr>
                <w:b/>
                <w:color w:val="ED7D31"/>
                <w:sz w:val="20"/>
                <w:szCs w:val="20"/>
              </w:rPr>
            </w:pPr>
          </w:p>
          <w:p w14:paraId="3800A3C9" w14:textId="77777777" w:rsidR="00471EB2" w:rsidRDefault="00471EB2">
            <w:pPr>
              <w:rPr>
                <w:b/>
                <w:color w:val="ED7D31"/>
                <w:sz w:val="20"/>
                <w:szCs w:val="20"/>
              </w:rPr>
            </w:pPr>
          </w:p>
          <w:p w14:paraId="65771EDD" w14:textId="77777777" w:rsidR="00471EB2" w:rsidRDefault="00471EB2">
            <w:pPr>
              <w:rPr>
                <w:b/>
                <w:color w:val="ED7D31"/>
                <w:sz w:val="20"/>
                <w:szCs w:val="20"/>
              </w:rPr>
            </w:pPr>
          </w:p>
          <w:p w14:paraId="4DDF052A" w14:textId="77777777" w:rsidR="00471EB2" w:rsidRDefault="00471EB2">
            <w:pPr>
              <w:rPr>
                <w:b/>
                <w:color w:val="ED7D31"/>
                <w:sz w:val="20"/>
                <w:szCs w:val="20"/>
              </w:rPr>
            </w:pPr>
          </w:p>
          <w:p w14:paraId="4E129178" w14:textId="77777777" w:rsidR="00471EB2" w:rsidRDefault="00471EB2">
            <w:pPr>
              <w:rPr>
                <w:b/>
                <w:color w:val="ED7D31"/>
                <w:sz w:val="20"/>
                <w:szCs w:val="20"/>
              </w:rPr>
            </w:pPr>
          </w:p>
          <w:p w14:paraId="2C7412AA" w14:textId="77777777" w:rsidR="00471EB2" w:rsidRDefault="00471EB2">
            <w:pPr>
              <w:rPr>
                <w:b/>
                <w:color w:val="ED7D31"/>
                <w:sz w:val="20"/>
                <w:szCs w:val="20"/>
              </w:rPr>
            </w:pPr>
          </w:p>
          <w:p w14:paraId="77B76C89" w14:textId="77777777" w:rsidR="005478B3" w:rsidRDefault="005478B3">
            <w:pPr>
              <w:rPr>
                <w:b/>
                <w:color w:val="ED7D31"/>
                <w:sz w:val="20"/>
                <w:szCs w:val="20"/>
              </w:rPr>
            </w:pPr>
          </w:p>
          <w:p w14:paraId="0540CED6" w14:textId="209E65E3" w:rsidR="00607373" w:rsidRDefault="00296150">
            <w:pPr>
              <w:rPr>
                <w:color w:val="ED7D31"/>
                <w:sz w:val="20"/>
                <w:szCs w:val="20"/>
              </w:rPr>
            </w:pPr>
            <w:r>
              <w:rPr>
                <w:b/>
                <w:color w:val="ED7D31"/>
                <w:sz w:val="20"/>
                <w:szCs w:val="20"/>
              </w:rPr>
              <w:t>(ITAP</w:t>
            </w:r>
            <w:r w:rsidR="00471EB2">
              <w:rPr>
                <w:b/>
                <w:color w:val="ED7D31"/>
                <w:sz w:val="20"/>
                <w:szCs w:val="20"/>
              </w:rPr>
              <w:t xml:space="preserve"> 2&amp;3</w:t>
            </w:r>
            <w:r>
              <w:rPr>
                <w:b/>
                <w:color w:val="ED7D31"/>
                <w:sz w:val="20"/>
                <w:szCs w:val="20"/>
              </w:rPr>
              <w:t>)</w:t>
            </w:r>
            <w:r w:rsidR="00D90F36">
              <w:rPr>
                <w:b/>
                <w:color w:val="ED7D31"/>
                <w:sz w:val="20"/>
                <w:szCs w:val="20"/>
              </w:rPr>
              <w:t xml:space="preserve"> </w:t>
            </w:r>
            <w:r w:rsidR="00471EB2" w:rsidRPr="00471EB2">
              <w:rPr>
                <w:bCs/>
                <w:color w:val="ED7D31"/>
                <w:sz w:val="20"/>
                <w:szCs w:val="20"/>
              </w:rPr>
              <w:t>How do we teach KS3/4 Biology? Part</w:t>
            </w:r>
            <w:r w:rsidR="00471EB2">
              <w:rPr>
                <w:bCs/>
                <w:color w:val="ED7D31"/>
                <w:sz w:val="20"/>
                <w:szCs w:val="20"/>
              </w:rPr>
              <w:t>s</w:t>
            </w:r>
            <w:r w:rsidR="00471EB2" w:rsidRPr="00471EB2">
              <w:rPr>
                <w:bCs/>
                <w:color w:val="ED7D31"/>
                <w:sz w:val="20"/>
                <w:szCs w:val="20"/>
              </w:rPr>
              <w:t xml:space="preserve"> 1</w:t>
            </w:r>
            <w:r w:rsidR="00471EB2">
              <w:rPr>
                <w:bCs/>
                <w:color w:val="ED7D31"/>
                <w:sz w:val="20"/>
                <w:szCs w:val="20"/>
              </w:rPr>
              <w:t>&amp;2</w:t>
            </w:r>
          </w:p>
          <w:p w14:paraId="224B8CC2" w14:textId="77777777" w:rsidR="00607373" w:rsidRDefault="00607373">
            <w:pPr>
              <w:rPr>
                <w:color w:val="000000"/>
                <w:sz w:val="20"/>
                <w:szCs w:val="20"/>
              </w:rPr>
            </w:pPr>
          </w:p>
          <w:p w14:paraId="2884C3DF" w14:textId="77777777" w:rsidR="00471EB2" w:rsidRDefault="00471EB2">
            <w:pPr>
              <w:rPr>
                <w:color w:val="000000"/>
                <w:sz w:val="20"/>
                <w:szCs w:val="20"/>
              </w:rPr>
            </w:pPr>
          </w:p>
          <w:p w14:paraId="2A484BDE" w14:textId="77777777" w:rsidR="00471EB2" w:rsidRDefault="00471EB2">
            <w:pPr>
              <w:rPr>
                <w:color w:val="000000"/>
                <w:sz w:val="20"/>
                <w:szCs w:val="20"/>
              </w:rPr>
            </w:pPr>
          </w:p>
          <w:p w14:paraId="5A6516DB" w14:textId="77777777" w:rsidR="00471EB2" w:rsidRDefault="00471EB2">
            <w:pPr>
              <w:rPr>
                <w:color w:val="000000"/>
                <w:sz w:val="20"/>
                <w:szCs w:val="20"/>
              </w:rPr>
            </w:pPr>
          </w:p>
          <w:p w14:paraId="4A54D5D3" w14:textId="77777777" w:rsidR="00471EB2" w:rsidRDefault="00471EB2">
            <w:pPr>
              <w:rPr>
                <w:color w:val="000000"/>
                <w:sz w:val="20"/>
                <w:szCs w:val="20"/>
              </w:rPr>
            </w:pPr>
          </w:p>
          <w:p w14:paraId="7E077C07" w14:textId="77777777" w:rsidR="00471EB2" w:rsidRDefault="00471EB2">
            <w:pPr>
              <w:rPr>
                <w:color w:val="000000"/>
                <w:sz w:val="20"/>
                <w:szCs w:val="20"/>
              </w:rPr>
            </w:pPr>
          </w:p>
          <w:p w14:paraId="4763BDFA" w14:textId="339BE0B0" w:rsidR="00607373" w:rsidRDefault="00296150">
            <w:pPr>
              <w:rPr>
                <w:color w:val="000000"/>
                <w:sz w:val="20"/>
                <w:szCs w:val="20"/>
              </w:rPr>
            </w:pPr>
            <w:r>
              <w:rPr>
                <w:color w:val="000000"/>
                <w:sz w:val="20"/>
                <w:szCs w:val="20"/>
              </w:rPr>
              <w:t xml:space="preserve">Use KS4 exam questions as a basis for identifying areas for development in subject and curriculum knowledge, and building awareness of assessment. </w:t>
            </w:r>
          </w:p>
        </w:tc>
        <w:tc>
          <w:tcPr>
            <w:tcW w:w="4197" w:type="dxa"/>
            <w:shd w:val="clear" w:color="auto" w:fill="E2EFD9"/>
          </w:tcPr>
          <w:p w14:paraId="587BEEF2" w14:textId="77777777" w:rsidR="00607373" w:rsidRDefault="00296150">
            <w:pPr>
              <w:rPr>
                <w:color w:val="000000"/>
                <w:sz w:val="20"/>
                <w:szCs w:val="20"/>
              </w:rPr>
            </w:pPr>
            <w:r>
              <w:rPr>
                <w:color w:val="000000"/>
                <w:sz w:val="20"/>
                <w:szCs w:val="20"/>
              </w:rPr>
              <w:lastRenderedPageBreak/>
              <w:t xml:space="preserve">Plan to anticipate, identify, and address misconceptions in lessons. </w:t>
            </w:r>
          </w:p>
          <w:p w14:paraId="258A8C90" w14:textId="77777777" w:rsidR="00607373" w:rsidRDefault="00607373">
            <w:pPr>
              <w:rPr>
                <w:color w:val="000000"/>
                <w:sz w:val="20"/>
                <w:szCs w:val="20"/>
              </w:rPr>
            </w:pPr>
          </w:p>
          <w:p w14:paraId="4F3F3133" w14:textId="77777777" w:rsidR="00607373" w:rsidRDefault="00296150">
            <w:pPr>
              <w:rPr>
                <w:color w:val="000000"/>
                <w:sz w:val="20"/>
                <w:szCs w:val="20"/>
              </w:rPr>
            </w:pPr>
            <w:r>
              <w:rPr>
                <w:color w:val="000000"/>
                <w:sz w:val="20"/>
                <w:szCs w:val="20"/>
              </w:rPr>
              <w:t xml:space="preserve">Focus Science observations on how teachers identify, respond to and correct misconceptions. </w:t>
            </w:r>
          </w:p>
          <w:p w14:paraId="464F56E8" w14:textId="77777777" w:rsidR="00607373" w:rsidRDefault="00607373">
            <w:pPr>
              <w:rPr>
                <w:color w:val="000000"/>
                <w:sz w:val="20"/>
                <w:szCs w:val="20"/>
              </w:rPr>
            </w:pPr>
          </w:p>
          <w:p w14:paraId="7CAB08F6" w14:textId="77777777" w:rsidR="00471EB2" w:rsidRDefault="00471EB2">
            <w:pPr>
              <w:rPr>
                <w:b/>
                <w:color w:val="ED7D31"/>
                <w:sz w:val="20"/>
                <w:szCs w:val="20"/>
              </w:rPr>
            </w:pPr>
          </w:p>
          <w:p w14:paraId="01031204" w14:textId="77777777" w:rsidR="00471EB2" w:rsidRDefault="00471EB2">
            <w:pPr>
              <w:rPr>
                <w:b/>
                <w:color w:val="ED7D31"/>
                <w:sz w:val="20"/>
                <w:szCs w:val="20"/>
              </w:rPr>
            </w:pPr>
          </w:p>
          <w:p w14:paraId="65EC1B0A" w14:textId="77777777" w:rsidR="00471EB2" w:rsidRDefault="00471EB2">
            <w:pPr>
              <w:rPr>
                <w:b/>
                <w:color w:val="ED7D31"/>
                <w:sz w:val="20"/>
                <w:szCs w:val="20"/>
              </w:rPr>
            </w:pPr>
          </w:p>
          <w:p w14:paraId="0C1AB8CA" w14:textId="77777777" w:rsidR="00471EB2" w:rsidRDefault="00471EB2">
            <w:pPr>
              <w:rPr>
                <w:b/>
                <w:color w:val="ED7D31"/>
                <w:sz w:val="20"/>
                <w:szCs w:val="20"/>
              </w:rPr>
            </w:pPr>
          </w:p>
          <w:p w14:paraId="5D13805E" w14:textId="2DE26222" w:rsidR="00471EB2" w:rsidRPr="00471EB2" w:rsidRDefault="00296150" w:rsidP="00471EB2">
            <w:pPr>
              <w:rPr>
                <w:color w:val="ED7D31"/>
                <w:sz w:val="20"/>
                <w:szCs w:val="20"/>
              </w:rPr>
            </w:pPr>
            <w:r>
              <w:rPr>
                <w:b/>
                <w:color w:val="ED7D31"/>
                <w:sz w:val="20"/>
                <w:szCs w:val="20"/>
              </w:rPr>
              <w:t xml:space="preserve">(ITAP </w:t>
            </w:r>
            <w:r w:rsidR="00471EB2">
              <w:rPr>
                <w:b/>
                <w:color w:val="ED7D31"/>
                <w:sz w:val="20"/>
                <w:szCs w:val="20"/>
              </w:rPr>
              <w:t>10&amp;12</w:t>
            </w:r>
            <w:r>
              <w:rPr>
                <w:b/>
                <w:color w:val="ED7D31"/>
                <w:sz w:val="20"/>
                <w:szCs w:val="20"/>
              </w:rPr>
              <w:t>)</w:t>
            </w:r>
            <w:r w:rsidR="00471EB2">
              <w:rPr>
                <w:b/>
                <w:color w:val="ED7D31"/>
                <w:sz w:val="20"/>
                <w:szCs w:val="20"/>
              </w:rPr>
              <w:t xml:space="preserve"> </w:t>
            </w:r>
            <w:r w:rsidR="00471EB2" w:rsidRPr="00471EB2">
              <w:rPr>
                <w:b/>
                <w:color w:val="ED7D31"/>
                <w:sz w:val="20"/>
                <w:szCs w:val="20"/>
              </w:rPr>
              <w:t>Observe expert colleagues:</w:t>
            </w:r>
          </w:p>
          <w:p w14:paraId="5D7C3510" w14:textId="3C01BA86" w:rsidR="00471EB2" w:rsidRDefault="00471EB2" w:rsidP="00471EB2">
            <w:pPr>
              <w:rPr>
                <w:color w:val="ED7D31"/>
                <w:sz w:val="20"/>
                <w:szCs w:val="20"/>
              </w:rPr>
            </w:pPr>
            <w:r w:rsidRPr="00471EB2">
              <w:rPr>
                <w:color w:val="ED7D31"/>
                <w:sz w:val="20"/>
                <w:szCs w:val="20"/>
              </w:rPr>
              <w:t xml:space="preserve">- using questions or other forms of assessment to establish what pupils already know, and then </w:t>
            </w:r>
            <w:r w:rsidRPr="00471EB2">
              <w:rPr>
                <w:color w:val="ED7D31"/>
                <w:sz w:val="20"/>
                <w:szCs w:val="20"/>
              </w:rPr>
              <w:lastRenderedPageBreak/>
              <w:t>use this knowledge in the lesson or later</w:t>
            </w:r>
            <w:r>
              <w:rPr>
                <w:color w:val="ED7D31"/>
                <w:sz w:val="20"/>
                <w:szCs w:val="20"/>
              </w:rPr>
              <w:t>.</w:t>
            </w:r>
          </w:p>
          <w:p w14:paraId="5AACF5F0" w14:textId="77777777" w:rsidR="00471EB2" w:rsidRPr="00471EB2" w:rsidRDefault="00471EB2" w:rsidP="00471EB2">
            <w:pPr>
              <w:rPr>
                <w:color w:val="ED7D31"/>
                <w:sz w:val="20"/>
                <w:szCs w:val="20"/>
              </w:rPr>
            </w:pPr>
          </w:p>
          <w:p w14:paraId="6F78753B" w14:textId="77777777" w:rsidR="00471EB2" w:rsidRPr="00471EB2" w:rsidRDefault="00471EB2" w:rsidP="00471EB2">
            <w:pPr>
              <w:rPr>
                <w:color w:val="ED7D31"/>
                <w:sz w:val="20"/>
                <w:szCs w:val="20"/>
              </w:rPr>
            </w:pPr>
            <w:r w:rsidRPr="00471EB2">
              <w:rPr>
                <w:b/>
                <w:bCs/>
                <w:color w:val="ED7D31"/>
                <w:sz w:val="20"/>
                <w:szCs w:val="20"/>
              </w:rPr>
              <w:t>Together with an expert colleague:</w:t>
            </w:r>
          </w:p>
          <w:p w14:paraId="7C38D2D6" w14:textId="30DABC50" w:rsidR="00607373" w:rsidRDefault="00471EB2">
            <w:pPr>
              <w:rPr>
                <w:color w:val="ED7D31"/>
                <w:sz w:val="20"/>
                <w:szCs w:val="20"/>
              </w:rPr>
            </w:pPr>
            <w:r w:rsidRPr="00471EB2">
              <w:rPr>
                <w:color w:val="ED7D31"/>
                <w:sz w:val="20"/>
                <w:szCs w:val="20"/>
              </w:rPr>
              <w:t>- use similar assessment activities, record some responses from pupils, and reflect on the outcome of the activity, receiving expert feedback.</w:t>
            </w:r>
          </w:p>
          <w:p w14:paraId="2B06F8D9" w14:textId="77777777" w:rsidR="00471EB2" w:rsidRPr="00471EB2" w:rsidRDefault="00471EB2">
            <w:pPr>
              <w:rPr>
                <w:color w:val="ED7D31"/>
                <w:sz w:val="20"/>
                <w:szCs w:val="20"/>
              </w:rPr>
            </w:pPr>
          </w:p>
          <w:p w14:paraId="151B4C32" w14:textId="77777777" w:rsidR="005478B3" w:rsidRDefault="005478B3" w:rsidP="00471EB2">
            <w:pPr>
              <w:rPr>
                <w:b/>
                <w:color w:val="ED7D31"/>
                <w:sz w:val="20"/>
                <w:szCs w:val="20"/>
              </w:rPr>
            </w:pPr>
          </w:p>
          <w:p w14:paraId="0E11F0A3" w14:textId="01397A73" w:rsidR="00471EB2" w:rsidRPr="00471EB2" w:rsidRDefault="00296150" w:rsidP="00471EB2">
            <w:pPr>
              <w:rPr>
                <w:b/>
                <w:color w:val="ED7D31"/>
                <w:sz w:val="20"/>
                <w:szCs w:val="20"/>
              </w:rPr>
            </w:pPr>
            <w:r>
              <w:rPr>
                <w:b/>
                <w:color w:val="ED7D31"/>
                <w:sz w:val="20"/>
                <w:szCs w:val="20"/>
              </w:rPr>
              <w:t xml:space="preserve">(ITAP </w:t>
            </w:r>
            <w:r w:rsidR="00471EB2">
              <w:rPr>
                <w:b/>
                <w:color w:val="ED7D31"/>
                <w:sz w:val="20"/>
                <w:szCs w:val="20"/>
              </w:rPr>
              <w:t>2&amp;3</w:t>
            </w:r>
            <w:r>
              <w:rPr>
                <w:b/>
                <w:color w:val="ED7D31"/>
                <w:sz w:val="20"/>
                <w:szCs w:val="20"/>
              </w:rPr>
              <w:t>)</w:t>
            </w:r>
            <w:r w:rsidR="00D90F36">
              <w:rPr>
                <w:b/>
                <w:color w:val="ED7D31"/>
                <w:sz w:val="20"/>
                <w:szCs w:val="20"/>
              </w:rPr>
              <w:t xml:space="preserve"> </w:t>
            </w:r>
            <w:r w:rsidR="00471EB2" w:rsidRPr="00471EB2">
              <w:rPr>
                <w:b/>
                <w:bCs/>
                <w:color w:val="ED7D31"/>
                <w:sz w:val="20"/>
                <w:szCs w:val="20"/>
              </w:rPr>
              <w:t>Observe expert colleagues</w:t>
            </w:r>
            <w:r w:rsidR="00471EB2" w:rsidRPr="00471EB2">
              <w:rPr>
                <w:b/>
                <w:color w:val="ED7D31"/>
                <w:sz w:val="20"/>
                <w:szCs w:val="20"/>
              </w:rPr>
              <w:t>:</w:t>
            </w:r>
          </w:p>
          <w:p w14:paraId="614951BD" w14:textId="77777777" w:rsidR="00471EB2" w:rsidRPr="00471EB2" w:rsidRDefault="00471EB2" w:rsidP="00471EB2">
            <w:pPr>
              <w:rPr>
                <w:bCs/>
                <w:color w:val="ED7D31"/>
                <w:sz w:val="20"/>
                <w:szCs w:val="20"/>
              </w:rPr>
            </w:pPr>
            <w:r w:rsidRPr="00471EB2">
              <w:rPr>
                <w:bCs/>
                <w:color w:val="ED7D31"/>
                <w:sz w:val="20"/>
                <w:szCs w:val="20"/>
              </w:rPr>
              <w:t>- how they teach aspects of Biology with which you are familiar. </w:t>
            </w:r>
          </w:p>
          <w:p w14:paraId="01D203C7" w14:textId="77777777" w:rsidR="005478B3" w:rsidRDefault="005478B3" w:rsidP="00471EB2">
            <w:pPr>
              <w:rPr>
                <w:b/>
                <w:bCs/>
                <w:color w:val="ED7D31"/>
                <w:sz w:val="20"/>
                <w:szCs w:val="20"/>
              </w:rPr>
            </w:pPr>
          </w:p>
          <w:p w14:paraId="1B29B91E" w14:textId="719F2818" w:rsidR="00471EB2" w:rsidRPr="005478B3" w:rsidRDefault="00471EB2" w:rsidP="00471EB2">
            <w:pPr>
              <w:rPr>
                <w:b/>
                <w:bCs/>
                <w:color w:val="ED7D31"/>
                <w:sz w:val="20"/>
                <w:szCs w:val="20"/>
              </w:rPr>
            </w:pPr>
            <w:r w:rsidRPr="00471EB2">
              <w:rPr>
                <w:b/>
                <w:bCs/>
                <w:color w:val="ED7D31"/>
                <w:sz w:val="20"/>
                <w:szCs w:val="20"/>
              </w:rPr>
              <w:t>Together with an expert colleague:</w:t>
            </w:r>
          </w:p>
          <w:p w14:paraId="09E05F52" w14:textId="77777777" w:rsidR="00471EB2" w:rsidRPr="00471EB2" w:rsidRDefault="00471EB2" w:rsidP="00471EB2">
            <w:pPr>
              <w:rPr>
                <w:bCs/>
                <w:color w:val="ED7D31"/>
                <w:sz w:val="20"/>
                <w:szCs w:val="20"/>
              </w:rPr>
            </w:pPr>
            <w:r w:rsidRPr="00471EB2">
              <w:rPr>
                <w:bCs/>
                <w:color w:val="ED7D31"/>
                <w:sz w:val="20"/>
                <w:szCs w:val="20"/>
              </w:rPr>
              <w:t>- Teach episodes of lessons (starters, plenaries, practical work, AfL and questioning) and reflect.</w:t>
            </w:r>
          </w:p>
          <w:p w14:paraId="55E81736" w14:textId="77777777" w:rsidR="00607373" w:rsidRDefault="00607373">
            <w:pPr>
              <w:rPr>
                <w:color w:val="000000"/>
                <w:sz w:val="20"/>
                <w:szCs w:val="20"/>
              </w:rPr>
            </w:pPr>
          </w:p>
          <w:p w14:paraId="43CF4C62" w14:textId="77777777" w:rsidR="00607373" w:rsidRDefault="00296150">
            <w:pPr>
              <w:rPr>
                <w:color w:val="000000"/>
                <w:sz w:val="20"/>
                <w:szCs w:val="20"/>
              </w:rPr>
            </w:pPr>
            <w:r>
              <w:rPr>
                <w:color w:val="000000"/>
                <w:sz w:val="20"/>
                <w:szCs w:val="20"/>
              </w:rPr>
              <w:t>Support trainees to link subject and curriculum knowledge and its applications.</w:t>
            </w:r>
          </w:p>
        </w:tc>
      </w:tr>
      <w:tr w:rsidR="00607373" w14:paraId="7F16DC28" w14:textId="77777777">
        <w:trPr>
          <w:trHeight w:val="1236"/>
        </w:trPr>
        <w:tc>
          <w:tcPr>
            <w:tcW w:w="1830" w:type="dxa"/>
            <w:shd w:val="clear" w:color="auto" w:fill="E2EFD9"/>
          </w:tcPr>
          <w:p w14:paraId="050E8BDA" w14:textId="77777777" w:rsidR="00607373" w:rsidRDefault="00296150">
            <w:pPr>
              <w:rPr>
                <w:sz w:val="20"/>
                <w:szCs w:val="20"/>
              </w:rPr>
            </w:pPr>
            <w:r>
              <w:rPr>
                <w:b/>
                <w:color w:val="2F5496"/>
                <w:sz w:val="20"/>
                <w:szCs w:val="20"/>
              </w:rPr>
              <w:lastRenderedPageBreak/>
              <w:t>2.3 Help pupils apply knowledge and skills to other contexts</w:t>
            </w:r>
          </w:p>
        </w:tc>
        <w:tc>
          <w:tcPr>
            <w:tcW w:w="4305" w:type="dxa"/>
            <w:shd w:val="clear" w:color="auto" w:fill="E2EFD9"/>
          </w:tcPr>
          <w:p w14:paraId="1A17D1B0" w14:textId="77777777" w:rsidR="00607373" w:rsidRDefault="00296150">
            <w:pPr>
              <w:rPr>
                <w:color w:val="000000"/>
                <w:sz w:val="20"/>
                <w:szCs w:val="20"/>
              </w:rPr>
            </w:pPr>
            <w:r>
              <w:rPr>
                <w:color w:val="000000"/>
                <w:sz w:val="20"/>
                <w:szCs w:val="20"/>
              </w:rPr>
              <w:t xml:space="preserve">know how the Science curriculum is constructed with concepts built upon from year to year, and how schemes of work allow teachers to link concepts between topics. </w:t>
            </w:r>
          </w:p>
          <w:p w14:paraId="1ED40CD8" w14:textId="77777777" w:rsidR="00607373" w:rsidRDefault="00607373">
            <w:pPr>
              <w:rPr>
                <w:color w:val="000000"/>
                <w:sz w:val="20"/>
                <w:szCs w:val="20"/>
              </w:rPr>
            </w:pPr>
          </w:p>
          <w:p w14:paraId="47FD82BD" w14:textId="77777777" w:rsidR="00607373" w:rsidRDefault="00296150">
            <w:pPr>
              <w:rPr>
                <w:color w:val="000000"/>
                <w:sz w:val="20"/>
                <w:szCs w:val="20"/>
              </w:rPr>
            </w:pPr>
            <w:r>
              <w:rPr>
                <w:color w:val="000000"/>
                <w:sz w:val="20"/>
                <w:szCs w:val="20"/>
              </w:rPr>
              <w:t>build practical science activities into meaningful learning sequences.</w:t>
            </w:r>
          </w:p>
          <w:p w14:paraId="638D5AB2" w14:textId="77777777" w:rsidR="00607373" w:rsidRDefault="00607373">
            <w:pPr>
              <w:rPr>
                <w:color w:val="000000"/>
                <w:sz w:val="20"/>
                <w:szCs w:val="20"/>
              </w:rPr>
            </w:pPr>
          </w:p>
          <w:p w14:paraId="40DD5281" w14:textId="77777777" w:rsidR="00607373" w:rsidRDefault="00296150">
            <w:pPr>
              <w:rPr>
                <w:color w:val="000000"/>
                <w:sz w:val="20"/>
                <w:szCs w:val="20"/>
              </w:rPr>
            </w:pPr>
            <w:r>
              <w:rPr>
                <w:color w:val="000000"/>
                <w:sz w:val="20"/>
                <w:szCs w:val="20"/>
              </w:rPr>
              <w:t xml:space="preserve">recognise the transferable skills within Science learning and where these can be applied to and from other curriculum areas, such as graphing skills. </w:t>
            </w:r>
          </w:p>
        </w:tc>
        <w:tc>
          <w:tcPr>
            <w:tcW w:w="4305" w:type="dxa"/>
            <w:shd w:val="clear" w:color="auto" w:fill="E2EFD9"/>
          </w:tcPr>
          <w:p w14:paraId="05B2F1AA" w14:textId="77777777" w:rsidR="00607373" w:rsidRDefault="00296150">
            <w:pPr>
              <w:rPr>
                <w:color w:val="000000"/>
                <w:sz w:val="20"/>
                <w:szCs w:val="20"/>
              </w:rPr>
            </w:pPr>
            <w:r>
              <w:rPr>
                <w:color w:val="000000"/>
                <w:sz w:val="20"/>
                <w:szCs w:val="20"/>
              </w:rPr>
              <w:t>How do you apply your subject knowledge to the KS3 and KS4 curriculums and their assessments?</w:t>
            </w:r>
          </w:p>
          <w:p w14:paraId="3CEDAF38" w14:textId="77777777" w:rsidR="00607373" w:rsidRDefault="00607373">
            <w:pPr>
              <w:rPr>
                <w:color w:val="000000"/>
                <w:sz w:val="20"/>
                <w:szCs w:val="20"/>
              </w:rPr>
            </w:pPr>
          </w:p>
          <w:p w14:paraId="0567D47C" w14:textId="77777777" w:rsidR="00607373" w:rsidRDefault="00296150">
            <w:pPr>
              <w:rPr>
                <w:color w:val="000000"/>
                <w:sz w:val="20"/>
                <w:szCs w:val="20"/>
              </w:rPr>
            </w:pPr>
            <w:r>
              <w:rPr>
                <w:color w:val="000000"/>
                <w:sz w:val="20"/>
                <w:szCs w:val="20"/>
              </w:rPr>
              <w:t>How is practical work used to support the development of knowledge and skills?</w:t>
            </w:r>
          </w:p>
          <w:p w14:paraId="3B7BD284" w14:textId="52C55908" w:rsidR="00607373" w:rsidRPr="00B0289E" w:rsidRDefault="00607373">
            <w:pPr>
              <w:rPr>
                <w:color w:val="ED7D31"/>
                <w:sz w:val="20"/>
                <w:szCs w:val="20"/>
              </w:rPr>
            </w:pPr>
          </w:p>
          <w:p w14:paraId="1847E32E" w14:textId="77777777" w:rsidR="00607373" w:rsidRDefault="00296150">
            <w:pPr>
              <w:rPr>
                <w:color w:val="000000"/>
                <w:sz w:val="20"/>
                <w:szCs w:val="20"/>
              </w:rPr>
            </w:pPr>
            <w:r>
              <w:rPr>
                <w:color w:val="000000"/>
                <w:sz w:val="20"/>
                <w:szCs w:val="20"/>
              </w:rPr>
              <w:t xml:space="preserve">Build awareness of Big Ideas in science and their relevance to the entire science curriculum. </w:t>
            </w:r>
          </w:p>
        </w:tc>
        <w:tc>
          <w:tcPr>
            <w:tcW w:w="4197" w:type="dxa"/>
            <w:shd w:val="clear" w:color="auto" w:fill="E2EFD9"/>
          </w:tcPr>
          <w:p w14:paraId="18E30B4B" w14:textId="77777777" w:rsidR="00607373" w:rsidRDefault="00296150">
            <w:pPr>
              <w:rPr>
                <w:color w:val="000000"/>
                <w:sz w:val="20"/>
                <w:szCs w:val="20"/>
              </w:rPr>
            </w:pPr>
            <w:r>
              <w:rPr>
                <w:color w:val="000000"/>
                <w:sz w:val="20"/>
                <w:szCs w:val="20"/>
              </w:rPr>
              <w:t>Encourage students to use and apply their knowledge and skills to new contexts.</w:t>
            </w:r>
          </w:p>
          <w:p w14:paraId="5934FCD5" w14:textId="77777777" w:rsidR="00607373" w:rsidRDefault="00607373">
            <w:pPr>
              <w:rPr>
                <w:color w:val="000000"/>
                <w:sz w:val="20"/>
                <w:szCs w:val="20"/>
              </w:rPr>
            </w:pPr>
          </w:p>
          <w:p w14:paraId="60D4673F" w14:textId="77777777" w:rsidR="00607373" w:rsidRDefault="00296150">
            <w:pPr>
              <w:rPr>
                <w:color w:val="000000"/>
                <w:sz w:val="20"/>
                <w:szCs w:val="20"/>
              </w:rPr>
            </w:pPr>
            <w:r>
              <w:rPr>
                <w:color w:val="000000"/>
                <w:sz w:val="20"/>
                <w:szCs w:val="20"/>
              </w:rPr>
              <w:t>Encourage trainees to employ practical work to support students’ learning and to evaluate the success of this.</w:t>
            </w:r>
          </w:p>
          <w:p w14:paraId="4F89BCFE" w14:textId="77777777" w:rsidR="00607373" w:rsidRDefault="00607373">
            <w:pPr>
              <w:rPr>
                <w:color w:val="000000"/>
                <w:sz w:val="20"/>
                <w:szCs w:val="20"/>
              </w:rPr>
            </w:pPr>
          </w:p>
          <w:p w14:paraId="722445B2" w14:textId="77777777" w:rsidR="00607373" w:rsidRDefault="00296150">
            <w:pPr>
              <w:rPr>
                <w:color w:val="000000"/>
                <w:sz w:val="20"/>
                <w:szCs w:val="20"/>
              </w:rPr>
            </w:pPr>
            <w:r>
              <w:rPr>
                <w:color w:val="000000"/>
                <w:sz w:val="20"/>
                <w:szCs w:val="20"/>
              </w:rPr>
              <w:t>Use the Big Ideas in Science to support trainees’ understanding of how the curriculum is interrelated.</w:t>
            </w:r>
          </w:p>
          <w:p w14:paraId="3A0F7C0D" w14:textId="1D0F7E6A" w:rsidR="00607373" w:rsidRDefault="00296150">
            <w:pPr>
              <w:rPr>
                <w:color w:val="FF0000"/>
                <w:sz w:val="20"/>
                <w:szCs w:val="20"/>
              </w:rPr>
            </w:pPr>
            <w:r>
              <w:rPr>
                <w:color w:val="ED7D31"/>
                <w:sz w:val="20"/>
                <w:szCs w:val="20"/>
              </w:rPr>
              <w:t xml:space="preserve"> </w:t>
            </w:r>
          </w:p>
        </w:tc>
      </w:tr>
      <w:tr w:rsidR="00607373" w14:paraId="30412CC9" w14:textId="77777777">
        <w:tc>
          <w:tcPr>
            <w:tcW w:w="1830" w:type="dxa"/>
            <w:shd w:val="clear" w:color="auto" w:fill="DEEBF6"/>
          </w:tcPr>
          <w:p w14:paraId="2B08D7C7" w14:textId="77777777" w:rsidR="00607373" w:rsidRDefault="00296150">
            <w:pPr>
              <w:spacing w:after="60"/>
              <w:rPr>
                <w:b/>
                <w:sz w:val="20"/>
                <w:szCs w:val="20"/>
              </w:rPr>
            </w:pPr>
            <w:r>
              <w:rPr>
                <w:b/>
                <w:sz w:val="20"/>
                <w:szCs w:val="20"/>
              </w:rPr>
              <w:t>Core Area 3. Planning and Teaching</w:t>
            </w:r>
          </w:p>
          <w:p w14:paraId="0D4AC0D7" w14:textId="77777777" w:rsidR="00607373" w:rsidRDefault="00607373">
            <w:pPr>
              <w:spacing w:after="60"/>
              <w:rPr>
                <w:b/>
                <w:sz w:val="20"/>
                <w:szCs w:val="20"/>
              </w:rPr>
            </w:pPr>
          </w:p>
          <w:p w14:paraId="07D4BFE4" w14:textId="77777777" w:rsidR="00607373" w:rsidRDefault="00296150">
            <w:pPr>
              <w:spacing w:after="60"/>
              <w:rPr>
                <w:b/>
                <w:color w:val="2F5496"/>
                <w:sz w:val="20"/>
                <w:szCs w:val="20"/>
              </w:rPr>
            </w:pPr>
            <w:r>
              <w:rPr>
                <w:b/>
                <w:color w:val="2F5496"/>
                <w:sz w:val="20"/>
                <w:szCs w:val="20"/>
              </w:rPr>
              <w:t xml:space="preserve">3.1.1 Plan effective </w:t>
            </w:r>
            <w:r>
              <w:rPr>
                <w:b/>
                <w:color w:val="2F5496"/>
                <w:sz w:val="20"/>
                <w:szCs w:val="20"/>
              </w:rPr>
              <w:lastRenderedPageBreak/>
              <w:t>and well-resourced lessons</w:t>
            </w:r>
          </w:p>
          <w:p w14:paraId="07D241C2" w14:textId="77777777" w:rsidR="00607373" w:rsidRDefault="00607373">
            <w:pPr>
              <w:rPr>
                <w:sz w:val="20"/>
                <w:szCs w:val="20"/>
              </w:rPr>
            </w:pPr>
          </w:p>
        </w:tc>
        <w:tc>
          <w:tcPr>
            <w:tcW w:w="4305" w:type="dxa"/>
            <w:shd w:val="clear" w:color="auto" w:fill="DEEBF6"/>
          </w:tcPr>
          <w:p w14:paraId="28315E3C" w14:textId="77777777" w:rsidR="00607373" w:rsidRDefault="00296150">
            <w:pPr>
              <w:rPr>
                <w:color w:val="000000"/>
                <w:sz w:val="20"/>
                <w:szCs w:val="20"/>
              </w:rPr>
            </w:pPr>
            <w:r>
              <w:rPr>
                <w:color w:val="000000"/>
                <w:sz w:val="20"/>
                <w:szCs w:val="20"/>
              </w:rPr>
              <w:lastRenderedPageBreak/>
              <w:t>planning well-sequenced Science lessons that follow schemes of work, with clear learning outcomes, using a range of pedagogical approaches including enquiry-based approaches.</w:t>
            </w:r>
          </w:p>
          <w:p w14:paraId="08F8E477" w14:textId="77777777" w:rsidR="00607373" w:rsidRDefault="00607373">
            <w:pPr>
              <w:rPr>
                <w:color w:val="000000"/>
                <w:sz w:val="20"/>
                <w:szCs w:val="20"/>
              </w:rPr>
            </w:pPr>
          </w:p>
          <w:p w14:paraId="4F615357" w14:textId="77777777" w:rsidR="00607373" w:rsidRDefault="00607373">
            <w:pPr>
              <w:rPr>
                <w:color w:val="000000"/>
                <w:sz w:val="20"/>
                <w:szCs w:val="20"/>
              </w:rPr>
            </w:pPr>
          </w:p>
          <w:p w14:paraId="63C70D97" w14:textId="77777777" w:rsidR="00607373" w:rsidRDefault="00607373">
            <w:pPr>
              <w:rPr>
                <w:color w:val="000000"/>
                <w:sz w:val="20"/>
                <w:szCs w:val="20"/>
              </w:rPr>
            </w:pPr>
          </w:p>
          <w:p w14:paraId="666143A7" w14:textId="77777777" w:rsidR="00607373" w:rsidRDefault="00607373">
            <w:pPr>
              <w:rPr>
                <w:color w:val="000000"/>
                <w:sz w:val="20"/>
                <w:szCs w:val="20"/>
              </w:rPr>
            </w:pPr>
          </w:p>
          <w:p w14:paraId="3C6D49CA" w14:textId="77777777" w:rsidR="00607373" w:rsidRDefault="00607373">
            <w:pPr>
              <w:rPr>
                <w:color w:val="000000"/>
                <w:sz w:val="20"/>
                <w:szCs w:val="20"/>
              </w:rPr>
            </w:pPr>
          </w:p>
          <w:p w14:paraId="47B4A858" w14:textId="77777777" w:rsidR="00607373" w:rsidRDefault="00607373">
            <w:pPr>
              <w:rPr>
                <w:sz w:val="20"/>
                <w:szCs w:val="20"/>
              </w:rPr>
            </w:pPr>
          </w:p>
        </w:tc>
        <w:tc>
          <w:tcPr>
            <w:tcW w:w="4305" w:type="dxa"/>
            <w:shd w:val="clear" w:color="auto" w:fill="DEEBF6"/>
          </w:tcPr>
          <w:p w14:paraId="78AB0943" w14:textId="77777777" w:rsidR="00607373" w:rsidRDefault="00296150" w:rsidP="00A53E34">
            <w:pPr>
              <w:rPr>
                <w:sz w:val="20"/>
                <w:szCs w:val="20"/>
              </w:rPr>
            </w:pPr>
            <w:r>
              <w:rPr>
                <w:sz w:val="20"/>
                <w:szCs w:val="20"/>
              </w:rPr>
              <w:lastRenderedPageBreak/>
              <w:t>What are Learning Outcomes? How do they guide planning in Science?</w:t>
            </w:r>
          </w:p>
          <w:p w14:paraId="548F529D" w14:textId="77777777" w:rsidR="00607373" w:rsidRDefault="00607373" w:rsidP="00A53E34">
            <w:pPr>
              <w:rPr>
                <w:sz w:val="20"/>
                <w:szCs w:val="20"/>
              </w:rPr>
            </w:pPr>
          </w:p>
          <w:p w14:paraId="196133DE" w14:textId="77777777" w:rsidR="00607373" w:rsidRDefault="00296150" w:rsidP="00A53E34">
            <w:pPr>
              <w:rPr>
                <w:sz w:val="20"/>
                <w:szCs w:val="20"/>
              </w:rPr>
            </w:pPr>
            <w:r>
              <w:rPr>
                <w:sz w:val="20"/>
                <w:szCs w:val="20"/>
              </w:rPr>
              <w:t>What are misconceptions in Science? Why is understanding them important?</w:t>
            </w:r>
          </w:p>
          <w:p w14:paraId="410F9587" w14:textId="77777777" w:rsidR="00607373" w:rsidRDefault="00607373" w:rsidP="00A53E34">
            <w:pPr>
              <w:rPr>
                <w:sz w:val="20"/>
                <w:szCs w:val="20"/>
              </w:rPr>
            </w:pPr>
          </w:p>
          <w:p w14:paraId="0DE839A2" w14:textId="77777777" w:rsidR="00607373" w:rsidRDefault="00296150" w:rsidP="00A53E34">
            <w:pPr>
              <w:rPr>
                <w:sz w:val="20"/>
                <w:szCs w:val="20"/>
              </w:rPr>
            </w:pPr>
            <w:r>
              <w:rPr>
                <w:sz w:val="20"/>
                <w:szCs w:val="20"/>
              </w:rPr>
              <w:lastRenderedPageBreak/>
              <w:t>What is enquiry-based learning? What is its significance in Science lessons?</w:t>
            </w:r>
          </w:p>
          <w:p w14:paraId="3481BC55" w14:textId="77777777" w:rsidR="00A53E34" w:rsidRDefault="00A53E34" w:rsidP="00A53E34">
            <w:pPr>
              <w:rPr>
                <w:b/>
                <w:color w:val="ED7D31"/>
                <w:sz w:val="20"/>
                <w:szCs w:val="20"/>
              </w:rPr>
            </w:pPr>
          </w:p>
          <w:p w14:paraId="6BCD8C0C" w14:textId="77777777" w:rsidR="00BB1C94" w:rsidRDefault="00BB1C94" w:rsidP="00A53E34">
            <w:pPr>
              <w:rPr>
                <w:b/>
                <w:color w:val="ED7D31"/>
                <w:sz w:val="20"/>
                <w:szCs w:val="20"/>
              </w:rPr>
            </w:pPr>
          </w:p>
          <w:p w14:paraId="07AE2C23" w14:textId="442F75F8" w:rsidR="00A53E34" w:rsidRDefault="00296150" w:rsidP="00A53E34">
            <w:pPr>
              <w:rPr>
                <w:color w:val="ED7D31"/>
                <w:sz w:val="20"/>
                <w:szCs w:val="20"/>
              </w:rPr>
            </w:pPr>
            <w:r>
              <w:rPr>
                <w:b/>
                <w:color w:val="ED7D31"/>
                <w:sz w:val="20"/>
                <w:szCs w:val="20"/>
              </w:rPr>
              <w:t xml:space="preserve">(ITAP </w:t>
            </w:r>
            <w:r w:rsidR="00A53E34">
              <w:rPr>
                <w:b/>
                <w:color w:val="ED7D31"/>
                <w:sz w:val="20"/>
                <w:szCs w:val="20"/>
              </w:rPr>
              <w:t>10&amp;12</w:t>
            </w:r>
            <w:r>
              <w:rPr>
                <w:b/>
                <w:color w:val="ED7D31"/>
                <w:sz w:val="20"/>
                <w:szCs w:val="20"/>
              </w:rPr>
              <w:t>)</w:t>
            </w:r>
            <w:r w:rsidR="00D90F36">
              <w:rPr>
                <w:b/>
                <w:color w:val="ED7D31"/>
                <w:sz w:val="20"/>
                <w:szCs w:val="20"/>
              </w:rPr>
              <w:t xml:space="preserve"> </w:t>
            </w:r>
            <w:r w:rsidR="00A53E34" w:rsidRPr="00471EB2">
              <w:rPr>
                <w:color w:val="ED7D31"/>
                <w:sz w:val="20"/>
                <w:szCs w:val="20"/>
              </w:rPr>
              <w:t>What is Assessment for Learning? How can it be planned for and implemented in the classroom? How can you use questioning to explore students’ thinking?</w:t>
            </w:r>
          </w:p>
          <w:p w14:paraId="584D63DA" w14:textId="3FDFEEDE" w:rsidR="00607373" w:rsidRDefault="00607373">
            <w:pPr>
              <w:rPr>
                <w:sz w:val="20"/>
                <w:szCs w:val="20"/>
              </w:rPr>
            </w:pPr>
          </w:p>
        </w:tc>
        <w:tc>
          <w:tcPr>
            <w:tcW w:w="4197" w:type="dxa"/>
            <w:shd w:val="clear" w:color="auto" w:fill="DEEBF6"/>
          </w:tcPr>
          <w:p w14:paraId="00FF70F5" w14:textId="629D15FB" w:rsidR="00A53E34" w:rsidRDefault="00296150" w:rsidP="00A53E34">
            <w:pPr>
              <w:spacing w:line="259" w:lineRule="auto"/>
              <w:rPr>
                <w:color w:val="000000"/>
                <w:sz w:val="20"/>
                <w:szCs w:val="20"/>
              </w:rPr>
            </w:pPr>
            <w:r>
              <w:rPr>
                <w:color w:val="000000"/>
                <w:sz w:val="20"/>
                <w:szCs w:val="20"/>
              </w:rPr>
              <w:lastRenderedPageBreak/>
              <w:t>Support trainees’ development of planning skills by co-planning and providing targeted feedback. Focus on implementation of existing school resources, tailoring these as appropriate.</w:t>
            </w:r>
          </w:p>
          <w:p w14:paraId="4DBE215A" w14:textId="77777777" w:rsidR="007D55D8" w:rsidRDefault="007D55D8" w:rsidP="00A53E34">
            <w:pPr>
              <w:rPr>
                <w:color w:val="000000"/>
                <w:sz w:val="20"/>
                <w:szCs w:val="20"/>
              </w:rPr>
            </w:pPr>
          </w:p>
          <w:p w14:paraId="17A033DF" w14:textId="2D771DC7" w:rsidR="00A53E34" w:rsidRDefault="00A53E34" w:rsidP="00A53E34">
            <w:pPr>
              <w:rPr>
                <w:color w:val="000000"/>
                <w:sz w:val="20"/>
                <w:szCs w:val="20"/>
              </w:rPr>
            </w:pPr>
            <w:r>
              <w:rPr>
                <w:color w:val="000000"/>
                <w:sz w:val="20"/>
                <w:szCs w:val="20"/>
              </w:rPr>
              <w:lastRenderedPageBreak/>
              <w:t>Encourage trainees to promote enquiry amongst their students.</w:t>
            </w:r>
          </w:p>
          <w:p w14:paraId="491A6EC3" w14:textId="77777777" w:rsidR="00A53E34" w:rsidRDefault="00A53E34" w:rsidP="00A53E34">
            <w:pPr>
              <w:rPr>
                <w:b/>
                <w:color w:val="ED7D31"/>
                <w:sz w:val="20"/>
                <w:szCs w:val="20"/>
              </w:rPr>
            </w:pPr>
          </w:p>
          <w:p w14:paraId="74BA630F" w14:textId="77777777" w:rsidR="007D55D8" w:rsidRDefault="007D55D8" w:rsidP="00A53E34">
            <w:pPr>
              <w:rPr>
                <w:b/>
                <w:color w:val="ED7D31"/>
                <w:sz w:val="20"/>
                <w:szCs w:val="20"/>
              </w:rPr>
            </w:pPr>
          </w:p>
          <w:p w14:paraId="049C14B2" w14:textId="41CF4F1A" w:rsidR="00A53E34" w:rsidRPr="00471EB2" w:rsidRDefault="00A53E34" w:rsidP="00A53E34">
            <w:pPr>
              <w:rPr>
                <w:color w:val="ED7D31"/>
                <w:sz w:val="20"/>
                <w:szCs w:val="20"/>
              </w:rPr>
            </w:pPr>
            <w:r>
              <w:rPr>
                <w:b/>
                <w:color w:val="ED7D31"/>
                <w:sz w:val="20"/>
                <w:szCs w:val="20"/>
              </w:rPr>
              <w:t xml:space="preserve">(ITAP 10&amp;12) </w:t>
            </w:r>
            <w:r w:rsidRPr="00471EB2">
              <w:rPr>
                <w:b/>
                <w:color w:val="ED7D31"/>
                <w:sz w:val="20"/>
                <w:szCs w:val="20"/>
              </w:rPr>
              <w:t>Observe expert colleagues:</w:t>
            </w:r>
          </w:p>
          <w:p w14:paraId="72D2ADBA" w14:textId="77777777" w:rsidR="00A53E34" w:rsidRDefault="00A53E34" w:rsidP="00A53E34">
            <w:pPr>
              <w:rPr>
                <w:color w:val="ED7D31"/>
                <w:sz w:val="20"/>
                <w:szCs w:val="20"/>
              </w:rPr>
            </w:pPr>
            <w:r w:rsidRPr="00471EB2">
              <w:rPr>
                <w:color w:val="ED7D31"/>
                <w:sz w:val="20"/>
                <w:szCs w:val="20"/>
              </w:rPr>
              <w:t>- using questions or other forms of assessment to establish what pupils already know, and then use this knowledge in the lesson or later</w:t>
            </w:r>
            <w:r>
              <w:rPr>
                <w:color w:val="ED7D31"/>
                <w:sz w:val="20"/>
                <w:szCs w:val="20"/>
              </w:rPr>
              <w:t>.</w:t>
            </w:r>
          </w:p>
          <w:p w14:paraId="175FBA33" w14:textId="77777777" w:rsidR="00A53E34" w:rsidRPr="00471EB2" w:rsidRDefault="00A53E34" w:rsidP="00A53E34">
            <w:pPr>
              <w:rPr>
                <w:color w:val="ED7D31"/>
                <w:sz w:val="20"/>
                <w:szCs w:val="20"/>
              </w:rPr>
            </w:pPr>
          </w:p>
          <w:p w14:paraId="4E76F34B" w14:textId="77777777" w:rsidR="00A53E34" w:rsidRPr="00471EB2" w:rsidRDefault="00A53E34" w:rsidP="00A53E34">
            <w:pPr>
              <w:rPr>
                <w:color w:val="ED7D31"/>
                <w:sz w:val="20"/>
                <w:szCs w:val="20"/>
              </w:rPr>
            </w:pPr>
            <w:r w:rsidRPr="00471EB2">
              <w:rPr>
                <w:b/>
                <w:bCs/>
                <w:color w:val="ED7D31"/>
                <w:sz w:val="20"/>
                <w:szCs w:val="20"/>
              </w:rPr>
              <w:t>Together with an expert colleague:</w:t>
            </w:r>
          </w:p>
          <w:p w14:paraId="65A2C3DF" w14:textId="6F3259EF" w:rsidR="00607373" w:rsidRPr="007D55D8" w:rsidRDefault="00A53E34">
            <w:pPr>
              <w:rPr>
                <w:color w:val="ED7D31"/>
                <w:sz w:val="20"/>
                <w:szCs w:val="20"/>
              </w:rPr>
            </w:pPr>
            <w:r w:rsidRPr="00471EB2">
              <w:rPr>
                <w:color w:val="ED7D31"/>
                <w:sz w:val="20"/>
                <w:szCs w:val="20"/>
              </w:rPr>
              <w:t>- use similar assessment activities, record some responses from pupils, and reflect on the outcome of the activity, receiving expert feedback.</w:t>
            </w:r>
          </w:p>
        </w:tc>
      </w:tr>
      <w:tr w:rsidR="00607373" w14:paraId="1FEECB1B" w14:textId="77777777" w:rsidTr="00D4389A">
        <w:trPr>
          <w:trHeight w:val="145"/>
        </w:trPr>
        <w:tc>
          <w:tcPr>
            <w:tcW w:w="1830" w:type="dxa"/>
            <w:shd w:val="clear" w:color="auto" w:fill="DEEBF6"/>
          </w:tcPr>
          <w:p w14:paraId="4F5FEEA4" w14:textId="77777777" w:rsidR="00607373" w:rsidRDefault="00296150">
            <w:pPr>
              <w:spacing w:after="60"/>
              <w:rPr>
                <w:b/>
                <w:color w:val="2F5496"/>
                <w:sz w:val="20"/>
                <w:szCs w:val="20"/>
              </w:rPr>
            </w:pPr>
            <w:r>
              <w:rPr>
                <w:b/>
                <w:color w:val="2F5496"/>
                <w:sz w:val="20"/>
                <w:szCs w:val="20"/>
              </w:rPr>
              <w:lastRenderedPageBreak/>
              <w:t>3.2.1 Manage cognitive load through planning</w:t>
            </w:r>
          </w:p>
          <w:p w14:paraId="2E52D854" w14:textId="77777777" w:rsidR="00607373" w:rsidRDefault="00607373">
            <w:pPr>
              <w:rPr>
                <w:sz w:val="20"/>
                <w:szCs w:val="20"/>
              </w:rPr>
            </w:pPr>
          </w:p>
        </w:tc>
        <w:tc>
          <w:tcPr>
            <w:tcW w:w="4305" w:type="dxa"/>
            <w:shd w:val="clear" w:color="auto" w:fill="DEEBF6"/>
          </w:tcPr>
          <w:p w14:paraId="3B41E4AF" w14:textId="77777777" w:rsidR="00607373" w:rsidRDefault="00296150">
            <w:pPr>
              <w:rPr>
                <w:color w:val="000000"/>
                <w:sz w:val="20"/>
                <w:szCs w:val="20"/>
              </w:rPr>
            </w:pPr>
            <w:r>
              <w:rPr>
                <w:color w:val="000000"/>
                <w:sz w:val="20"/>
                <w:szCs w:val="20"/>
              </w:rPr>
              <w:t>understand how learning outcomes appropriate for age and stage will help to focus a lesson.</w:t>
            </w:r>
          </w:p>
          <w:p w14:paraId="69EEE311" w14:textId="77777777" w:rsidR="00607373" w:rsidRDefault="00607373">
            <w:pPr>
              <w:rPr>
                <w:color w:val="000000"/>
                <w:sz w:val="20"/>
                <w:szCs w:val="20"/>
              </w:rPr>
            </w:pPr>
          </w:p>
          <w:p w14:paraId="0C89E6AF" w14:textId="77777777" w:rsidR="00607373" w:rsidRDefault="00296150">
            <w:pPr>
              <w:rPr>
                <w:color w:val="000000"/>
                <w:sz w:val="20"/>
                <w:szCs w:val="20"/>
              </w:rPr>
            </w:pPr>
            <w:r>
              <w:rPr>
                <w:color w:val="000000"/>
                <w:sz w:val="20"/>
                <w:szCs w:val="20"/>
              </w:rPr>
              <w:t xml:space="preserve">understand how well-sequenced activities including practical work and enquiry can enhance learning and progress. </w:t>
            </w:r>
          </w:p>
          <w:p w14:paraId="21638372" w14:textId="77777777" w:rsidR="00607373" w:rsidRDefault="00607373">
            <w:pPr>
              <w:rPr>
                <w:color w:val="000000"/>
                <w:sz w:val="20"/>
                <w:szCs w:val="20"/>
              </w:rPr>
            </w:pPr>
          </w:p>
          <w:p w14:paraId="01B664EA" w14:textId="77777777" w:rsidR="00607373" w:rsidRDefault="00296150">
            <w:pPr>
              <w:rPr>
                <w:color w:val="000000"/>
                <w:sz w:val="20"/>
                <w:szCs w:val="20"/>
              </w:rPr>
            </w:pPr>
            <w:r>
              <w:rPr>
                <w:color w:val="000000"/>
                <w:sz w:val="20"/>
                <w:szCs w:val="20"/>
              </w:rPr>
              <w:t xml:space="preserve">begin to appreciate the different pedagogical requirements of the Science subjects (Biology, Chemistry, and Physics). </w:t>
            </w:r>
          </w:p>
          <w:p w14:paraId="4D4A16D6" w14:textId="77777777" w:rsidR="00607373" w:rsidRDefault="00607373">
            <w:pPr>
              <w:rPr>
                <w:sz w:val="20"/>
                <w:szCs w:val="20"/>
              </w:rPr>
            </w:pPr>
          </w:p>
        </w:tc>
        <w:tc>
          <w:tcPr>
            <w:tcW w:w="4305" w:type="dxa"/>
            <w:shd w:val="clear" w:color="auto" w:fill="DEEBF6"/>
          </w:tcPr>
          <w:p w14:paraId="4809DF81" w14:textId="77777777" w:rsidR="004E2AE5" w:rsidRDefault="004E2AE5" w:rsidP="004E2AE5">
            <w:pPr>
              <w:pBdr>
                <w:top w:val="nil"/>
                <w:left w:val="nil"/>
                <w:bottom w:val="nil"/>
                <w:right w:val="nil"/>
                <w:between w:val="nil"/>
              </w:pBdr>
              <w:rPr>
                <w:color w:val="000000"/>
                <w:sz w:val="20"/>
                <w:szCs w:val="20"/>
              </w:rPr>
            </w:pPr>
            <w:r>
              <w:rPr>
                <w:color w:val="000000"/>
                <w:sz w:val="20"/>
                <w:szCs w:val="20"/>
              </w:rPr>
              <w:t>How do you adapt your science teaching to support the needs of different students (intro)? (</w:t>
            </w:r>
            <w:proofErr w:type="spellStart"/>
            <w:proofErr w:type="gramStart"/>
            <w:r>
              <w:rPr>
                <w:color w:val="000000"/>
                <w:sz w:val="20"/>
                <w:szCs w:val="20"/>
              </w:rPr>
              <w:t>eg</w:t>
            </w:r>
            <w:proofErr w:type="gramEnd"/>
            <w:r>
              <w:rPr>
                <w:color w:val="000000"/>
                <w:sz w:val="20"/>
                <w:szCs w:val="20"/>
              </w:rPr>
              <w:t>.</w:t>
            </w:r>
            <w:proofErr w:type="spellEnd"/>
            <w:r>
              <w:rPr>
                <w:color w:val="000000"/>
                <w:sz w:val="20"/>
                <w:szCs w:val="20"/>
              </w:rPr>
              <w:t xml:space="preserve"> students with EAL, SEND, from under-served backgrounds)? </w:t>
            </w:r>
          </w:p>
          <w:p w14:paraId="26F731C5" w14:textId="743D2CA1" w:rsidR="00D4389A" w:rsidRDefault="00D4389A">
            <w:pPr>
              <w:rPr>
                <w:sz w:val="20"/>
                <w:szCs w:val="20"/>
              </w:rPr>
            </w:pPr>
          </w:p>
          <w:p w14:paraId="69E60310" w14:textId="38107047" w:rsidR="00D4389A" w:rsidRDefault="00D4389A">
            <w:pPr>
              <w:rPr>
                <w:sz w:val="20"/>
                <w:szCs w:val="20"/>
              </w:rPr>
            </w:pPr>
            <w:r>
              <w:rPr>
                <w:sz w:val="20"/>
                <w:szCs w:val="20"/>
              </w:rPr>
              <w:t>Comparing pedagogy in Biology, Chemistry, and Physics. Why are they different? Where are they the same?</w:t>
            </w:r>
          </w:p>
          <w:p w14:paraId="6F8C4FA4" w14:textId="77777777" w:rsidR="00607373" w:rsidRDefault="00607373">
            <w:pPr>
              <w:rPr>
                <w:color w:val="000000"/>
                <w:sz w:val="20"/>
                <w:szCs w:val="20"/>
              </w:rPr>
            </w:pPr>
          </w:p>
          <w:p w14:paraId="74D829DB" w14:textId="0EA1B68E" w:rsidR="00607373" w:rsidRDefault="00296150">
            <w:pPr>
              <w:rPr>
                <w:bCs/>
                <w:color w:val="ED7D31"/>
                <w:sz w:val="20"/>
                <w:szCs w:val="20"/>
              </w:rPr>
            </w:pPr>
            <w:r>
              <w:rPr>
                <w:b/>
                <w:color w:val="ED7D31"/>
                <w:sz w:val="20"/>
                <w:szCs w:val="20"/>
              </w:rPr>
              <w:t xml:space="preserve">(ITAP </w:t>
            </w:r>
            <w:r w:rsidR="00EF1686">
              <w:rPr>
                <w:b/>
                <w:color w:val="ED7D31"/>
                <w:sz w:val="20"/>
                <w:szCs w:val="20"/>
              </w:rPr>
              <w:t>9</w:t>
            </w:r>
            <w:r>
              <w:rPr>
                <w:b/>
                <w:color w:val="ED7D31"/>
                <w:sz w:val="20"/>
                <w:szCs w:val="20"/>
              </w:rPr>
              <w:t>)</w:t>
            </w:r>
            <w:r w:rsidR="00D90F36">
              <w:rPr>
                <w:b/>
                <w:color w:val="ED7D31"/>
                <w:sz w:val="20"/>
                <w:szCs w:val="20"/>
              </w:rPr>
              <w:t xml:space="preserve"> </w:t>
            </w:r>
            <w:r w:rsidR="00EF1686" w:rsidRPr="00EF1686">
              <w:rPr>
                <w:bCs/>
                <w:color w:val="ED7D31"/>
                <w:sz w:val="20"/>
                <w:szCs w:val="20"/>
              </w:rPr>
              <w:t>How do young people learn?</w:t>
            </w:r>
          </w:p>
          <w:p w14:paraId="6CE51636" w14:textId="2B921166" w:rsidR="00D4389A" w:rsidRDefault="00D4389A">
            <w:pPr>
              <w:rPr>
                <w:bCs/>
                <w:color w:val="ED7D31"/>
                <w:sz w:val="20"/>
                <w:szCs w:val="20"/>
              </w:rPr>
            </w:pPr>
          </w:p>
          <w:p w14:paraId="1DB25298" w14:textId="5D175135" w:rsidR="00D4389A" w:rsidRDefault="00D4389A">
            <w:pPr>
              <w:rPr>
                <w:bCs/>
                <w:color w:val="ED7D31"/>
                <w:sz w:val="20"/>
                <w:szCs w:val="20"/>
              </w:rPr>
            </w:pPr>
          </w:p>
          <w:p w14:paraId="62933CBD" w14:textId="458DFA5F" w:rsidR="00D4389A" w:rsidRDefault="00D4389A">
            <w:pPr>
              <w:rPr>
                <w:bCs/>
                <w:color w:val="ED7D31"/>
                <w:sz w:val="20"/>
                <w:szCs w:val="20"/>
              </w:rPr>
            </w:pPr>
          </w:p>
          <w:p w14:paraId="72CAF4F0" w14:textId="6F2380A3" w:rsidR="00D4389A" w:rsidRDefault="00D4389A">
            <w:pPr>
              <w:rPr>
                <w:bCs/>
                <w:color w:val="ED7D31"/>
                <w:sz w:val="20"/>
                <w:szCs w:val="20"/>
              </w:rPr>
            </w:pPr>
          </w:p>
          <w:p w14:paraId="400AEB52" w14:textId="7DF2773C" w:rsidR="00D4389A" w:rsidRDefault="00D4389A">
            <w:pPr>
              <w:rPr>
                <w:bCs/>
                <w:color w:val="ED7D31"/>
                <w:sz w:val="20"/>
                <w:szCs w:val="20"/>
              </w:rPr>
            </w:pPr>
          </w:p>
          <w:p w14:paraId="59D53FD1" w14:textId="64FE1B0D" w:rsidR="00D4389A" w:rsidRDefault="00D4389A">
            <w:pPr>
              <w:rPr>
                <w:bCs/>
                <w:color w:val="ED7D31"/>
                <w:sz w:val="20"/>
                <w:szCs w:val="20"/>
              </w:rPr>
            </w:pPr>
          </w:p>
          <w:p w14:paraId="0360B1AB" w14:textId="2F8CAED6" w:rsidR="00D4389A" w:rsidRDefault="00D4389A">
            <w:pPr>
              <w:rPr>
                <w:bCs/>
                <w:color w:val="ED7D31"/>
                <w:sz w:val="20"/>
                <w:szCs w:val="20"/>
              </w:rPr>
            </w:pPr>
          </w:p>
          <w:p w14:paraId="431C06AF" w14:textId="2539313B" w:rsidR="00D4389A" w:rsidRDefault="00D4389A">
            <w:pPr>
              <w:rPr>
                <w:bCs/>
                <w:color w:val="ED7D31"/>
                <w:sz w:val="20"/>
                <w:szCs w:val="20"/>
              </w:rPr>
            </w:pPr>
          </w:p>
          <w:p w14:paraId="6560A6DF" w14:textId="47EEA489" w:rsidR="00D4389A" w:rsidRDefault="00D4389A">
            <w:pPr>
              <w:rPr>
                <w:bCs/>
                <w:color w:val="ED7D31"/>
                <w:sz w:val="20"/>
                <w:szCs w:val="20"/>
              </w:rPr>
            </w:pPr>
          </w:p>
          <w:p w14:paraId="30F4FE0E" w14:textId="2F2CBD68" w:rsidR="00607373" w:rsidRPr="00D4389A" w:rsidRDefault="00D4389A">
            <w:pPr>
              <w:rPr>
                <w:color w:val="ED7D31"/>
                <w:sz w:val="20"/>
                <w:szCs w:val="20"/>
              </w:rPr>
            </w:pPr>
            <w:r w:rsidRPr="00D4389A">
              <w:rPr>
                <w:b/>
                <w:color w:val="ED7D31"/>
                <w:sz w:val="20"/>
                <w:szCs w:val="20"/>
              </w:rPr>
              <w:t>(ITAP 15)</w:t>
            </w:r>
            <w:r>
              <w:rPr>
                <w:bCs/>
                <w:color w:val="ED7D31"/>
                <w:sz w:val="20"/>
                <w:szCs w:val="20"/>
              </w:rPr>
              <w:t xml:space="preserve"> </w:t>
            </w:r>
            <w:r w:rsidRPr="00D4389A">
              <w:rPr>
                <w:bCs/>
                <w:color w:val="ED7D31"/>
                <w:sz w:val="20"/>
                <w:szCs w:val="20"/>
              </w:rPr>
              <w:t>How is enquiry-based learning used to support the development of skills and disciplinary knowledge in science?</w:t>
            </w:r>
          </w:p>
        </w:tc>
        <w:tc>
          <w:tcPr>
            <w:tcW w:w="4197" w:type="dxa"/>
            <w:shd w:val="clear" w:color="auto" w:fill="DEEBF6"/>
          </w:tcPr>
          <w:p w14:paraId="41C33900" w14:textId="77777777" w:rsidR="00607373" w:rsidRDefault="00296150">
            <w:pPr>
              <w:rPr>
                <w:sz w:val="20"/>
                <w:szCs w:val="20"/>
              </w:rPr>
            </w:pPr>
            <w:r>
              <w:rPr>
                <w:sz w:val="20"/>
                <w:szCs w:val="20"/>
              </w:rPr>
              <w:t xml:space="preserve">Managing cognitive load in practice. </w:t>
            </w:r>
          </w:p>
          <w:p w14:paraId="796E8DA3" w14:textId="77777777" w:rsidR="00607373" w:rsidRDefault="00607373">
            <w:pPr>
              <w:rPr>
                <w:sz w:val="20"/>
                <w:szCs w:val="20"/>
              </w:rPr>
            </w:pPr>
          </w:p>
          <w:p w14:paraId="1C54975F" w14:textId="77777777" w:rsidR="007D55D8" w:rsidRDefault="007D55D8">
            <w:pPr>
              <w:rPr>
                <w:b/>
                <w:color w:val="ED7D31"/>
                <w:sz w:val="20"/>
                <w:szCs w:val="20"/>
              </w:rPr>
            </w:pPr>
            <w:bookmarkStart w:id="9" w:name="_heading=h.3rdcrjn" w:colFirst="0" w:colLast="0"/>
            <w:bookmarkEnd w:id="9"/>
          </w:p>
          <w:p w14:paraId="264C579B" w14:textId="77777777" w:rsidR="00D4389A" w:rsidRDefault="00D4389A" w:rsidP="00EF1686">
            <w:pPr>
              <w:rPr>
                <w:b/>
                <w:color w:val="ED7D31"/>
                <w:sz w:val="20"/>
                <w:szCs w:val="20"/>
              </w:rPr>
            </w:pPr>
          </w:p>
          <w:p w14:paraId="23C7F63C" w14:textId="77777777" w:rsidR="00D4389A" w:rsidRDefault="00D4389A" w:rsidP="00EF1686">
            <w:pPr>
              <w:rPr>
                <w:b/>
                <w:color w:val="ED7D31"/>
                <w:sz w:val="20"/>
                <w:szCs w:val="20"/>
              </w:rPr>
            </w:pPr>
          </w:p>
          <w:p w14:paraId="724EE360" w14:textId="77777777" w:rsidR="00D4389A" w:rsidRDefault="00D4389A" w:rsidP="00EF1686">
            <w:pPr>
              <w:rPr>
                <w:b/>
                <w:color w:val="ED7D31"/>
                <w:sz w:val="20"/>
                <w:szCs w:val="20"/>
              </w:rPr>
            </w:pPr>
          </w:p>
          <w:p w14:paraId="5E982A75" w14:textId="77777777" w:rsidR="00D4389A" w:rsidRDefault="00D4389A" w:rsidP="00EF1686">
            <w:pPr>
              <w:rPr>
                <w:b/>
                <w:color w:val="ED7D31"/>
                <w:sz w:val="20"/>
                <w:szCs w:val="20"/>
              </w:rPr>
            </w:pPr>
          </w:p>
          <w:p w14:paraId="43675E40" w14:textId="5775D5CE" w:rsidR="00EF1686" w:rsidRPr="00EF1686" w:rsidRDefault="00296150" w:rsidP="00EF1686">
            <w:pPr>
              <w:rPr>
                <w:b/>
                <w:color w:val="ED7D31"/>
                <w:sz w:val="20"/>
                <w:szCs w:val="20"/>
              </w:rPr>
            </w:pPr>
            <w:r>
              <w:rPr>
                <w:b/>
                <w:color w:val="ED7D31"/>
                <w:sz w:val="20"/>
                <w:szCs w:val="20"/>
              </w:rPr>
              <w:t xml:space="preserve">(ITAP </w:t>
            </w:r>
            <w:r w:rsidR="00EF1686">
              <w:rPr>
                <w:b/>
                <w:color w:val="ED7D31"/>
                <w:sz w:val="20"/>
                <w:szCs w:val="20"/>
              </w:rPr>
              <w:t>9</w:t>
            </w:r>
            <w:r>
              <w:rPr>
                <w:b/>
                <w:color w:val="ED7D31"/>
                <w:sz w:val="20"/>
                <w:szCs w:val="20"/>
              </w:rPr>
              <w:t>)</w:t>
            </w:r>
            <w:r w:rsidR="00D90F36">
              <w:rPr>
                <w:b/>
                <w:color w:val="ED7D31"/>
                <w:sz w:val="20"/>
                <w:szCs w:val="20"/>
              </w:rPr>
              <w:t xml:space="preserve"> </w:t>
            </w:r>
            <w:r w:rsidR="00EF1686" w:rsidRPr="00EF1686">
              <w:rPr>
                <w:b/>
                <w:bCs/>
                <w:color w:val="ED7D31"/>
                <w:sz w:val="20"/>
                <w:szCs w:val="20"/>
              </w:rPr>
              <w:t>Observe expert colleagues</w:t>
            </w:r>
            <w:r w:rsidR="00EF1686" w:rsidRPr="00EF1686">
              <w:rPr>
                <w:b/>
                <w:color w:val="ED7D31"/>
                <w:sz w:val="20"/>
                <w:szCs w:val="20"/>
              </w:rPr>
              <w:t>:</w:t>
            </w:r>
          </w:p>
          <w:p w14:paraId="6F9799DC" w14:textId="77777777" w:rsidR="00EF1686" w:rsidRDefault="00EF1686" w:rsidP="00EF1686">
            <w:pPr>
              <w:rPr>
                <w:bCs/>
                <w:color w:val="ED7D31"/>
                <w:sz w:val="20"/>
                <w:szCs w:val="20"/>
              </w:rPr>
            </w:pPr>
            <w:r w:rsidRPr="00EF1686">
              <w:rPr>
                <w:bCs/>
                <w:color w:val="ED7D31"/>
                <w:sz w:val="20"/>
                <w:szCs w:val="20"/>
              </w:rPr>
              <w:t>- Teach different phases of a lesson, then together discuss these in relation to learning theories.</w:t>
            </w:r>
          </w:p>
          <w:p w14:paraId="61C5CCD3" w14:textId="77777777" w:rsidR="00EF1686" w:rsidRPr="00EF1686" w:rsidRDefault="00EF1686" w:rsidP="00EF1686">
            <w:pPr>
              <w:rPr>
                <w:bCs/>
                <w:color w:val="ED7D31"/>
                <w:sz w:val="20"/>
                <w:szCs w:val="20"/>
              </w:rPr>
            </w:pPr>
          </w:p>
          <w:p w14:paraId="14FD6C11" w14:textId="4B2A9878" w:rsidR="00EF1686" w:rsidRPr="00D4389A" w:rsidRDefault="00EF1686" w:rsidP="00EF1686">
            <w:pPr>
              <w:rPr>
                <w:b/>
                <w:bCs/>
                <w:color w:val="ED7D31"/>
                <w:sz w:val="20"/>
                <w:szCs w:val="20"/>
              </w:rPr>
            </w:pPr>
            <w:r w:rsidRPr="00EF1686">
              <w:rPr>
                <w:b/>
                <w:bCs/>
                <w:color w:val="ED7D31"/>
                <w:sz w:val="20"/>
                <w:szCs w:val="20"/>
              </w:rPr>
              <w:t>Together with an expert colleague:</w:t>
            </w:r>
          </w:p>
          <w:p w14:paraId="7BBC76F5" w14:textId="07A157DF" w:rsidR="00EF1686" w:rsidRDefault="00EF1686" w:rsidP="00EF1686">
            <w:pPr>
              <w:rPr>
                <w:bCs/>
                <w:color w:val="ED7D31"/>
                <w:sz w:val="20"/>
                <w:szCs w:val="20"/>
              </w:rPr>
            </w:pPr>
            <w:r w:rsidRPr="00EF1686">
              <w:rPr>
                <w:bCs/>
                <w:color w:val="ED7D31"/>
                <w:sz w:val="20"/>
                <w:szCs w:val="20"/>
              </w:rPr>
              <w:t>- Practice designing and delivering activities such as starter or plenary, with the aim of managing cognitive load, and receive feedback on this.</w:t>
            </w:r>
          </w:p>
          <w:p w14:paraId="53B4CCAB" w14:textId="5A1CA0F9" w:rsidR="00D4389A" w:rsidRDefault="00D4389A" w:rsidP="00EF1686">
            <w:pPr>
              <w:rPr>
                <w:bCs/>
                <w:color w:val="ED7D31"/>
                <w:sz w:val="20"/>
                <w:szCs w:val="20"/>
              </w:rPr>
            </w:pPr>
          </w:p>
          <w:p w14:paraId="4E9C745C" w14:textId="77777777" w:rsidR="00D4389A" w:rsidRPr="00D4389A" w:rsidRDefault="00D4389A" w:rsidP="00D4389A">
            <w:pPr>
              <w:rPr>
                <w:b/>
                <w:color w:val="ED7D31"/>
                <w:sz w:val="20"/>
                <w:szCs w:val="20"/>
              </w:rPr>
            </w:pPr>
            <w:r>
              <w:rPr>
                <w:b/>
                <w:color w:val="ED7D31"/>
                <w:sz w:val="20"/>
                <w:szCs w:val="20"/>
              </w:rPr>
              <w:t xml:space="preserve">(ITAP 15) </w:t>
            </w:r>
            <w:r w:rsidRPr="00D4389A">
              <w:rPr>
                <w:b/>
                <w:bCs/>
                <w:color w:val="ED7D31"/>
                <w:sz w:val="20"/>
                <w:szCs w:val="20"/>
              </w:rPr>
              <w:t>Observe expert colleagues</w:t>
            </w:r>
            <w:r w:rsidRPr="00D4389A">
              <w:rPr>
                <w:b/>
                <w:color w:val="ED7D31"/>
                <w:sz w:val="20"/>
                <w:szCs w:val="20"/>
              </w:rPr>
              <w:t>:</w:t>
            </w:r>
          </w:p>
          <w:p w14:paraId="6328D69F" w14:textId="4BEFE077" w:rsidR="00D4389A" w:rsidRDefault="00D4389A" w:rsidP="00D4389A">
            <w:pPr>
              <w:rPr>
                <w:bCs/>
                <w:color w:val="ED7D31"/>
                <w:sz w:val="20"/>
                <w:szCs w:val="20"/>
              </w:rPr>
            </w:pPr>
            <w:r w:rsidRPr="00D4389A">
              <w:rPr>
                <w:bCs/>
                <w:color w:val="ED7D31"/>
                <w:sz w:val="20"/>
                <w:szCs w:val="20"/>
              </w:rPr>
              <w:t>- facilitating pupils asking questions and developing elements of enquiry</w:t>
            </w:r>
            <w:r>
              <w:rPr>
                <w:bCs/>
                <w:color w:val="ED7D31"/>
                <w:sz w:val="20"/>
                <w:szCs w:val="20"/>
              </w:rPr>
              <w:t>.</w:t>
            </w:r>
          </w:p>
          <w:p w14:paraId="4C831FEE" w14:textId="77777777" w:rsidR="00D4389A" w:rsidRPr="00D4389A" w:rsidRDefault="00D4389A" w:rsidP="00D4389A">
            <w:pPr>
              <w:rPr>
                <w:bCs/>
                <w:color w:val="ED7D31"/>
                <w:sz w:val="20"/>
                <w:szCs w:val="20"/>
              </w:rPr>
            </w:pPr>
          </w:p>
          <w:p w14:paraId="30BE6C80" w14:textId="77777777" w:rsidR="00D4389A" w:rsidRPr="00D4389A" w:rsidRDefault="00D4389A" w:rsidP="00D4389A">
            <w:pPr>
              <w:rPr>
                <w:b/>
                <w:color w:val="ED7D31"/>
                <w:sz w:val="20"/>
                <w:szCs w:val="20"/>
              </w:rPr>
            </w:pPr>
            <w:r w:rsidRPr="00D4389A">
              <w:rPr>
                <w:b/>
                <w:bCs/>
                <w:color w:val="ED7D31"/>
                <w:sz w:val="20"/>
                <w:szCs w:val="20"/>
              </w:rPr>
              <w:t>Together with an expert colleague:</w:t>
            </w:r>
          </w:p>
          <w:p w14:paraId="2F63BA4C" w14:textId="626B1493" w:rsidR="00607373" w:rsidRPr="00D4389A" w:rsidRDefault="00D4389A">
            <w:pPr>
              <w:rPr>
                <w:bCs/>
                <w:color w:val="ED7D31"/>
                <w:sz w:val="20"/>
                <w:szCs w:val="20"/>
              </w:rPr>
            </w:pPr>
            <w:r w:rsidRPr="00D4389A">
              <w:rPr>
                <w:bCs/>
                <w:color w:val="ED7D31"/>
                <w:sz w:val="20"/>
                <w:szCs w:val="20"/>
              </w:rPr>
              <w:t>- plan and teach a section of a lesson which supports pupils’ curiosity and ability to frame testable questions</w:t>
            </w:r>
            <w:r>
              <w:rPr>
                <w:bCs/>
                <w:color w:val="ED7D31"/>
                <w:sz w:val="20"/>
                <w:szCs w:val="20"/>
              </w:rPr>
              <w:t>.</w:t>
            </w:r>
          </w:p>
        </w:tc>
      </w:tr>
      <w:tr w:rsidR="00607373" w14:paraId="0E22A0F0" w14:textId="77777777">
        <w:tc>
          <w:tcPr>
            <w:tcW w:w="1830" w:type="dxa"/>
            <w:shd w:val="clear" w:color="auto" w:fill="DEEBF6"/>
          </w:tcPr>
          <w:p w14:paraId="26F287F4" w14:textId="77777777" w:rsidR="00607373" w:rsidRDefault="00296150">
            <w:pPr>
              <w:spacing w:after="60"/>
              <w:rPr>
                <w:b/>
                <w:color w:val="2F5496"/>
                <w:sz w:val="20"/>
                <w:szCs w:val="20"/>
              </w:rPr>
            </w:pPr>
            <w:r>
              <w:rPr>
                <w:b/>
                <w:color w:val="2F5496"/>
                <w:sz w:val="20"/>
                <w:szCs w:val="20"/>
              </w:rPr>
              <w:lastRenderedPageBreak/>
              <w:t>3.2.2 Create opportunities for learning through interaction and regular practice</w:t>
            </w:r>
          </w:p>
        </w:tc>
        <w:tc>
          <w:tcPr>
            <w:tcW w:w="4305" w:type="dxa"/>
            <w:shd w:val="clear" w:color="auto" w:fill="DEEBF6"/>
          </w:tcPr>
          <w:p w14:paraId="41565782" w14:textId="77777777" w:rsidR="00607373" w:rsidRDefault="00296150">
            <w:pPr>
              <w:rPr>
                <w:color w:val="000000"/>
                <w:sz w:val="20"/>
                <w:szCs w:val="20"/>
              </w:rPr>
            </w:pPr>
            <w:r>
              <w:rPr>
                <w:color w:val="000000"/>
                <w:sz w:val="20"/>
                <w:szCs w:val="20"/>
              </w:rPr>
              <w:t xml:space="preserve">learn the importance of regular practice in Science, including opportunities for consolidation with clear reference to Scientific concepts and skills and learn core activities that exemplify Science. </w:t>
            </w:r>
          </w:p>
          <w:p w14:paraId="2867F516" w14:textId="77777777" w:rsidR="00607373" w:rsidRDefault="00607373">
            <w:pPr>
              <w:rPr>
                <w:color w:val="000000"/>
                <w:sz w:val="20"/>
                <w:szCs w:val="20"/>
              </w:rPr>
            </w:pPr>
          </w:p>
          <w:p w14:paraId="3732252F" w14:textId="77777777" w:rsidR="00607373" w:rsidRDefault="00296150">
            <w:pPr>
              <w:rPr>
                <w:color w:val="000000"/>
                <w:sz w:val="20"/>
                <w:szCs w:val="20"/>
              </w:rPr>
            </w:pPr>
            <w:r>
              <w:rPr>
                <w:color w:val="000000"/>
                <w:sz w:val="20"/>
                <w:szCs w:val="20"/>
              </w:rPr>
              <w:t>begin to understand the significance of collaborative learning opportunities through e.g., group work and whole class discussion</w:t>
            </w:r>
          </w:p>
          <w:p w14:paraId="19C94DE6" w14:textId="77777777" w:rsidR="00607373" w:rsidRDefault="00607373">
            <w:pPr>
              <w:rPr>
                <w:color w:val="000000"/>
                <w:sz w:val="20"/>
                <w:szCs w:val="20"/>
              </w:rPr>
            </w:pPr>
          </w:p>
          <w:p w14:paraId="5ABE3184" w14:textId="77777777" w:rsidR="00607373" w:rsidRDefault="00607373">
            <w:pPr>
              <w:rPr>
                <w:color w:val="000000"/>
                <w:sz w:val="20"/>
                <w:szCs w:val="20"/>
              </w:rPr>
            </w:pPr>
          </w:p>
        </w:tc>
        <w:tc>
          <w:tcPr>
            <w:tcW w:w="4305" w:type="dxa"/>
            <w:shd w:val="clear" w:color="auto" w:fill="DEEBF6"/>
          </w:tcPr>
          <w:p w14:paraId="4D7E814D" w14:textId="77777777" w:rsidR="00607373" w:rsidRDefault="00296150">
            <w:pPr>
              <w:rPr>
                <w:color w:val="000000"/>
                <w:sz w:val="20"/>
                <w:szCs w:val="20"/>
              </w:rPr>
            </w:pPr>
            <w:r>
              <w:rPr>
                <w:color w:val="000000"/>
                <w:sz w:val="20"/>
                <w:szCs w:val="20"/>
              </w:rPr>
              <w:t>How do students learn to be learners? How can cognitive science techniques support our teaching?</w:t>
            </w:r>
          </w:p>
          <w:p w14:paraId="0933337A" w14:textId="77777777" w:rsidR="00607373" w:rsidRDefault="00607373">
            <w:pPr>
              <w:rPr>
                <w:color w:val="000000"/>
                <w:sz w:val="20"/>
                <w:szCs w:val="20"/>
              </w:rPr>
            </w:pPr>
          </w:p>
          <w:p w14:paraId="0C4A9442" w14:textId="77777777" w:rsidR="00607373" w:rsidRDefault="00296150">
            <w:pPr>
              <w:rPr>
                <w:color w:val="000000"/>
                <w:sz w:val="20"/>
                <w:szCs w:val="20"/>
              </w:rPr>
            </w:pPr>
            <w:r>
              <w:rPr>
                <w:color w:val="000000"/>
                <w:sz w:val="20"/>
                <w:szCs w:val="20"/>
              </w:rPr>
              <w:t xml:space="preserve">Introduction to questioning in science, and the significance of classroom discussion as an example of the social construction of concepts. </w:t>
            </w:r>
          </w:p>
          <w:p w14:paraId="24265FA6" w14:textId="77777777" w:rsidR="00607373" w:rsidRDefault="00607373">
            <w:pPr>
              <w:rPr>
                <w:color w:val="000000"/>
                <w:sz w:val="20"/>
                <w:szCs w:val="20"/>
              </w:rPr>
            </w:pPr>
          </w:p>
        </w:tc>
        <w:tc>
          <w:tcPr>
            <w:tcW w:w="4197" w:type="dxa"/>
            <w:shd w:val="clear" w:color="auto" w:fill="DEEBF6"/>
          </w:tcPr>
          <w:p w14:paraId="6F303B91" w14:textId="77777777" w:rsidR="00607373" w:rsidRDefault="00296150">
            <w:pPr>
              <w:rPr>
                <w:color w:val="000000"/>
                <w:sz w:val="20"/>
                <w:szCs w:val="20"/>
              </w:rPr>
            </w:pPr>
            <w:r>
              <w:rPr>
                <w:color w:val="000000"/>
                <w:sz w:val="20"/>
                <w:szCs w:val="20"/>
              </w:rPr>
              <w:t>Encourage trainees to link theories of learning to practice.  Employ cognitive science approaches to plan and sequence and to manage cognitive load.</w:t>
            </w:r>
          </w:p>
          <w:p w14:paraId="286A28D5" w14:textId="77777777" w:rsidR="00607373" w:rsidRDefault="00607373">
            <w:pPr>
              <w:rPr>
                <w:color w:val="000000"/>
                <w:sz w:val="20"/>
                <w:szCs w:val="20"/>
              </w:rPr>
            </w:pPr>
          </w:p>
          <w:p w14:paraId="0BAD304D" w14:textId="77777777" w:rsidR="00607373" w:rsidRDefault="00296150">
            <w:pPr>
              <w:rPr>
                <w:color w:val="FF0000"/>
                <w:sz w:val="20"/>
                <w:szCs w:val="20"/>
              </w:rPr>
            </w:pPr>
            <w:r>
              <w:rPr>
                <w:color w:val="000000"/>
                <w:sz w:val="20"/>
                <w:szCs w:val="20"/>
              </w:rPr>
              <w:t>Encourage trainees plan and manage opportunities for pupils to learn together and from each other.</w:t>
            </w:r>
          </w:p>
        </w:tc>
      </w:tr>
      <w:tr w:rsidR="00607373" w14:paraId="6C9A8189" w14:textId="77777777">
        <w:tc>
          <w:tcPr>
            <w:tcW w:w="1830" w:type="dxa"/>
            <w:shd w:val="clear" w:color="auto" w:fill="DEEBF6"/>
          </w:tcPr>
          <w:p w14:paraId="6184DC0B" w14:textId="77777777" w:rsidR="00607373" w:rsidRDefault="00296150">
            <w:pPr>
              <w:spacing w:after="60"/>
              <w:rPr>
                <w:b/>
                <w:color w:val="2F5496"/>
                <w:sz w:val="20"/>
                <w:szCs w:val="20"/>
              </w:rPr>
            </w:pPr>
            <w:r>
              <w:rPr>
                <w:b/>
                <w:color w:val="2F5496"/>
                <w:sz w:val="20"/>
                <w:szCs w:val="20"/>
              </w:rPr>
              <w:t>3.3.1 Develop an understanding of different pupil strengths and needs</w:t>
            </w:r>
          </w:p>
        </w:tc>
        <w:tc>
          <w:tcPr>
            <w:tcW w:w="4305" w:type="dxa"/>
            <w:shd w:val="clear" w:color="auto" w:fill="DEEBF6"/>
          </w:tcPr>
          <w:p w14:paraId="40FA8F6D" w14:textId="77777777" w:rsidR="00607373" w:rsidRDefault="00296150">
            <w:pPr>
              <w:rPr>
                <w:sz w:val="20"/>
                <w:szCs w:val="20"/>
              </w:rPr>
            </w:pPr>
            <w:r>
              <w:rPr>
                <w:sz w:val="20"/>
                <w:szCs w:val="20"/>
              </w:rPr>
              <w:t>understand how to assess Scientific understanding and learn about the different needs that students may have.</w:t>
            </w:r>
          </w:p>
          <w:p w14:paraId="675D24FB" w14:textId="77777777" w:rsidR="00607373" w:rsidRDefault="00607373">
            <w:pPr>
              <w:rPr>
                <w:sz w:val="20"/>
                <w:szCs w:val="20"/>
              </w:rPr>
            </w:pPr>
          </w:p>
          <w:p w14:paraId="7B60AFF5" w14:textId="77777777" w:rsidR="00607373" w:rsidRDefault="00296150">
            <w:pPr>
              <w:rPr>
                <w:sz w:val="20"/>
                <w:szCs w:val="20"/>
              </w:rPr>
            </w:pPr>
            <w:r>
              <w:rPr>
                <w:sz w:val="20"/>
                <w:szCs w:val="20"/>
              </w:rPr>
              <w:t xml:space="preserve">learn how to adapt their practice and adapt their planning accordingly. </w:t>
            </w:r>
          </w:p>
          <w:p w14:paraId="474B5718" w14:textId="77777777" w:rsidR="00607373" w:rsidRDefault="00607373">
            <w:pPr>
              <w:rPr>
                <w:sz w:val="20"/>
                <w:szCs w:val="20"/>
              </w:rPr>
            </w:pPr>
          </w:p>
          <w:p w14:paraId="30590EC2" w14:textId="77777777" w:rsidR="00607373" w:rsidRDefault="00296150">
            <w:pPr>
              <w:rPr>
                <w:color w:val="000000"/>
                <w:sz w:val="20"/>
                <w:szCs w:val="20"/>
              </w:rPr>
            </w:pPr>
            <w:r>
              <w:rPr>
                <w:color w:val="000000"/>
                <w:sz w:val="20"/>
                <w:szCs w:val="20"/>
              </w:rPr>
              <w:t>begin to adapt their Science lessons to account for pupils’ different learning needs.</w:t>
            </w:r>
          </w:p>
          <w:p w14:paraId="6397F68D" w14:textId="77777777" w:rsidR="00607373" w:rsidRDefault="00607373">
            <w:pPr>
              <w:rPr>
                <w:sz w:val="20"/>
                <w:szCs w:val="20"/>
              </w:rPr>
            </w:pPr>
          </w:p>
        </w:tc>
        <w:tc>
          <w:tcPr>
            <w:tcW w:w="4305" w:type="dxa"/>
            <w:shd w:val="clear" w:color="auto" w:fill="DEEBF6"/>
          </w:tcPr>
          <w:p w14:paraId="57DA6367" w14:textId="77777777" w:rsidR="00607373" w:rsidRDefault="00296150">
            <w:pPr>
              <w:rPr>
                <w:color w:val="000000"/>
                <w:sz w:val="20"/>
                <w:szCs w:val="20"/>
              </w:rPr>
            </w:pPr>
            <w:r>
              <w:rPr>
                <w:color w:val="000000"/>
                <w:sz w:val="20"/>
                <w:szCs w:val="20"/>
              </w:rPr>
              <w:t>How do you adapt your teaching to support the needs of different students (intro)?</w:t>
            </w:r>
          </w:p>
          <w:p w14:paraId="70243AA2" w14:textId="77777777" w:rsidR="00607373" w:rsidRDefault="00607373">
            <w:pPr>
              <w:rPr>
                <w:color w:val="000000"/>
                <w:sz w:val="20"/>
                <w:szCs w:val="20"/>
              </w:rPr>
            </w:pPr>
          </w:p>
          <w:p w14:paraId="38EA5F59" w14:textId="46A068CA" w:rsidR="00607373" w:rsidRDefault="00296150">
            <w:pPr>
              <w:rPr>
                <w:color w:val="000000"/>
                <w:sz w:val="20"/>
                <w:szCs w:val="20"/>
              </w:rPr>
            </w:pPr>
            <w:r>
              <w:rPr>
                <w:color w:val="000000"/>
                <w:sz w:val="20"/>
                <w:szCs w:val="20"/>
              </w:rPr>
              <w:t>Introduction to AfL including diagnostic questions and misconceptions</w:t>
            </w:r>
            <w:r w:rsidR="006A4D28">
              <w:rPr>
                <w:color w:val="000000"/>
                <w:sz w:val="20"/>
                <w:szCs w:val="20"/>
              </w:rPr>
              <w:t>.</w:t>
            </w:r>
          </w:p>
          <w:p w14:paraId="1258B4F9" w14:textId="77777777" w:rsidR="00607373" w:rsidRDefault="00607373">
            <w:pPr>
              <w:rPr>
                <w:color w:val="000000"/>
                <w:sz w:val="20"/>
                <w:szCs w:val="20"/>
              </w:rPr>
            </w:pPr>
          </w:p>
          <w:p w14:paraId="70236D8D" w14:textId="77777777" w:rsidR="00607373" w:rsidRDefault="00296150">
            <w:pPr>
              <w:rPr>
                <w:color w:val="000000"/>
                <w:sz w:val="20"/>
                <w:szCs w:val="20"/>
              </w:rPr>
            </w:pPr>
            <w:r>
              <w:rPr>
                <w:color w:val="000000"/>
                <w:sz w:val="20"/>
                <w:szCs w:val="20"/>
              </w:rPr>
              <w:t>Introduction to adaptive teaching in science, ensuring familiarity with the language of differentiation</w:t>
            </w:r>
          </w:p>
          <w:p w14:paraId="1A2EA3CD" w14:textId="77777777" w:rsidR="00607373" w:rsidRDefault="00296150">
            <w:pPr>
              <w:rPr>
                <w:color w:val="000000"/>
                <w:sz w:val="20"/>
                <w:szCs w:val="20"/>
              </w:rPr>
            </w:pPr>
            <w:r>
              <w:rPr>
                <w:color w:val="000000"/>
                <w:sz w:val="20"/>
                <w:szCs w:val="20"/>
              </w:rPr>
              <w:t xml:space="preserve"> </w:t>
            </w:r>
          </w:p>
          <w:p w14:paraId="0A4EA068" w14:textId="77777777" w:rsidR="00607373" w:rsidRDefault="00296150">
            <w:pPr>
              <w:rPr>
                <w:color w:val="000000"/>
                <w:sz w:val="20"/>
                <w:szCs w:val="20"/>
              </w:rPr>
            </w:pPr>
            <w:r>
              <w:rPr>
                <w:color w:val="000000"/>
                <w:sz w:val="20"/>
                <w:szCs w:val="20"/>
              </w:rPr>
              <w:t xml:space="preserve">  </w:t>
            </w:r>
          </w:p>
        </w:tc>
        <w:tc>
          <w:tcPr>
            <w:tcW w:w="4197" w:type="dxa"/>
            <w:shd w:val="clear" w:color="auto" w:fill="DEEBF6"/>
          </w:tcPr>
          <w:p w14:paraId="056C5A5A" w14:textId="77777777" w:rsidR="00607373" w:rsidRDefault="00296150">
            <w:pPr>
              <w:spacing w:line="259" w:lineRule="auto"/>
              <w:rPr>
                <w:color w:val="000000"/>
                <w:sz w:val="20"/>
                <w:szCs w:val="20"/>
              </w:rPr>
            </w:pPr>
            <w:r>
              <w:rPr>
                <w:color w:val="000000"/>
                <w:sz w:val="20"/>
                <w:szCs w:val="20"/>
              </w:rPr>
              <w:t>Develop trainees’ awareness of the different learning needs of their students and approaches to support/challenge students as appropriate.</w:t>
            </w:r>
          </w:p>
          <w:p w14:paraId="28D2D463" w14:textId="77777777" w:rsidR="00607373" w:rsidRDefault="00607373">
            <w:pPr>
              <w:spacing w:line="259" w:lineRule="auto"/>
              <w:rPr>
                <w:color w:val="000000"/>
                <w:sz w:val="20"/>
                <w:szCs w:val="20"/>
              </w:rPr>
            </w:pPr>
          </w:p>
          <w:p w14:paraId="3B2A9B74" w14:textId="77777777" w:rsidR="00607373" w:rsidRDefault="00296150">
            <w:pPr>
              <w:rPr>
                <w:color w:val="000000"/>
                <w:sz w:val="20"/>
                <w:szCs w:val="20"/>
              </w:rPr>
            </w:pPr>
            <w:r>
              <w:rPr>
                <w:color w:val="000000"/>
                <w:sz w:val="20"/>
                <w:szCs w:val="20"/>
              </w:rPr>
              <w:t>Encourage trainees to plan and deliver activities which are clearly adapted to the needs of the class or specific pupils. Refer to strategies delivered in subject sessions.</w:t>
            </w:r>
          </w:p>
        </w:tc>
      </w:tr>
      <w:tr w:rsidR="00607373" w14:paraId="35ED4E0B" w14:textId="77777777">
        <w:tc>
          <w:tcPr>
            <w:tcW w:w="1830" w:type="dxa"/>
            <w:shd w:val="clear" w:color="auto" w:fill="FBE5D5"/>
          </w:tcPr>
          <w:p w14:paraId="3D06F035" w14:textId="77777777" w:rsidR="00607373" w:rsidRDefault="00296150">
            <w:pPr>
              <w:spacing w:after="60"/>
              <w:rPr>
                <w:b/>
                <w:color w:val="2F5496"/>
                <w:sz w:val="20"/>
                <w:szCs w:val="20"/>
              </w:rPr>
            </w:pPr>
            <w:r>
              <w:rPr>
                <w:b/>
                <w:sz w:val="20"/>
                <w:szCs w:val="20"/>
              </w:rPr>
              <w:t>Core Area 4. Assessment</w:t>
            </w:r>
          </w:p>
          <w:p w14:paraId="4E3A0775" w14:textId="77777777" w:rsidR="00607373" w:rsidRDefault="00296150">
            <w:pPr>
              <w:spacing w:after="60"/>
              <w:rPr>
                <w:b/>
                <w:color w:val="2F5496"/>
                <w:sz w:val="20"/>
                <w:szCs w:val="20"/>
              </w:rPr>
            </w:pPr>
            <w:r>
              <w:rPr>
                <w:b/>
                <w:color w:val="2F5496"/>
                <w:sz w:val="20"/>
                <w:szCs w:val="20"/>
              </w:rPr>
              <w:t>4.1 Check prior knowledge and understanding during lessons</w:t>
            </w:r>
          </w:p>
          <w:p w14:paraId="233CE40E" w14:textId="77777777" w:rsidR="00607373" w:rsidRDefault="00607373">
            <w:pPr>
              <w:spacing w:after="60"/>
              <w:rPr>
                <w:b/>
                <w:color w:val="2F5496"/>
                <w:sz w:val="20"/>
                <w:szCs w:val="20"/>
              </w:rPr>
            </w:pPr>
          </w:p>
        </w:tc>
        <w:tc>
          <w:tcPr>
            <w:tcW w:w="4305" w:type="dxa"/>
            <w:shd w:val="clear" w:color="auto" w:fill="FBE5D5"/>
          </w:tcPr>
          <w:p w14:paraId="7205AAAD" w14:textId="77777777" w:rsidR="00607373" w:rsidRDefault="00296150">
            <w:pPr>
              <w:rPr>
                <w:sz w:val="20"/>
                <w:szCs w:val="20"/>
              </w:rPr>
            </w:pPr>
            <w:r>
              <w:rPr>
                <w:sz w:val="20"/>
                <w:szCs w:val="20"/>
              </w:rPr>
              <w:t>understand the importance of identifying and addressing misconceptions through questioning and other approaches</w:t>
            </w:r>
          </w:p>
          <w:p w14:paraId="5E719486" w14:textId="77777777" w:rsidR="00607373" w:rsidRDefault="00607373">
            <w:pPr>
              <w:rPr>
                <w:sz w:val="20"/>
                <w:szCs w:val="20"/>
              </w:rPr>
            </w:pPr>
          </w:p>
          <w:p w14:paraId="465BC540" w14:textId="77777777" w:rsidR="00607373" w:rsidRDefault="00296150">
            <w:pPr>
              <w:rPr>
                <w:sz w:val="20"/>
                <w:szCs w:val="20"/>
              </w:rPr>
            </w:pPr>
            <w:r>
              <w:rPr>
                <w:sz w:val="20"/>
                <w:szCs w:val="20"/>
              </w:rPr>
              <w:t xml:space="preserve">employ a range of AfL techniques to maintain awareness of student progress in lessons. </w:t>
            </w:r>
          </w:p>
        </w:tc>
        <w:tc>
          <w:tcPr>
            <w:tcW w:w="4305" w:type="dxa"/>
            <w:shd w:val="clear" w:color="auto" w:fill="FBE5D5"/>
          </w:tcPr>
          <w:p w14:paraId="49AB09A8" w14:textId="77777777" w:rsidR="00607373" w:rsidRDefault="00296150">
            <w:pPr>
              <w:rPr>
                <w:sz w:val="20"/>
                <w:szCs w:val="20"/>
              </w:rPr>
            </w:pPr>
            <w:r>
              <w:rPr>
                <w:sz w:val="20"/>
                <w:szCs w:val="20"/>
              </w:rPr>
              <w:t>What is Assessment for Learning? How can you implement it in the Science classroom? How can you use questioning to explore students’ thinking?</w:t>
            </w:r>
          </w:p>
          <w:p w14:paraId="419E50F7" w14:textId="77777777" w:rsidR="00607373" w:rsidRDefault="00607373">
            <w:pPr>
              <w:rPr>
                <w:sz w:val="20"/>
                <w:szCs w:val="20"/>
              </w:rPr>
            </w:pPr>
          </w:p>
          <w:p w14:paraId="13498D9B" w14:textId="77777777" w:rsidR="00E733E2" w:rsidRDefault="00E733E2">
            <w:pPr>
              <w:rPr>
                <w:b/>
                <w:color w:val="ED7D31"/>
                <w:sz w:val="20"/>
                <w:szCs w:val="20"/>
              </w:rPr>
            </w:pPr>
          </w:p>
          <w:p w14:paraId="70A0A5CD" w14:textId="77777777" w:rsidR="00E733E2" w:rsidRDefault="00E733E2">
            <w:pPr>
              <w:rPr>
                <w:b/>
                <w:color w:val="ED7D31"/>
                <w:sz w:val="20"/>
                <w:szCs w:val="20"/>
              </w:rPr>
            </w:pPr>
          </w:p>
          <w:p w14:paraId="19B2CA87" w14:textId="77777777" w:rsidR="00E733E2" w:rsidRDefault="00E733E2">
            <w:pPr>
              <w:rPr>
                <w:b/>
                <w:color w:val="ED7D31"/>
                <w:sz w:val="20"/>
                <w:szCs w:val="20"/>
              </w:rPr>
            </w:pPr>
          </w:p>
          <w:p w14:paraId="61E3CABB" w14:textId="77777777" w:rsidR="00E733E2" w:rsidRDefault="00E733E2">
            <w:pPr>
              <w:rPr>
                <w:b/>
                <w:color w:val="ED7D31"/>
                <w:sz w:val="20"/>
                <w:szCs w:val="20"/>
              </w:rPr>
            </w:pPr>
          </w:p>
          <w:p w14:paraId="7194F2E3" w14:textId="15A479DD" w:rsidR="00607373" w:rsidRDefault="00296150">
            <w:pPr>
              <w:rPr>
                <w:sz w:val="20"/>
                <w:szCs w:val="20"/>
              </w:rPr>
            </w:pPr>
            <w:r>
              <w:rPr>
                <w:b/>
                <w:color w:val="ED7D31"/>
                <w:sz w:val="20"/>
                <w:szCs w:val="20"/>
              </w:rPr>
              <w:t xml:space="preserve">(ITAP </w:t>
            </w:r>
            <w:r w:rsidR="00E733E2">
              <w:rPr>
                <w:b/>
                <w:color w:val="ED7D31"/>
                <w:sz w:val="20"/>
                <w:szCs w:val="20"/>
              </w:rPr>
              <w:t>10&amp;12</w:t>
            </w:r>
            <w:r>
              <w:rPr>
                <w:b/>
                <w:color w:val="ED7D31"/>
                <w:sz w:val="20"/>
                <w:szCs w:val="20"/>
              </w:rPr>
              <w:t>)</w:t>
            </w:r>
            <w:r w:rsidR="00D90F36">
              <w:rPr>
                <w:b/>
                <w:color w:val="ED7D31"/>
                <w:sz w:val="20"/>
                <w:szCs w:val="20"/>
              </w:rPr>
              <w:t xml:space="preserve"> </w:t>
            </w:r>
            <w:r w:rsidR="00E733E2" w:rsidRPr="00471EB2">
              <w:rPr>
                <w:color w:val="ED7D31"/>
                <w:sz w:val="20"/>
                <w:szCs w:val="20"/>
              </w:rPr>
              <w:t>What is Assessment for Learning? How can it be planned for and implemented in the classroom? How can you use questioning to explore students’ thinking?</w:t>
            </w:r>
          </w:p>
        </w:tc>
        <w:tc>
          <w:tcPr>
            <w:tcW w:w="4197" w:type="dxa"/>
            <w:shd w:val="clear" w:color="auto" w:fill="FBE5D5"/>
          </w:tcPr>
          <w:p w14:paraId="7A36E287" w14:textId="77777777" w:rsidR="00607373" w:rsidRDefault="00296150">
            <w:pPr>
              <w:rPr>
                <w:color w:val="000000"/>
                <w:sz w:val="20"/>
                <w:szCs w:val="20"/>
              </w:rPr>
            </w:pPr>
            <w:r>
              <w:rPr>
                <w:color w:val="000000"/>
                <w:sz w:val="20"/>
                <w:szCs w:val="20"/>
              </w:rPr>
              <w:t>Encourage trainee to research students’ likely prior knowledge and develop approaches to formatively assess this in lessons.</w:t>
            </w:r>
          </w:p>
          <w:p w14:paraId="269D3CD2" w14:textId="77777777" w:rsidR="00607373" w:rsidRDefault="00607373">
            <w:pPr>
              <w:rPr>
                <w:color w:val="000000"/>
                <w:sz w:val="20"/>
                <w:szCs w:val="20"/>
              </w:rPr>
            </w:pPr>
          </w:p>
          <w:p w14:paraId="79330DCA" w14:textId="77777777" w:rsidR="00607373" w:rsidRDefault="00296150">
            <w:pPr>
              <w:spacing w:line="259" w:lineRule="auto"/>
              <w:rPr>
                <w:color w:val="000000"/>
                <w:sz w:val="20"/>
                <w:szCs w:val="20"/>
              </w:rPr>
            </w:pPr>
            <w:r>
              <w:rPr>
                <w:color w:val="000000"/>
                <w:sz w:val="20"/>
                <w:szCs w:val="20"/>
              </w:rPr>
              <w:t>Use a range of AfL approaches to gauge students’ progress in lessons and respond appropriately.  Use robust knowledge of progress to inform future planning.</w:t>
            </w:r>
          </w:p>
          <w:p w14:paraId="4A7A7F2F" w14:textId="77777777" w:rsidR="00E733E2" w:rsidRDefault="00E733E2">
            <w:pPr>
              <w:rPr>
                <w:color w:val="000000"/>
                <w:sz w:val="20"/>
                <w:szCs w:val="20"/>
              </w:rPr>
            </w:pPr>
          </w:p>
          <w:p w14:paraId="74C03439" w14:textId="77777777" w:rsidR="00E733E2" w:rsidRPr="00471EB2" w:rsidRDefault="00E733E2" w:rsidP="00E733E2">
            <w:pPr>
              <w:rPr>
                <w:color w:val="ED7D31"/>
                <w:sz w:val="20"/>
                <w:szCs w:val="20"/>
              </w:rPr>
            </w:pPr>
            <w:r>
              <w:rPr>
                <w:b/>
                <w:color w:val="ED7D31"/>
                <w:sz w:val="20"/>
                <w:szCs w:val="20"/>
              </w:rPr>
              <w:t xml:space="preserve">(ITAP 10&amp;12) </w:t>
            </w:r>
            <w:r w:rsidRPr="00471EB2">
              <w:rPr>
                <w:b/>
                <w:color w:val="ED7D31"/>
                <w:sz w:val="20"/>
                <w:szCs w:val="20"/>
              </w:rPr>
              <w:t>Observe expert colleagues:</w:t>
            </w:r>
          </w:p>
          <w:p w14:paraId="0CA06326" w14:textId="77777777" w:rsidR="00E733E2" w:rsidRDefault="00E733E2" w:rsidP="00E733E2">
            <w:pPr>
              <w:rPr>
                <w:color w:val="ED7D31"/>
                <w:sz w:val="20"/>
                <w:szCs w:val="20"/>
              </w:rPr>
            </w:pPr>
            <w:r w:rsidRPr="00471EB2">
              <w:rPr>
                <w:color w:val="ED7D31"/>
                <w:sz w:val="20"/>
                <w:szCs w:val="20"/>
              </w:rPr>
              <w:t>- using questions or other forms of assessment to establish what pupils already know, and then use this knowledge in the lesson or later</w:t>
            </w:r>
            <w:r>
              <w:rPr>
                <w:color w:val="ED7D31"/>
                <w:sz w:val="20"/>
                <w:szCs w:val="20"/>
              </w:rPr>
              <w:t>.</w:t>
            </w:r>
          </w:p>
          <w:p w14:paraId="000866C6" w14:textId="77777777" w:rsidR="00E733E2" w:rsidRPr="00471EB2" w:rsidRDefault="00E733E2" w:rsidP="00E733E2">
            <w:pPr>
              <w:rPr>
                <w:color w:val="ED7D31"/>
                <w:sz w:val="20"/>
                <w:szCs w:val="20"/>
              </w:rPr>
            </w:pPr>
          </w:p>
          <w:p w14:paraId="5D5B75B9" w14:textId="77777777" w:rsidR="00E733E2" w:rsidRPr="00471EB2" w:rsidRDefault="00E733E2" w:rsidP="00E733E2">
            <w:pPr>
              <w:rPr>
                <w:color w:val="ED7D31"/>
                <w:sz w:val="20"/>
                <w:szCs w:val="20"/>
              </w:rPr>
            </w:pPr>
            <w:r w:rsidRPr="00471EB2">
              <w:rPr>
                <w:b/>
                <w:bCs/>
                <w:color w:val="ED7D31"/>
                <w:sz w:val="20"/>
                <w:szCs w:val="20"/>
              </w:rPr>
              <w:t>Together with an expert colleague:</w:t>
            </w:r>
          </w:p>
          <w:p w14:paraId="73DE659E" w14:textId="18C0121A" w:rsidR="00607373" w:rsidRDefault="00E733E2" w:rsidP="00E733E2">
            <w:pPr>
              <w:rPr>
                <w:color w:val="000000"/>
                <w:sz w:val="20"/>
                <w:szCs w:val="20"/>
              </w:rPr>
            </w:pPr>
            <w:r w:rsidRPr="00471EB2">
              <w:rPr>
                <w:color w:val="ED7D31"/>
                <w:sz w:val="20"/>
                <w:szCs w:val="20"/>
              </w:rPr>
              <w:t xml:space="preserve">- use similar assessment activities, record some </w:t>
            </w:r>
            <w:r w:rsidRPr="00471EB2">
              <w:rPr>
                <w:color w:val="ED7D31"/>
                <w:sz w:val="20"/>
                <w:szCs w:val="20"/>
              </w:rPr>
              <w:lastRenderedPageBreak/>
              <w:t>responses from pupils, and reflect on the outcome of the activity, receiving expert feedback.</w:t>
            </w:r>
          </w:p>
        </w:tc>
      </w:tr>
      <w:tr w:rsidR="00607373" w14:paraId="0C6740E1" w14:textId="77777777">
        <w:tc>
          <w:tcPr>
            <w:tcW w:w="1830" w:type="dxa"/>
            <w:shd w:val="clear" w:color="auto" w:fill="FBE5D5"/>
          </w:tcPr>
          <w:p w14:paraId="6BD7C858" w14:textId="77777777" w:rsidR="00607373" w:rsidRDefault="00296150">
            <w:pPr>
              <w:spacing w:after="60"/>
              <w:rPr>
                <w:b/>
                <w:color w:val="2F5496"/>
                <w:sz w:val="20"/>
                <w:szCs w:val="20"/>
              </w:rPr>
            </w:pPr>
            <w:r>
              <w:rPr>
                <w:b/>
                <w:color w:val="2F5496"/>
                <w:sz w:val="20"/>
                <w:szCs w:val="20"/>
              </w:rPr>
              <w:lastRenderedPageBreak/>
              <w:t>4.2 Use assessment to inform decisions and to challenge assumptions about young people</w:t>
            </w:r>
          </w:p>
        </w:tc>
        <w:tc>
          <w:tcPr>
            <w:tcW w:w="4305" w:type="dxa"/>
            <w:shd w:val="clear" w:color="auto" w:fill="FBE5D5"/>
          </w:tcPr>
          <w:p w14:paraId="502DDBB1" w14:textId="77777777" w:rsidR="00607373" w:rsidRDefault="00296150">
            <w:pPr>
              <w:rPr>
                <w:sz w:val="20"/>
                <w:szCs w:val="20"/>
              </w:rPr>
            </w:pPr>
            <w:r>
              <w:rPr>
                <w:sz w:val="20"/>
                <w:szCs w:val="20"/>
              </w:rPr>
              <w:t>learn to take decisions within lessons to consolidate learning</w:t>
            </w:r>
          </w:p>
          <w:p w14:paraId="0A51FBBB" w14:textId="77777777" w:rsidR="00607373" w:rsidRDefault="00607373">
            <w:pPr>
              <w:rPr>
                <w:sz w:val="20"/>
                <w:szCs w:val="20"/>
              </w:rPr>
            </w:pPr>
          </w:p>
          <w:p w14:paraId="0632F407" w14:textId="77777777" w:rsidR="00607373" w:rsidRDefault="00296150">
            <w:pPr>
              <w:rPr>
                <w:sz w:val="20"/>
                <w:szCs w:val="20"/>
              </w:rPr>
            </w:pPr>
            <w:r>
              <w:rPr>
                <w:sz w:val="20"/>
                <w:szCs w:val="20"/>
              </w:rPr>
              <w:t>learn to separate assessment of behaviour and attitude from assessment of progress and learning</w:t>
            </w:r>
          </w:p>
        </w:tc>
        <w:tc>
          <w:tcPr>
            <w:tcW w:w="4305" w:type="dxa"/>
            <w:shd w:val="clear" w:color="auto" w:fill="FBE5D5"/>
          </w:tcPr>
          <w:p w14:paraId="6BC861C5" w14:textId="77777777" w:rsidR="00607373" w:rsidRDefault="00296150">
            <w:pPr>
              <w:rPr>
                <w:sz w:val="20"/>
                <w:szCs w:val="20"/>
              </w:rPr>
            </w:pPr>
            <w:r>
              <w:rPr>
                <w:sz w:val="20"/>
                <w:szCs w:val="20"/>
              </w:rPr>
              <w:t>What is Assessment for Learning? How can you implement it in the Science classroom? How can you use questioning to explore students’ thinking?</w:t>
            </w:r>
          </w:p>
          <w:p w14:paraId="015BA95F" w14:textId="77777777" w:rsidR="00607373" w:rsidRDefault="00607373">
            <w:pPr>
              <w:rPr>
                <w:color w:val="ED7D31"/>
                <w:sz w:val="20"/>
                <w:szCs w:val="20"/>
              </w:rPr>
            </w:pPr>
          </w:p>
          <w:p w14:paraId="347D5D15" w14:textId="77777777" w:rsidR="00607373" w:rsidRDefault="00296150">
            <w:pPr>
              <w:rPr>
                <w:color w:val="000000"/>
                <w:sz w:val="20"/>
                <w:szCs w:val="20"/>
              </w:rPr>
            </w:pPr>
            <w:r>
              <w:rPr>
                <w:color w:val="000000"/>
                <w:sz w:val="20"/>
                <w:szCs w:val="20"/>
              </w:rPr>
              <w:t>Use KS4 exam questions as a basis for identifying areas for development in subject and curriculum knowledge, and building awareness of assessment.</w:t>
            </w:r>
          </w:p>
          <w:p w14:paraId="4868B19E" w14:textId="77777777" w:rsidR="00607373" w:rsidRDefault="00607373">
            <w:pPr>
              <w:rPr>
                <w:color w:val="000000"/>
                <w:sz w:val="20"/>
                <w:szCs w:val="20"/>
              </w:rPr>
            </w:pPr>
          </w:p>
          <w:p w14:paraId="600F3572" w14:textId="77777777" w:rsidR="00607373" w:rsidRDefault="00296150">
            <w:pPr>
              <w:rPr>
                <w:color w:val="000000"/>
                <w:sz w:val="20"/>
                <w:szCs w:val="20"/>
              </w:rPr>
            </w:pPr>
            <w:r>
              <w:rPr>
                <w:color w:val="000000"/>
                <w:sz w:val="20"/>
                <w:szCs w:val="20"/>
              </w:rPr>
              <w:t xml:space="preserve">Understanding the role of student data to inform </w:t>
            </w:r>
            <w:r w:rsidR="00A85102">
              <w:rPr>
                <w:color w:val="000000"/>
                <w:sz w:val="20"/>
                <w:szCs w:val="20"/>
              </w:rPr>
              <w:t>short- and medium-term</w:t>
            </w:r>
            <w:r>
              <w:rPr>
                <w:color w:val="000000"/>
                <w:sz w:val="20"/>
                <w:szCs w:val="20"/>
              </w:rPr>
              <w:t xml:space="preserve"> planning, and to challenge assumed knowledge of students.</w:t>
            </w:r>
          </w:p>
          <w:p w14:paraId="7372C835" w14:textId="5346D967" w:rsidR="005478B3" w:rsidRDefault="005478B3">
            <w:pPr>
              <w:rPr>
                <w:color w:val="ED7D31"/>
                <w:sz w:val="20"/>
                <w:szCs w:val="20"/>
              </w:rPr>
            </w:pPr>
          </w:p>
        </w:tc>
        <w:tc>
          <w:tcPr>
            <w:tcW w:w="4197" w:type="dxa"/>
            <w:shd w:val="clear" w:color="auto" w:fill="FBE5D5"/>
          </w:tcPr>
          <w:p w14:paraId="15779EA1" w14:textId="77777777" w:rsidR="00607373" w:rsidRDefault="00296150">
            <w:pPr>
              <w:rPr>
                <w:color w:val="000000"/>
                <w:sz w:val="20"/>
                <w:szCs w:val="20"/>
              </w:rPr>
            </w:pPr>
            <w:r>
              <w:rPr>
                <w:color w:val="000000"/>
                <w:sz w:val="20"/>
                <w:szCs w:val="20"/>
              </w:rPr>
              <w:t xml:space="preserve">Develop awareness of assessment practices across the key stages and how to monitor student progress.  </w:t>
            </w:r>
          </w:p>
          <w:p w14:paraId="290D4641" w14:textId="77777777" w:rsidR="00607373" w:rsidRDefault="00607373">
            <w:pPr>
              <w:rPr>
                <w:color w:val="000000"/>
                <w:sz w:val="20"/>
                <w:szCs w:val="20"/>
              </w:rPr>
            </w:pPr>
          </w:p>
          <w:p w14:paraId="7D4CF530" w14:textId="1D13B1E0" w:rsidR="00607373" w:rsidRDefault="00296150">
            <w:pPr>
              <w:rPr>
                <w:color w:val="FF0000"/>
                <w:sz w:val="20"/>
                <w:szCs w:val="20"/>
              </w:rPr>
            </w:pPr>
            <w:r>
              <w:rPr>
                <w:color w:val="000000"/>
                <w:sz w:val="20"/>
                <w:szCs w:val="20"/>
              </w:rPr>
              <w:t xml:space="preserve">Use student data to inform </w:t>
            </w:r>
            <w:r w:rsidR="00A85102">
              <w:rPr>
                <w:color w:val="000000"/>
                <w:sz w:val="20"/>
                <w:szCs w:val="20"/>
              </w:rPr>
              <w:t>short- and medium-term</w:t>
            </w:r>
            <w:r>
              <w:rPr>
                <w:color w:val="000000"/>
                <w:sz w:val="20"/>
                <w:szCs w:val="20"/>
              </w:rPr>
              <w:t xml:space="preserve"> planning.</w:t>
            </w:r>
          </w:p>
        </w:tc>
      </w:tr>
      <w:tr w:rsidR="00607373" w14:paraId="20688025" w14:textId="77777777">
        <w:tc>
          <w:tcPr>
            <w:tcW w:w="1830" w:type="dxa"/>
            <w:shd w:val="clear" w:color="auto" w:fill="F2F2F2"/>
          </w:tcPr>
          <w:p w14:paraId="7030B6C0" w14:textId="77777777" w:rsidR="00607373" w:rsidRDefault="00296150">
            <w:pPr>
              <w:spacing w:after="60"/>
              <w:rPr>
                <w:b/>
                <w:sz w:val="20"/>
                <w:szCs w:val="20"/>
              </w:rPr>
            </w:pPr>
            <w:r>
              <w:rPr>
                <w:b/>
                <w:sz w:val="20"/>
                <w:szCs w:val="20"/>
              </w:rPr>
              <w:t>Core Area 5. Professional behaviours</w:t>
            </w:r>
          </w:p>
          <w:p w14:paraId="17DFDABD" w14:textId="77777777" w:rsidR="00607373" w:rsidRDefault="00296150">
            <w:pPr>
              <w:spacing w:after="60"/>
              <w:rPr>
                <w:b/>
                <w:color w:val="2F5496"/>
                <w:sz w:val="20"/>
                <w:szCs w:val="20"/>
              </w:rPr>
            </w:pPr>
            <w:r>
              <w:rPr>
                <w:b/>
                <w:color w:val="2F5496"/>
                <w:sz w:val="20"/>
                <w:szCs w:val="20"/>
              </w:rPr>
              <w:t>5.1 Develop as a professional through critical, reflective practice, including reading</w:t>
            </w:r>
          </w:p>
          <w:p w14:paraId="01D74939" w14:textId="77777777" w:rsidR="00607373" w:rsidRDefault="00607373">
            <w:pPr>
              <w:spacing w:after="60"/>
              <w:rPr>
                <w:b/>
                <w:color w:val="2F5496"/>
                <w:sz w:val="20"/>
                <w:szCs w:val="20"/>
              </w:rPr>
            </w:pPr>
          </w:p>
          <w:p w14:paraId="3B20CAE7" w14:textId="77777777" w:rsidR="00607373" w:rsidRDefault="00607373">
            <w:pPr>
              <w:spacing w:after="60"/>
              <w:rPr>
                <w:b/>
                <w:color w:val="2F5496"/>
                <w:sz w:val="20"/>
                <w:szCs w:val="20"/>
              </w:rPr>
            </w:pPr>
          </w:p>
        </w:tc>
        <w:tc>
          <w:tcPr>
            <w:tcW w:w="4305" w:type="dxa"/>
            <w:shd w:val="clear" w:color="auto" w:fill="F2F2F2"/>
          </w:tcPr>
          <w:p w14:paraId="7414C66D" w14:textId="77777777" w:rsidR="00607373" w:rsidRDefault="00296150">
            <w:pPr>
              <w:rPr>
                <w:sz w:val="20"/>
                <w:szCs w:val="20"/>
              </w:rPr>
            </w:pPr>
            <w:r>
              <w:rPr>
                <w:sz w:val="20"/>
                <w:szCs w:val="20"/>
              </w:rPr>
              <w:t xml:space="preserve">understand what it means to be professional in a school/educational context, becoming aware of expectations of the professional learning environment of schools, and the specific expectations associated with the teaching of Science. </w:t>
            </w:r>
          </w:p>
          <w:p w14:paraId="5C0D3184" w14:textId="77777777" w:rsidR="00607373" w:rsidRDefault="00607373">
            <w:pPr>
              <w:rPr>
                <w:sz w:val="20"/>
                <w:szCs w:val="20"/>
              </w:rPr>
            </w:pPr>
          </w:p>
          <w:p w14:paraId="013180C7" w14:textId="77777777" w:rsidR="00607373" w:rsidRDefault="00607373">
            <w:pPr>
              <w:rPr>
                <w:sz w:val="20"/>
                <w:szCs w:val="20"/>
              </w:rPr>
            </w:pPr>
          </w:p>
          <w:p w14:paraId="63261461" w14:textId="77777777" w:rsidR="00607373" w:rsidRDefault="00607373">
            <w:pPr>
              <w:rPr>
                <w:sz w:val="20"/>
                <w:szCs w:val="20"/>
              </w:rPr>
            </w:pPr>
          </w:p>
          <w:p w14:paraId="46E8AF05" w14:textId="77777777" w:rsidR="00607373" w:rsidRDefault="00607373">
            <w:pPr>
              <w:rPr>
                <w:sz w:val="20"/>
                <w:szCs w:val="20"/>
              </w:rPr>
            </w:pPr>
          </w:p>
          <w:p w14:paraId="678F39B1" w14:textId="77777777" w:rsidR="00607373" w:rsidRDefault="00607373">
            <w:pPr>
              <w:rPr>
                <w:sz w:val="20"/>
                <w:szCs w:val="20"/>
              </w:rPr>
            </w:pPr>
          </w:p>
        </w:tc>
        <w:tc>
          <w:tcPr>
            <w:tcW w:w="4305" w:type="dxa"/>
            <w:shd w:val="clear" w:color="auto" w:fill="F2F2F2"/>
          </w:tcPr>
          <w:p w14:paraId="7CA52432" w14:textId="77777777" w:rsidR="00607373" w:rsidRDefault="00296150">
            <w:pPr>
              <w:rPr>
                <w:sz w:val="20"/>
                <w:szCs w:val="20"/>
              </w:rPr>
            </w:pPr>
            <w:r>
              <w:rPr>
                <w:sz w:val="20"/>
                <w:szCs w:val="20"/>
              </w:rPr>
              <w:t xml:space="preserve">How can you find support for developing reflective practice in Science? </w:t>
            </w:r>
          </w:p>
          <w:p w14:paraId="666A9DC1" w14:textId="77777777" w:rsidR="00607373" w:rsidRDefault="00607373">
            <w:pPr>
              <w:rPr>
                <w:color w:val="000000"/>
                <w:sz w:val="20"/>
                <w:szCs w:val="20"/>
              </w:rPr>
            </w:pPr>
          </w:p>
          <w:p w14:paraId="2332DE3D" w14:textId="77777777" w:rsidR="00607373" w:rsidRDefault="00296150">
            <w:pPr>
              <w:rPr>
                <w:color w:val="000000"/>
                <w:sz w:val="20"/>
                <w:szCs w:val="20"/>
              </w:rPr>
            </w:pPr>
            <w:r>
              <w:rPr>
                <w:color w:val="000000"/>
                <w:sz w:val="20"/>
                <w:szCs w:val="20"/>
              </w:rPr>
              <w:t xml:space="preserve">Working on the Learning, Teaching and Assessment assignment: critical reflection on pedagogical approaches linked to learning theories in the context of three lessons </w:t>
            </w:r>
          </w:p>
          <w:p w14:paraId="71849DED" w14:textId="77777777" w:rsidR="00607373" w:rsidRDefault="00607373">
            <w:pPr>
              <w:rPr>
                <w:color w:val="000000"/>
                <w:sz w:val="20"/>
                <w:szCs w:val="20"/>
              </w:rPr>
            </w:pPr>
          </w:p>
          <w:p w14:paraId="07AB9027" w14:textId="77777777" w:rsidR="00607373" w:rsidRDefault="00296150">
            <w:pPr>
              <w:rPr>
                <w:color w:val="ED7D31"/>
                <w:sz w:val="20"/>
                <w:szCs w:val="20"/>
              </w:rPr>
            </w:pPr>
            <w:r>
              <w:rPr>
                <w:color w:val="000000"/>
                <w:sz w:val="20"/>
                <w:szCs w:val="20"/>
              </w:rPr>
              <w:t>Understand the process of applying for teaching posts in science and how to reflect their progress in applications.</w:t>
            </w:r>
          </w:p>
        </w:tc>
        <w:tc>
          <w:tcPr>
            <w:tcW w:w="4197" w:type="dxa"/>
            <w:shd w:val="clear" w:color="auto" w:fill="F2F2F2"/>
          </w:tcPr>
          <w:p w14:paraId="5BC5CFCE" w14:textId="77777777" w:rsidR="00607373" w:rsidRDefault="00296150">
            <w:pPr>
              <w:rPr>
                <w:color w:val="000000"/>
                <w:sz w:val="20"/>
                <w:szCs w:val="20"/>
              </w:rPr>
            </w:pPr>
            <w:r>
              <w:rPr>
                <w:color w:val="000000"/>
                <w:sz w:val="20"/>
                <w:szCs w:val="20"/>
              </w:rPr>
              <w:t xml:space="preserve">Encourage trainee to participate in departmental and staff meetings.  </w:t>
            </w:r>
          </w:p>
          <w:p w14:paraId="4EC1EF0C" w14:textId="77777777" w:rsidR="00607373" w:rsidRDefault="00607373">
            <w:pPr>
              <w:rPr>
                <w:color w:val="000000"/>
                <w:sz w:val="20"/>
                <w:szCs w:val="20"/>
              </w:rPr>
            </w:pPr>
          </w:p>
          <w:p w14:paraId="00FC77B4" w14:textId="77777777" w:rsidR="00607373" w:rsidRDefault="00296150">
            <w:pPr>
              <w:rPr>
                <w:color w:val="000000"/>
                <w:sz w:val="20"/>
                <w:szCs w:val="20"/>
              </w:rPr>
            </w:pPr>
            <w:r>
              <w:rPr>
                <w:color w:val="000000"/>
                <w:sz w:val="20"/>
                <w:szCs w:val="20"/>
              </w:rPr>
              <w:t>Contribute to wider life of school, e.g., Parents’ evenings and extra-curricular activities.</w:t>
            </w:r>
          </w:p>
          <w:p w14:paraId="7088EDC8" w14:textId="77777777" w:rsidR="00607373" w:rsidRDefault="00607373">
            <w:pPr>
              <w:rPr>
                <w:color w:val="000000"/>
                <w:sz w:val="20"/>
                <w:szCs w:val="20"/>
              </w:rPr>
            </w:pPr>
          </w:p>
          <w:p w14:paraId="5017171B" w14:textId="77777777" w:rsidR="00607373" w:rsidRDefault="00296150">
            <w:pPr>
              <w:rPr>
                <w:color w:val="000000"/>
                <w:sz w:val="20"/>
                <w:szCs w:val="20"/>
              </w:rPr>
            </w:pPr>
            <w:r>
              <w:rPr>
                <w:color w:val="000000"/>
                <w:sz w:val="20"/>
                <w:szCs w:val="20"/>
              </w:rPr>
              <w:t xml:space="preserve">Encourage trainees to reflect critically on their progress and to evaluate their teaching to inform development. </w:t>
            </w:r>
          </w:p>
          <w:p w14:paraId="20DE3928" w14:textId="77777777" w:rsidR="00607373" w:rsidRDefault="00607373">
            <w:pPr>
              <w:rPr>
                <w:color w:val="000000"/>
                <w:sz w:val="20"/>
                <w:szCs w:val="20"/>
              </w:rPr>
            </w:pPr>
          </w:p>
          <w:p w14:paraId="08437EEA" w14:textId="77777777" w:rsidR="00607373" w:rsidRDefault="00607373">
            <w:pPr>
              <w:rPr>
                <w:color w:val="FF0000"/>
                <w:sz w:val="20"/>
                <w:szCs w:val="20"/>
              </w:rPr>
            </w:pPr>
          </w:p>
        </w:tc>
      </w:tr>
      <w:tr w:rsidR="00607373" w14:paraId="0AFDF57E" w14:textId="77777777">
        <w:tc>
          <w:tcPr>
            <w:tcW w:w="1830" w:type="dxa"/>
            <w:shd w:val="clear" w:color="auto" w:fill="F2F2F2"/>
          </w:tcPr>
          <w:p w14:paraId="6408DA90" w14:textId="77777777" w:rsidR="00607373" w:rsidRDefault="00296150">
            <w:pPr>
              <w:spacing w:after="60"/>
              <w:rPr>
                <w:b/>
                <w:sz w:val="20"/>
                <w:szCs w:val="20"/>
              </w:rPr>
            </w:pPr>
            <w:r>
              <w:rPr>
                <w:b/>
                <w:color w:val="2F5496"/>
                <w:sz w:val="20"/>
                <w:szCs w:val="20"/>
              </w:rPr>
              <w:t>5.2 Build effective working relationships to support teamwork and professional learning</w:t>
            </w:r>
          </w:p>
        </w:tc>
        <w:tc>
          <w:tcPr>
            <w:tcW w:w="4305" w:type="dxa"/>
            <w:shd w:val="clear" w:color="auto" w:fill="F2F2F2"/>
          </w:tcPr>
          <w:p w14:paraId="42B5BF52" w14:textId="77777777" w:rsidR="00607373" w:rsidRDefault="00296150">
            <w:pPr>
              <w:rPr>
                <w:sz w:val="20"/>
                <w:szCs w:val="20"/>
              </w:rPr>
            </w:pPr>
            <w:r>
              <w:rPr>
                <w:sz w:val="20"/>
                <w:szCs w:val="20"/>
              </w:rPr>
              <w:t>develop teaching practice through engaging with Science subject bodies and associations for best practice advice. They will be encouraged to join subject bodies and school colleagues to form a community of best practice.</w:t>
            </w:r>
          </w:p>
        </w:tc>
        <w:tc>
          <w:tcPr>
            <w:tcW w:w="4305" w:type="dxa"/>
            <w:shd w:val="clear" w:color="auto" w:fill="F2F2F2"/>
          </w:tcPr>
          <w:p w14:paraId="5179940A" w14:textId="77777777" w:rsidR="00607373" w:rsidRDefault="00296150">
            <w:pPr>
              <w:rPr>
                <w:sz w:val="20"/>
                <w:szCs w:val="20"/>
              </w:rPr>
            </w:pPr>
            <w:r>
              <w:rPr>
                <w:sz w:val="20"/>
                <w:szCs w:val="20"/>
              </w:rPr>
              <w:t>How can you work effectively with colleagues in the Science department?</w:t>
            </w:r>
          </w:p>
          <w:p w14:paraId="40312903" w14:textId="77777777" w:rsidR="00607373" w:rsidRDefault="00607373">
            <w:pPr>
              <w:rPr>
                <w:color w:val="000000"/>
                <w:sz w:val="20"/>
                <w:szCs w:val="20"/>
              </w:rPr>
            </w:pPr>
          </w:p>
          <w:p w14:paraId="38FF28B7" w14:textId="77777777" w:rsidR="00607373" w:rsidRDefault="00296150">
            <w:pPr>
              <w:rPr>
                <w:sz w:val="20"/>
                <w:szCs w:val="20"/>
              </w:rPr>
            </w:pPr>
            <w:r>
              <w:rPr>
                <w:color w:val="000000"/>
                <w:sz w:val="20"/>
                <w:szCs w:val="20"/>
              </w:rPr>
              <w:t>Consider joining a subject association and attending a meeting. What can you contribute, and how does this support your understanding of teaching Science or your specialism?</w:t>
            </w:r>
          </w:p>
        </w:tc>
        <w:tc>
          <w:tcPr>
            <w:tcW w:w="4197" w:type="dxa"/>
            <w:shd w:val="clear" w:color="auto" w:fill="F2F2F2"/>
          </w:tcPr>
          <w:p w14:paraId="2FC9B90B" w14:textId="77777777" w:rsidR="00607373" w:rsidRDefault="00296150">
            <w:pPr>
              <w:rPr>
                <w:color w:val="000000"/>
                <w:sz w:val="20"/>
                <w:szCs w:val="20"/>
              </w:rPr>
            </w:pPr>
            <w:r>
              <w:rPr>
                <w:color w:val="000000"/>
                <w:sz w:val="20"/>
                <w:szCs w:val="20"/>
              </w:rPr>
              <w:t>Engage with wider support staff, e.g., science technician, IT, reprographics.</w:t>
            </w:r>
          </w:p>
          <w:p w14:paraId="68CC9630" w14:textId="77777777" w:rsidR="00607373" w:rsidRDefault="00607373">
            <w:pPr>
              <w:rPr>
                <w:color w:val="000000"/>
                <w:sz w:val="20"/>
                <w:szCs w:val="20"/>
              </w:rPr>
            </w:pPr>
          </w:p>
          <w:p w14:paraId="0BAA9C50" w14:textId="77777777" w:rsidR="00607373" w:rsidRDefault="00296150">
            <w:pPr>
              <w:rPr>
                <w:color w:val="000000"/>
                <w:sz w:val="20"/>
                <w:szCs w:val="20"/>
              </w:rPr>
            </w:pPr>
            <w:r>
              <w:rPr>
                <w:color w:val="000000"/>
                <w:sz w:val="20"/>
                <w:szCs w:val="20"/>
              </w:rPr>
              <w:t>Encourage engagement with science teaching support networks.</w:t>
            </w:r>
          </w:p>
          <w:p w14:paraId="2B3B599E" w14:textId="77777777" w:rsidR="00607373" w:rsidRDefault="00607373">
            <w:pPr>
              <w:rPr>
                <w:color w:val="000000"/>
                <w:sz w:val="20"/>
                <w:szCs w:val="20"/>
              </w:rPr>
            </w:pPr>
          </w:p>
          <w:p w14:paraId="1EE9D0DA" w14:textId="77777777" w:rsidR="00607373" w:rsidRDefault="00296150">
            <w:pPr>
              <w:rPr>
                <w:color w:val="FF0000"/>
                <w:sz w:val="20"/>
                <w:szCs w:val="20"/>
              </w:rPr>
            </w:pPr>
            <w:r>
              <w:rPr>
                <w:color w:val="000000"/>
                <w:sz w:val="20"/>
                <w:szCs w:val="20"/>
              </w:rPr>
              <w:t>Involve trainees in departmental and whole school CPD.</w:t>
            </w:r>
          </w:p>
        </w:tc>
      </w:tr>
    </w:tbl>
    <w:p w14:paraId="2AB2C46B" w14:textId="77777777" w:rsidR="00366207" w:rsidRDefault="00366207">
      <w:r>
        <w:br w:type="page"/>
      </w:r>
    </w:p>
    <w:tbl>
      <w:tblPr>
        <w:tblW w:w="14651" w:type="dxa"/>
        <w:shd w:val="clear" w:color="auto" w:fill="FFC000"/>
        <w:tblLayout w:type="fixed"/>
        <w:tblLook w:val="0400" w:firstRow="0" w:lastRow="0" w:firstColumn="0" w:lastColumn="0" w:noHBand="0" w:noVBand="1"/>
      </w:tblPr>
      <w:tblGrid>
        <w:gridCol w:w="14651"/>
      </w:tblGrid>
      <w:tr w:rsidR="006F245E" w14:paraId="11C591F9" w14:textId="77777777" w:rsidTr="007941FF">
        <w:trPr>
          <w:trHeight w:val="274"/>
        </w:trPr>
        <w:tc>
          <w:tcPr>
            <w:tcW w:w="1465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BBFA263" w14:textId="2AC034B5" w:rsidR="006F245E" w:rsidRPr="00237195" w:rsidRDefault="006F245E" w:rsidP="007941FF">
            <w:pPr>
              <w:shd w:val="clear" w:color="auto" w:fill="FFC000"/>
              <w:rPr>
                <w:rFonts w:cstheme="minorHAnsi"/>
                <w:b/>
                <w:sz w:val="40"/>
                <w:szCs w:val="40"/>
              </w:rPr>
            </w:pPr>
            <w:r w:rsidRPr="00237195">
              <w:rPr>
                <w:rFonts w:cstheme="minorHAnsi"/>
                <w:b/>
                <w:sz w:val="40"/>
                <w:szCs w:val="40"/>
              </w:rPr>
              <w:lastRenderedPageBreak/>
              <w:t>U2/P2: Deepening understanding and impact on learning, developing agency</w:t>
            </w:r>
          </w:p>
        </w:tc>
      </w:tr>
      <w:tr w:rsidR="00666B29" w14:paraId="6047652C" w14:textId="77777777" w:rsidTr="00111CA2">
        <w:tblPrEx>
          <w:shd w:val="clear" w:color="auto" w:fill="auto"/>
        </w:tblPrEx>
        <w:trPr>
          <w:trHeight w:val="699"/>
        </w:trPr>
        <w:tc>
          <w:tcPr>
            <w:tcW w:w="14651"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37DC769" w14:textId="77777777" w:rsidR="00666B29" w:rsidRDefault="00666B29" w:rsidP="00111CA2">
            <w:pPr>
              <w:rPr>
                <w:sz w:val="20"/>
                <w:szCs w:val="20"/>
              </w:rPr>
            </w:pPr>
            <w:r w:rsidRPr="124D425A">
              <w:rPr>
                <w:sz w:val="20"/>
                <w:szCs w:val="20"/>
              </w:rPr>
              <w:t xml:space="preserve">The table below shows the </w:t>
            </w:r>
            <w:r>
              <w:rPr>
                <w:sz w:val="20"/>
                <w:szCs w:val="20"/>
              </w:rPr>
              <w:t xml:space="preserve">Science </w:t>
            </w:r>
            <w:r w:rsidRPr="124D425A">
              <w:rPr>
                <w:sz w:val="20"/>
                <w:szCs w:val="20"/>
              </w:rPr>
              <w:t xml:space="preserve">curriculum intentions for trainees </w:t>
            </w:r>
            <w:r>
              <w:rPr>
                <w:sz w:val="20"/>
                <w:szCs w:val="20"/>
              </w:rPr>
              <w:t xml:space="preserve">during </w:t>
            </w:r>
            <w:r w:rsidRPr="124D425A">
              <w:rPr>
                <w:sz w:val="20"/>
                <w:szCs w:val="20"/>
              </w:rPr>
              <w:t xml:space="preserve">U2 and P2. </w:t>
            </w:r>
            <w:r>
              <w:rPr>
                <w:sz w:val="20"/>
                <w:szCs w:val="20"/>
              </w:rPr>
              <w:t xml:space="preserve">This provides </w:t>
            </w:r>
            <w:r w:rsidRPr="124D425A">
              <w:rPr>
                <w:sz w:val="20"/>
                <w:szCs w:val="20"/>
              </w:rPr>
              <w:t>a contrasting school</w:t>
            </w:r>
            <w:r>
              <w:rPr>
                <w:sz w:val="20"/>
                <w:szCs w:val="20"/>
              </w:rPr>
              <w:t xml:space="preserve"> or college</w:t>
            </w:r>
            <w:r w:rsidRPr="124D425A">
              <w:rPr>
                <w:sz w:val="20"/>
                <w:szCs w:val="20"/>
              </w:rPr>
              <w:t xml:space="preserve"> experience and a greater focus on </w:t>
            </w:r>
            <w:r>
              <w:rPr>
                <w:sz w:val="20"/>
                <w:szCs w:val="20"/>
              </w:rPr>
              <w:t xml:space="preserve">themes including adapting teaching, assessment, job seeking and </w:t>
            </w:r>
            <w:r w:rsidRPr="124D425A">
              <w:rPr>
                <w:sz w:val="20"/>
                <w:szCs w:val="20"/>
              </w:rPr>
              <w:t xml:space="preserve">equality, </w:t>
            </w:r>
            <w:proofErr w:type="gramStart"/>
            <w:r w:rsidRPr="124D425A">
              <w:rPr>
                <w:sz w:val="20"/>
                <w:szCs w:val="20"/>
              </w:rPr>
              <w:t>diversity</w:t>
            </w:r>
            <w:proofErr w:type="gramEnd"/>
            <w:r w:rsidRPr="124D425A">
              <w:rPr>
                <w:sz w:val="20"/>
                <w:szCs w:val="20"/>
              </w:rPr>
              <w:t xml:space="preserve"> and inclusion in their teaching subject. </w:t>
            </w:r>
            <w:r>
              <w:rPr>
                <w:sz w:val="20"/>
                <w:szCs w:val="20"/>
              </w:rPr>
              <w:t>As the placement progresses, trainees develop planning with a focus on the medium term and use this to develop understanding of curriculum design in Science.</w:t>
            </w:r>
          </w:p>
          <w:p w14:paraId="6B57EBB2" w14:textId="77777777" w:rsidR="00666B29" w:rsidRPr="00075119" w:rsidRDefault="00666B29" w:rsidP="00111CA2">
            <w:pPr>
              <w:rPr>
                <w:sz w:val="20"/>
                <w:szCs w:val="20"/>
              </w:rPr>
            </w:pPr>
          </w:p>
          <w:p w14:paraId="26FA02BA" w14:textId="77777777" w:rsidR="00666B29" w:rsidRDefault="00666B29" w:rsidP="00666B29">
            <w:pPr>
              <w:rPr>
                <w:sz w:val="20"/>
                <w:szCs w:val="20"/>
              </w:rPr>
            </w:pPr>
            <w:r w:rsidRPr="124D425A">
              <w:rPr>
                <w:sz w:val="20"/>
                <w:szCs w:val="20"/>
              </w:rPr>
              <w:t xml:space="preserve">This </w:t>
            </w:r>
            <w:r>
              <w:rPr>
                <w:sz w:val="20"/>
                <w:szCs w:val="20"/>
              </w:rPr>
              <w:t xml:space="preserve">table below </w:t>
            </w:r>
            <w:r w:rsidRPr="124D425A">
              <w:rPr>
                <w:sz w:val="20"/>
                <w:szCs w:val="20"/>
              </w:rPr>
              <w:t xml:space="preserve">highlights what we consider important for </w:t>
            </w:r>
            <w:r>
              <w:rPr>
                <w:sz w:val="20"/>
                <w:szCs w:val="20"/>
              </w:rPr>
              <w:t>Science</w:t>
            </w:r>
            <w:r w:rsidRPr="124D425A">
              <w:rPr>
                <w:sz w:val="20"/>
                <w:szCs w:val="20"/>
              </w:rPr>
              <w:t xml:space="preserve"> trainees to learn and</w:t>
            </w:r>
            <w:r>
              <w:rPr>
                <w:sz w:val="20"/>
                <w:szCs w:val="20"/>
              </w:rPr>
              <w:t xml:space="preserve"> develop. </w:t>
            </w:r>
            <w:r w:rsidRPr="124D425A">
              <w:rPr>
                <w:sz w:val="20"/>
                <w:szCs w:val="20"/>
              </w:rPr>
              <w:t xml:space="preserve"> The second column explains how and where this intention will be implemented using overarching key questions which </w:t>
            </w:r>
            <w:r>
              <w:rPr>
                <w:sz w:val="20"/>
                <w:szCs w:val="20"/>
              </w:rPr>
              <w:t xml:space="preserve">form the context for </w:t>
            </w:r>
            <w:r w:rsidRPr="124D425A">
              <w:rPr>
                <w:sz w:val="20"/>
                <w:szCs w:val="20"/>
              </w:rPr>
              <w:t xml:space="preserve">U2 subject sessions. </w:t>
            </w:r>
            <w:r>
              <w:rPr>
                <w:sz w:val="20"/>
                <w:szCs w:val="20"/>
              </w:rPr>
              <w:t>T</w:t>
            </w:r>
            <w:r w:rsidRPr="124D425A">
              <w:rPr>
                <w:sz w:val="20"/>
                <w:szCs w:val="20"/>
              </w:rPr>
              <w:t xml:space="preserve">rainees will </w:t>
            </w:r>
            <w:r>
              <w:rPr>
                <w:sz w:val="20"/>
                <w:szCs w:val="20"/>
              </w:rPr>
              <w:t xml:space="preserve">also </w:t>
            </w:r>
            <w:r w:rsidRPr="124D425A">
              <w:rPr>
                <w:sz w:val="20"/>
                <w:szCs w:val="20"/>
              </w:rPr>
              <w:t xml:space="preserve">see our intentions implemented in their P2 </w:t>
            </w:r>
            <w:r>
              <w:rPr>
                <w:sz w:val="20"/>
                <w:szCs w:val="20"/>
              </w:rPr>
              <w:t>placement</w:t>
            </w:r>
            <w:r w:rsidRPr="124D425A">
              <w:rPr>
                <w:sz w:val="20"/>
                <w:szCs w:val="20"/>
              </w:rPr>
              <w:t xml:space="preserve">. For example, we want trainees to understand </w:t>
            </w:r>
            <w:r>
              <w:rPr>
                <w:sz w:val="20"/>
                <w:szCs w:val="20"/>
              </w:rPr>
              <w:t>in</w:t>
            </w:r>
            <w:r w:rsidRPr="124D425A">
              <w:rPr>
                <w:sz w:val="20"/>
                <w:szCs w:val="20"/>
              </w:rPr>
              <w:t xml:space="preserve"> greater depth how </w:t>
            </w:r>
            <w:r>
              <w:rPr>
                <w:sz w:val="20"/>
                <w:szCs w:val="20"/>
              </w:rPr>
              <w:t>student</w:t>
            </w:r>
            <w:r w:rsidRPr="124D425A">
              <w:rPr>
                <w:sz w:val="20"/>
                <w:szCs w:val="20"/>
              </w:rPr>
              <w:t xml:space="preserve">s learn </w:t>
            </w:r>
            <w:r>
              <w:rPr>
                <w:sz w:val="20"/>
                <w:szCs w:val="20"/>
              </w:rPr>
              <w:t>Science</w:t>
            </w:r>
            <w:r w:rsidRPr="124D425A">
              <w:rPr>
                <w:sz w:val="20"/>
                <w:szCs w:val="20"/>
              </w:rPr>
              <w:t xml:space="preserve"> and how all </w:t>
            </w:r>
            <w:r>
              <w:rPr>
                <w:sz w:val="20"/>
                <w:szCs w:val="20"/>
              </w:rPr>
              <w:t>student</w:t>
            </w:r>
            <w:r w:rsidRPr="124D425A">
              <w:rPr>
                <w:sz w:val="20"/>
                <w:szCs w:val="20"/>
              </w:rPr>
              <w:t>s can make progress. Th</w:t>
            </w:r>
            <w:r>
              <w:rPr>
                <w:sz w:val="20"/>
                <w:szCs w:val="20"/>
              </w:rPr>
              <w:t xml:space="preserve">ese themes delivered in U2 university sessions are supported by mentors and supplemented through </w:t>
            </w:r>
            <w:r w:rsidRPr="124D425A">
              <w:rPr>
                <w:sz w:val="20"/>
                <w:szCs w:val="20"/>
              </w:rPr>
              <w:t>department CPD and meetings. The final column refers to the impact or observable actions we wish our curriculum to have</w:t>
            </w:r>
            <w:r>
              <w:rPr>
                <w:sz w:val="20"/>
                <w:szCs w:val="20"/>
              </w:rPr>
              <w:t xml:space="preserve"> on</w:t>
            </w:r>
            <w:r w:rsidRPr="124D425A">
              <w:rPr>
                <w:sz w:val="20"/>
                <w:szCs w:val="20"/>
              </w:rPr>
              <w:t xml:space="preserve"> the </w:t>
            </w:r>
            <w:r>
              <w:rPr>
                <w:sz w:val="20"/>
                <w:szCs w:val="20"/>
              </w:rPr>
              <w:t>skills and knowledge of the trainee</w:t>
            </w:r>
            <w:r w:rsidRPr="124D425A">
              <w:rPr>
                <w:sz w:val="20"/>
                <w:szCs w:val="20"/>
              </w:rPr>
              <w:t xml:space="preserve"> and the </w:t>
            </w:r>
            <w:r>
              <w:rPr>
                <w:sz w:val="20"/>
                <w:szCs w:val="20"/>
              </w:rPr>
              <w:t>student</w:t>
            </w:r>
            <w:r w:rsidRPr="124D425A">
              <w:rPr>
                <w:sz w:val="20"/>
                <w:szCs w:val="20"/>
              </w:rPr>
              <w:t xml:space="preserve">s they teach. Evidence of impact is recorded in the RoAD, which incorporates lesson observations and weekly mentor meetings. </w:t>
            </w:r>
          </w:p>
        </w:tc>
      </w:tr>
    </w:tbl>
    <w:tbl>
      <w:tblPr>
        <w:tblStyle w:val="af3"/>
        <w:tblW w:w="14651" w:type="dxa"/>
        <w:tblLayout w:type="fixed"/>
        <w:tblLook w:val="0400" w:firstRow="0" w:lastRow="0" w:firstColumn="0" w:lastColumn="0" w:noHBand="0" w:noVBand="1"/>
      </w:tblPr>
      <w:tblGrid>
        <w:gridCol w:w="4854"/>
        <w:gridCol w:w="4855"/>
        <w:gridCol w:w="4942"/>
      </w:tblGrid>
      <w:tr w:rsidR="00607373" w14:paraId="7E371816" w14:textId="77777777" w:rsidTr="007941FF">
        <w:trPr>
          <w:trHeight w:val="274"/>
        </w:trPr>
        <w:tc>
          <w:tcPr>
            <w:tcW w:w="14651" w:type="dxa"/>
            <w:gridSpan w:val="3"/>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E012D64" w14:textId="77777777" w:rsidR="00607373" w:rsidRDefault="00296150" w:rsidP="007941FF">
            <w:pPr>
              <w:widowControl/>
              <w:shd w:val="clear" w:color="auto" w:fill="FFC000"/>
              <w:rPr>
                <w:rFonts w:ascii="Times New Roman" w:eastAsia="Times New Roman" w:hAnsi="Times New Roman" w:cs="Times New Roman"/>
                <w:sz w:val="20"/>
                <w:szCs w:val="20"/>
              </w:rPr>
            </w:pPr>
            <w:r>
              <w:rPr>
                <w:b/>
                <w:color w:val="000000"/>
                <w:sz w:val="20"/>
                <w:szCs w:val="20"/>
              </w:rPr>
              <w:t>Overview of curriculum links between University sessions and Placement (U2/P2). </w:t>
            </w:r>
          </w:p>
        </w:tc>
      </w:tr>
      <w:tr w:rsidR="00607373" w14:paraId="4545D3EF" w14:textId="77777777" w:rsidTr="007941FF">
        <w:trPr>
          <w:trHeight w:val="699"/>
        </w:trPr>
        <w:tc>
          <w:tcPr>
            <w:tcW w:w="485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22A3FE21" w14:textId="77777777" w:rsidR="00607373" w:rsidRDefault="00296150" w:rsidP="007941FF">
            <w:pPr>
              <w:widowControl/>
              <w:shd w:val="clear" w:color="auto" w:fill="FFC000"/>
              <w:rPr>
                <w:b/>
                <w:color w:val="000000"/>
                <w:sz w:val="20"/>
                <w:szCs w:val="20"/>
              </w:rPr>
            </w:pPr>
            <w:r>
              <w:rPr>
                <w:b/>
                <w:color w:val="000000"/>
                <w:sz w:val="20"/>
                <w:szCs w:val="20"/>
              </w:rPr>
              <w:t>What is the intention of the Science curriculum in U2/P2</w:t>
            </w:r>
          </w:p>
        </w:tc>
        <w:tc>
          <w:tcPr>
            <w:tcW w:w="485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858EE77" w14:textId="77777777" w:rsidR="00607373" w:rsidRDefault="00296150" w:rsidP="007941FF">
            <w:pPr>
              <w:widowControl/>
              <w:shd w:val="clear" w:color="auto" w:fill="FFC000"/>
              <w:rPr>
                <w:color w:val="000000"/>
                <w:sz w:val="20"/>
                <w:szCs w:val="20"/>
              </w:rPr>
            </w:pPr>
            <w:r>
              <w:rPr>
                <w:b/>
                <w:color w:val="000000"/>
                <w:sz w:val="20"/>
                <w:szCs w:val="20"/>
              </w:rPr>
              <w:t>How is the intention implemented in Science University sessions in U2?</w:t>
            </w:r>
          </w:p>
        </w:tc>
        <w:tc>
          <w:tcPr>
            <w:tcW w:w="494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6C100BA" w14:textId="77777777" w:rsidR="00607373" w:rsidRDefault="00296150" w:rsidP="007941FF">
            <w:pPr>
              <w:widowControl/>
              <w:shd w:val="clear" w:color="auto" w:fill="FFC000"/>
              <w:rPr>
                <w:color w:val="000000"/>
                <w:sz w:val="20"/>
                <w:szCs w:val="20"/>
              </w:rPr>
            </w:pPr>
            <w:r>
              <w:rPr>
                <w:b/>
                <w:color w:val="000000"/>
                <w:sz w:val="20"/>
                <w:szCs w:val="20"/>
              </w:rPr>
              <w:t>What should trainees be achieving in P2 to show impact in their Science teaching, therefore making use of U2/P2 learning?</w:t>
            </w:r>
          </w:p>
        </w:tc>
      </w:tr>
      <w:tr w:rsidR="00607373" w14:paraId="1DB8D5E4" w14:textId="77777777">
        <w:trPr>
          <w:trHeight w:val="699"/>
        </w:trPr>
        <w:tc>
          <w:tcPr>
            <w:tcW w:w="4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0550A" w14:textId="77777777" w:rsidR="00607373" w:rsidRDefault="00296150">
            <w:pPr>
              <w:widowControl/>
              <w:rPr>
                <w:rFonts w:ascii="Times New Roman" w:eastAsia="Times New Roman" w:hAnsi="Times New Roman" w:cs="Times New Roman"/>
                <w:sz w:val="20"/>
                <w:szCs w:val="20"/>
              </w:rPr>
            </w:pPr>
            <w:r>
              <w:rPr>
                <w:b/>
                <w:color w:val="000000"/>
                <w:sz w:val="20"/>
                <w:szCs w:val="20"/>
              </w:rPr>
              <w:t>The overarching intention for U2/ P2 Science trainees is to further develop their classroom practice and identity.  This will occur through university teaching, the observation of colleagues, and teaching experiences in contrasting schools.  Within this we will support the students’ reflective and evaluation skills. </w:t>
            </w:r>
          </w:p>
          <w:p w14:paraId="132B129D" w14:textId="77777777" w:rsidR="00607373" w:rsidRDefault="00607373">
            <w:pPr>
              <w:widowControl/>
              <w:rPr>
                <w:rFonts w:ascii="Times New Roman" w:eastAsia="Times New Roman" w:hAnsi="Times New Roman" w:cs="Times New Roman"/>
                <w:sz w:val="20"/>
                <w:szCs w:val="20"/>
              </w:rPr>
            </w:pPr>
          </w:p>
          <w:p w14:paraId="7675CA6D" w14:textId="77777777" w:rsidR="00607373" w:rsidRDefault="00296150">
            <w:pPr>
              <w:widowControl/>
              <w:rPr>
                <w:rFonts w:ascii="Times New Roman" w:eastAsia="Times New Roman" w:hAnsi="Times New Roman" w:cs="Times New Roman"/>
                <w:sz w:val="20"/>
                <w:szCs w:val="20"/>
              </w:rPr>
            </w:pPr>
            <w:r>
              <w:rPr>
                <w:color w:val="000000"/>
                <w:sz w:val="20"/>
                <w:szCs w:val="20"/>
              </w:rPr>
              <w:t>Trainees should recognise the importance of school Science and communicate this to their students. They will demonstrate through planning and practice how committed Science teachers can make the subject relevant and engaging to pupils. </w:t>
            </w:r>
          </w:p>
          <w:p w14:paraId="1FE3BD0C" w14:textId="77777777" w:rsidR="00607373" w:rsidRDefault="00607373">
            <w:pPr>
              <w:widowControl/>
              <w:rPr>
                <w:rFonts w:ascii="Times New Roman" w:eastAsia="Times New Roman" w:hAnsi="Times New Roman" w:cs="Times New Roman"/>
                <w:sz w:val="20"/>
                <w:szCs w:val="20"/>
              </w:rPr>
            </w:pPr>
          </w:p>
          <w:p w14:paraId="7ED83C2A" w14:textId="77777777" w:rsidR="00607373" w:rsidRDefault="00296150">
            <w:pPr>
              <w:widowControl/>
              <w:rPr>
                <w:rFonts w:ascii="Times New Roman" w:eastAsia="Times New Roman" w:hAnsi="Times New Roman" w:cs="Times New Roman"/>
                <w:sz w:val="20"/>
                <w:szCs w:val="20"/>
              </w:rPr>
            </w:pPr>
            <w:r>
              <w:rPr>
                <w:color w:val="000000"/>
                <w:sz w:val="20"/>
                <w:szCs w:val="20"/>
              </w:rPr>
              <w:t>They will begin to use medium-term planning to sequence Science lessons within existing schemes of work, and further develop their pedagogical practices.  </w:t>
            </w:r>
          </w:p>
          <w:p w14:paraId="48890A0C" w14:textId="77777777" w:rsidR="00607373" w:rsidRDefault="00607373">
            <w:pPr>
              <w:widowControl/>
              <w:rPr>
                <w:rFonts w:ascii="Times New Roman" w:eastAsia="Times New Roman" w:hAnsi="Times New Roman" w:cs="Times New Roman"/>
                <w:sz w:val="20"/>
                <w:szCs w:val="20"/>
              </w:rPr>
            </w:pPr>
          </w:p>
          <w:p w14:paraId="4C5352B0" w14:textId="77777777" w:rsidR="00607373" w:rsidRDefault="00296150">
            <w:pPr>
              <w:widowControl/>
              <w:rPr>
                <w:rFonts w:ascii="Times New Roman" w:eastAsia="Times New Roman" w:hAnsi="Times New Roman" w:cs="Times New Roman"/>
                <w:sz w:val="20"/>
                <w:szCs w:val="20"/>
              </w:rPr>
            </w:pPr>
            <w:r>
              <w:rPr>
                <w:color w:val="000000"/>
                <w:sz w:val="20"/>
                <w:szCs w:val="20"/>
              </w:rPr>
              <w:t>Trainees will continue to develop their understanding of the pedagogical requirements of the science subjects, and how these can be adapted across science specialisms.</w:t>
            </w:r>
          </w:p>
          <w:p w14:paraId="33980C18" w14:textId="77777777" w:rsidR="00607373" w:rsidRDefault="00607373">
            <w:pPr>
              <w:widowControl/>
              <w:rPr>
                <w:rFonts w:ascii="Times New Roman" w:eastAsia="Times New Roman" w:hAnsi="Times New Roman" w:cs="Times New Roman"/>
                <w:sz w:val="20"/>
                <w:szCs w:val="20"/>
              </w:rPr>
            </w:pPr>
          </w:p>
          <w:p w14:paraId="6B14CC9B" w14:textId="77777777" w:rsidR="00607373" w:rsidRDefault="00296150">
            <w:pPr>
              <w:widowControl/>
              <w:rPr>
                <w:rFonts w:ascii="Times New Roman" w:eastAsia="Times New Roman" w:hAnsi="Times New Roman" w:cs="Times New Roman"/>
                <w:sz w:val="20"/>
                <w:szCs w:val="20"/>
              </w:rPr>
            </w:pPr>
            <w:r>
              <w:rPr>
                <w:color w:val="000000"/>
                <w:sz w:val="20"/>
                <w:szCs w:val="20"/>
              </w:rPr>
              <w:lastRenderedPageBreak/>
              <w:t>Trainees will develop their skills in leading and demonstrating practical work to promote learning and progress.</w:t>
            </w:r>
          </w:p>
          <w:p w14:paraId="17FA58FC" w14:textId="77777777" w:rsidR="00607373" w:rsidRDefault="00607373">
            <w:pPr>
              <w:widowControl/>
              <w:rPr>
                <w:rFonts w:ascii="Times New Roman" w:eastAsia="Times New Roman" w:hAnsi="Times New Roman" w:cs="Times New Roman"/>
                <w:sz w:val="20"/>
                <w:szCs w:val="20"/>
              </w:rPr>
            </w:pPr>
          </w:p>
          <w:p w14:paraId="7A348CFE" w14:textId="77777777" w:rsidR="00607373" w:rsidRDefault="00296150">
            <w:pPr>
              <w:widowControl/>
              <w:rPr>
                <w:rFonts w:ascii="Times New Roman" w:eastAsia="Times New Roman" w:hAnsi="Times New Roman" w:cs="Times New Roman"/>
                <w:sz w:val="20"/>
                <w:szCs w:val="20"/>
              </w:rPr>
            </w:pPr>
            <w:r>
              <w:rPr>
                <w:color w:val="000000"/>
                <w:sz w:val="20"/>
                <w:szCs w:val="20"/>
              </w:rPr>
              <w:t>Trainees will employ dialogic teaching approaches to deepen the participation of students with the curriculum. </w:t>
            </w:r>
          </w:p>
          <w:p w14:paraId="4D11D71F" w14:textId="77777777" w:rsidR="00607373" w:rsidRDefault="00607373">
            <w:pPr>
              <w:widowControl/>
              <w:rPr>
                <w:rFonts w:ascii="Times New Roman" w:eastAsia="Times New Roman" w:hAnsi="Times New Roman" w:cs="Times New Roman"/>
                <w:sz w:val="20"/>
                <w:szCs w:val="20"/>
              </w:rPr>
            </w:pPr>
          </w:p>
          <w:p w14:paraId="40769B00" w14:textId="77777777" w:rsidR="00607373" w:rsidRDefault="00296150">
            <w:pPr>
              <w:widowControl/>
              <w:rPr>
                <w:rFonts w:ascii="Times New Roman" w:eastAsia="Times New Roman" w:hAnsi="Times New Roman" w:cs="Times New Roman"/>
                <w:sz w:val="20"/>
                <w:szCs w:val="20"/>
              </w:rPr>
            </w:pPr>
            <w:r>
              <w:rPr>
                <w:color w:val="000000"/>
                <w:sz w:val="20"/>
                <w:szCs w:val="20"/>
              </w:rPr>
              <w:t>Trainees will understand the importance of addressing different learning needs and introduce approaches to differentiation in their teaching.</w:t>
            </w:r>
          </w:p>
          <w:p w14:paraId="21252791" w14:textId="77777777" w:rsidR="00607373" w:rsidRDefault="0029615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tc>
        <w:tc>
          <w:tcPr>
            <w:tcW w:w="4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BB3FA" w14:textId="77777777" w:rsidR="00607373" w:rsidRDefault="00296150">
            <w:pPr>
              <w:widowControl/>
              <w:rPr>
                <w:rFonts w:ascii="Times New Roman" w:eastAsia="Times New Roman" w:hAnsi="Times New Roman" w:cs="Times New Roman"/>
                <w:sz w:val="20"/>
                <w:szCs w:val="20"/>
              </w:rPr>
            </w:pPr>
            <w:r>
              <w:rPr>
                <w:color w:val="000000"/>
                <w:sz w:val="20"/>
                <w:szCs w:val="20"/>
              </w:rPr>
              <w:lastRenderedPageBreak/>
              <w:t>Science trainees will have all experienced the following University sessions in U2. </w:t>
            </w:r>
          </w:p>
          <w:p w14:paraId="23E4508B" w14:textId="77777777" w:rsidR="00607373" w:rsidRDefault="00607373">
            <w:pPr>
              <w:widowControl/>
              <w:rPr>
                <w:rFonts w:ascii="Times New Roman" w:eastAsia="Times New Roman" w:hAnsi="Times New Roman" w:cs="Times New Roman"/>
                <w:sz w:val="20"/>
                <w:szCs w:val="20"/>
              </w:rPr>
            </w:pPr>
          </w:p>
          <w:p w14:paraId="08F2AC5B" w14:textId="77777777" w:rsidR="00607373" w:rsidRDefault="00296150">
            <w:pPr>
              <w:widowControl/>
              <w:rPr>
                <w:rFonts w:ascii="Times New Roman" w:eastAsia="Times New Roman" w:hAnsi="Times New Roman" w:cs="Times New Roman"/>
                <w:sz w:val="20"/>
                <w:szCs w:val="20"/>
              </w:rPr>
            </w:pPr>
            <w:r>
              <w:rPr>
                <w:color w:val="000000"/>
                <w:sz w:val="20"/>
                <w:szCs w:val="20"/>
              </w:rPr>
              <w:t>This explicitly delivers our Science intention for P2. Trainees have experienced a range of input, lectures, seminars, readings, and practice activities that fulfil the aims of each area of focus. In chronological order, U2 focus areas are:  </w:t>
            </w:r>
          </w:p>
          <w:p w14:paraId="60CAD9F3" w14:textId="77777777" w:rsidR="00607373" w:rsidRDefault="00607373">
            <w:pPr>
              <w:widowControl/>
              <w:rPr>
                <w:rFonts w:ascii="Times New Roman" w:eastAsia="Times New Roman" w:hAnsi="Times New Roman" w:cs="Times New Roman"/>
                <w:sz w:val="20"/>
                <w:szCs w:val="20"/>
              </w:rPr>
            </w:pPr>
          </w:p>
          <w:p w14:paraId="611836A3" w14:textId="77777777" w:rsidR="00607373" w:rsidRDefault="00296150">
            <w:pPr>
              <w:widowControl/>
              <w:numPr>
                <w:ilvl w:val="0"/>
                <w:numId w:val="1"/>
              </w:numPr>
              <w:rPr>
                <w:color w:val="000000"/>
                <w:sz w:val="20"/>
                <w:szCs w:val="20"/>
              </w:rPr>
            </w:pPr>
            <w:r>
              <w:rPr>
                <w:color w:val="000000"/>
                <w:sz w:val="20"/>
                <w:szCs w:val="20"/>
              </w:rPr>
              <w:t>How do you communicate the importance of Science to students?</w:t>
            </w:r>
          </w:p>
          <w:p w14:paraId="78F4F29D" w14:textId="77777777" w:rsidR="00607373" w:rsidRDefault="00296150">
            <w:pPr>
              <w:widowControl/>
              <w:numPr>
                <w:ilvl w:val="0"/>
                <w:numId w:val="1"/>
              </w:numPr>
              <w:rPr>
                <w:color w:val="000000"/>
                <w:sz w:val="20"/>
                <w:szCs w:val="20"/>
              </w:rPr>
            </w:pPr>
            <w:r>
              <w:rPr>
                <w:color w:val="000000"/>
                <w:sz w:val="20"/>
                <w:szCs w:val="20"/>
              </w:rPr>
              <w:t>What should a diverse and inclusive Science curriculum look like? Decolonising the curriculum and gender in science.</w:t>
            </w:r>
          </w:p>
          <w:p w14:paraId="680C6459" w14:textId="77777777" w:rsidR="00607373" w:rsidRDefault="00296150">
            <w:pPr>
              <w:widowControl/>
              <w:numPr>
                <w:ilvl w:val="0"/>
                <w:numId w:val="1"/>
              </w:numPr>
              <w:rPr>
                <w:color w:val="000000"/>
                <w:sz w:val="20"/>
                <w:szCs w:val="20"/>
              </w:rPr>
            </w:pPr>
            <w:r>
              <w:rPr>
                <w:color w:val="000000"/>
                <w:sz w:val="20"/>
                <w:szCs w:val="20"/>
              </w:rPr>
              <w:t>How can you better understand equity in Science education? (Gender and diversity).</w:t>
            </w:r>
          </w:p>
          <w:p w14:paraId="3E729927" w14:textId="77777777" w:rsidR="00607373" w:rsidRDefault="00296150">
            <w:pPr>
              <w:widowControl/>
              <w:numPr>
                <w:ilvl w:val="0"/>
                <w:numId w:val="1"/>
              </w:numPr>
              <w:rPr>
                <w:color w:val="000000"/>
                <w:sz w:val="20"/>
                <w:szCs w:val="20"/>
              </w:rPr>
            </w:pPr>
            <w:r>
              <w:rPr>
                <w:color w:val="000000"/>
                <w:sz w:val="20"/>
                <w:szCs w:val="20"/>
              </w:rPr>
              <w:t>What is a medium-term Science curriculum? How do you sequence lessons to deliver a topic?</w:t>
            </w:r>
          </w:p>
          <w:p w14:paraId="4D6A3972" w14:textId="77777777" w:rsidR="00607373" w:rsidRDefault="00296150">
            <w:pPr>
              <w:widowControl/>
              <w:numPr>
                <w:ilvl w:val="0"/>
                <w:numId w:val="1"/>
              </w:numPr>
              <w:rPr>
                <w:color w:val="000000"/>
                <w:sz w:val="20"/>
                <w:szCs w:val="20"/>
              </w:rPr>
            </w:pPr>
            <w:r>
              <w:rPr>
                <w:color w:val="000000"/>
                <w:sz w:val="20"/>
                <w:szCs w:val="20"/>
              </w:rPr>
              <w:t>How can you develop your subject specific pedagogy? How can we apply these across science subject specialisms?</w:t>
            </w:r>
          </w:p>
          <w:p w14:paraId="7F2AA0CE" w14:textId="77777777" w:rsidR="00607373" w:rsidRDefault="00296150">
            <w:pPr>
              <w:widowControl/>
              <w:numPr>
                <w:ilvl w:val="0"/>
                <w:numId w:val="1"/>
              </w:numPr>
              <w:rPr>
                <w:color w:val="000000"/>
                <w:sz w:val="20"/>
                <w:szCs w:val="20"/>
              </w:rPr>
            </w:pPr>
            <w:r>
              <w:rPr>
                <w:color w:val="000000"/>
                <w:sz w:val="20"/>
                <w:szCs w:val="20"/>
              </w:rPr>
              <w:t>How do you manage subject knowledge and its application in post-16 teaching?</w:t>
            </w:r>
          </w:p>
          <w:p w14:paraId="2167E93C" w14:textId="77777777" w:rsidR="00607373" w:rsidRDefault="00296150">
            <w:pPr>
              <w:widowControl/>
              <w:numPr>
                <w:ilvl w:val="0"/>
                <w:numId w:val="1"/>
              </w:numPr>
              <w:rPr>
                <w:color w:val="000000"/>
                <w:sz w:val="20"/>
                <w:szCs w:val="20"/>
              </w:rPr>
            </w:pPr>
            <w:r>
              <w:rPr>
                <w:color w:val="000000"/>
                <w:sz w:val="20"/>
                <w:szCs w:val="20"/>
              </w:rPr>
              <w:lastRenderedPageBreak/>
              <w:t>How can Science teaching develop students’ awareness of climate justice?</w:t>
            </w:r>
          </w:p>
          <w:p w14:paraId="2A6B79F1" w14:textId="77777777" w:rsidR="00607373" w:rsidRDefault="00296150">
            <w:pPr>
              <w:widowControl/>
              <w:numPr>
                <w:ilvl w:val="0"/>
                <w:numId w:val="1"/>
              </w:numPr>
              <w:rPr>
                <w:color w:val="000000"/>
                <w:sz w:val="20"/>
                <w:szCs w:val="20"/>
              </w:rPr>
            </w:pPr>
            <w:r>
              <w:rPr>
                <w:color w:val="000000"/>
                <w:sz w:val="20"/>
                <w:szCs w:val="20"/>
              </w:rPr>
              <w:t>How can specialist subject bodies support your teaching and students’ learning?</w:t>
            </w:r>
          </w:p>
          <w:p w14:paraId="7831CF8A" w14:textId="77777777" w:rsidR="00607373" w:rsidRDefault="00296150">
            <w:pPr>
              <w:widowControl/>
              <w:numPr>
                <w:ilvl w:val="0"/>
                <w:numId w:val="1"/>
              </w:numPr>
              <w:rPr>
                <w:color w:val="000000"/>
                <w:sz w:val="20"/>
                <w:szCs w:val="20"/>
              </w:rPr>
            </w:pPr>
            <w:r>
              <w:rPr>
                <w:color w:val="000000"/>
                <w:sz w:val="20"/>
                <w:szCs w:val="20"/>
              </w:rPr>
              <w:t>Why are demonstrations important? How can you engage students to connect observations to theory? Lab-based (Jan day)</w:t>
            </w:r>
          </w:p>
          <w:p w14:paraId="29F3DBCB" w14:textId="77777777" w:rsidR="00607373" w:rsidRDefault="00296150">
            <w:pPr>
              <w:widowControl/>
              <w:numPr>
                <w:ilvl w:val="0"/>
                <w:numId w:val="1"/>
              </w:numPr>
              <w:rPr>
                <w:color w:val="000000"/>
                <w:sz w:val="20"/>
                <w:szCs w:val="20"/>
              </w:rPr>
            </w:pPr>
            <w:r>
              <w:rPr>
                <w:color w:val="000000"/>
                <w:sz w:val="20"/>
                <w:szCs w:val="20"/>
              </w:rPr>
              <w:t>What is student data? How can it support your teaching?</w:t>
            </w:r>
          </w:p>
          <w:p w14:paraId="0B43BB90" w14:textId="77777777" w:rsidR="00607373" w:rsidRPr="004E2AE5" w:rsidRDefault="00296150">
            <w:pPr>
              <w:widowControl/>
              <w:numPr>
                <w:ilvl w:val="0"/>
                <w:numId w:val="1"/>
              </w:numPr>
              <w:rPr>
                <w:rFonts w:asciiTheme="minorHAnsi" w:hAnsiTheme="minorHAnsi" w:cstheme="minorHAnsi"/>
                <w:color w:val="000000"/>
                <w:sz w:val="20"/>
                <w:szCs w:val="20"/>
              </w:rPr>
            </w:pPr>
            <w:r>
              <w:rPr>
                <w:color w:val="000000"/>
                <w:sz w:val="20"/>
                <w:szCs w:val="20"/>
              </w:rPr>
              <w:t xml:space="preserve">What is dialogic teaching? How can it support students </w:t>
            </w:r>
            <w:r w:rsidRPr="004E2AE5">
              <w:rPr>
                <w:rFonts w:asciiTheme="minorHAnsi" w:hAnsiTheme="minorHAnsi" w:cstheme="minorHAnsi"/>
                <w:color w:val="000000"/>
                <w:sz w:val="20"/>
                <w:szCs w:val="20"/>
              </w:rPr>
              <w:t>being proactive learners?</w:t>
            </w:r>
          </w:p>
          <w:p w14:paraId="407F3B5C" w14:textId="77777777" w:rsidR="00607373" w:rsidRPr="004E2AE5" w:rsidRDefault="00296150">
            <w:pPr>
              <w:widowControl/>
              <w:numPr>
                <w:ilvl w:val="0"/>
                <w:numId w:val="1"/>
              </w:numPr>
              <w:rPr>
                <w:rFonts w:asciiTheme="minorHAnsi" w:hAnsiTheme="minorHAnsi" w:cstheme="minorHAnsi"/>
                <w:color w:val="000000"/>
                <w:sz w:val="20"/>
                <w:szCs w:val="20"/>
              </w:rPr>
            </w:pPr>
            <w:r w:rsidRPr="004E2AE5">
              <w:rPr>
                <w:rFonts w:asciiTheme="minorHAnsi" w:hAnsiTheme="minorHAnsi" w:cstheme="minorHAnsi"/>
                <w:color w:val="000000"/>
                <w:sz w:val="20"/>
                <w:szCs w:val="20"/>
              </w:rPr>
              <w:t>How do you adapt your teaching to support the needs of different students (empathy for all learners)?</w:t>
            </w:r>
          </w:p>
          <w:p w14:paraId="21803E82" w14:textId="77777777" w:rsidR="004E2AE5" w:rsidRPr="004E2AE5" w:rsidRDefault="004E2AE5">
            <w:pPr>
              <w:widowControl/>
              <w:numPr>
                <w:ilvl w:val="0"/>
                <w:numId w:val="1"/>
              </w:numPr>
              <w:rPr>
                <w:rFonts w:asciiTheme="minorHAnsi" w:hAnsiTheme="minorHAnsi" w:cstheme="minorHAnsi"/>
                <w:color w:val="000000"/>
                <w:sz w:val="20"/>
                <w:szCs w:val="20"/>
              </w:rPr>
            </w:pPr>
            <w:r w:rsidRPr="004E2AE5">
              <w:rPr>
                <w:rFonts w:asciiTheme="minorHAnsi" w:hAnsiTheme="minorHAnsi" w:cstheme="minorHAnsi"/>
                <w:color w:val="000000"/>
                <w:sz w:val="20"/>
                <w:szCs w:val="20"/>
              </w:rPr>
              <w:t xml:space="preserve">As a </w:t>
            </w:r>
            <w:proofErr w:type="gramStart"/>
            <w:r w:rsidRPr="004E2AE5">
              <w:rPr>
                <w:rFonts w:asciiTheme="minorHAnsi" w:hAnsiTheme="minorHAnsi" w:cstheme="minorHAnsi"/>
                <w:color w:val="000000"/>
                <w:sz w:val="20"/>
                <w:szCs w:val="20"/>
              </w:rPr>
              <w:t>Science</w:t>
            </w:r>
            <w:proofErr w:type="gramEnd"/>
            <w:r w:rsidRPr="004E2AE5">
              <w:rPr>
                <w:rFonts w:asciiTheme="minorHAnsi" w:hAnsiTheme="minorHAnsi" w:cstheme="minorHAnsi"/>
                <w:color w:val="000000"/>
                <w:sz w:val="20"/>
                <w:szCs w:val="20"/>
              </w:rPr>
              <w:t xml:space="preserve"> teacher, what does inclusive educational practice mean to you</w:t>
            </w:r>
            <w:r w:rsidRPr="004E2AE5">
              <w:rPr>
                <w:rFonts w:asciiTheme="minorHAnsi" w:hAnsiTheme="minorHAnsi" w:cstheme="minorHAnsi"/>
                <w:color w:val="000000"/>
                <w:sz w:val="20"/>
                <w:szCs w:val="20"/>
              </w:rPr>
              <w:t>?</w:t>
            </w:r>
            <w:r w:rsidRPr="004E2AE5">
              <w:rPr>
                <w:rFonts w:asciiTheme="minorHAnsi" w:hAnsiTheme="minorHAnsi" w:cstheme="minorHAnsi"/>
                <w:color w:val="000000"/>
                <w:sz w:val="20"/>
                <w:szCs w:val="20"/>
              </w:rPr>
              <w:t xml:space="preserve"> How do you adapt your science teaching to support the needs of students with EAL, SEND, from under-served backgrounds)</w:t>
            </w:r>
          </w:p>
          <w:p w14:paraId="7EA6EECD" w14:textId="182A154F" w:rsidR="00607373" w:rsidRPr="004E2AE5" w:rsidRDefault="00296150">
            <w:pPr>
              <w:widowControl/>
              <w:numPr>
                <w:ilvl w:val="0"/>
                <w:numId w:val="1"/>
              </w:numPr>
              <w:rPr>
                <w:rFonts w:asciiTheme="minorHAnsi" w:hAnsiTheme="minorHAnsi" w:cstheme="minorHAnsi"/>
                <w:color w:val="000000"/>
                <w:sz w:val="20"/>
                <w:szCs w:val="20"/>
              </w:rPr>
            </w:pPr>
            <w:r w:rsidRPr="004E2AE5">
              <w:rPr>
                <w:rFonts w:asciiTheme="minorHAnsi" w:hAnsiTheme="minorHAnsi" w:cstheme="minorHAnsi"/>
                <w:color w:val="000000"/>
                <w:sz w:val="20"/>
                <w:szCs w:val="20"/>
              </w:rPr>
              <w:t>How can you describe your professional identity? Securing your first role.</w:t>
            </w:r>
          </w:p>
          <w:p w14:paraId="65243A10" w14:textId="77777777" w:rsidR="00607373" w:rsidRDefault="00296150">
            <w:pPr>
              <w:widowControl/>
              <w:numPr>
                <w:ilvl w:val="0"/>
                <w:numId w:val="1"/>
              </w:numPr>
              <w:rPr>
                <w:color w:val="000000"/>
                <w:sz w:val="20"/>
                <w:szCs w:val="20"/>
              </w:rPr>
            </w:pPr>
            <w:r w:rsidRPr="004E2AE5">
              <w:rPr>
                <w:rFonts w:asciiTheme="minorHAnsi" w:hAnsiTheme="minorHAnsi" w:cstheme="minorHAnsi"/>
                <w:color w:val="000000"/>
                <w:sz w:val="20"/>
                <w:szCs w:val="20"/>
              </w:rPr>
              <w:t>How do you implement theories</w:t>
            </w:r>
            <w:r>
              <w:rPr>
                <w:color w:val="000000"/>
                <w:sz w:val="20"/>
                <w:szCs w:val="20"/>
              </w:rPr>
              <w:t xml:space="preserve"> of learning in the Science classroom?</w:t>
            </w:r>
          </w:p>
          <w:p w14:paraId="2397AAF6" w14:textId="4F2C0C49" w:rsidR="00366207" w:rsidRPr="00366207" w:rsidRDefault="00296150" w:rsidP="00366207">
            <w:pPr>
              <w:widowControl/>
              <w:numPr>
                <w:ilvl w:val="0"/>
                <w:numId w:val="1"/>
              </w:numPr>
              <w:rPr>
                <w:color w:val="000000"/>
                <w:sz w:val="20"/>
                <w:szCs w:val="20"/>
              </w:rPr>
            </w:pPr>
            <w:r>
              <w:rPr>
                <w:color w:val="000000"/>
                <w:sz w:val="20"/>
                <w:szCs w:val="20"/>
              </w:rPr>
              <w:t>How can you develop effective ways of collaborating with colleagues and establish a collegial working environment?</w:t>
            </w:r>
          </w:p>
        </w:tc>
        <w:tc>
          <w:tcPr>
            <w:tcW w:w="4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655B2" w14:textId="77777777" w:rsidR="00607373" w:rsidRDefault="00296150">
            <w:pPr>
              <w:widowControl/>
              <w:rPr>
                <w:rFonts w:ascii="Times New Roman" w:eastAsia="Times New Roman" w:hAnsi="Times New Roman" w:cs="Times New Roman"/>
                <w:sz w:val="20"/>
                <w:szCs w:val="20"/>
              </w:rPr>
            </w:pPr>
            <w:r>
              <w:rPr>
                <w:color w:val="000000"/>
                <w:sz w:val="20"/>
                <w:szCs w:val="20"/>
              </w:rPr>
              <w:lastRenderedPageBreak/>
              <w:t>Science trainees should be able to demonstrate the following areas of impact:</w:t>
            </w:r>
          </w:p>
          <w:p w14:paraId="1892353B" w14:textId="77777777" w:rsidR="00607373" w:rsidRDefault="00607373">
            <w:pPr>
              <w:widowControl/>
              <w:rPr>
                <w:rFonts w:ascii="Times New Roman" w:eastAsia="Times New Roman" w:hAnsi="Times New Roman" w:cs="Times New Roman"/>
                <w:sz w:val="20"/>
                <w:szCs w:val="20"/>
              </w:rPr>
            </w:pPr>
          </w:p>
          <w:p w14:paraId="3C10C850" w14:textId="77777777" w:rsidR="00607373" w:rsidRDefault="00296150">
            <w:pPr>
              <w:widowControl/>
              <w:rPr>
                <w:rFonts w:ascii="Times New Roman" w:eastAsia="Times New Roman" w:hAnsi="Times New Roman" w:cs="Times New Roman"/>
                <w:sz w:val="20"/>
                <w:szCs w:val="20"/>
              </w:rPr>
            </w:pPr>
            <w:r>
              <w:rPr>
                <w:color w:val="000000"/>
                <w:sz w:val="20"/>
                <w:szCs w:val="20"/>
              </w:rPr>
              <w:t>Trainees should work as members of teaching staff in a Science department.  They should fully engage with more experienced colleagues, attending all meetings, CPD and parents’ evenings. Trainees will appreciate the diversity of students in their classroom and the importance of recognising this in their teaching.  Trainees will endeavour to inspire students by demonstrating the relevance of science to their lived experiences and to global issues such as climate justice.</w:t>
            </w:r>
          </w:p>
          <w:p w14:paraId="6AE18186" w14:textId="77777777" w:rsidR="00607373" w:rsidRDefault="00607373">
            <w:pPr>
              <w:widowControl/>
              <w:rPr>
                <w:rFonts w:ascii="Times New Roman" w:eastAsia="Times New Roman" w:hAnsi="Times New Roman" w:cs="Times New Roman"/>
                <w:sz w:val="20"/>
                <w:szCs w:val="20"/>
              </w:rPr>
            </w:pPr>
          </w:p>
          <w:p w14:paraId="6832D110" w14:textId="77777777" w:rsidR="00607373" w:rsidRDefault="00296150">
            <w:pPr>
              <w:widowControl/>
              <w:rPr>
                <w:rFonts w:ascii="Times New Roman" w:eastAsia="Times New Roman" w:hAnsi="Times New Roman" w:cs="Times New Roman"/>
                <w:sz w:val="20"/>
                <w:szCs w:val="20"/>
              </w:rPr>
            </w:pPr>
            <w:r>
              <w:rPr>
                <w:color w:val="000000"/>
                <w:sz w:val="20"/>
                <w:szCs w:val="20"/>
              </w:rPr>
              <w:t>All Science trainees should continue to observe experienced Science teachers, reflect on their observations, and integrate aspects into their teaching, enhancing their understanding of inclusive practices in school Science and how they may be applied in their classrooms. </w:t>
            </w:r>
          </w:p>
          <w:p w14:paraId="008B357F" w14:textId="77777777" w:rsidR="00607373" w:rsidRDefault="00607373">
            <w:pPr>
              <w:widowControl/>
              <w:rPr>
                <w:rFonts w:ascii="Times New Roman" w:eastAsia="Times New Roman" w:hAnsi="Times New Roman" w:cs="Times New Roman"/>
                <w:sz w:val="20"/>
                <w:szCs w:val="20"/>
              </w:rPr>
            </w:pPr>
          </w:p>
          <w:p w14:paraId="77900514" w14:textId="77777777" w:rsidR="00607373" w:rsidRDefault="00296150">
            <w:pPr>
              <w:widowControl/>
              <w:rPr>
                <w:rFonts w:ascii="Times New Roman" w:eastAsia="Times New Roman" w:hAnsi="Times New Roman" w:cs="Times New Roman"/>
                <w:sz w:val="20"/>
                <w:szCs w:val="20"/>
              </w:rPr>
            </w:pPr>
            <w:r>
              <w:rPr>
                <w:color w:val="000000"/>
                <w:sz w:val="20"/>
                <w:szCs w:val="20"/>
              </w:rPr>
              <w:t xml:space="preserve">They should develop subject specific pedagogies in Biology, Chemistry and Physics, and recognise where they </w:t>
            </w:r>
            <w:r>
              <w:rPr>
                <w:color w:val="000000"/>
                <w:sz w:val="20"/>
                <w:szCs w:val="20"/>
              </w:rPr>
              <w:lastRenderedPageBreak/>
              <w:t>are applicable across the science curriculum and key stages. </w:t>
            </w:r>
          </w:p>
          <w:p w14:paraId="6B1FB618" w14:textId="77777777" w:rsidR="00607373" w:rsidRDefault="00607373">
            <w:pPr>
              <w:widowControl/>
              <w:rPr>
                <w:rFonts w:ascii="Times New Roman" w:eastAsia="Times New Roman" w:hAnsi="Times New Roman" w:cs="Times New Roman"/>
                <w:sz w:val="20"/>
                <w:szCs w:val="20"/>
              </w:rPr>
            </w:pPr>
          </w:p>
          <w:p w14:paraId="3A999667" w14:textId="77777777" w:rsidR="00607373" w:rsidRDefault="00296150">
            <w:pPr>
              <w:widowControl/>
              <w:rPr>
                <w:rFonts w:ascii="Times New Roman" w:eastAsia="Times New Roman" w:hAnsi="Times New Roman" w:cs="Times New Roman"/>
                <w:sz w:val="20"/>
                <w:szCs w:val="20"/>
              </w:rPr>
            </w:pPr>
            <w:r>
              <w:rPr>
                <w:color w:val="000000"/>
                <w:sz w:val="20"/>
                <w:szCs w:val="20"/>
              </w:rPr>
              <w:t>Trainees should develop their questioning and dialogic teaching as a means of identifying students’ misconceptions, developing students’ thinking and understanding and starting to develop their students’ identity as scientists.</w:t>
            </w:r>
          </w:p>
          <w:p w14:paraId="312BC59C" w14:textId="77777777" w:rsidR="00607373" w:rsidRDefault="00607373">
            <w:pPr>
              <w:widowControl/>
              <w:rPr>
                <w:rFonts w:ascii="Times New Roman" w:eastAsia="Times New Roman" w:hAnsi="Times New Roman" w:cs="Times New Roman"/>
                <w:sz w:val="20"/>
                <w:szCs w:val="20"/>
              </w:rPr>
            </w:pPr>
          </w:p>
          <w:p w14:paraId="7748C37E" w14:textId="77777777" w:rsidR="00607373" w:rsidRDefault="00296150">
            <w:pPr>
              <w:widowControl/>
              <w:rPr>
                <w:rFonts w:ascii="Times New Roman" w:eastAsia="Times New Roman" w:hAnsi="Times New Roman" w:cs="Times New Roman"/>
                <w:sz w:val="20"/>
                <w:szCs w:val="20"/>
              </w:rPr>
            </w:pPr>
            <w:r>
              <w:rPr>
                <w:color w:val="000000"/>
                <w:sz w:val="20"/>
                <w:szCs w:val="20"/>
              </w:rPr>
              <w:t>They should have access to Science schemes of work to allow them to plan medium-term and individual Science lessons, tailoring and implementing existing resources and developing their own where appropriate. </w:t>
            </w:r>
          </w:p>
          <w:p w14:paraId="3D80A01A" w14:textId="77777777" w:rsidR="00607373" w:rsidRDefault="00607373">
            <w:pPr>
              <w:widowControl/>
              <w:rPr>
                <w:rFonts w:ascii="Times New Roman" w:eastAsia="Times New Roman" w:hAnsi="Times New Roman" w:cs="Times New Roman"/>
                <w:sz w:val="20"/>
                <w:szCs w:val="20"/>
              </w:rPr>
            </w:pPr>
          </w:p>
          <w:p w14:paraId="0A8ACB82" w14:textId="77777777" w:rsidR="00607373" w:rsidRDefault="00296150">
            <w:pPr>
              <w:widowControl/>
              <w:rPr>
                <w:rFonts w:ascii="Times New Roman" w:eastAsia="Times New Roman" w:hAnsi="Times New Roman" w:cs="Times New Roman"/>
                <w:sz w:val="20"/>
                <w:szCs w:val="20"/>
              </w:rPr>
            </w:pPr>
            <w:r>
              <w:rPr>
                <w:color w:val="000000"/>
                <w:sz w:val="20"/>
                <w:szCs w:val="20"/>
              </w:rPr>
              <w:t>They should be able to plan engaging and meaningful practical activities, to promote enquiry and students thinking and learning for themselves. </w:t>
            </w:r>
          </w:p>
          <w:p w14:paraId="09ADE756" w14:textId="77777777" w:rsidR="00607373" w:rsidRDefault="00607373">
            <w:pPr>
              <w:widowControl/>
              <w:rPr>
                <w:rFonts w:ascii="Times New Roman" w:eastAsia="Times New Roman" w:hAnsi="Times New Roman" w:cs="Times New Roman"/>
                <w:sz w:val="20"/>
                <w:szCs w:val="20"/>
              </w:rPr>
            </w:pPr>
          </w:p>
          <w:p w14:paraId="6F908F0D" w14:textId="77777777" w:rsidR="00607373" w:rsidRDefault="00296150">
            <w:pPr>
              <w:widowControl/>
              <w:rPr>
                <w:rFonts w:ascii="Times New Roman" w:eastAsia="Times New Roman" w:hAnsi="Times New Roman" w:cs="Times New Roman"/>
                <w:sz w:val="20"/>
                <w:szCs w:val="20"/>
              </w:rPr>
            </w:pPr>
            <w:r>
              <w:rPr>
                <w:color w:val="000000"/>
                <w:sz w:val="20"/>
                <w:szCs w:val="20"/>
              </w:rPr>
              <w:t>Trainees’ Science lessons apply their understanding of curriculum requirements, Big Ideas in Science. </w:t>
            </w:r>
          </w:p>
          <w:p w14:paraId="17CCEA80" w14:textId="77777777" w:rsidR="00607373" w:rsidRDefault="00607373">
            <w:pPr>
              <w:widowControl/>
              <w:rPr>
                <w:rFonts w:ascii="Times New Roman" w:eastAsia="Times New Roman" w:hAnsi="Times New Roman" w:cs="Times New Roman"/>
                <w:sz w:val="20"/>
                <w:szCs w:val="20"/>
              </w:rPr>
            </w:pPr>
          </w:p>
          <w:p w14:paraId="2B4CDEE2" w14:textId="77777777" w:rsidR="00607373" w:rsidRDefault="00296150">
            <w:pPr>
              <w:widowControl/>
              <w:rPr>
                <w:rFonts w:ascii="Times New Roman" w:eastAsia="Times New Roman" w:hAnsi="Times New Roman" w:cs="Times New Roman"/>
                <w:sz w:val="20"/>
                <w:szCs w:val="20"/>
              </w:rPr>
            </w:pPr>
            <w:r>
              <w:rPr>
                <w:color w:val="000000"/>
                <w:sz w:val="20"/>
                <w:szCs w:val="20"/>
              </w:rPr>
              <w:t>Lessons should be planned to facilitate progression and adaptive teaching. Trainees will apply cognitive learning and constructivist learning theories to secure pupils’ learning. Science trainees in placement will know the progress their students are making in lessons and give evidence for this.  </w:t>
            </w:r>
          </w:p>
          <w:p w14:paraId="3F0F4849" w14:textId="77777777" w:rsidR="00607373" w:rsidRDefault="00607373">
            <w:pPr>
              <w:widowControl/>
              <w:rPr>
                <w:rFonts w:ascii="Times New Roman" w:eastAsia="Times New Roman" w:hAnsi="Times New Roman" w:cs="Times New Roman"/>
                <w:sz w:val="20"/>
                <w:szCs w:val="20"/>
              </w:rPr>
            </w:pPr>
          </w:p>
          <w:p w14:paraId="4854FD99" w14:textId="77777777" w:rsidR="00607373" w:rsidRDefault="00296150">
            <w:pPr>
              <w:widowControl/>
              <w:rPr>
                <w:rFonts w:ascii="Times New Roman" w:eastAsia="Times New Roman" w:hAnsi="Times New Roman" w:cs="Times New Roman"/>
                <w:sz w:val="20"/>
                <w:szCs w:val="20"/>
              </w:rPr>
            </w:pPr>
            <w:r>
              <w:rPr>
                <w:color w:val="000000"/>
                <w:sz w:val="20"/>
                <w:szCs w:val="20"/>
              </w:rPr>
              <w:t>Trainees will develop their understanding of how the curriculum is assessed through terminal examinations and support their students in developing their exam preparation and practice.</w:t>
            </w:r>
          </w:p>
          <w:p w14:paraId="7F91B1B1" w14:textId="77777777" w:rsidR="00607373" w:rsidRDefault="00607373">
            <w:pPr>
              <w:widowControl/>
              <w:rPr>
                <w:rFonts w:ascii="Times New Roman" w:eastAsia="Times New Roman" w:hAnsi="Times New Roman" w:cs="Times New Roman"/>
                <w:sz w:val="20"/>
                <w:szCs w:val="20"/>
              </w:rPr>
            </w:pPr>
          </w:p>
          <w:p w14:paraId="2009681E" w14:textId="77777777" w:rsidR="00607373" w:rsidRDefault="00296150">
            <w:pPr>
              <w:widowControl/>
              <w:rPr>
                <w:color w:val="000000"/>
                <w:sz w:val="20"/>
                <w:szCs w:val="20"/>
              </w:rPr>
            </w:pPr>
            <w:r>
              <w:rPr>
                <w:color w:val="000000"/>
                <w:sz w:val="20"/>
                <w:szCs w:val="20"/>
              </w:rPr>
              <w:t>Trainees will understand the recruitment process and be supported in applying for their first role.</w:t>
            </w:r>
          </w:p>
          <w:p w14:paraId="325DBF1B" w14:textId="77777777" w:rsidR="00366207" w:rsidRDefault="00366207">
            <w:pPr>
              <w:widowControl/>
              <w:rPr>
                <w:color w:val="000000"/>
                <w:sz w:val="20"/>
                <w:szCs w:val="20"/>
              </w:rPr>
            </w:pPr>
          </w:p>
          <w:p w14:paraId="306FAD52" w14:textId="77777777" w:rsidR="00366207" w:rsidRDefault="00366207">
            <w:pPr>
              <w:widowControl/>
              <w:rPr>
                <w:color w:val="000000"/>
                <w:sz w:val="20"/>
                <w:szCs w:val="20"/>
              </w:rPr>
            </w:pPr>
          </w:p>
          <w:p w14:paraId="39C6F658" w14:textId="77777777" w:rsidR="00366207" w:rsidRDefault="00366207">
            <w:pPr>
              <w:widowControl/>
              <w:rPr>
                <w:color w:val="000000"/>
                <w:sz w:val="20"/>
                <w:szCs w:val="20"/>
              </w:rPr>
            </w:pPr>
          </w:p>
          <w:p w14:paraId="135ACEB6" w14:textId="77777777" w:rsidR="00366207" w:rsidRDefault="00366207">
            <w:pPr>
              <w:widowControl/>
              <w:rPr>
                <w:rFonts w:ascii="Times New Roman" w:eastAsia="Times New Roman" w:hAnsi="Times New Roman" w:cs="Times New Roman"/>
                <w:sz w:val="20"/>
                <w:szCs w:val="20"/>
              </w:rPr>
            </w:pPr>
          </w:p>
        </w:tc>
      </w:tr>
    </w:tbl>
    <w:tbl>
      <w:tblPr>
        <w:tblStyle w:val="af4"/>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4290"/>
        <w:gridCol w:w="4425"/>
        <w:gridCol w:w="4301"/>
      </w:tblGrid>
      <w:tr w:rsidR="00607373" w14:paraId="26B58209" w14:textId="77777777" w:rsidTr="007941FF">
        <w:trPr>
          <w:trHeight w:val="240"/>
        </w:trPr>
        <w:tc>
          <w:tcPr>
            <w:tcW w:w="14651" w:type="dxa"/>
            <w:gridSpan w:val="4"/>
            <w:shd w:val="clear" w:color="auto" w:fill="FFC000"/>
          </w:tcPr>
          <w:p w14:paraId="56F24107" w14:textId="77777777" w:rsidR="00607373" w:rsidRDefault="00296150">
            <w:pPr>
              <w:spacing w:line="276" w:lineRule="auto"/>
              <w:rPr>
                <w:b/>
                <w:sz w:val="20"/>
                <w:szCs w:val="20"/>
              </w:rPr>
            </w:pPr>
            <w:r>
              <w:rPr>
                <w:b/>
                <w:sz w:val="20"/>
                <w:szCs w:val="20"/>
              </w:rPr>
              <w:lastRenderedPageBreak/>
              <w:t>Curriculum links between U2 and P2 - for each area of the UoM Curriculum</w:t>
            </w:r>
          </w:p>
        </w:tc>
      </w:tr>
      <w:tr w:rsidR="00666B29" w:rsidRPr="00666B29" w14:paraId="06162AAA" w14:textId="77777777" w:rsidTr="00666B29">
        <w:trPr>
          <w:trHeight w:val="1598"/>
        </w:trPr>
        <w:tc>
          <w:tcPr>
            <w:tcW w:w="1635" w:type="dxa"/>
            <w:shd w:val="clear" w:color="auto" w:fill="FFC000"/>
          </w:tcPr>
          <w:p w14:paraId="1C4A5A9B" w14:textId="77777777" w:rsidR="00607373" w:rsidRPr="00666B29" w:rsidRDefault="00296150">
            <w:pPr>
              <w:rPr>
                <w:b/>
                <w:sz w:val="20"/>
                <w:szCs w:val="20"/>
              </w:rPr>
            </w:pPr>
            <w:r w:rsidRPr="00666B29">
              <w:rPr>
                <w:b/>
                <w:sz w:val="20"/>
                <w:szCs w:val="20"/>
              </w:rPr>
              <w:t>Overarching Intention of our UoM curriculum for U2/P2 – Standard across all subjects</w:t>
            </w:r>
          </w:p>
        </w:tc>
        <w:tc>
          <w:tcPr>
            <w:tcW w:w="4290" w:type="dxa"/>
            <w:shd w:val="clear" w:color="auto" w:fill="FFC000"/>
          </w:tcPr>
          <w:p w14:paraId="6B829CC9" w14:textId="77777777" w:rsidR="00607373" w:rsidRPr="00666B29" w:rsidRDefault="00296150">
            <w:pPr>
              <w:rPr>
                <w:sz w:val="20"/>
                <w:szCs w:val="20"/>
              </w:rPr>
            </w:pPr>
            <w:r w:rsidRPr="00666B29">
              <w:rPr>
                <w:b/>
                <w:sz w:val="20"/>
                <w:szCs w:val="20"/>
              </w:rPr>
              <w:t>Link to UoM Science intention U2/P2</w:t>
            </w:r>
            <w:r w:rsidRPr="00666B29">
              <w:rPr>
                <w:sz w:val="20"/>
                <w:szCs w:val="20"/>
              </w:rPr>
              <w:t xml:space="preserve">. </w:t>
            </w:r>
          </w:p>
          <w:p w14:paraId="0CC5B8DE" w14:textId="77777777" w:rsidR="00607373" w:rsidRPr="00666B29" w:rsidRDefault="00607373">
            <w:pPr>
              <w:rPr>
                <w:sz w:val="20"/>
                <w:szCs w:val="20"/>
              </w:rPr>
            </w:pPr>
          </w:p>
          <w:p w14:paraId="1851DB37" w14:textId="77777777" w:rsidR="00607373" w:rsidRPr="00666B29" w:rsidRDefault="00296150">
            <w:pPr>
              <w:rPr>
                <w:sz w:val="20"/>
                <w:szCs w:val="20"/>
              </w:rPr>
            </w:pPr>
            <w:r w:rsidRPr="00666B29">
              <w:rPr>
                <w:sz w:val="20"/>
                <w:szCs w:val="20"/>
              </w:rPr>
              <w:t>It is our intention that trainees in Science:</w:t>
            </w:r>
          </w:p>
          <w:p w14:paraId="17539A29" w14:textId="77777777" w:rsidR="00607373" w:rsidRPr="00666B29" w:rsidRDefault="00607373">
            <w:pPr>
              <w:rPr>
                <w:sz w:val="20"/>
                <w:szCs w:val="20"/>
              </w:rPr>
            </w:pPr>
          </w:p>
          <w:p w14:paraId="7D4DCDD0" w14:textId="77777777" w:rsidR="00607373" w:rsidRPr="00666B29" w:rsidRDefault="00607373">
            <w:pPr>
              <w:rPr>
                <w:sz w:val="20"/>
                <w:szCs w:val="20"/>
              </w:rPr>
            </w:pPr>
          </w:p>
        </w:tc>
        <w:tc>
          <w:tcPr>
            <w:tcW w:w="4425" w:type="dxa"/>
            <w:shd w:val="clear" w:color="auto" w:fill="FFC000"/>
          </w:tcPr>
          <w:p w14:paraId="2CDDAA3C" w14:textId="77777777" w:rsidR="00607373" w:rsidRPr="00666B29" w:rsidRDefault="00296150">
            <w:pPr>
              <w:rPr>
                <w:b/>
                <w:sz w:val="20"/>
                <w:szCs w:val="20"/>
              </w:rPr>
            </w:pPr>
            <w:r w:rsidRPr="00666B29">
              <w:rPr>
                <w:b/>
                <w:sz w:val="20"/>
                <w:szCs w:val="20"/>
              </w:rPr>
              <w:t>How is this addressed in Science University 2 (U2)?</w:t>
            </w:r>
          </w:p>
          <w:p w14:paraId="4ED89B6F" w14:textId="77777777" w:rsidR="00607373" w:rsidRPr="00666B29" w:rsidRDefault="00607373">
            <w:pPr>
              <w:rPr>
                <w:sz w:val="20"/>
                <w:szCs w:val="20"/>
              </w:rPr>
            </w:pPr>
          </w:p>
          <w:p w14:paraId="66CFD0C8" w14:textId="77777777" w:rsidR="00607373" w:rsidRPr="00666B29" w:rsidRDefault="00296150">
            <w:pPr>
              <w:rPr>
                <w:sz w:val="20"/>
                <w:szCs w:val="20"/>
              </w:rPr>
            </w:pPr>
            <w:r w:rsidRPr="00666B29">
              <w:rPr>
                <w:sz w:val="20"/>
                <w:szCs w:val="20"/>
              </w:rPr>
              <w:t>These intentions will be realised as Science trainees address the following key questions, and through related Intensive Teacher and Practice (ITAP) days.</w:t>
            </w:r>
          </w:p>
        </w:tc>
        <w:tc>
          <w:tcPr>
            <w:tcW w:w="4301" w:type="dxa"/>
            <w:shd w:val="clear" w:color="auto" w:fill="FFC000"/>
          </w:tcPr>
          <w:p w14:paraId="4D89723B" w14:textId="77777777" w:rsidR="00607373" w:rsidRPr="00666B29" w:rsidRDefault="00296150">
            <w:pPr>
              <w:rPr>
                <w:b/>
                <w:sz w:val="20"/>
                <w:szCs w:val="20"/>
              </w:rPr>
            </w:pPr>
            <w:r w:rsidRPr="00666B29">
              <w:rPr>
                <w:b/>
                <w:sz w:val="20"/>
                <w:szCs w:val="20"/>
              </w:rPr>
              <w:t>How is impact developed in Science Placement 2 (P2)?</w:t>
            </w:r>
          </w:p>
          <w:p w14:paraId="2CF018A7" w14:textId="77777777" w:rsidR="00607373" w:rsidRPr="00666B29" w:rsidRDefault="00607373">
            <w:pPr>
              <w:rPr>
                <w:b/>
                <w:sz w:val="20"/>
                <w:szCs w:val="20"/>
              </w:rPr>
            </w:pPr>
          </w:p>
          <w:p w14:paraId="11EE82A2" w14:textId="77777777" w:rsidR="00607373" w:rsidRPr="00666B29" w:rsidRDefault="00296150">
            <w:pPr>
              <w:rPr>
                <w:sz w:val="20"/>
                <w:szCs w:val="20"/>
              </w:rPr>
            </w:pPr>
            <w:r w:rsidRPr="00666B29">
              <w:rPr>
                <w:sz w:val="20"/>
                <w:szCs w:val="20"/>
              </w:rPr>
              <w:t>The impact of the curriculum will be developed as the Science trainee critically engages with the key questions and ITAP themes in the context of their placement 2 school or college.</w:t>
            </w:r>
          </w:p>
        </w:tc>
      </w:tr>
      <w:tr w:rsidR="00607373" w14:paraId="253D3159" w14:textId="77777777">
        <w:tc>
          <w:tcPr>
            <w:tcW w:w="1635" w:type="dxa"/>
            <w:shd w:val="clear" w:color="auto" w:fill="FFFBA2"/>
          </w:tcPr>
          <w:p w14:paraId="1B6F7CE0" w14:textId="525DFDBF" w:rsidR="00607373" w:rsidRDefault="00296150">
            <w:pPr>
              <w:rPr>
                <w:b/>
                <w:color w:val="2F5496"/>
                <w:sz w:val="20"/>
                <w:szCs w:val="20"/>
              </w:rPr>
            </w:pPr>
            <w:r>
              <w:rPr>
                <w:b/>
                <w:sz w:val="20"/>
                <w:szCs w:val="20"/>
              </w:rPr>
              <w:t xml:space="preserve">Core Area 1. </w:t>
            </w:r>
            <w:r w:rsidR="00F37F04">
              <w:rPr>
                <w:b/>
                <w:sz w:val="20"/>
                <w:szCs w:val="20"/>
              </w:rPr>
              <w:t>Teacher</w:t>
            </w:r>
            <w:r>
              <w:rPr>
                <w:b/>
                <w:sz w:val="20"/>
                <w:szCs w:val="20"/>
              </w:rPr>
              <w:t xml:space="preserve"> Expectations</w:t>
            </w:r>
            <w:r>
              <w:rPr>
                <w:b/>
                <w:color w:val="2F5496"/>
                <w:sz w:val="20"/>
                <w:szCs w:val="20"/>
              </w:rPr>
              <w:t xml:space="preserve"> </w:t>
            </w:r>
          </w:p>
          <w:p w14:paraId="1F164AEF" w14:textId="77777777" w:rsidR="00607373" w:rsidRDefault="00607373">
            <w:pPr>
              <w:rPr>
                <w:b/>
                <w:color w:val="2F5496"/>
                <w:sz w:val="20"/>
                <w:szCs w:val="20"/>
              </w:rPr>
            </w:pPr>
          </w:p>
          <w:p w14:paraId="35457716" w14:textId="622D8EBC" w:rsidR="00607373" w:rsidRDefault="00296150">
            <w:pPr>
              <w:rPr>
                <w:b/>
                <w:sz w:val="20"/>
                <w:szCs w:val="20"/>
              </w:rPr>
            </w:pPr>
            <w:bookmarkStart w:id="10" w:name="_heading=h.26in1rg" w:colFirst="0" w:colLast="0"/>
            <w:bookmarkEnd w:id="10"/>
            <w:r>
              <w:rPr>
                <w:b/>
                <w:color w:val="2F5496"/>
                <w:sz w:val="20"/>
                <w:szCs w:val="20"/>
              </w:rPr>
              <w:t>1.2</w:t>
            </w:r>
            <w:r w:rsidR="00F37F04">
              <w:rPr>
                <w:b/>
                <w:color w:val="2F5496"/>
                <w:sz w:val="20"/>
                <w:szCs w:val="20"/>
              </w:rPr>
              <w:t>.2 D</w:t>
            </w:r>
            <w:r>
              <w:rPr>
                <w:b/>
                <w:color w:val="2F5496"/>
                <w:sz w:val="20"/>
                <w:szCs w:val="20"/>
              </w:rPr>
              <w:t>emonstrate consistently high expectations of attitudes, values, behaviour, and progress</w:t>
            </w:r>
          </w:p>
        </w:tc>
        <w:tc>
          <w:tcPr>
            <w:tcW w:w="4290" w:type="dxa"/>
            <w:shd w:val="clear" w:color="auto" w:fill="FFFBA2"/>
          </w:tcPr>
          <w:p w14:paraId="44F64CAD" w14:textId="77777777" w:rsidR="00607373" w:rsidRDefault="00296150">
            <w:pPr>
              <w:rPr>
                <w:color w:val="000000"/>
                <w:sz w:val="20"/>
                <w:szCs w:val="20"/>
              </w:rPr>
            </w:pPr>
            <w:r>
              <w:rPr>
                <w:color w:val="000000"/>
                <w:sz w:val="20"/>
                <w:szCs w:val="20"/>
              </w:rPr>
              <w:t xml:space="preserve">recognise the importance of school Science and communicate this to their students. </w:t>
            </w:r>
          </w:p>
          <w:p w14:paraId="37E85FD7" w14:textId="77777777" w:rsidR="00607373" w:rsidRDefault="00607373">
            <w:pPr>
              <w:rPr>
                <w:color w:val="000000"/>
                <w:sz w:val="20"/>
                <w:szCs w:val="20"/>
              </w:rPr>
            </w:pPr>
          </w:p>
          <w:p w14:paraId="68B19086" w14:textId="77777777" w:rsidR="00607373" w:rsidRDefault="00296150">
            <w:pPr>
              <w:rPr>
                <w:color w:val="000000"/>
                <w:sz w:val="20"/>
                <w:szCs w:val="20"/>
              </w:rPr>
            </w:pPr>
            <w:r>
              <w:rPr>
                <w:color w:val="000000"/>
                <w:sz w:val="20"/>
                <w:szCs w:val="20"/>
              </w:rPr>
              <w:t xml:space="preserve">practice effective classroom routines and positive behaviour management to promote high expectations and student progress. </w:t>
            </w:r>
          </w:p>
          <w:p w14:paraId="7F024136" w14:textId="77777777" w:rsidR="00607373" w:rsidRDefault="00607373">
            <w:pPr>
              <w:rPr>
                <w:color w:val="000000"/>
                <w:sz w:val="20"/>
                <w:szCs w:val="20"/>
              </w:rPr>
            </w:pPr>
          </w:p>
          <w:p w14:paraId="148CC156" w14:textId="77777777" w:rsidR="00607373" w:rsidRDefault="00296150">
            <w:pPr>
              <w:rPr>
                <w:color w:val="000000"/>
                <w:sz w:val="20"/>
                <w:szCs w:val="20"/>
              </w:rPr>
            </w:pPr>
            <w:r>
              <w:rPr>
                <w:color w:val="000000"/>
                <w:sz w:val="20"/>
                <w:szCs w:val="20"/>
              </w:rPr>
              <w:t>demonstrate through planning and practice how committed Science teachers can make the subject relevant and engaging to pupils.</w:t>
            </w:r>
          </w:p>
        </w:tc>
        <w:tc>
          <w:tcPr>
            <w:tcW w:w="4425" w:type="dxa"/>
            <w:shd w:val="clear" w:color="auto" w:fill="FFFBA2"/>
          </w:tcPr>
          <w:p w14:paraId="76E1B883" w14:textId="77777777" w:rsidR="00607373" w:rsidRDefault="00296150">
            <w:pPr>
              <w:rPr>
                <w:sz w:val="20"/>
                <w:szCs w:val="20"/>
              </w:rPr>
            </w:pPr>
            <w:r>
              <w:rPr>
                <w:sz w:val="20"/>
                <w:szCs w:val="20"/>
              </w:rPr>
              <w:t>How do you communicate the importance of Science to students?</w:t>
            </w:r>
          </w:p>
          <w:p w14:paraId="4C70633D" w14:textId="77777777" w:rsidR="00607373" w:rsidRDefault="00607373">
            <w:pPr>
              <w:rPr>
                <w:color w:val="000000"/>
                <w:sz w:val="20"/>
                <w:szCs w:val="20"/>
              </w:rPr>
            </w:pPr>
          </w:p>
          <w:p w14:paraId="0228A530" w14:textId="77777777" w:rsidR="007B36F4" w:rsidRDefault="007B36F4">
            <w:pPr>
              <w:spacing w:line="259" w:lineRule="auto"/>
              <w:rPr>
                <w:b/>
                <w:color w:val="ED7D31"/>
                <w:sz w:val="20"/>
                <w:szCs w:val="20"/>
              </w:rPr>
            </w:pPr>
          </w:p>
          <w:p w14:paraId="32D43101" w14:textId="77777777" w:rsidR="007B36F4" w:rsidRDefault="007B36F4">
            <w:pPr>
              <w:spacing w:line="259" w:lineRule="auto"/>
              <w:rPr>
                <w:b/>
                <w:color w:val="ED7D31"/>
                <w:sz w:val="20"/>
                <w:szCs w:val="20"/>
              </w:rPr>
            </w:pPr>
          </w:p>
          <w:p w14:paraId="7A956C94" w14:textId="77777777" w:rsidR="007B36F4" w:rsidRDefault="007B36F4">
            <w:pPr>
              <w:spacing w:line="259" w:lineRule="auto"/>
              <w:rPr>
                <w:b/>
                <w:color w:val="ED7D31"/>
                <w:sz w:val="20"/>
                <w:szCs w:val="20"/>
              </w:rPr>
            </w:pPr>
          </w:p>
          <w:p w14:paraId="54561999" w14:textId="77777777" w:rsidR="007B36F4" w:rsidRDefault="007B36F4">
            <w:pPr>
              <w:spacing w:line="259" w:lineRule="auto"/>
              <w:rPr>
                <w:b/>
                <w:color w:val="ED7D31"/>
                <w:sz w:val="20"/>
                <w:szCs w:val="20"/>
              </w:rPr>
            </w:pPr>
          </w:p>
          <w:p w14:paraId="369802B1" w14:textId="77777777" w:rsidR="007B36F4" w:rsidRDefault="007B36F4">
            <w:pPr>
              <w:spacing w:line="259" w:lineRule="auto"/>
              <w:rPr>
                <w:b/>
                <w:color w:val="ED7D31"/>
                <w:sz w:val="20"/>
                <w:szCs w:val="20"/>
              </w:rPr>
            </w:pPr>
          </w:p>
          <w:p w14:paraId="6296A9BA" w14:textId="77777777" w:rsidR="007B36F4" w:rsidRDefault="007B36F4">
            <w:pPr>
              <w:spacing w:line="259" w:lineRule="auto"/>
              <w:rPr>
                <w:b/>
                <w:color w:val="ED7D31"/>
                <w:sz w:val="20"/>
                <w:szCs w:val="20"/>
              </w:rPr>
            </w:pPr>
          </w:p>
          <w:p w14:paraId="409E0610" w14:textId="77777777" w:rsidR="007B36F4" w:rsidRDefault="007B36F4">
            <w:pPr>
              <w:spacing w:line="259" w:lineRule="auto"/>
              <w:rPr>
                <w:b/>
                <w:color w:val="ED7D31"/>
                <w:sz w:val="20"/>
                <w:szCs w:val="20"/>
              </w:rPr>
            </w:pPr>
          </w:p>
          <w:p w14:paraId="12933C77" w14:textId="77777777" w:rsidR="007B36F4" w:rsidRDefault="007B36F4">
            <w:pPr>
              <w:spacing w:line="259" w:lineRule="auto"/>
              <w:rPr>
                <w:b/>
                <w:color w:val="ED7D31"/>
                <w:sz w:val="20"/>
                <w:szCs w:val="20"/>
              </w:rPr>
            </w:pPr>
          </w:p>
          <w:p w14:paraId="0BA2E66D" w14:textId="77777777" w:rsidR="007B36F4" w:rsidRDefault="007B36F4">
            <w:pPr>
              <w:spacing w:line="259" w:lineRule="auto"/>
              <w:rPr>
                <w:b/>
                <w:color w:val="ED7D31"/>
                <w:sz w:val="20"/>
                <w:szCs w:val="20"/>
              </w:rPr>
            </w:pPr>
          </w:p>
          <w:p w14:paraId="0E9BF980" w14:textId="35835D66" w:rsidR="00607373" w:rsidRDefault="00296150">
            <w:pPr>
              <w:spacing w:line="259" w:lineRule="auto"/>
              <w:rPr>
                <w:color w:val="ED7D31"/>
                <w:sz w:val="20"/>
                <w:szCs w:val="20"/>
              </w:rPr>
            </w:pPr>
            <w:r>
              <w:rPr>
                <w:b/>
                <w:color w:val="ED7D31"/>
                <w:sz w:val="20"/>
                <w:szCs w:val="20"/>
              </w:rPr>
              <w:t xml:space="preserve">(ITAP </w:t>
            </w:r>
            <w:r w:rsidR="007B36F4">
              <w:rPr>
                <w:b/>
                <w:color w:val="ED7D31"/>
                <w:sz w:val="20"/>
                <w:szCs w:val="20"/>
              </w:rPr>
              <w:t>16</w:t>
            </w:r>
            <w:r>
              <w:rPr>
                <w:b/>
                <w:color w:val="ED7D31"/>
                <w:sz w:val="20"/>
                <w:szCs w:val="20"/>
              </w:rPr>
              <w:t>)</w:t>
            </w:r>
            <w:r w:rsidR="007B36F4">
              <w:rPr>
                <w:b/>
                <w:color w:val="ED7D31"/>
                <w:sz w:val="20"/>
                <w:szCs w:val="20"/>
              </w:rPr>
              <w:t xml:space="preserve"> </w:t>
            </w:r>
            <w:r w:rsidR="007B36F4" w:rsidRPr="007B36F4">
              <w:rPr>
                <w:bCs/>
                <w:color w:val="ED7D31"/>
                <w:sz w:val="20"/>
                <w:szCs w:val="20"/>
              </w:rPr>
              <w:t>How can we develop subject knowledge and its application in post-16 teaching?</w:t>
            </w:r>
          </w:p>
          <w:p w14:paraId="10BF4AEA" w14:textId="77777777" w:rsidR="00607373" w:rsidRDefault="00607373">
            <w:pPr>
              <w:rPr>
                <w:color w:val="ED7D31"/>
                <w:sz w:val="20"/>
                <w:szCs w:val="20"/>
              </w:rPr>
            </w:pPr>
          </w:p>
          <w:p w14:paraId="15A9BB51" w14:textId="77777777" w:rsidR="00607373" w:rsidRDefault="00607373">
            <w:pPr>
              <w:rPr>
                <w:color w:val="ED7D31"/>
                <w:sz w:val="20"/>
                <w:szCs w:val="20"/>
              </w:rPr>
            </w:pPr>
          </w:p>
          <w:p w14:paraId="2B83D0C5" w14:textId="77777777" w:rsidR="00607373" w:rsidRDefault="00607373">
            <w:pPr>
              <w:rPr>
                <w:color w:val="ED7C31"/>
                <w:sz w:val="20"/>
                <w:szCs w:val="20"/>
              </w:rPr>
            </w:pPr>
          </w:p>
          <w:p w14:paraId="7AECCDD6" w14:textId="77777777" w:rsidR="00607373" w:rsidRDefault="00607373">
            <w:pPr>
              <w:rPr>
                <w:b/>
                <w:color w:val="ED7D31"/>
                <w:sz w:val="20"/>
                <w:szCs w:val="20"/>
              </w:rPr>
            </w:pPr>
          </w:p>
          <w:p w14:paraId="69A17464" w14:textId="77777777" w:rsidR="00607373" w:rsidRDefault="00607373">
            <w:pPr>
              <w:rPr>
                <w:sz w:val="20"/>
                <w:szCs w:val="20"/>
              </w:rPr>
            </w:pPr>
          </w:p>
        </w:tc>
        <w:tc>
          <w:tcPr>
            <w:tcW w:w="4301" w:type="dxa"/>
            <w:shd w:val="clear" w:color="auto" w:fill="FFFBA2"/>
          </w:tcPr>
          <w:p w14:paraId="71FAFEA9" w14:textId="1754E3AE" w:rsidR="00607373" w:rsidRDefault="00296150">
            <w:pPr>
              <w:spacing w:line="259" w:lineRule="auto"/>
              <w:rPr>
                <w:color w:val="000000"/>
                <w:sz w:val="20"/>
                <w:szCs w:val="20"/>
              </w:rPr>
            </w:pPr>
            <w:r>
              <w:rPr>
                <w:color w:val="000000"/>
                <w:sz w:val="20"/>
                <w:szCs w:val="20"/>
              </w:rPr>
              <w:t>How are all students included in science lessons and inspired to learn science?</w:t>
            </w:r>
          </w:p>
          <w:p w14:paraId="5C1FA6E9" w14:textId="77777777" w:rsidR="007B36F4" w:rsidRDefault="007B36F4">
            <w:pPr>
              <w:spacing w:line="259" w:lineRule="auto"/>
              <w:rPr>
                <w:color w:val="000000"/>
                <w:sz w:val="20"/>
                <w:szCs w:val="20"/>
              </w:rPr>
            </w:pPr>
          </w:p>
          <w:p w14:paraId="299F51BD" w14:textId="77777777" w:rsidR="007B36F4" w:rsidRDefault="007B36F4" w:rsidP="007B36F4">
            <w:pPr>
              <w:rPr>
                <w:color w:val="000000"/>
                <w:sz w:val="20"/>
                <w:szCs w:val="20"/>
              </w:rPr>
            </w:pPr>
            <w:r>
              <w:rPr>
                <w:color w:val="000000"/>
                <w:sz w:val="20"/>
                <w:szCs w:val="20"/>
              </w:rPr>
              <w:t>Further develop classroom management practices in contrasting schools.  Observe and apply a range of behaviour management practices.  Observe more experienced teachers with more challenging groups and adapt their approaches</w:t>
            </w:r>
          </w:p>
          <w:p w14:paraId="600F8B7C" w14:textId="77777777" w:rsidR="007B36F4" w:rsidRDefault="007B36F4" w:rsidP="007B36F4">
            <w:pPr>
              <w:rPr>
                <w:color w:val="000000"/>
                <w:sz w:val="20"/>
                <w:szCs w:val="20"/>
              </w:rPr>
            </w:pPr>
          </w:p>
          <w:p w14:paraId="2EAF45EE" w14:textId="036EAB4F" w:rsidR="00D90F36" w:rsidRDefault="007B36F4">
            <w:pPr>
              <w:spacing w:line="259" w:lineRule="auto"/>
              <w:rPr>
                <w:color w:val="000000"/>
                <w:sz w:val="20"/>
                <w:szCs w:val="20"/>
              </w:rPr>
            </w:pPr>
            <w:r>
              <w:rPr>
                <w:color w:val="000000"/>
                <w:sz w:val="20"/>
                <w:szCs w:val="20"/>
              </w:rPr>
              <w:t>Ensure that trainees are aware of the diversity in their classrooms and are reflecting this in their planning and teaching.</w:t>
            </w:r>
          </w:p>
          <w:p w14:paraId="1D024461" w14:textId="77777777" w:rsidR="007B36F4" w:rsidRPr="007B36F4" w:rsidRDefault="00D90F36" w:rsidP="007B36F4">
            <w:pPr>
              <w:spacing w:line="259" w:lineRule="auto"/>
              <w:rPr>
                <w:b/>
                <w:color w:val="ED7D31"/>
                <w:sz w:val="20"/>
                <w:szCs w:val="20"/>
              </w:rPr>
            </w:pPr>
            <w:r>
              <w:rPr>
                <w:b/>
                <w:color w:val="ED7D31"/>
                <w:sz w:val="20"/>
                <w:szCs w:val="20"/>
              </w:rPr>
              <w:t xml:space="preserve">(ITAP </w:t>
            </w:r>
            <w:r w:rsidR="007B36F4">
              <w:rPr>
                <w:b/>
                <w:color w:val="ED7D31"/>
                <w:sz w:val="20"/>
                <w:szCs w:val="20"/>
              </w:rPr>
              <w:t>16</w:t>
            </w:r>
            <w:r>
              <w:rPr>
                <w:b/>
                <w:color w:val="ED7D31"/>
                <w:sz w:val="20"/>
                <w:szCs w:val="20"/>
              </w:rPr>
              <w:t>)</w:t>
            </w:r>
            <w:r w:rsidR="007B36F4">
              <w:rPr>
                <w:b/>
                <w:color w:val="ED7D31"/>
                <w:sz w:val="20"/>
                <w:szCs w:val="20"/>
              </w:rPr>
              <w:t xml:space="preserve"> </w:t>
            </w:r>
            <w:r w:rsidR="007B36F4" w:rsidRPr="007B36F4">
              <w:rPr>
                <w:b/>
                <w:bCs/>
                <w:color w:val="ED7D31"/>
                <w:sz w:val="20"/>
                <w:szCs w:val="20"/>
              </w:rPr>
              <w:t>Observe expert colleagues</w:t>
            </w:r>
            <w:r w:rsidR="007B36F4" w:rsidRPr="007B36F4">
              <w:rPr>
                <w:b/>
                <w:color w:val="ED7D31"/>
                <w:sz w:val="20"/>
                <w:szCs w:val="20"/>
              </w:rPr>
              <w:t>:</w:t>
            </w:r>
          </w:p>
          <w:p w14:paraId="7B06076A" w14:textId="30C2F9A7" w:rsidR="007B36F4" w:rsidRPr="007B36F4" w:rsidRDefault="007B36F4" w:rsidP="007B36F4">
            <w:pPr>
              <w:spacing w:line="259" w:lineRule="auto"/>
              <w:rPr>
                <w:bCs/>
                <w:color w:val="ED7D31"/>
                <w:sz w:val="20"/>
                <w:szCs w:val="20"/>
              </w:rPr>
            </w:pPr>
            <w:r w:rsidRPr="007B36F4">
              <w:rPr>
                <w:bCs/>
                <w:color w:val="ED7D31"/>
                <w:sz w:val="20"/>
                <w:szCs w:val="20"/>
              </w:rPr>
              <w:t>- using their curriculum knowledge to select, set and then utilise exam questions to support relevant subject knowledge</w:t>
            </w:r>
            <w:r>
              <w:rPr>
                <w:bCs/>
                <w:color w:val="ED7D31"/>
                <w:sz w:val="20"/>
                <w:szCs w:val="20"/>
              </w:rPr>
              <w:t>.</w:t>
            </w:r>
          </w:p>
          <w:p w14:paraId="0BCC7A81" w14:textId="77777777" w:rsidR="007B36F4" w:rsidRDefault="007B36F4" w:rsidP="007B36F4">
            <w:pPr>
              <w:spacing w:line="259" w:lineRule="auto"/>
              <w:rPr>
                <w:b/>
                <w:bCs/>
                <w:color w:val="ED7D31"/>
                <w:sz w:val="20"/>
                <w:szCs w:val="20"/>
              </w:rPr>
            </w:pPr>
          </w:p>
          <w:p w14:paraId="315766F8" w14:textId="32B95A5D" w:rsidR="007B36F4" w:rsidRPr="007B36F4" w:rsidRDefault="007B36F4" w:rsidP="007B36F4">
            <w:pPr>
              <w:spacing w:line="259" w:lineRule="auto"/>
              <w:rPr>
                <w:b/>
                <w:color w:val="ED7D31"/>
                <w:sz w:val="20"/>
                <w:szCs w:val="20"/>
              </w:rPr>
            </w:pPr>
            <w:r w:rsidRPr="007B36F4">
              <w:rPr>
                <w:b/>
                <w:bCs/>
                <w:color w:val="ED7D31"/>
                <w:sz w:val="20"/>
                <w:szCs w:val="20"/>
              </w:rPr>
              <w:t>Together with an expert colleague:</w:t>
            </w:r>
          </w:p>
          <w:p w14:paraId="760126DF" w14:textId="47AEA2A8" w:rsidR="00607373" w:rsidRPr="007B36F4" w:rsidRDefault="007B36F4" w:rsidP="007B36F4">
            <w:pPr>
              <w:spacing w:line="259" w:lineRule="auto"/>
              <w:rPr>
                <w:bCs/>
                <w:color w:val="ED7D31"/>
                <w:sz w:val="20"/>
                <w:szCs w:val="20"/>
              </w:rPr>
            </w:pPr>
            <w:r w:rsidRPr="007B36F4">
              <w:rPr>
                <w:bCs/>
                <w:color w:val="ED7D31"/>
                <w:sz w:val="20"/>
                <w:szCs w:val="20"/>
              </w:rPr>
              <w:t>- select an exam question and plan to use it with a class</w:t>
            </w:r>
            <w:r>
              <w:rPr>
                <w:bCs/>
                <w:color w:val="ED7D31"/>
                <w:sz w:val="20"/>
                <w:szCs w:val="20"/>
              </w:rPr>
              <w:t>.</w:t>
            </w:r>
          </w:p>
        </w:tc>
      </w:tr>
      <w:tr w:rsidR="00F37F04" w14:paraId="1C9F30F8" w14:textId="77777777" w:rsidTr="00F37F04">
        <w:tc>
          <w:tcPr>
            <w:tcW w:w="1635" w:type="dxa"/>
            <w:shd w:val="clear" w:color="auto" w:fill="FFFBA3"/>
          </w:tcPr>
          <w:p w14:paraId="21654A09" w14:textId="720AE1E9" w:rsidR="00F37F04" w:rsidRDefault="00F37F04" w:rsidP="0016720B">
            <w:pPr>
              <w:spacing w:after="60"/>
              <w:rPr>
                <w:b/>
                <w:color w:val="2F5496"/>
                <w:sz w:val="20"/>
                <w:szCs w:val="20"/>
              </w:rPr>
            </w:pPr>
            <w:r>
              <w:rPr>
                <w:b/>
                <w:color w:val="2F5496"/>
                <w:sz w:val="20"/>
                <w:szCs w:val="20"/>
              </w:rPr>
              <w:t>1.2.3 Build strong pedagogical relationships with young people</w:t>
            </w:r>
          </w:p>
          <w:p w14:paraId="45D6017A" w14:textId="77777777" w:rsidR="00F37F04" w:rsidRDefault="00F37F04" w:rsidP="0016720B">
            <w:pPr>
              <w:spacing w:after="60"/>
              <w:rPr>
                <w:b/>
                <w:color w:val="2F5496"/>
                <w:sz w:val="20"/>
                <w:szCs w:val="20"/>
              </w:rPr>
            </w:pPr>
          </w:p>
          <w:p w14:paraId="3E0386BA" w14:textId="77777777" w:rsidR="00F37F04" w:rsidRDefault="00F37F04" w:rsidP="0016720B">
            <w:pPr>
              <w:spacing w:after="60"/>
              <w:rPr>
                <w:b/>
                <w:color w:val="2F5496"/>
                <w:sz w:val="20"/>
                <w:szCs w:val="20"/>
              </w:rPr>
            </w:pPr>
          </w:p>
        </w:tc>
        <w:tc>
          <w:tcPr>
            <w:tcW w:w="4290" w:type="dxa"/>
            <w:shd w:val="clear" w:color="auto" w:fill="FFFBA3"/>
          </w:tcPr>
          <w:p w14:paraId="28546C82" w14:textId="77777777" w:rsidR="00F37F04" w:rsidRDefault="00F37F04" w:rsidP="0016720B">
            <w:pPr>
              <w:rPr>
                <w:sz w:val="20"/>
                <w:szCs w:val="20"/>
              </w:rPr>
            </w:pPr>
            <w:r>
              <w:rPr>
                <w:sz w:val="20"/>
                <w:szCs w:val="20"/>
              </w:rPr>
              <w:t>further develop their understanding of the individual needs of students in their classes.</w:t>
            </w:r>
          </w:p>
          <w:p w14:paraId="49D37006" w14:textId="77777777" w:rsidR="00F37F04" w:rsidRDefault="00F37F04" w:rsidP="0016720B">
            <w:pPr>
              <w:rPr>
                <w:sz w:val="20"/>
                <w:szCs w:val="20"/>
              </w:rPr>
            </w:pPr>
          </w:p>
          <w:p w14:paraId="4F7D63E1" w14:textId="77777777" w:rsidR="00F37F04" w:rsidRDefault="00F37F04" w:rsidP="0016720B">
            <w:pPr>
              <w:rPr>
                <w:sz w:val="20"/>
                <w:szCs w:val="20"/>
              </w:rPr>
            </w:pPr>
            <w:r>
              <w:rPr>
                <w:sz w:val="20"/>
                <w:szCs w:val="20"/>
              </w:rPr>
              <w:t xml:space="preserve">continue to tailor their practice and planning to meet the needs of their classes and their individual students. </w:t>
            </w:r>
          </w:p>
          <w:p w14:paraId="186D9671" w14:textId="77777777" w:rsidR="00F37F04" w:rsidRDefault="00F37F04" w:rsidP="0016720B">
            <w:pPr>
              <w:rPr>
                <w:sz w:val="20"/>
                <w:szCs w:val="20"/>
              </w:rPr>
            </w:pPr>
          </w:p>
          <w:p w14:paraId="3F312F83" w14:textId="77777777" w:rsidR="00F37F04" w:rsidRDefault="00F37F04" w:rsidP="0016720B">
            <w:pPr>
              <w:rPr>
                <w:color w:val="000000"/>
                <w:sz w:val="20"/>
                <w:szCs w:val="20"/>
              </w:rPr>
            </w:pPr>
            <w:r>
              <w:rPr>
                <w:color w:val="000000"/>
                <w:sz w:val="20"/>
                <w:szCs w:val="20"/>
              </w:rPr>
              <w:t>recognise the importance of including all students and addressing their learning needs.</w:t>
            </w:r>
          </w:p>
          <w:p w14:paraId="5CF892D9" w14:textId="77777777" w:rsidR="00F37F04" w:rsidRDefault="00F37F04" w:rsidP="0016720B">
            <w:pPr>
              <w:rPr>
                <w:sz w:val="20"/>
                <w:szCs w:val="20"/>
              </w:rPr>
            </w:pPr>
          </w:p>
        </w:tc>
        <w:tc>
          <w:tcPr>
            <w:tcW w:w="4425" w:type="dxa"/>
            <w:shd w:val="clear" w:color="auto" w:fill="FFFBA3"/>
          </w:tcPr>
          <w:p w14:paraId="47267C01" w14:textId="77777777" w:rsidR="00F37F04" w:rsidRDefault="00F37F04" w:rsidP="0016720B">
            <w:pPr>
              <w:rPr>
                <w:sz w:val="20"/>
                <w:szCs w:val="20"/>
              </w:rPr>
            </w:pPr>
            <w:r>
              <w:rPr>
                <w:sz w:val="20"/>
                <w:szCs w:val="20"/>
              </w:rPr>
              <w:lastRenderedPageBreak/>
              <w:t>How can you better understand equity in Science education? (Gender and diversity).</w:t>
            </w:r>
          </w:p>
          <w:p w14:paraId="2A6FFECB" w14:textId="77777777" w:rsidR="00F37F04" w:rsidRDefault="00F37F04" w:rsidP="0016720B">
            <w:pPr>
              <w:rPr>
                <w:sz w:val="20"/>
                <w:szCs w:val="20"/>
              </w:rPr>
            </w:pPr>
          </w:p>
          <w:p w14:paraId="62190BB5" w14:textId="77777777" w:rsidR="004E2AE5" w:rsidRPr="004E2AE5" w:rsidRDefault="004E2AE5" w:rsidP="004E2AE5">
            <w:pPr>
              <w:widowControl/>
              <w:rPr>
                <w:rFonts w:asciiTheme="minorHAnsi" w:hAnsiTheme="minorHAnsi" w:cstheme="minorHAnsi"/>
                <w:color w:val="000000"/>
                <w:sz w:val="20"/>
                <w:szCs w:val="20"/>
              </w:rPr>
            </w:pPr>
            <w:r w:rsidRPr="004E2AE5">
              <w:rPr>
                <w:rFonts w:asciiTheme="minorHAnsi" w:hAnsiTheme="minorHAnsi" w:cstheme="minorHAnsi"/>
                <w:color w:val="000000"/>
                <w:sz w:val="20"/>
                <w:szCs w:val="20"/>
              </w:rPr>
              <w:t xml:space="preserve">As a </w:t>
            </w:r>
            <w:proofErr w:type="gramStart"/>
            <w:r w:rsidRPr="004E2AE5">
              <w:rPr>
                <w:rFonts w:asciiTheme="minorHAnsi" w:hAnsiTheme="minorHAnsi" w:cstheme="minorHAnsi"/>
                <w:color w:val="000000"/>
                <w:sz w:val="20"/>
                <w:szCs w:val="20"/>
              </w:rPr>
              <w:t>Science</w:t>
            </w:r>
            <w:proofErr w:type="gramEnd"/>
            <w:r w:rsidRPr="004E2AE5">
              <w:rPr>
                <w:rFonts w:asciiTheme="minorHAnsi" w:hAnsiTheme="minorHAnsi" w:cstheme="minorHAnsi"/>
                <w:color w:val="000000"/>
                <w:sz w:val="20"/>
                <w:szCs w:val="20"/>
              </w:rPr>
              <w:t xml:space="preserve"> teacher, what does inclusive educational practice mean to you? How do you adapt your science teaching to support the needs of students with EAL, SEND, from under-served backgrounds)</w:t>
            </w:r>
          </w:p>
          <w:p w14:paraId="64607B45" w14:textId="77777777" w:rsidR="00F37F04" w:rsidRDefault="00F37F04" w:rsidP="0016720B">
            <w:pPr>
              <w:rPr>
                <w:sz w:val="20"/>
                <w:szCs w:val="20"/>
              </w:rPr>
            </w:pPr>
          </w:p>
          <w:p w14:paraId="64660452" w14:textId="76715BAE" w:rsidR="00F37F04" w:rsidRDefault="00F37F04" w:rsidP="0016720B">
            <w:pPr>
              <w:rPr>
                <w:sz w:val="20"/>
                <w:szCs w:val="20"/>
              </w:rPr>
            </w:pPr>
            <w:r w:rsidRPr="00B0289E">
              <w:rPr>
                <w:color w:val="000000" w:themeColor="text1"/>
                <w:sz w:val="20"/>
                <w:szCs w:val="20"/>
              </w:rPr>
              <w:lastRenderedPageBreak/>
              <w:t xml:space="preserve">Inclusive Educational Practice assignment: critical reflection on practice relating to the inclusion of young people in </w:t>
            </w:r>
            <w:proofErr w:type="gramStart"/>
            <w:r w:rsidRPr="00B0289E">
              <w:rPr>
                <w:color w:val="000000" w:themeColor="text1"/>
                <w:sz w:val="20"/>
                <w:szCs w:val="20"/>
              </w:rPr>
              <w:t>Science</w:t>
            </w:r>
            <w:proofErr w:type="gramEnd"/>
            <w:r w:rsidRPr="00B0289E">
              <w:rPr>
                <w:color w:val="000000" w:themeColor="text1"/>
                <w:sz w:val="20"/>
                <w:szCs w:val="20"/>
              </w:rPr>
              <w:t xml:space="preserve"> and in the school more generally</w:t>
            </w:r>
            <w:r w:rsidR="00B0289E">
              <w:rPr>
                <w:color w:val="000000" w:themeColor="text1"/>
                <w:sz w:val="20"/>
                <w:szCs w:val="20"/>
              </w:rPr>
              <w:t>.</w:t>
            </w:r>
          </w:p>
        </w:tc>
        <w:tc>
          <w:tcPr>
            <w:tcW w:w="4301" w:type="dxa"/>
            <w:shd w:val="clear" w:color="auto" w:fill="FFFBA3"/>
          </w:tcPr>
          <w:p w14:paraId="38C09A1A" w14:textId="77777777" w:rsidR="00F37F04" w:rsidRDefault="00F37F04" w:rsidP="0016720B">
            <w:pPr>
              <w:rPr>
                <w:color w:val="000000"/>
                <w:sz w:val="20"/>
                <w:szCs w:val="20"/>
              </w:rPr>
            </w:pPr>
            <w:r>
              <w:rPr>
                <w:color w:val="000000"/>
                <w:sz w:val="20"/>
                <w:szCs w:val="20"/>
              </w:rPr>
              <w:lastRenderedPageBreak/>
              <w:t>Ensure that trainees are aware of the range of needs of students in their classrooms and are accounting for this in their planning and teaching.</w:t>
            </w:r>
          </w:p>
          <w:p w14:paraId="4FE4A8E4" w14:textId="77777777" w:rsidR="00F37F04" w:rsidRDefault="00F37F04" w:rsidP="0016720B">
            <w:pPr>
              <w:rPr>
                <w:color w:val="000000"/>
                <w:sz w:val="20"/>
                <w:szCs w:val="20"/>
              </w:rPr>
            </w:pPr>
          </w:p>
          <w:p w14:paraId="12301DAE" w14:textId="77777777" w:rsidR="00F37F04" w:rsidRDefault="00F37F04" w:rsidP="0016720B">
            <w:pPr>
              <w:rPr>
                <w:color w:val="000000"/>
                <w:sz w:val="20"/>
                <w:szCs w:val="20"/>
              </w:rPr>
            </w:pPr>
            <w:r>
              <w:rPr>
                <w:color w:val="000000"/>
                <w:sz w:val="20"/>
                <w:szCs w:val="20"/>
              </w:rPr>
              <w:t>Support trainees in understanding the techniques and approaches they can employ in their classroom.</w:t>
            </w:r>
          </w:p>
          <w:p w14:paraId="5AEF506F" w14:textId="77777777" w:rsidR="00F37F04" w:rsidRDefault="00F37F04" w:rsidP="0016720B">
            <w:pPr>
              <w:rPr>
                <w:color w:val="000000"/>
                <w:sz w:val="20"/>
                <w:szCs w:val="20"/>
              </w:rPr>
            </w:pPr>
          </w:p>
          <w:p w14:paraId="29EDA351" w14:textId="77777777" w:rsidR="00F37F04" w:rsidRDefault="00F37F04" w:rsidP="0016720B">
            <w:pPr>
              <w:rPr>
                <w:color w:val="000000"/>
                <w:sz w:val="20"/>
                <w:szCs w:val="20"/>
              </w:rPr>
            </w:pPr>
            <w:r>
              <w:rPr>
                <w:color w:val="000000"/>
                <w:sz w:val="20"/>
                <w:szCs w:val="20"/>
              </w:rPr>
              <w:t xml:space="preserve">Encourage observations both within and outside </w:t>
            </w:r>
            <w:r>
              <w:rPr>
                <w:color w:val="000000"/>
                <w:sz w:val="20"/>
                <w:szCs w:val="20"/>
              </w:rPr>
              <w:lastRenderedPageBreak/>
              <w:t>the department of how experienced colleagues respond to diversity in the classroom.</w:t>
            </w:r>
          </w:p>
        </w:tc>
      </w:tr>
      <w:tr w:rsidR="00F37F04" w14:paraId="408A65BF" w14:textId="77777777" w:rsidTr="00F37F04">
        <w:tc>
          <w:tcPr>
            <w:tcW w:w="1635" w:type="dxa"/>
            <w:shd w:val="clear" w:color="auto" w:fill="FFFBA3"/>
          </w:tcPr>
          <w:p w14:paraId="22266C11" w14:textId="4DE5ECE1" w:rsidR="00F37F04" w:rsidRDefault="00F37F04" w:rsidP="0016720B">
            <w:pPr>
              <w:spacing w:after="60"/>
              <w:rPr>
                <w:b/>
                <w:color w:val="2F5496"/>
                <w:sz w:val="20"/>
                <w:szCs w:val="20"/>
              </w:rPr>
            </w:pPr>
            <w:r>
              <w:rPr>
                <w:b/>
                <w:color w:val="2F5496"/>
                <w:sz w:val="20"/>
                <w:szCs w:val="20"/>
              </w:rPr>
              <w:lastRenderedPageBreak/>
              <w:t>1.2.4 Support pupils to develop effective behaviour for learning, including metacognitive strategies</w:t>
            </w:r>
          </w:p>
        </w:tc>
        <w:tc>
          <w:tcPr>
            <w:tcW w:w="4290" w:type="dxa"/>
            <w:shd w:val="clear" w:color="auto" w:fill="FFFBA3"/>
          </w:tcPr>
          <w:p w14:paraId="370C9713" w14:textId="77777777" w:rsidR="00F37F04" w:rsidRDefault="00F37F04" w:rsidP="0016720B">
            <w:pPr>
              <w:spacing w:line="259" w:lineRule="auto"/>
              <w:rPr>
                <w:sz w:val="20"/>
                <w:szCs w:val="20"/>
              </w:rPr>
            </w:pPr>
            <w:r>
              <w:rPr>
                <w:sz w:val="20"/>
                <w:szCs w:val="20"/>
              </w:rPr>
              <w:t>understand the importance of the consistent implementation of schools’ behaviour management systems</w:t>
            </w:r>
          </w:p>
          <w:p w14:paraId="790C9801" w14:textId="77777777" w:rsidR="00F37F04" w:rsidRDefault="00F37F04" w:rsidP="0016720B">
            <w:pPr>
              <w:spacing w:line="259" w:lineRule="auto"/>
              <w:rPr>
                <w:sz w:val="20"/>
                <w:szCs w:val="20"/>
              </w:rPr>
            </w:pPr>
          </w:p>
          <w:p w14:paraId="733051FA" w14:textId="77777777" w:rsidR="00F37F04" w:rsidRDefault="00F37F04" w:rsidP="0016720B">
            <w:pPr>
              <w:spacing w:line="259" w:lineRule="auto"/>
              <w:rPr>
                <w:sz w:val="20"/>
                <w:szCs w:val="20"/>
              </w:rPr>
            </w:pPr>
            <w:r>
              <w:rPr>
                <w:sz w:val="20"/>
                <w:szCs w:val="20"/>
              </w:rPr>
              <w:t>communicate to their students their expectations and the importance of positive classroom behaviour.</w:t>
            </w:r>
          </w:p>
          <w:p w14:paraId="1FC5C827" w14:textId="77777777" w:rsidR="00F37F04" w:rsidRDefault="00F37F04" w:rsidP="0016720B">
            <w:pPr>
              <w:spacing w:line="259" w:lineRule="auto"/>
              <w:rPr>
                <w:sz w:val="20"/>
                <w:szCs w:val="20"/>
              </w:rPr>
            </w:pPr>
          </w:p>
          <w:p w14:paraId="019C3C0A" w14:textId="77777777" w:rsidR="00F37F04" w:rsidRDefault="00F37F04" w:rsidP="0016720B">
            <w:pPr>
              <w:spacing w:line="259" w:lineRule="auto"/>
              <w:rPr>
                <w:sz w:val="20"/>
                <w:szCs w:val="20"/>
              </w:rPr>
            </w:pPr>
            <w:r>
              <w:rPr>
                <w:sz w:val="20"/>
                <w:szCs w:val="20"/>
              </w:rPr>
              <w:t>effectively balance rewards with sanctions focusing on rewards.  Utilise frequent verbal praise.</w:t>
            </w:r>
          </w:p>
          <w:p w14:paraId="61B80421" w14:textId="77777777" w:rsidR="00F37F04" w:rsidRDefault="00F37F04" w:rsidP="0016720B">
            <w:pPr>
              <w:spacing w:line="259" w:lineRule="auto"/>
              <w:rPr>
                <w:sz w:val="20"/>
                <w:szCs w:val="20"/>
              </w:rPr>
            </w:pPr>
          </w:p>
          <w:p w14:paraId="6B833E2D" w14:textId="77777777" w:rsidR="00F37F04" w:rsidRDefault="00F37F04" w:rsidP="0016720B">
            <w:pPr>
              <w:spacing w:line="259" w:lineRule="auto"/>
              <w:rPr>
                <w:sz w:val="20"/>
                <w:szCs w:val="20"/>
              </w:rPr>
            </w:pPr>
            <w:r>
              <w:rPr>
                <w:sz w:val="20"/>
                <w:szCs w:val="20"/>
              </w:rPr>
              <w:t>understand the importance of managing cognitive load to support student engagement and progression.</w:t>
            </w:r>
          </w:p>
        </w:tc>
        <w:tc>
          <w:tcPr>
            <w:tcW w:w="4425" w:type="dxa"/>
            <w:shd w:val="clear" w:color="auto" w:fill="FFFBA3"/>
          </w:tcPr>
          <w:p w14:paraId="24F54800" w14:textId="77777777" w:rsidR="00F37F04" w:rsidRDefault="00F37F04" w:rsidP="0016720B">
            <w:pPr>
              <w:rPr>
                <w:sz w:val="20"/>
                <w:szCs w:val="20"/>
              </w:rPr>
            </w:pPr>
            <w:r>
              <w:rPr>
                <w:sz w:val="20"/>
                <w:szCs w:val="20"/>
              </w:rPr>
              <w:t>How do you implement theories of learning in the Science classroom?</w:t>
            </w:r>
          </w:p>
          <w:p w14:paraId="70D7E105" w14:textId="77777777" w:rsidR="00F37F04" w:rsidRDefault="00F37F04" w:rsidP="0016720B">
            <w:pPr>
              <w:rPr>
                <w:sz w:val="20"/>
                <w:szCs w:val="20"/>
              </w:rPr>
            </w:pPr>
          </w:p>
          <w:p w14:paraId="24E05F6D" w14:textId="77777777" w:rsidR="00F37F04" w:rsidRDefault="00F37F04" w:rsidP="0016720B">
            <w:pPr>
              <w:rPr>
                <w:sz w:val="20"/>
                <w:szCs w:val="20"/>
              </w:rPr>
            </w:pPr>
            <w:r>
              <w:rPr>
                <w:sz w:val="20"/>
                <w:szCs w:val="20"/>
              </w:rPr>
              <w:t>How do you adapt our teaching to support the needs of different students (empathy for all learners)?</w:t>
            </w:r>
          </w:p>
          <w:p w14:paraId="4EB98D92" w14:textId="77777777" w:rsidR="00F37F04" w:rsidRDefault="00F37F04" w:rsidP="0016720B">
            <w:pPr>
              <w:rPr>
                <w:sz w:val="20"/>
                <w:szCs w:val="20"/>
              </w:rPr>
            </w:pPr>
          </w:p>
          <w:p w14:paraId="3F7903FD" w14:textId="77777777" w:rsidR="00F37F04" w:rsidRDefault="00F37F04" w:rsidP="0016720B">
            <w:pPr>
              <w:rPr>
                <w:sz w:val="20"/>
                <w:szCs w:val="20"/>
              </w:rPr>
            </w:pPr>
          </w:p>
          <w:p w14:paraId="209AD49B" w14:textId="77777777" w:rsidR="00F37F04" w:rsidRDefault="00F37F04" w:rsidP="0016720B">
            <w:pPr>
              <w:rPr>
                <w:sz w:val="20"/>
                <w:szCs w:val="20"/>
              </w:rPr>
            </w:pPr>
          </w:p>
          <w:p w14:paraId="6EDB1406" w14:textId="77777777" w:rsidR="00F37F04" w:rsidRDefault="00F37F04" w:rsidP="0016720B">
            <w:pPr>
              <w:rPr>
                <w:color w:val="ED7D31"/>
                <w:sz w:val="20"/>
                <w:szCs w:val="20"/>
              </w:rPr>
            </w:pPr>
          </w:p>
          <w:p w14:paraId="659C2296" w14:textId="77777777" w:rsidR="00F37F04" w:rsidRDefault="00F37F04" w:rsidP="0016720B">
            <w:pPr>
              <w:rPr>
                <w:color w:val="ED7D31"/>
                <w:sz w:val="20"/>
                <w:szCs w:val="20"/>
              </w:rPr>
            </w:pPr>
          </w:p>
        </w:tc>
        <w:tc>
          <w:tcPr>
            <w:tcW w:w="4301" w:type="dxa"/>
            <w:shd w:val="clear" w:color="auto" w:fill="FFFBA3"/>
          </w:tcPr>
          <w:p w14:paraId="31E7D0CD" w14:textId="77777777" w:rsidR="00F37F04" w:rsidRDefault="00F37F04" w:rsidP="0016720B">
            <w:pPr>
              <w:rPr>
                <w:sz w:val="20"/>
                <w:szCs w:val="20"/>
              </w:rPr>
            </w:pPr>
            <w:r>
              <w:rPr>
                <w:sz w:val="20"/>
                <w:szCs w:val="20"/>
              </w:rPr>
              <w:t>Modelling, discussing, and explaining implementation of the school’s behaviour management system.</w:t>
            </w:r>
          </w:p>
          <w:p w14:paraId="25420910" w14:textId="77777777" w:rsidR="00F37F04" w:rsidRDefault="00F37F04" w:rsidP="0016720B">
            <w:pPr>
              <w:rPr>
                <w:sz w:val="20"/>
                <w:szCs w:val="20"/>
              </w:rPr>
            </w:pPr>
          </w:p>
          <w:p w14:paraId="71627451" w14:textId="77777777" w:rsidR="00F37F04" w:rsidRDefault="00F37F04" w:rsidP="0016720B">
            <w:pPr>
              <w:rPr>
                <w:sz w:val="20"/>
                <w:szCs w:val="20"/>
              </w:rPr>
            </w:pPr>
            <w:r>
              <w:rPr>
                <w:sz w:val="20"/>
                <w:szCs w:val="20"/>
              </w:rPr>
              <w:t>Encourage trainees to develop effective science routines in line with school procedures.</w:t>
            </w:r>
          </w:p>
          <w:p w14:paraId="69152888" w14:textId="77777777" w:rsidR="00F37F04" w:rsidRDefault="00F37F04" w:rsidP="0016720B">
            <w:pPr>
              <w:rPr>
                <w:color w:val="FF0000"/>
                <w:sz w:val="20"/>
                <w:szCs w:val="20"/>
              </w:rPr>
            </w:pPr>
          </w:p>
          <w:p w14:paraId="6BC0D2D4" w14:textId="77777777" w:rsidR="00F37F04" w:rsidRDefault="00F37F04" w:rsidP="0016720B">
            <w:pPr>
              <w:rPr>
                <w:color w:val="FF0000"/>
                <w:sz w:val="20"/>
                <w:szCs w:val="20"/>
              </w:rPr>
            </w:pPr>
            <w:r>
              <w:rPr>
                <w:sz w:val="20"/>
                <w:szCs w:val="20"/>
              </w:rPr>
              <w:t>Support trainees in understanding the level their classes are working at an incorporate this in their planning and teaching including explicit approaches to manage cognitive load.</w:t>
            </w:r>
          </w:p>
          <w:p w14:paraId="5F64FEA8" w14:textId="77777777" w:rsidR="00F37F04" w:rsidRDefault="00F37F04" w:rsidP="0016720B">
            <w:pPr>
              <w:rPr>
                <w:color w:val="FF0000"/>
                <w:sz w:val="20"/>
                <w:szCs w:val="20"/>
              </w:rPr>
            </w:pPr>
          </w:p>
        </w:tc>
      </w:tr>
      <w:tr w:rsidR="00607373" w14:paraId="4C51CC3B" w14:textId="77777777">
        <w:tc>
          <w:tcPr>
            <w:tcW w:w="1635" w:type="dxa"/>
            <w:shd w:val="clear" w:color="auto" w:fill="E2EFD9"/>
          </w:tcPr>
          <w:p w14:paraId="379AF262" w14:textId="77777777" w:rsidR="00607373" w:rsidRDefault="00296150">
            <w:pPr>
              <w:spacing w:after="60"/>
              <w:rPr>
                <w:b/>
                <w:sz w:val="20"/>
                <w:szCs w:val="20"/>
              </w:rPr>
            </w:pPr>
            <w:r>
              <w:rPr>
                <w:b/>
                <w:sz w:val="20"/>
                <w:szCs w:val="20"/>
              </w:rPr>
              <w:t xml:space="preserve">Core Area 2. Subject and curriculum knowledge </w:t>
            </w:r>
          </w:p>
          <w:p w14:paraId="4E516547" w14:textId="77777777" w:rsidR="00607373" w:rsidRDefault="00607373">
            <w:pPr>
              <w:spacing w:after="60"/>
              <w:rPr>
                <w:b/>
                <w:sz w:val="20"/>
                <w:szCs w:val="20"/>
              </w:rPr>
            </w:pPr>
          </w:p>
          <w:p w14:paraId="23A7402B" w14:textId="77777777" w:rsidR="00607373" w:rsidRDefault="00296150">
            <w:pPr>
              <w:spacing w:after="60"/>
              <w:rPr>
                <w:b/>
                <w:color w:val="2F5496"/>
                <w:sz w:val="20"/>
                <w:szCs w:val="20"/>
              </w:rPr>
            </w:pPr>
            <w:r>
              <w:rPr>
                <w:b/>
                <w:color w:val="2F5496"/>
                <w:sz w:val="20"/>
                <w:szCs w:val="20"/>
              </w:rPr>
              <w:t xml:space="preserve">2.4 Deliver a carefully sequenced and coherent curriculum </w:t>
            </w:r>
          </w:p>
          <w:p w14:paraId="62557042" w14:textId="77777777" w:rsidR="00607373" w:rsidRDefault="00607373">
            <w:pPr>
              <w:spacing w:after="60"/>
              <w:rPr>
                <w:b/>
                <w:sz w:val="20"/>
                <w:szCs w:val="20"/>
              </w:rPr>
            </w:pPr>
          </w:p>
        </w:tc>
        <w:tc>
          <w:tcPr>
            <w:tcW w:w="4290" w:type="dxa"/>
            <w:shd w:val="clear" w:color="auto" w:fill="E2EFD9"/>
          </w:tcPr>
          <w:p w14:paraId="02C08E7D" w14:textId="6505A11F" w:rsidR="00607373" w:rsidRDefault="00296150">
            <w:pPr>
              <w:rPr>
                <w:color w:val="000000"/>
                <w:sz w:val="20"/>
                <w:szCs w:val="20"/>
              </w:rPr>
            </w:pPr>
            <w:r>
              <w:rPr>
                <w:color w:val="000000"/>
                <w:sz w:val="20"/>
                <w:szCs w:val="20"/>
              </w:rPr>
              <w:t xml:space="preserve">understand the importance of the classroom as a safe and dialogic space for learning Science, helping all students to communicate their </w:t>
            </w:r>
            <w:proofErr w:type="gramStart"/>
            <w:r>
              <w:rPr>
                <w:color w:val="000000"/>
                <w:sz w:val="20"/>
                <w:szCs w:val="20"/>
              </w:rPr>
              <w:t>learning</w:t>
            </w:r>
            <w:proofErr w:type="gramEnd"/>
            <w:r>
              <w:rPr>
                <w:color w:val="000000"/>
                <w:sz w:val="20"/>
                <w:szCs w:val="20"/>
              </w:rPr>
              <w:t xml:space="preserve"> and understanding in a variety of different ways.</w:t>
            </w:r>
            <w:r w:rsidR="00521842">
              <w:rPr>
                <w:color w:val="000000"/>
                <w:sz w:val="20"/>
                <w:szCs w:val="20"/>
              </w:rPr>
              <w:t xml:space="preserve"> </w:t>
            </w:r>
          </w:p>
          <w:p w14:paraId="30270436" w14:textId="77777777" w:rsidR="00607373" w:rsidRDefault="00607373">
            <w:pPr>
              <w:rPr>
                <w:sz w:val="20"/>
                <w:szCs w:val="20"/>
              </w:rPr>
            </w:pPr>
          </w:p>
          <w:p w14:paraId="63D96B4D" w14:textId="77777777" w:rsidR="00607373" w:rsidRDefault="00296150">
            <w:pPr>
              <w:rPr>
                <w:sz w:val="20"/>
                <w:szCs w:val="20"/>
              </w:rPr>
            </w:pPr>
            <w:r>
              <w:rPr>
                <w:sz w:val="20"/>
                <w:szCs w:val="20"/>
              </w:rPr>
              <w:t xml:space="preserve">demonstrate understanding of the importance of further developing subject-specific pedagogy </w:t>
            </w:r>
          </w:p>
          <w:p w14:paraId="26F65818" w14:textId="77777777" w:rsidR="00607373" w:rsidRDefault="00607373">
            <w:pPr>
              <w:rPr>
                <w:sz w:val="20"/>
                <w:szCs w:val="20"/>
              </w:rPr>
            </w:pPr>
          </w:p>
          <w:p w14:paraId="23AAAACE" w14:textId="0E51F0D7" w:rsidR="00607373" w:rsidRDefault="00296150">
            <w:pPr>
              <w:rPr>
                <w:sz w:val="20"/>
                <w:szCs w:val="20"/>
              </w:rPr>
            </w:pPr>
            <w:r>
              <w:rPr>
                <w:sz w:val="20"/>
                <w:szCs w:val="20"/>
              </w:rPr>
              <w:t>employ scaffolding and modelling to support students</w:t>
            </w:r>
            <w:r w:rsidR="00521842">
              <w:rPr>
                <w:sz w:val="20"/>
                <w:szCs w:val="20"/>
              </w:rPr>
              <w:t xml:space="preserve">’ use of language </w:t>
            </w:r>
            <w:r>
              <w:rPr>
                <w:sz w:val="20"/>
                <w:szCs w:val="20"/>
              </w:rPr>
              <w:t xml:space="preserve">in both verbal and written answers. </w:t>
            </w:r>
          </w:p>
          <w:p w14:paraId="78E16294" w14:textId="77777777" w:rsidR="00521842" w:rsidRDefault="00521842">
            <w:pPr>
              <w:rPr>
                <w:sz w:val="20"/>
                <w:szCs w:val="20"/>
              </w:rPr>
            </w:pPr>
          </w:p>
          <w:p w14:paraId="539E5281" w14:textId="3B48F4BA" w:rsidR="00521842" w:rsidRPr="00521842" w:rsidRDefault="00521842">
            <w:pPr>
              <w:rPr>
                <w:b/>
                <w:bCs/>
                <w:sz w:val="20"/>
                <w:szCs w:val="20"/>
              </w:rPr>
            </w:pPr>
            <w:r w:rsidRPr="00521842">
              <w:rPr>
                <w:b/>
                <w:bCs/>
                <w:sz w:val="20"/>
                <w:szCs w:val="20"/>
              </w:rPr>
              <w:t>(Mercer et al, 2004)</w:t>
            </w:r>
          </w:p>
        </w:tc>
        <w:tc>
          <w:tcPr>
            <w:tcW w:w="4425" w:type="dxa"/>
            <w:shd w:val="clear" w:color="auto" w:fill="E2EFD9"/>
          </w:tcPr>
          <w:p w14:paraId="7BD00B22" w14:textId="77777777" w:rsidR="00607373" w:rsidRDefault="00296150">
            <w:pPr>
              <w:rPr>
                <w:sz w:val="20"/>
                <w:szCs w:val="20"/>
              </w:rPr>
            </w:pPr>
            <w:r>
              <w:rPr>
                <w:sz w:val="20"/>
                <w:szCs w:val="20"/>
              </w:rPr>
              <w:t xml:space="preserve">What is a medium-term Science curriculum? How do you sequence lessons to deliver a topic? </w:t>
            </w:r>
          </w:p>
          <w:p w14:paraId="7748033F" w14:textId="77777777" w:rsidR="00607373" w:rsidRDefault="00607373">
            <w:pPr>
              <w:rPr>
                <w:sz w:val="20"/>
                <w:szCs w:val="20"/>
              </w:rPr>
            </w:pPr>
          </w:p>
          <w:p w14:paraId="20B1774F" w14:textId="77777777" w:rsidR="00607373" w:rsidRDefault="00296150">
            <w:pPr>
              <w:rPr>
                <w:sz w:val="20"/>
                <w:szCs w:val="20"/>
              </w:rPr>
            </w:pPr>
            <w:r>
              <w:rPr>
                <w:sz w:val="20"/>
                <w:szCs w:val="20"/>
              </w:rPr>
              <w:t>How can you develop your subject specific pedagogy? How can you apply these across science subject specialism?</w:t>
            </w:r>
          </w:p>
          <w:p w14:paraId="533AC912" w14:textId="77777777" w:rsidR="00607373" w:rsidRDefault="00607373">
            <w:pPr>
              <w:rPr>
                <w:sz w:val="20"/>
                <w:szCs w:val="20"/>
              </w:rPr>
            </w:pPr>
          </w:p>
          <w:p w14:paraId="11409A4C" w14:textId="77777777" w:rsidR="00607373" w:rsidRDefault="00296150">
            <w:pPr>
              <w:rPr>
                <w:sz w:val="20"/>
                <w:szCs w:val="20"/>
              </w:rPr>
            </w:pPr>
            <w:r>
              <w:rPr>
                <w:sz w:val="20"/>
                <w:szCs w:val="20"/>
              </w:rPr>
              <w:t>What should a diverse and inclusive Science curriculum look like? Decolonising the curriculum and gender in science.</w:t>
            </w:r>
          </w:p>
          <w:p w14:paraId="766C1884" w14:textId="77777777" w:rsidR="00607373" w:rsidRDefault="00607373">
            <w:pPr>
              <w:rPr>
                <w:sz w:val="20"/>
                <w:szCs w:val="20"/>
              </w:rPr>
            </w:pPr>
          </w:p>
          <w:p w14:paraId="2BF58806" w14:textId="77777777" w:rsidR="00607373" w:rsidRDefault="00296150">
            <w:pPr>
              <w:rPr>
                <w:sz w:val="20"/>
                <w:szCs w:val="20"/>
              </w:rPr>
            </w:pPr>
            <w:r>
              <w:rPr>
                <w:sz w:val="20"/>
                <w:szCs w:val="20"/>
              </w:rPr>
              <w:t>How do trainees</w:t>
            </w:r>
            <w:r>
              <w:rPr>
                <w:color w:val="FF0000"/>
                <w:sz w:val="20"/>
                <w:szCs w:val="20"/>
              </w:rPr>
              <w:t xml:space="preserve"> </w:t>
            </w:r>
            <w:r>
              <w:rPr>
                <w:sz w:val="20"/>
                <w:szCs w:val="20"/>
              </w:rPr>
              <w:t xml:space="preserve">manage subject knowledge and its application in post-16 teaching? </w:t>
            </w:r>
          </w:p>
          <w:p w14:paraId="057022A1" w14:textId="77777777" w:rsidR="00607373" w:rsidRDefault="00607373">
            <w:pPr>
              <w:rPr>
                <w:b/>
                <w:color w:val="ED7D31"/>
                <w:sz w:val="20"/>
                <w:szCs w:val="20"/>
              </w:rPr>
            </w:pPr>
          </w:p>
          <w:p w14:paraId="06E28FAB" w14:textId="77777777" w:rsidR="00D55AD8" w:rsidRDefault="00D55AD8" w:rsidP="00D55AD8">
            <w:pPr>
              <w:spacing w:line="259" w:lineRule="auto"/>
              <w:rPr>
                <w:b/>
                <w:color w:val="ED7D31"/>
                <w:sz w:val="20"/>
                <w:szCs w:val="20"/>
              </w:rPr>
            </w:pPr>
          </w:p>
          <w:p w14:paraId="23D9DE1F" w14:textId="77777777" w:rsidR="00D55AD8" w:rsidRDefault="00D55AD8" w:rsidP="00D55AD8">
            <w:pPr>
              <w:spacing w:line="259" w:lineRule="auto"/>
              <w:rPr>
                <w:b/>
                <w:color w:val="ED7D31"/>
                <w:sz w:val="20"/>
                <w:szCs w:val="20"/>
              </w:rPr>
            </w:pPr>
          </w:p>
          <w:p w14:paraId="397D4598" w14:textId="0CDD60DE" w:rsidR="00D55AD8" w:rsidRDefault="00D55AD8" w:rsidP="00D55AD8">
            <w:pPr>
              <w:spacing w:line="259" w:lineRule="auto"/>
              <w:rPr>
                <w:color w:val="ED7D31"/>
                <w:sz w:val="20"/>
                <w:szCs w:val="20"/>
              </w:rPr>
            </w:pPr>
            <w:r>
              <w:rPr>
                <w:b/>
                <w:color w:val="ED7D31"/>
                <w:sz w:val="20"/>
                <w:szCs w:val="20"/>
              </w:rPr>
              <w:t xml:space="preserve">(ITAP 16) </w:t>
            </w:r>
            <w:r w:rsidRPr="007B36F4">
              <w:rPr>
                <w:bCs/>
                <w:color w:val="ED7D31"/>
                <w:sz w:val="20"/>
                <w:szCs w:val="20"/>
              </w:rPr>
              <w:t>How can we develop subject knowledge and its application in post-16 teaching?</w:t>
            </w:r>
          </w:p>
          <w:p w14:paraId="595CE1AC" w14:textId="77777777" w:rsidR="00607373" w:rsidRDefault="00607373">
            <w:pPr>
              <w:rPr>
                <w:sz w:val="20"/>
                <w:szCs w:val="20"/>
              </w:rPr>
            </w:pPr>
          </w:p>
        </w:tc>
        <w:tc>
          <w:tcPr>
            <w:tcW w:w="4301" w:type="dxa"/>
            <w:shd w:val="clear" w:color="auto" w:fill="E2EFD9"/>
          </w:tcPr>
          <w:p w14:paraId="4EE26B36" w14:textId="46DDE25E" w:rsidR="00607373" w:rsidRDefault="00296150">
            <w:pPr>
              <w:spacing w:line="259" w:lineRule="auto"/>
              <w:rPr>
                <w:color w:val="000000"/>
                <w:sz w:val="20"/>
                <w:szCs w:val="20"/>
              </w:rPr>
            </w:pPr>
            <w:r>
              <w:rPr>
                <w:color w:val="000000"/>
                <w:sz w:val="20"/>
                <w:szCs w:val="20"/>
              </w:rPr>
              <w:lastRenderedPageBreak/>
              <w:t xml:space="preserve">Trainees use SOW to sequence and plan lessons to create coherent </w:t>
            </w:r>
            <w:r w:rsidR="00A85102">
              <w:rPr>
                <w:color w:val="000000"/>
                <w:sz w:val="20"/>
                <w:szCs w:val="20"/>
              </w:rPr>
              <w:t>medium-term</w:t>
            </w:r>
            <w:r>
              <w:rPr>
                <w:color w:val="000000"/>
                <w:sz w:val="20"/>
                <w:szCs w:val="20"/>
              </w:rPr>
              <w:t xml:space="preserve"> plans for use during this placement. </w:t>
            </w:r>
          </w:p>
          <w:p w14:paraId="5F37DC5E" w14:textId="0421909F" w:rsidR="00607373" w:rsidRDefault="00296150">
            <w:pPr>
              <w:spacing w:line="259" w:lineRule="auto"/>
              <w:rPr>
                <w:color w:val="000000"/>
                <w:sz w:val="20"/>
                <w:szCs w:val="20"/>
              </w:rPr>
            </w:pPr>
            <w:r>
              <w:rPr>
                <w:color w:val="000000"/>
                <w:sz w:val="20"/>
                <w:szCs w:val="20"/>
              </w:rPr>
              <w:t xml:space="preserve">How do trainees use their </w:t>
            </w:r>
            <w:r w:rsidR="00A85102">
              <w:rPr>
                <w:color w:val="000000"/>
                <w:sz w:val="20"/>
                <w:szCs w:val="20"/>
              </w:rPr>
              <w:t>medium-term</w:t>
            </w:r>
            <w:r>
              <w:rPr>
                <w:color w:val="000000"/>
                <w:sz w:val="20"/>
                <w:szCs w:val="20"/>
              </w:rPr>
              <w:t xml:space="preserve"> plan to address inclusive practices such as decolonisation, gender, and climate justice, and provide opportunities for student enquiry.</w:t>
            </w:r>
          </w:p>
          <w:p w14:paraId="7D0DF59C" w14:textId="77777777" w:rsidR="00607373" w:rsidRDefault="00607373">
            <w:pPr>
              <w:spacing w:line="259" w:lineRule="auto"/>
              <w:rPr>
                <w:color w:val="000000"/>
                <w:sz w:val="20"/>
                <w:szCs w:val="20"/>
              </w:rPr>
            </w:pPr>
          </w:p>
          <w:p w14:paraId="1B945E5B" w14:textId="77777777" w:rsidR="00607373" w:rsidRDefault="00296150">
            <w:pPr>
              <w:spacing w:line="259" w:lineRule="auto"/>
              <w:rPr>
                <w:color w:val="000000"/>
                <w:sz w:val="20"/>
                <w:szCs w:val="20"/>
              </w:rPr>
            </w:pPr>
            <w:r>
              <w:rPr>
                <w:color w:val="000000"/>
                <w:sz w:val="20"/>
                <w:szCs w:val="20"/>
              </w:rPr>
              <w:t>Trainees will teach a broad curriculum and identify approaches specific to specialisms and where they can be applied more broadly</w:t>
            </w:r>
          </w:p>
          <w:p w14:paraId="25F48621" w14:textId="77777777" w:rsidR="00607373" w:rsidRDefault="00607373">
            <w:pPr>
              <w:rPr>
                <w:color w:val="000000"/>
                <w:sz w:val="20"/>
                <w:szCs w:val="20"/>
              </w:rPr>
            </w:pPr>
          </w:p>
          <w:p w14:paraId="30CA54E4" w14:textId="1438F0FF" w:rsidR="00607373" w:rsidRDefault="00296150">
            <w:pPr>
              <w:rPr>
                <w:color w:val="000000"/>
                <w:sz w:val="20"/>
                <w:szCs w:val="20"/>
              </w:rPr>
            </w:pPr>
            <w:r>
              <w:rPr>
                <w:color w:val="000000"/>
                <w:sz w:val="20"/>
                <w:szCs w:val="20"/>
              </w:rPr>
              <w:t>Where applicable, trainees should develop their practice at post-16 level.</w:t>
            </w:r>
          </w:p>
          <w:p w14:paraId="678227D2" w14:textId="073EA48B" w:rsidR="00D90F36" w:rsidRDefault="00D90F36">
            <w:pPr>
              <w:rPr>
                <w:color w:val="000000"/>
                <w:sz w:val="20"/>
                <w:szCs w:val="20"/>
              </w:rPr>
            </w:pPr>
          </w:p>
          <w:p w14:paraId="72D36070" w14:textId="77777777" w:rsidR="00D55AD8" w:rsidRPr="007B36F4" w:rsidRDefault="00D55AD8" w:rsidP="00D55AD8">
            <w:pPr>
              <w:spacing w:line="259" w:lineRule="auto"/>
              <w:rPr>
                <w:b/>
                <w:color w:val="ED7D31"/>
                <w:sz w:val="20"/>
                <w:szCs w:val="20"/>
              </w:rPr>
            </w:pPr>
            <w:r>
              <w:rPr>
                <w:b/>
                <w:color w:val="ED7D31"/>
                <w:sz w:val="20"/>
                <w:szCs w:val="20"/>
              </w:rPr>
              <w:t xml:space="preserve">(ITAP 16) </w:t>
            </w:r>
            <w:r w:rsidRPr="007B36F4">
              <w:rPr>
                <w:b/>
                <w:bCs/>
                <w:color w:val="ED7D31"/>
                <w:sz w:val="20"/>
                <w:szCs w:val="20"/>
              </w:rPr>
              <w:t>Observe expert colleagues</w:t>
            </w:r>
            <w:r w:rsidRPr="007B36F4">
              <w:rPr>
                <w:b/>
                <w:color w:val="ED7D31"/>
                <w:sz w:val="20"/>
                <w:szCs w:val="20"/>
              </w:rPr>
              <w:t>:</w:t>
            </w:r>
          </w:p>
          <w:p w14:paraId="32231711" w14:textId="428243A9" w:rsidR="00D55AD8" w:rsidRPr="005478B3" w:rsidRDefault="00D55AD8" w:rsidP="00D55AD8">
            <w:pPr>
              <w:spacing w:line="259" w:lineRule="auto"/>
              <w:rPr>
                <w:bCs/>
                <w:color w:val="ED7D31"/>
                <w:sz w:val="20"/>
                <w:szCs w:val="20"/>
              </w:rPr>
            </w:pPr>
            <w:r w:rsidRPr="007B36F4">
              <w:rPr>
                <w:bCs/>
                <w:color w:val="ED7D31"/>
                <w:sz w:val="20"/>
                <w:szCs w:val="20"/>
              </w:rPr>
              <w:t xml:space="preserve">- using their curriculum knowledge to select, set and then utilise exam questions to support </w:t>
            </w:r>
            <w:r w:rsidRPr="007B36F4">
              <w:rPr>
                <w:bCs/>
                <w:color w:val="ED7D31"/>
                <w:sz w:val="20"/>
                <w:szCs w:val="20"/>
              </w:rPr>
              <w:lastRenderedPageBreak/>
              <w:t>relevant subject knowledge</w:t>
            </w:r>
            <w:r>
              <w:rPr>
                <w:bCs/>
                <w:color w:val="ED7D31"/>
                <w:sz w:val="20"/>
                <w:szCs w:val="20"/>
              </w:rPr>
              <w:t>.</w:t>
            </w:r>
          </w:p>
          <w:p w14:paraId="0738C0A5" w14:textId="77777777" w:rsidR="00D55AD8" w:rsidRPr="007B36F4" w:rsidRDefault="00D55AD8" w:rsidP="00D55AD8">
            <w:pPr>
              <w:spacing w:line="259" w:lineRule="auto"/>
              <w:rPr>
                <w:b/>
                <w:color w:val="ED7D31"/>
                <w:sz w:val="20"/>
                <w:szCs w:val="20"/>
              </w:rPr>
            </w:pPr>
            <w:r w:rsidRPr="007B36F4">
              <w:rPr>
                <w:b/>
                <w:bCs/>
                <w:color w:val="ED7D31"/>
                <w:sz w:val="20"/>
                <w:szCs w:val="20"/>
              </w:rPr>
              <w:t>Together with an expert colleague:</w:t>
            </w:r>
          </w:p>
          <w:p w14:paraId="5D276B72" w14:textId="274328C6" w:rsidR="00607373" w:rsidRDefault="00D55AD8" w:rsidP="00D55AD8">
            <w:pPr>
              <w:rPr>
                <w:color w:val="000000"/>
                <w:sz w:val="20"/>
                <w:szCs w:val="20"/>
              </w:rPr>
            </w:pPr>
            <w:r w:rsidRPr="007B36F4">
              <w:rPr>
                <w:bCs/>
                <w:color w:val="ED7D31"/>
                <w:sz w:val="20"/>
                <w:szCs w:val="20"/>
              </w:rPr>
              <w:t>- select an exam question and plan to use it with a class</w:t>
            </w:r>
            <w:r>
              <w:rPr>
                <w:bCs/>
                <w:color w:val="ED7D31"/>
                <w:sz w:val="20"/>
                <w:szCs w:val="20"/>
              </w:rPr>
              <w:t>.</w:t>
            </w:r>
          </w:p>
        </w:tc>
      </w:tr>
      <w:tr w:rsidR="00607373" w14:paraId="7BDEC0BB" w14:textId="77777777">
        <w:tc>
          <w:tcPr>
            <w:tcW w:w="1635" w:type="dxa"/>
            <w:shd w:val="clear" w:color="auto" w:fill="E2EFD9"/>
          </w:tcPr>
          <w:p w14:paraId="7914C8C6" w14:textId="77777777" w:rsidR="00607373" w:rsidRDefault="00296150">
            <w:pPr>
              <w:spacing w:after="60"/>
              <w:rPr>
                <w:b/>
                <w:color w:val="2F5496"/>
                <w:sz w:val="20"/>
                <w:szCs w:val="20"/>
              </w:rPr>
            </w:pPr>
            <w:r>
              <w:rPr>
                <w:b/>
                <w:color w:val="2F5496"/>
                <w:sz w:val="20"/>
                <w:szCs w:val="20"/>
              </w:rPr>
              <w:lastRenderedPageBreak/>
              <w:t>2.5 Support pupils to think critically and challenge them to construct a deeper level of understanding and skills</w:t>
            </w:r>
            <w:r>
              <w:rPr>
                <w:sz w:val="20"/>
                <w:szCs w:val="20"/>
              </w:rPr>
              <w:t xml:space="preserve"> </w:t>
            </w:r>
          </w:p>
        </w:tc>
        <w:tc>
          <w:tcPr>
            <w:tcW w:w="4290" w:type="dxa"/>
            <w:shd w:val="clear" w:color="auto" w:fill="E2EFD9"/>
          </w:tcPr>
          <w:p w14:paraId="2D674FDD" w14:textId="77777777" w:rsidR="00607373" w:rsidRDefault="00296150">
            <w:pPr>
              <w:rPr>
                <w:sz w:val="20"/>
                <w:szCs w:val="20"/>
              </w:rPr>
            </w:pPr>
            <w:r>
              <w:rPr>
                <w:sz w:val="20"/>
                <w:szCs w:val="20"/>
              </w:rPr>
              <w:t xml:space="preserve">develop and use understanding of students’ misconceptions to plan to address these in teaching. </w:t>
            </w:r>
          </w:p>
          <w:p w14:paraId="6F6F958B" w14:textId="77777777" w:rsidR="00607373" w:rsidRDefault="00607373">
            <w:pPr>
              <w:rPr>
                <w:sz w:val="20"/>
                <w:szCs w:val="20"/>
              </w:rPr>
            </w:pPr>
          </w:p>
          <w:p w14:paraId="26C8E18B" w14:textId="77777777" w:rsidR="00607373" w:rsidRDefault="00296150">
            <w:pPr>
              <w:rPr>
                <w:sz w:val="20"/>
                <w:szCs w:val="20"/>
              </w:rPr>
            </w:pPr>
            <w:r>
              <w:rPr>
                <w:sz w:val="20"/>
                <w:szCs w:val="20"/>
              </w:rPr>
              <w:t>learn about and employ dialogic teaching approaches to better understand students’ learning and promote their contributions to classroom discussion.</w:t>
            </w:r>
          </w:p>
        </w:tc>
        <w:tc>
          <w:tcPr>
            <w:tcW w:w="4425" w:type="dxa"/>
            <w:shd w:val="clear" w:color="auto" w:fill="E2EFD9"/>
          </w:tcPr>
          <w:p w14:paraId="038168A4" w14:textId="77777777" w:rsidR="00607373" w:rsidRDefault="00296150">
            <w:pPr>
              <w:rPr>
                <w:color w:val="000000"/>
                <w:sz w:val="20"/>
                <w:szCs w:val="20"/>
              </w:rPr>
            </w:pPr>
            <w:r>
              <w:rPr>
                <w:color w:val="000000"/>
                <w:sz w:val="20"/>
                <w:szCs w:val="20"/>
              </w:rPr>
              <w:t>What is dialogic teaching? How can it support students being proactive learners?</w:t>
            </w:r>
          </w:p>
          <w:p w14:paraId="16981893" w14:textId="77777777" w:rsidR="00607373" w:rsidRDefault="00607373">
            <w:pPr>
              <w:rPr>
                <w:color w:val="000000"/>
                <w:sz w:val="20"/>
                <w:szCs w:val="20"/>
              </w:rPr>
            </w:pPr>
          </w:p>
          <w:p w14:paraId="63F36D55" w14:textId="407E1DB1" w:rsidR="00607373" w:rsidRDefault="00296150">
            <w:pPr>
              <w:rPr>
                <w:color w:val="000000"/>
                <w:sz w:val="20"/>
                <w:szCs w:val="20"/>
              </w:rPr>
            </w:pPr>
            <w:r>
              <w:rPr>
                <w:color w:val="000000"/>
                <w:sz w:val="20"/>
                <w:szCs w:val="20"/>
              </w:rPr>
              <w:t>How can Science teaching develop students’ awareness of climate justice?</w:t>
            </w:r>
          </w:p>
          <w:p w14:paraId="4145D702" w14:textId="2F563B0C" w:rsidR="007A1E0A" w:rsidRDefault="007A1E0A">
            <w:pPr>
              <w:rPr>
                <w:color w:val="000000"/>
                <w:sz w:val="20"/>
                <w:szCs w:val="20"/>
              </w:rPr>
            </w:pPr>
          </w:p>
          <w:p w14:paraId="007E9A61" w14:textId="77777777" w:rsidR="007A1E0A" w:rsidRDefault="007A1E0A" w:rsidP="007A1E0A">
            <w:pPr>
              <w:spacing w:line="259" w:lineRule="auto"/>
              <w:rPr>
                <w:b/>
                <w:color w:val="ED7D31"/>
                <w:sz w:val="20"/>
                <w:szCs w:val="20"/>
              </w:rPr>
            </w:pPr>
          </w:p>
          <w:p w14:paraId="3D565373" w14:textId="77777777" w:rsidR="007A1E0A" w:rsidRDefault="007A1E0A" w:rsidP="007A1E0A">
            <w:pPr>
              <w:spacing w:line="259" w:lineRule="auto"/>
              <w:rPr>
                <w:b/>
                <w:color w:val="ED7D31"/>
                <w:sz w:val="20"/>
                <w:szCs w:val="20"/>
              </w:rPr>
            </w:pPr>
          </w:p>
          <w:p w14:paraId="3EE0884B" w14:textId="77777777" w:rsidR="007A1E0A" w:rsidRDefault="007A1E0A" w:rsidP="007A1E0A">
            <w:pPr>
              <w:spacing w:line="259" w:lineRule="auto"/>
              <w:rPr>
                <w:b/>
                <w:color w:val="ED7D31"/>
                <w:sz w:val="20"/>
                <w:szCs w:val="20"/>
              </w:rPr>
            </w:pPr>
          </w:p>
          <w:p w14:paraId="1DC2A523" w14:textId="77777777" w:rsidR="007A1E0A" w:rsidRDefault="007A1E0A" w:rsidP="007A1E0A">
            <w:pPr>
              <w:spacing w:line="259" w:lineRule="auto"/>
              <w:rPr>
                <w:b/>
                <w:color w:val="ED7D31"/>
                <w:sz w:val="20"/>
                <w:szCs w:val="20"/>
              </w:rPr>
            </w:pPr>
          </w:p>
          <w:p w14:paraId="48C78DD9" w14:textId="77777777" w:rsidR="007A1E0A" w:rsidRDefault="007A1E0A" w:rsidP="007A1E0A">
            <w:pPr>
              <w:spacing w:line="259" w:lineRule="auto"/>
              <w:rPr>
                <w:b/>
                <w:color w:val="ED7D31"/>
                <w:sz w:val="20"/>
                <w:szCs w:val="20"/>
              </w:rPr>
            </w:pPr>
          </w:p>
          <w:p w14:paraId="645910C1" w14:textId="77777777" w:rsidR="007A1E0A" w:rsidRDefault="007A1E0A" w:rsidP="007A1E0A">
            <w:pPr>
              <w:spacing w:line="259" w:lineRule="auto"/>
              <w:rPr>
                <w:b/>
                <w:color w:val="ED7D31"/>
                <w:sz w:val="20"/>
                <w:szCs w:val="20"/>
              </w:rPr>
            </w:pPr>
          </w:p>
          <w:p w14:paraId="29BAE7E6" w14:textId="77777777" w:rsidR="007A1E0A" w:rsidRDefault="007A1E0A" w:rsidP="007A1E0A">
            <w:pPr>
              <w:spacing w:line="259" w:lineRule="auto"/>
              <w:rPr>
                <w:b/>
                <w:color w:val="ED7D31"/>
                <w:sz w:val="20"/>
                <w:szCs w:val="20"/>
              </w:rPr>
            </w:pPr>
          </w:p>
          <w:p w14:paraId="1619345B" w14:textId="77777777" w:rsidR="007A1E0A" w:rsidRDefault="007A1E0A" w:rsidP="007A1E0A">
            <w:pPr>
              <w:spacing w:line="259" w:lineRule="auto"/>
              <w:rPr>
                <w:b/>
                <w:color w:val="ED7D31"/>
                <w:sz w:val="20"/>
                <w:szCs w:val="20"/>
              </w:rPr>
            </w:pPr>
          </w:p>
          <w:p w14:paraId="1EA17711" w14:textId="77777777" w:rsidR="007A1E0A" w:rsidRDefault="007A1E0A" w:rsidP="007A1E0A">
            <w:pPr>
              <w:spacing w:line="259" w:lineRule="auto"/>
              <w:rPr>
                <w:b/>
                <w:color w:val="ED7D31"/>
                <w:sz w:val="20"/>
                <w:szCs w:val="20"/>
              </w:rPr>
            </w:pPr>
          </w:p>
          <w:p w14:paraId="3F62F68E" w14:textId="77777777" w:rsidR="007A1E0A" w:rsidRDefault="007A1E0A" w:rsidP="007A1E0A">
            <w:pPr>
              <w:spacing w:line="259" w:lineRule="auto"/>
              <w:rPr>
                <w:b/>
                <w:color w:val="ED7D31"/>
                <w:sz w:val="20"/>
                <w:szCs w:val="20"/>
              </w:rPr>
            </w:pPr>
          </w:p>
          <w:p w14:paraId="4A5B5366" w14:textId="11C3597F" w:rsidR="00607373" w:rsidRDefault="007A1E0A" w:rsidP="007A1E0A">
            <w:pPr>
              <w:spacing w:line="259" w:lineRule="auto"/>
              <w:rPr>
                <w:color w:val="ED7D31"/>
                <w:sz w:val="20"/>
                <w:szCs w:val="20"/>
              </w:rPr>
            </w:pPr>
            <w:r>
              <w:rPr>
                <w:b/>
                <w:color w:val="ED7D31"/>
                <w:sz w:val="20"/>
                <w:szCs w:val="20"/>
              </w:rPr>
              <w:t xml:space="preserve">(ITAP 18) </w:t>
            </w:r>
            <w:r w:rsidRPr="007A1E0A">
              <w:rPr>
                <w:bCs/>
                <w:color w:val="ED7D31"/>
                <w:sz w:val="20"/>
                <w:szCs w:val="20"/>
              </w:rPr>
              <w:t>How can Science teaching develop students’ knowledge and awareness of questions of climate justice?</w:t>
            </w:r>
          </w:p>
        </w:tc>
        <w:tc>
          <w:tcPr>
            <w:tcW w:w="4301" w:type="dxa"/>
            <w:shd w:val="clear" w:color="auto" w:fill="E2EFD9"/>
          </w:tcPr>
          <w:p w14:paraId="2C9B519D" w14:textId="77777777" w:rsidR="00607373" w:rsidRDefault="00296150">
            <w:pPr>
              <w:rPr>
                <w:color w:val="000000"/>
                <w:sz w:val="20"/>
                <w:szCs w:val="20"/>
              </w:rPr>
            </w:pPr>
            <w:r>
              <w:rPr>
                <w:color w:val="000000"/>
                <w:sz w:val="20"/>
                <w:szCs w:val="20"/>
              </w:rPr>
              <w:t xml:space="preserve">Continue to plan to anticipate, identify, and address misconceptions in lessons. </w:t>
            </w:r>
          </w:p>
          <w:p w14:paraId="5D96BA8B" w14:textId="77777777" w:rsidR="00607373" w:rsidRDefault="00607373">
            <w:pPr>
              <w:rPr>
                <w:color w:val="000000"/>
                <w:sz w:val="20"/>
                <w:szCs w:val="20"/>
              </w:rPr>
            </w:pPr>
          </w:p>
          <w:p w14:paraId="7A7F3D69" w14:textId="77777777" w:rsidR="00607373" w:rsidRDefault="00296150">
            <w:pPr>
              <w:rPr>
                <w:color w:val="000000"/>
                <w:sz w:val="20"/>
                <w:szCs w:val="20"/>
              </w:rPr>
            </w:pPr>
            <w:r>
              <w:rPr>
                <w:color w:val="000000"/>
                <w:sz w:val="20"/>
                <w:szCs w:val="20"/>
              </w:rPr>
              <w:t xml:space="preserve">Focus Science observations on how teachers use dialogic approaches to uncover and address misconceptions and encourage student participation. </w:t>
            </w:r>
          </w:p>
          <w:p w14:paraId="7E63D9F4" w14:textId="77777777" w:rsidR="00607373" w:rsidRDefault="00607373">
            <w:pPr>
              <w:rPr>
                <w:color w:val="000000"/>
                <w:sz w:val="20"/>
                <w:szCs w:val="20"/>
              </w:rPr>
            </w:pPr>
          </w:p>
          <w:p w14:paraId="57AD6CBC" w14:textId="77777777" w:rsidR="00607373" w:rsidRDefault="00296150">
            <w:pPr>
              <w:rPr>
                <w:color w:val="000000"/>
                <w:sz w:val="20"/>
                <w:szCs w:val="20"/>
              </w:rPr>
            </w:pPr>
            <w:r>
              <w:rPr>
                <w:color w:val="000000"/>
                <w:sz w:val="20"/>
                <w:szCs w:val="20"/>
              </w:rPr>
              <w:t>Trainees will employ practical work to support students to elaborate their learning.</w:t>
            </w:r>
          </w:p>
          <w:p w14:paraId="33315552" w14:textId="77777777" w:rsidR="00607373" w:rsidRDefault="00607373">
            <w:pPr>
              <w:rPr>
                <w:color w:val="000000"/>
                <w:sz w:val="20"/>
                <w:szCs w:val="20"/>
              </w:rPr>
            </w:pPr>
          </w:p>
          <w:p w14:paraId="06A2E948" w14:textId="77777777" w:rsidR="00607373" w:rsidRDefault="00296150">
            <w:pPr>
              <w:rPr>
                <w:color w:val="000000"/>
                <w:sz w:val="20"/>
                <w:szCs w:val="20"/>
              </w:rPr>
            </w:pPr>
            <w:r>
              <w:rPr>
                <w:color w:val="000000"/>
                <w:sz w:val="20"/>
                <w:szCs w:val="20"/>
              </w:rPr>
              <w:t>Support trainees to link subject and curriculum knowledge and its applications.</w:t>
            </w:r>
          </w:p>
          <w:p w14:paraId="32DC355D" w14:textId="77777777" w:rsidR="00607373" w:rsidRDefault="00607373">
            <w:pPr>
              <w:rPr>
                <w:color w:val="000000"/>
                <w:sz w:val="20"/>
                <w:szCs w:val="20"/>
              </w:rPr>
            </w:pPr>
          </w:p>
          <w:p w14:paraId="6EF21757" w14:textId="77777777" w:rsidR="00607373" w:rsidRDefault="00296150">
            <w:pPr>
              <w:rPr>
                <w:color w:val="000000"/>
                <w:sz w:val="20"/>
                <w:szCs w:val="20"/>
              </w:rPr>
            </w:pPr>
            <w:r>
              <w:rPr>
                <w:color w:val="000000"/>
                <w:sz w:val="20"/>
                <w:szCs w:val="20"/>
              </w:rPr>
              <w:t>Trainees should aim to teach a lesson in school with reference to climate justice.</w:t>
            </w:r>
          </w:p>
          <w:p w14:paraId="4D4BD5E2" w14:textId="77777777" w:rsidR="007A1E0A" w:rsidRDefault="007A1E0A">
            <w:pPr>
              <w:rPr>
                <w:color w:val="000000"/>
                <w:sz w:val="20"/>
                <w:szCs w:val="20"/>
              </w:rPr>
            </w:pPr>
          </w:p>
          <w:p w14:paraId="5BE38C3D" w14:textId="77777777" w:rsidR="007A1E0A" w:rsidRPr="007A1E0A" w:rsidRDefault="007A1E0A" w:rsidP="007A1E0A">
            <w:pPr>
              <w:rPr>
                <w:b/>
                <w:color w:val="ED7D31"/>
                <w:sz w:val="20"/>
                <w:szCs w:val="20"/>
              </w:rPr>
            </w:pPr>
            <w:r>
              <w:rPr>
                <w:b/>
                <w:color w:val="ED7D31"/>
                <w:sz w:val="20"/>
                <w:szCs w:val="20"/>
              </w:rPr>
              <w:t xml:space="preserve">(ITAP 18) </w:t>
            </w:r>
            <w:r w:rsidRPr="007A1E0A">
              <w:rPr>
                <w:b/>
                <w:bCs/>
                <w:color w:val="ED7D31"/>
                <w:sz w:val="20"/>
                <w:szCs w:val="20"/>
              </w:rPr>
              <w:t>Observe expert colleagues</w:t>
            </w:r>
            <w:r w:rsidRPr="007A1E0A">
              <w:rPr>
                <w:b/>
                <w:color w:val="ED7D31"/>
                <w:sz w:val="20"/>
                <w:szCs w:val="20"/>
              </w:rPr>
              <w:t>:</w:t>
            </w:r>
          </w:p>
          <w:p w14:paraId="4387EC6F" w14:textId="0D312565" w:rsidR="007A1E0A" w:rsidRDefault="007A1E0A" w:rsidP="007A1E0A">
            <w:pPr>
              <w:rPr>
                <w:bCs/>
                <w:color w:val="ED7D31"/>
                <w:sz w:val="20"/>
                <w:szCs w:val="20"/>
              </w:rPr>
            </w:pPr>
            <w:r w:rsidRPr="007A1E0A">
              <w:rPr>
                <w:bCs/>
                <w:color w:val="ED7D31"/>
                <w:sz w:val="20"/>
                <w:szCs w:val="20"/>
              </w:rPr>
              <w:t>- teaching lessons or extra-curricular environmental or climate actions with young people</w:t>
            </w:r>
            <w:r>
              <w:rPr>
                <w:bCs/>
                <w:color w:val="ED7D31"/>
                <w:sz w:val="20"/>
                <w:szCs w:val="20"/>
              </w:rPr>
              <w:t>.</w:t>
            </w:r>
          </w:p>
          <w:p w14:paraId="31745A93" w14:textId="77777777" w:rsidR="007A1E0A" w:rsidRPr="007A1E0A" w:rsidRDefault="007A1E0A" w:rsidP="007A1E0A">
            <w:pPr>
              <w:rPr>
                <w:bCs/>
                <w:color w:val="ED7D31"/>
                <w:sz w:val="20"/>
                <w:szCs w:val="20"/>
              </w:rPr>
            </w:pPr>
          </w:p>
          <w:p w14:paraId="508623DB" w14:textId="77777777" w:rsidR="007A1E0A" w:rsidRPr="007A1E0A" w:rsidRDefault="007A1E0A" w:rsidP="007A1E0A">
            <w:pPr>
              <w:rPr>
                <w:b/>
                <w:color w:val="ED7D31"/>
                <w:sz w:val="20"/>
                <w:szCs w:val="20"/>
              </w:rPr>
            </w:pPr>
            <w:r w:rsidRPr="007A1E0A">
              <w:rPr>
                <w:b/>
                <w:bCs/>
                <w:color w:val="ED7D31"/>
                <w:sz w:val="20"/>
                <w:szCs w:val="20"/>
              </w:rPr>
              <w:t>Together with an expert colleague:</w:t>
            </w:r>
          </w:p>
          <w:p w14:paraId="44F81231" w14:textId="03FD4E52" w:rsidR="007A1E0A" w:rsidRPr="007A1E0A" w:rsidRDefault="007A1E0A">
            <w:pPr>
              <w:rPr>
                <w:bCs/>
                <w:color w:val="ED7D31"/>
                <w:sz w:val="20"/>
                <w:szCs w:val="20"/>
              </w:rPr>
            </w:pPr>
            <w:r w:rsidRPr="007A1E0A">
              <w:rPr>
                <w:bCs/>
                <w:color w:val="ED7D31"/>
                <w:sz w:val="20"/>
                <w:szCs w:val="20"/>
              </w:rPr>
              <w:t>- prepare and teach a science lesson which extends young people’s knowledge and awareness of climate justice</w:t>
            </w:r>
            <w:r>
              <w:rPr>
                <w:bCs/>
                <w:color w:val="ED7D31"/>
                <w:sz w:val="20"/>
                <w:szCs w:val="20"/>
              </w:rPr>
              <w:t>.</w:t>
            </w:r>
          </w:p>
        </w:tc>
      </w:tr>
      <w:tr w:rsidR="00607373" w14:paraId="2CCCE03E" w14:textId="77777777">
        <w:tc>
          <w:tcPr>
            <w:tcW w:w="1635" w:type="dxa"/>
            <w:shd w:val="clear" w:color="auto" w:fill="DEEBF6"/>
          </w:tcPr>
          <w:p w14:paraId="2B94CB75" w14:textId="77777777" w:rsidR="00607373" w:rsidRDefault="00296150">
            <w:pPr>
              <w:spacing w:after="60"/>
              <w:rPr>
                <w:b/>
                <w:sz w:val="20"/>
                <w:szCs w:val="20"/>
              </w:rPr>
            </w:pPr>
            <w:r>
              <w:rPr>
                <w:b/>
                <w:sz w:val="20"/>
                <w:szCs w:val="20"/>
              </w:rPr>
              <w:t>Core Area 3. Planning and Teaching</w:t>
            </w:r>
          </w:p>
          <w:p w14:paraId="064E155C" w14:textId="77777777" w:rsidR="00607373" w:rsidRDefault="00607373">
            <w:pPr>
              <w:spacing w:after="60"/>
              <w:rPr>
                <w:b/>
                <w:sz w:val="20"/>
                <w:szCs w:val="20"/>
              </w:rPr>
            </w:pPr>
          </w:p>
          <w:p w14:paraId="7C961354" w14:textId="77777777" w:rsidR="00607373" w:rsidRDefault="00296150">
            <w:pPr>
              <w:rPr>
                <w:b/>
                <w:color w:val="2F5496"/>
                <w:sz w:val="20"/>
                <w:szCs w:val="20"/>
              </w:rPr>
            </w:pPr>
            <w:r>
              <w:rPr>
                <w:b/>
                <w:color w:val="2F5496"/>
                <w:sz w:val="20"/>
                <w:szCs w:val="20"/>
              </w:rPr>
              <w:t xml:space="preserve">3.1.3 Model processes, ideas, and concepts effectively </w:t>
            </w:r>
          </w:p>
        </w:tc>
        <w:tc>
          <w:tcPr>
            <w:tcW w:w="4290" w:type="dxa"/>
            <w:shd w:val="clear" w:color="auto" w:fill="DEEBF6"/>
          </w:tcPr>
          <w:p w14:paraId="24708477" w14:textId="77777777" w:rsidR="00607373" w:rsidRDefault="00296150">
            <w:pPr>
              <w:rPr>
                <w:color w:val="000000"/>
                <w:sz w:val="20"/>
                <w:szCs w:val="20"/>
              </w:rPr>
            </w:pPr>
            <w:r>
              <w:rPr>
                <w:color w:val="000000"/>
                <w:sz w:val="20"/>
                <w:szCs w:val="20"/>
              </w:rPr>
              <w:t xml:space="preserve">deepen their understanding of how schemes of work allow teachers to link concepts within and between topics. </w:t>
            </w:r>
          </w:p>
          <w:p w14:paraId="0B9681F4" w14:textId="77777777" w:rsidR="00607373" w:rsidRDefault="00607373">
            <w:pPr>
              <w:rPr>
                <w:color w:val="000000"/>
                <w:sz w:val="20"/>
                <w:szCs w:val="20"/>
              </w:rPr>
            </w:pPr>
          </w:p>
          <w:p w14:paraId="28043460" w14:textId="77777777" w:rsidR="00607373" w:rsidRDefault="00296150">
            <w:pPr>
              <w:rPr>
                <w:color w:val="000000"/>
                <w:sz w:val="20"/>
                <w:szCs w:val="20"/>
              </w:rPr>
            </w:pPr>
            <w:r>
              <w:rPr>
                <w:color w:val="000000"/>
                <w:sz w:val="20"/>
                <w:szCs w:val="20"/>
              </w:rPr>
              <w:t>continue to build practical science activities into meaningful learning sequences.</w:t>
            </w:r>
          </w:p>
          <w:p w14:paraId="445A0C55" w14:textId="77777777" w:rsidR="00607373" w:rsidRDefault="00607373">
            <w:pPr>
              <w:rPr>
                <w:color w:val="000000"/>
                <w:sz w:val="20"/>
                <w:szCs w:val="20"/>
              </w:rPr>
            </w:pPr>
          </w:p>
          <w:p w14:paraId="4D980154" w14:textId="77777777" w:rsidR="00607373" w:rsidRDefault="00296150">
            <w:pPr>
              <w:rPr>
                <w:color w:val="000000"/>
                <w:sz w:val="20"/>
                <w:szCs w:val="20"/>
              </w:rPr>
            </w:pPr>
            <w:r>
              <w:rPr>
                <w:color w:val="000000"/>
                <w:sz w:val="20"/>
                <w:szCs w:val="20"/>
              </w:rPr>
              <w:t xml:space="preserve">teach and promote transferable skills within Science learning and where these can be applied </w:t>
            </w:r>
            <w:r>
              <w:rPr>
                <w:color w:val="000000"/>
                <w:sz w:val="20"/>
                <w:szCs w:val="20"/>
              </w:rPr>
              <w:lastRenderedPageBreak/>
              <w:t xml:space="preserve">to and from other curriculum areas including literacy and numeracy. </w:t>
            </w:r>
          </w:p>
        </w:tc>
        <w:tc>
          <w:tcPr>
            <w:tcW w:w="4425" w:type="dxa"/>
            <w:shd w:val="clear" w:color="auto" w:fill="DEEBF6"/>
          </w:tcPr>
          <w:p w14:paraId="5B77D54C" w14:textId="77777777" w:rsidR="00607373" w:rsidRDefault="00296150">
            <w:pPr>
              <w:rPr>
                <w:color w:val="000000"/>
                <w:sz w:val="20"/>
                <w:szCs w:val="20"/>
              </w:rPr>
            </w:pPr>
            <w:r>
              <w:rPr>
                <w:color w:val="000000"/>
                <w:sz w:val="20"/>
                <w:szCs w:val="20"/>
              </w:rPr>
              <w:lastRenderedPageBreak/>
              <w:t xml:space="preserve">Why are demonstrations important? How can you engage students to connect observations to theory? </w:t>
            </w:r>
          </w:p>
          <w:p w14:paraId="1F3EA006" w14:textId="77777777" w:rsidR="00607373" w:rsidRDefault="00607373">
            <w:pPr>
              <w:rPr>
                <w:b/>
                <w:color w:val="ED7D31"/>
                <w:sz w:val="20"/>
                <w:szCs w:val="20"/>
              </w:rPr>
            </w:pPr>
          </w:p>
          <w:p w14:paraId="532D5795" w14:textId="77777777" w:rsidR="00FF29FD" w:rsidRDefault="00FF29FD">
            <w:pPr>
              <w:rPr>
                <w:b/>
                <w:color w:val="ED7D31"/>
                <w:sz w:val="20"/>
                <w:szCs w:val="20"/>
              </w:rPr>
            </w:pPr>
          </w:p>
          <w:p w14:paraId="615BD9AD" w14:textId="77777777" w:rsidR="00FF29FD" w:rsidRDefault="00FF29FD">
            <w:pPr>
              <w:rPr>
                <w:b/>
                <w:color w:val="ED7D31"/>
                <w:sz w:val="20"/>
                <w:szCs w:val="20"/>
              </w:rPr>
            </w:pPr>
          </w:p>
          <w:p w14:paraId="64745842" w14:textId="77777777" w:rsidR="00FF29FD" w:rsidRDefault="00FF29FD">
            <w:pPr>
              <w:rPr>
                <w:b/>
                <w:color w:val="ED7D31"/>
                <w:sz w:val="20"/>
                <w:szCs w:val="20"/>
              </w:rPr>
            </w:pPr>
          </w:p>
          <w:p w14:paraId="4185854D" w14:textId="77777777" w:rsidR="00FF29FD" w:rsidRDefault="00FF29FD">
            <w:pPr>
              <w:rPr>
                <w:b/>
                <w:color w:val="ED7D31"/>
                <w:sz w:val="20"/>
                <w:szCs w:val="20"/>
              </w:rPr>
            </w:pPr>
          </w:p>
          <w:p w14:paraId="51B4E1C0" w14:textId="77777777" w:rsidR="00FF29FD" w:rsidRDefault="00FF29FD">
            <w:pPr>
              <w:rPr>
                <w:b/>
                <w:color w:val="ED7D31"/>
                <w:sz w:val="20"/>
                <w:szCs w:val="20"/>
              </w:rPr>
            </w:pPr>
          </w:p>
          <w:p w14:paraId="396502DA" w14:textId="77777777" w:rsidR="00FF29FD" w:rsidRDefault="00FF29FD">
            <w:pPr>
              <w:rPr>
                <w:b/>
                <w:color w:val="ED7D31"/>
                <w:sz w:val="20"/>
                <w:szCs w:val="20"/>
              </w:rPr>
            </w:pPr>
          </w:p>
          <w:p w14:paraId="5D1E0DF1" w14:textId="77777777" w:rsidR="00FF29FD" w:rsidRDefault="00FF29FD">
            <w:pPr>
              <w:rPr>
                <w:b/>
                <w:color w:val="ED7D31"/>
                <w:sz w:val="20"/>
                <w:szCs w:val="20"/>
              </w:rPr>
            </w:pPr>
          </w:p>
          <w:p w14:paraId="3FB53E85" w14:textId="77777777" w:rsidR="00FF29FD" w:rsidRDefault="00FF29FD">
            <w:pPr>
              <w:rPr>
                <w:b/>
                <w:color w:val="ED7D31"/>
                <w:sz w:val="20"/>
                <w:szCs w:val="20"/>
              </w:rPr>
            </w:pPr>
          </w:p>
          <w:p w14:paraId="408DD0BC" w14:textId="6509B017" w:rsidR="00607373" w:rsidRDefault="00296150">
            <w:pPr>
              <w:rPr>
                <w:color w:val="ED7D31"/>
                <w:sz w:val="20"/>
                <w:szCs w:val="20"/>
              </w:rPr>
            </w:pPr>
            <w:r>
              <w:rPr>
                <w:b/>
                <w:color w:val="ED7D31"/>
                <w:sz w:val="20"/>
                <w:szCs w:val="20"/>
              </w:rPr>
              <w:t xml:space="preserve">(ITAP </w:t>
            </w:r>
            <w:r w:rsidR="008562A5">
              <w:rPr>
                <w:b/>
                <w:color w:val="ED7D31"/>
                <w:sz w:val="20"/>
                <w:szCs w:val="20"/>
              </w:rPr>
              <w:t>17</w:t>
            </w:r>
            <w:r>
              <w:rPr>
                <w:b/>
                <w:color w:val="ED7D31"/>
                <w:sz w:val="20"/>
                <w:szCs w:val="20"/>
              </w:rPr>
              <w:t>)</w:t>
            </w:r>
            <w:r w:rsidR="00D90F36">
              <w:rPr>
                <w:b/>
                <w:color w:val="ED7D31"/>
                <w:sz w:val="20"/>
                <w:szCs w:val="20"/>
              </w:rPr>
              <w:t xml:space="preserve"> </w:t>
            </w:r>
            <w:r w:rsidR="008562A5" w:rsidRPr="008562A5">
              <w:rPr>
                <w:bCs/>
                <w:color w:val="ED7D31"/>
                <w:sz w:val="20"/>
                <w:szCs w:val="20"/>
              </w:rPr>
              <w:t>Demonstrations that matter: How can we engage students to connect observations to theory?</w:t>
            </w:r>
          </w:p>
          <w:p w14:paraId="1B8D8BE0" w14:textId="77777777" w:rsidR="00607373" w:rsidRDefault="00607373">
            <w:pPr>
              <w:rPr>
                <w:b/>
                <w:color w:val="ED7D31"/>
                <w:sz w:val="20"/>
                <w:szCs w:val="20"/>
              </w:rPr>
            </w:pPr>
          </w:p>
        </w:tc>
        <w:tc>
          <w:tcPr>
            <w:tcW w:w="4301" w:type="dxa"/>
            <w:shd w:val="clear" w:color="auto" w:fill="DEEBF6"/>
          </w:tcPr>
          <w:p w14:paraId="203BC01B" w14:textId="77777777" w:rsidR="00607373" w:rsidRDefault="00296150">
            <w:pPr>
              <w:rPr>
                <w:color w:val="000000"/>
                <w:sz w:val="20"/>
                <w:szCs w:val="20"/>
              </w:rPr>
            </w:pPr>
            <w:r>
              <w:rPr>
                <w:color w:val="000000"/>
                <w:sz w:val="20"/>
                <w:szCs w:val="20"/>
              </w:rPr>
              <w:lastRenderedPageBreak/>
              <w:t>Students will continue to develop their knowledge and skills through application in different contexts within the school/college.</w:t>
            </w:r>
          </w:p>
          <w:p w14:paraId="06AD641E" w14:textId="77777777" w:rsidR="00FF29FD" w:rsidRDefault="00FF29FD">
            <w:pPr>
              <w:rPr>
                <w:color w:val="000000"/>
                <w:sz w:val="20"/>
                <w:szCs w:val="20"/>
              </w:rPr>
            </w:pPr>
          </w:p>
          <w:p w14:paraId="5C056976" w14:textId="77777777" w:rsidR="00FF29FD" w:rsidRDefault="00FF29FD" w:rsidP="00FF29FD">
            <w:pPr>
              <w:rPr>
                <w:color w:val="000000"/>
                <w:sz w:val="20"/>
                <w:szCs w:val="20"/>
              </w:rPr>
            </w:pPr>
            <w:r>
              <w:rPr>
                <w:color w:val="000000"/>
                <w:sz w:val="20"/>
                <w:szCs w:val="20"/>
              </w:rPr>
              <w:t>Encourage trainees to develop their understanding of the interrelated nature of the science curriculum and ensure this is explicit to their students.</w:t>
            </w:r>
          </w:p>
          <w:p w14:paraId="56ABBF3D" w14:textId="77777777" w:rsidR="00FF29FD" w:rsidRDefault="00FF29FD" w:rsidP="00FF29FD">
            <w:pPr>
              <w:rPr>
                <w:color w:val="000000"/>
                <w:sz w:val="20"/>
                <w:szCs w:val="20"/>
              </w:rPr>
            </w:pPr>
          </w:p>
          <w:p w14:paraId="5C7B6E80" w14:textId="15D46C2B" w:rsidR="00FF29FD" w:rsidRDefault="00FF29FD" w:rsidP="00FF29FD">
            <w:pPr>
              <w:rPr>
                <w:color w:val="000000"/>
                <w:sz w:val="20"/>
                <w:szCs w:val="20"/>
              </w:rPr>
            </w:pPr>
            <w:r>
              <w:rPr>
                <w:color w:val="000000"/>
                <w:sz w:val="20"/>
                <w:szCs w:val="20"/>
              </w:rPr>
              <w:lastRenderedPageBreak/>
              <w:t>Continue to support a range of observations including in other subject areas.</w:t>
            </w:r>
          </w:p>
          <w:p w14:paraId="2F459A56" w14:textId="77777777" w:rsidR="00607373" w:rsidRDefault="00607373">
            <w:pPr>
              <w:rPr>
                <w:sz w:val="20"/>
                <w:szCs w:val="20"/>
              </w:rPr>
            </w:pPr>
          </w:p>
          <w:p w14:paraId="45BE19AA" w14:textId="77777777" w:rsidR="00FF29FD" w:rsidRPr="00FF29FD" w:rsidRDefault="00296150" w:rsidP="00FF29FD">
            <w:pPr>
              <w:rPr>
                <w:b/>
                <w:color w:val="ED7D31"/>
                <w:sz w:val="20"/>
                <w:szCs w:val="20"/>
              </w:rPr>
            </w:pPr>
            <w:r>
              <w:rPr>
                <w:b/>
                <w:color w:val="ED7D31"/>
                <w:sz w:val="20"/>
                <w:szCs w:val="20"/>
              </w:rPr>
              <w:t xml:space="preserve">(ITAP </w:t>
            </w:r>
            <w:r w:rsidR="00FF29FD">
              <w:rPr>
                <w:b/>
                <w:color w:val="ED7D31"/>
                <w:sz w:val="20"/>
                <w:szCs w:val="20"/>
              </w:rPr>
              <w:t>17</w:t>
            </w:r>
            <w:r>
              <w:rPr>
                <w:b/>
                <w:color w:val="ED7D31"/>
                <w:sz w:val="20"/>
                <w:szCs w:val="20"/>
              </w:rPr>
              <w:t>)</w:t>
            </w:r>
            <w:r w:rsidR="00D90F36">
              <w:rPr>
                <w:b/>
                <w:color w:val="ED7D31"/>
                <w:sz w:val="20"/>
                <w:szCs w:val="20"/>
              </w:rPr>
              <w:t xml:space="preserve"> </w:t>
            </w:r>
            <w:r w:rsidR="00FF29FD" w:rsidRPr="00FF29FD">
              <w:rPr>
                <w:b/>
                <w:bCs/>
                <w:color w:val="ED7D31"/>
                <w:sz w:val="20"/>
                <w:szCs w:val="20"/>
              </w:rPr>
              <w:t>Observe expert colleagues</w:t>
            </w:r>
            <w:r w:rsidR="00FF29FD" w:rsidRPr="00FF29FD">
              <w:rPr>
                <w:b/>
                <w:color w:val="ED7D31"/>
                <w:sz w:val="20"/>
                <w:szCs w:val="20"/>
              </w:rPr>
              <w:t>:</w:t>
            </w:r>
          </w:p>
          <w:p w14:paraId="28EB63CE" w14:textId="1CCAB3E4" w:rsidR="00FF29FD" w:rsidRDefault="00FF29FD" w:rsidP="00FF29FD">
            <w:pPr>
              <w:rPr>
                <w:bCs/>
                <w:color w:val="ED7D31"/>
                <w:sz w:val="20"/>
                <w:szCs w:val="20"/>
              </w:rPr>
            </w:pPr>
            <w:r w:rsidRPr="00FF29FD">
              <w:rPr>
                <w:bCs/>
                <w:color w:val="ED7D31"/>
                <w:sz w:val="20"/>
                <w:szCs w:val="20"/>
              </w:rPr>
              <w:t>- using a demonstration as a central tool in developing subject knowledge</w:t>
            </w:r>
            <w:r>
              <w:rPr>
                <w:bCs/>
                <w:color w:val="ED7D31"/>
                <w:sz w:val="20"/>
                <w:szCs w:val="20"/>
              </w:rPr>
              <w:t>.</w:t>
            </w:r>
          </w:p>
          <w:p w14:paraId="40AB18A0" w14:textId="77777777" w:rsidR="00FF29FD" w:rsidRPr="00FF29FD" w:rsidRDefault="00FF29FD" w:rsidP="00FF29FD">
            <w:pPr>
              <w:rPr>
                <w:bCs/>
                <w:color w:val="ED7D31"/>
                <w:sz w:val="20"/>
                <w:szCs w:val="20"/>
              </w:rPr>
            </w:pPr>
          </w:p>
          <w:p w14:paraId="69608F87" w14:textId="77777777" w:rsidR="00FF29FD" w:rsidRPr="00FF29FD" w:rsidRDefault="00FF29FD" w:rsidP="00FF29FD">
            <w:pPr>
              <w:rPr>
                <w:b/>
                <w:color w:val="ED7D31"/>
                <w:sz w:val="20"/>
                <w:szCs w:val="20"/>
              </w:rPr>
            </w:pPr>
            <w:r w:rsidRPr="00FF29FD">
              <w:rPr>
                <w:b/>
                <w:bCs/>
                <w:color w:val="ED7D31"/>
                <w:sz w:val="20"/>
                <w:szCs w:val="20"/>
              </w:rPr>
              <w:t>Together with an expert colleague:</w:t>
            </w:r>
          </w:p>
          <w:p w14:paraId="5B88DE81" w14:textId="66668CBD" w:rsidR="00607373" w:rsidRPr="00FF29FD" w:rsidRDefault="00FF29FD">
            <w:pPr>
              <w:rPr>
                <w:bCs/>
                <w:color w:val="ED7D31"/>
                <w:sz w:val="20"/>
                <w:szCs w:val="20"/>
              </w:rPr>
            </w:pPr>
            <w:r w:rsidRPr="00FF29FD">
              <w:rPr>
                <w:bCs/>
                <w:color w:val="ED7D31"/>
                <w:sz w:val="20"/>
                <w:szCs w:val="20"/>
              </w:rPr>
              <w:t>- plan a short demonstration and use it as a central element in a lesson, eliciting pupils’ learning</w:t>
            </w:r>
            <w:r>
              <w:rPr>
                <w:bCs/>
                <w:color w:val="ED7D31"/>
                <w:sz w:val="20"/>
                <w:szCs w:val="20"/>
              </w:rPr>
              <w:t>.</w:t>
            </w:r>
          </w:p>
        </w:tc>
      </w:tr>
      <w:tr w:rsidR="00607373" w14:paraId="483F0650" w14:textId="77777777">
        <w:tc>
          <w:tcPr>
            <w:tcW w:w="1635" w:type="dxa"/>
            <w:shd w:val="clear" w:color="auto" w:fill="DEEBF6"/>
          </w:tcPr>
          <w:p w14:paraId="4AC37B25" w14:textId="77777777" w:rsidR="00607373" w:rsidRDefault="00296150">
            <w:pPr>
              <w:spacing w:after="60"/>
              <w:rPr>
                <w:b/>
                <w:sz w:val="20"/>
                <w:szCs w:val="20"/>
              </w:rPr>
            </w:pPr>
            <w:r>
              <w:rPr>
                <w:b/>
                <w:color w:val="2F5496"/>
                <w:sz w:val="20"/>
                <w:szCs w:val="20"/>
              </w:rPr>
              <w:lastRenderedPageBreak/>
              <w:t>3.1.4 Stimulate pupil thinking and checking for understanding</w:t>
            </w:r>
          </w:p>
        </w:tc>
        <w:tc>
          <w:tcPr>
            <w:tcW w:w="4290" w:type="dxa"/>
            <w:shd w:val="clear" w:color="auto" w:fill="DEEBF6"/>
          </w:tcPr>
          <w:p w14:paraId="4858255D" w14:textId="77777777" w:rsidR="00607373" w:rsidRDefault="00296150">
            <w:pPr>
              <w:rPr>
                <w:sz w:val="20"/>
                <w:szCs w:val="20"/>
              </w:rPr>
            </w:pPr>
            <w:r>
              <w:rPr>
                <w:sz w:val="20"/>
                <w:szCs w:val="20"/>
              </w:rPr>
              <w:t>learn about and employ dialogic teaching approaches to better understand their students learning and promote their contributions to classroom discussion.</w:t>
            </w:r>
          </w:p>
          <w:p w14:paraId="789E4257" w14:textId="77777777" w:rsidR="00607373" w:rsidRDefault="00607373">
            <w:pPr>
              <w:rPr>
                <w:color w:val="000000"/>
                <w:sz w:val="20"/>
                <w:szCs w:val="20"/>
              </w:rPr>
            </w:pPr>
          </w:p>
          <w:p w14:paraId="6A63F079" w14:textId="77777777" w:rsidR="00607373" w:rsidRDefault="00296150">
            <w:pPr>
              <w:rPr>
                <w:color w:val="000000"/>
                <w:sz w:val="20"/>
                <w:szCs w:val="20"/>
              </w:rPr>
            </w:pPr>
            <w:r>
              <w:rPr>
                <w:color w:val="000000"/>
                <w:sz w:val="20"/>
                <w:szCs w:val="20"/>
              </w:rPr>
              <w:t>use enquiry-based learning to support students to think about their learning and to question their understanding.</w:t>
            </w:r>
          </w:p>
        </w:tc>
        <w:tc>
          <w:tcPr>
            <w:tcW w:w="4425" w:type="dxa"/>
            <w:shd w:val="clear" w:color="auto" w:fill="DEEBF6"/>
          </w:tcPr>
          <w:p w14:paraId="170D4F51" w14:textId="77777777" w:rsidR="00607373" w:rsidRDefault="00296150">
            <w:pPr>
              <w:rPr>
                <w:sz w:val="20"/>
                <w:szCs w:val="20"/>
              </w:rPr>
            </w:pPr>
            <w:r>
              <w:rPr>
                <w:sz w:val="20"/>
                <w:szCs w:val="20"/>
              </w:rPr>
              <w:t>What is dialogic teaching? How can it support students being proactive learners?</w:t>
            </w:r>
          </w:p>
          <w:p w14:paraId="74A8857A" w14:textId="77777777" w:rsidR="00607373" w:rsidRDefault="00607373">
            <w:pPr>
              <w:rPr>
                <w:sz w:val="20"/>
                <w:szCs w:val="20"/>
              </w:rPr>
            </w:pPr>
          </w:p>
        </w:tc>
        <w:tc>
          <w:tcPr>
            <w:tcW w:w="4301" w:type="dxa"/>
            <w:shd w:val="clear" w:color="auto" w:fill="DEEBF6"/>
          </w:tcPr>
          <w:p w14:paraId="00159C39" w14:textId="77777777" w:rsidR="00607373" w:rsidRDefault="00296150">
            <w:pPr>
              <w:spacing w:line="259" w:lineRule="auto"/>
              <w:rPr>
                <w:color w:val="000000"/>
                <w:sz w:val="20"/>
                <w:szCs w:val="20"/>
              </w:rPr>
            </w:pPr>
            <w:r>
              <w:rPr>
                <w:color w:val="000000"/>
                <w:sz w:val="20"/>
                <w:szCs w:val="20"/>
              </w:rPr>
              <w:t>Support trainees’ development of planning skills by co-planning and providing targeted feedback, with a focus on pupil activity and active learning.</w:t>
            </w:r>
          </w:p>
          <w:p w14:paraId="5816F6C5" w14:textId="77777777" w:rsidR="00607373" w:rsidRDefault="00607373">
            <w:pPr>
              <w:rPr>
                <w:color w:val="000000"/>
                <w:sz w:val="20"/>
                <w:szCs w:val="20"/>
              </w:rPr>
            </w:pPr>
          </w:p>
          <w:p w14:paraId="0405C906" w14:textId="77777777" w:rsidR="00607373" w:rsidRDefault="00296150">
            <w:pPr>
              <w:rPr>
                <w:color w:val="000000"/>
                <w:sz w:val="20"/>
                <w:szCs w:val="20"/>
              </w:rPr>
            </w:pPr>
            <w:r>
              <w:rPr>
                <w:color w:val="000000"/>
                <w:sz w:val="20"/>
                <w:szCs w:val="20"/>
              </w:rPr>
              <w:t xml:space="preserve">Encourage trainees to promote enquiry amongst their students and use questioning to uncover and address students’ misconceptions. </w:t>
            </w:r>
          </w:p>
          <w:p w14:paraId="6CFDAA0B" w14:textId="77777777" w:rsidR="00607373" w:rsidRDefault="00607373">
            <w:pPr>
              <w:rPr>
                <w:color w:val="000000"/>
                <w:sz w:val="20"/>
                <w:szCs w:val="20"/>
              </w:rPr>
            </w:pPr>
          </w:p>
          <w:p w14:paraId="5A71510B" w14:textId="77777777" w:rsidR="00607373" w:rsidRDefault="00607373">
            <w:pPr>
              <w:rPr>
                <w:color w:val="000000"/>
                <w:sz w:val="20"/>
                <w:szCs w:val="20"/>
              </w:rPr>
            </w:pPr>
          </w:p>
        </w:tc>
      </w:tr>
      <w:tr w:rsidR="00607373" w14:paraId="1D8138D4" w14:textId="77777777">
        <w:tc>
          <w:tcPr>
            <w:tcW w:w="1635" w:type="dxa"/>
            <w:shd w:val="clear" w:color="auto" w:fill="DEEBF6"/>
          </w:tcPr>
          <w:p w14:paraId="34E1F372" w14:textId="77777777" w:rsidR="00607373" w:rsidRDefault="00296150">
            <w:pPr>
              <w:spacing w:after="60"/>
              <w:rPr>
                <w:b/>
                <w:color w:val="2F5496"/>
                <w:sz w:val="20"/>
                <w:szCs w:val="20"/>
              </w:rPr>
            </w:pPr>
            <w:r>
              <w:rPr>
                <w:b/>
                <w:color w:val="2F5496"/>
                <w:sz w:val="20"/>
                <w:szCs w:val="20"/>
              </w:rPr>
              <w:t>3.2.3 Assess and build on pupils’ prior knowledge</w:t>
            </w:r>
          </w:p>
        </w:tc>
        <w:tc>
          <w:tcPr>
            <w:tcW w:w="4290" w:type="dxa"/>
            <w:shd w:val="clear" w:color="auto" w:fill="DEEBF6"/>
          </w:tcPr>
          <w:p w14:paraId="5B4521B9" w14:textId="77777777" w:rsidR="00607373" w:rsidRDefault="00296150">
            <w:pPr>
              <w:spacing w:line="259" w:lineRule="auto"/>
              <w:rPr>
                <w:color w:val="000000"/>
                <w:sz w:val="20"/>
                <w:szCs w:val="20"/>
              </w:rPr>
            </w:pPr>
            <w:r>
              <w:rPr>
                <w:color w:val="000000"/>
                <w:sz w:val="20"/>
                <w:szCs w:val="20"/>
              </w:rPr>
              <w:t>set learning outcomes which utilise authoritative and dialogic teaching effectively and manage cognitive load</w:t>
            </w:r>
          </w:p>
          <w:p w14:paraId="062B90B9" w14:textId="77777777" w:rsidR="00607373" w:rsidRDefault="00607373">
            <w:pPr>
              <w:rPr>
                <w:color w:val="000000"/>
                <w:sz w:val="20"/>
                <w:szCs w:val="20"/>
              </w:rPr>
            </w:pPr>
          </w:p>
          <w:p w14:paraId="505BCCDE" w14:textId="77777777" w:rsidR="00607373" w:rsidRDefault="00296150">
            <w:pPr>
              <w:rPr>
                <w:color w:val="000000"/>
                <w:sz w:val="20"/>
                <w:szCs w:val="20"/>
              </w:rPr>
            </w:pPr>
            <w:r>
              <w:rPr>
                <w:color w:val="000000"/>
                <w:sz w:val="20"/>
                <w:szCs w:val="20"/>
              </w:rPr>
              <w:t xml:space="preserve">understand how students’ practical skills and knowledge can be progressed over time. </w:t>
            </w:r>
          </w:p>
          <w:p w14:paraId="6CCF3B4F" w14:textId="77777777" w:rsidR="00607373" w:rsidRDefault="00607373">
            <w:pPr>
              <w:rPr>
                <w:color w:val="000000"/>
                <w:sz w:val="20"/>
                <w:szCs w:val="20"/>
              </w:rPr>
            </w:pPr>
          </w:p>
          <w:p w14:paraId="65233DA8" w14:textId="77777777" w:rsidR="00607373" w:rsidRDefault="00296150">
            <w:pPr>
              <w:rPr>
                <w:color w:val="000000"/>
                <w:sz w:val="20"/>
                <w:szCs w:val="20"/>
              </w:rPr>
            </w:pPr>
            <w:r>
              <w:rPr>
                <w:color w:val="000000"/>
                <w:sz w:val="20"/>
                <w:szCs w:val="20"/>
              </w:rPr>
              <w:t xml:space="preserve">implement the different pedagogical requirements of the Science subjects (Biology, Chemistry, and Physics). </w:t>
            </w:r>
          </w:p>
          <w:p w14:paraId="14014EE5" w14:textId="77777777" w:rsidR="00607373" w:rsidRDefault="00607373">
            <w:pPr>
              <w:rPr>
                <w:sz w:val="20"/>
                <w:szCs w:val="20"/>
              </w:rPr>
            </w:pPr>
          </w:p>
        </w:tc>
        <w:tc>
          <w:tcPr>
            <w:tcW w:w="4425" w:type="dxa"/>
            <w:shd w:val="clear" w:color="auto" w:fill="DEEBF6"/>
          </w:tcPr>
          <w:p w14:paraId="113C5A25" w14:textId="77777777" w:rsidR="00607373" w:rsidRDefault="00296150">
            <w:pPr>
              <w:rPr>
                <w:sz w:val="20"/>
                <w:szCs w:val="20"/>
              </w:rPr>
            </w:pPr>
            <w:r>
              <w:rPr>
                <w:sz w:val="20"/>
                <w:szCs w:val="20"/>
              </w:rPr>
              <w:t>How do you adapt your teaching to support the needs of different students (empathy for all learners)?</w:t>
            </w:r>
          </w:p>
          <w:p w14:paraId="535B04B3" w14:textId="77777777" w:rsidR="00607373" w:rsidRDefault="00607373">
            <w:pPr>
              <w:rPr>
                <w:sz w:val="20"/>
                <w:szCs w:val="20"/>
              </w:rPr>
            </w:pPr>
          </w:p>
          <w:p w14:paraId="65D016E6" w14:textId="77777777" w:rsidR="00607373" w:rsidRDefault="00296150">
            <w:pPr>
              <w:rPr>
                <w:sz w:val="20"/>
                <w:szCs w:val="20"/>
              </w:rPr>
            </w:pPr>
            <w:r>
              <w:rPr>
                <w:sz w:val="20"/>
                <w:szCs w:val="20"/>
              </w:rPr>
              <w:t>How can you develop our subject specific pedagogy? How can you apply these across science subject specialisms?</w:t>
            </w:r>
          </w:p>
          <w:p w14:paraId="7B0B6784" w14:textId="77777777" w:rsidR="00607373" w:rsidRDefault="00607373">
            <w:pPr>
              <w:rPr>
                <w:color w:val="000000"/>
                <w:sz w:val="20"/>
                <w:szCs w:val="20"/>
              </w:rPr>
            </w:pPr>
          </w:p>
          <w:p w14:paraId="1209CB07" w14:textId="77777777" w:rsidR="00F95BB0" w:rsidRDefault="00F95BB0" w:rsidP="00F95BB0">
            <w:pPr>
              <w:rPr>
                <w:b/>
                <w:color w:val="ED7D31"/>
                <w:sz w:val="20"/>
                <w:szCs w:val="20"/>
              </w:rPr>
            </w:pPr>
          </w:p>
          <w:p w14:paraId="51BFE423" w14:textId="77777777" w:rsidR="00F95BB0" w:rsidRDefault="00F95BB0" w:rsidP="00F95BB0">
            <w:pPr>
              <w:rPr>
                <w:b/>
                <w:color w:val="ED7D31"/>
                <w:sz w:val="20"/>
                <w:szCs w:val="20"/>
              </w:rPr>
            </w:pPr>
          </w:p>
          <w:p w14:paraId="1443274D" w14:textId="1CBE75F4" w:rsidR="00F95BB0" w:rsidRDefault="00F95BB0" w:rsidP="00F95BB0">
            <w:pPr>
              <w:rPr>
                <w:color w:val="ED7D31"/>
                <w:sz w:val="20"/>
                <w:szCs w:val="20"/>
              </w:rPr>
            </w:pPr>
            <w:r>
              <w:rPr>
                <w:b/>
                <w:color w:val="ED7D31"/>
                <w:sz w:val="20"/>
                <w:szCs w:val="20"/>
              </w:rPr>
              <w:t xml:space="preserve">(ITAP 17) </w:t>
            </w:r>
            <w:r w:rsidRPr="008562A5">
              <w:rPr>
                <w:bCs/>
                <w:color w:val="ED7D31"/>
                <w:sz w:val="20"/>
                <w:szCs w:val="20"/>
              </w:rPr>
              <w:t>Demonstrations that matter: How can we engage students to connect observations to theory?</w:t>
            </w:r>
          </w:p>
          <w:p w14:paraId="353FA4F8" w14:textId="77777777" w:rsidR="00607373" w:rsidRDefault="00607373">
            <w:pPr>
              <w:rPr>
                <w:color w:val="ED7D31"/>
                <w:sz w:val="20"/>
                <w:szCs w:val="20"/>
              </w:rPr>
            </w:pPr>
          </w:p>
        </w:tc>
        <w:tc>
          <w:tcPr>
            <w:tcW w:w="4301" w:type="dxa"/>
            <w:shd w:val="clear" w:color="auto" w:fill="DEEBF6"/>
          </w:tcPr>
          <w:p w14:paraId="65A891F0" w14:textId="77777777" w:rsidR="00607373" w:rsidRDefault="00296150">
            <w:pPr>
              <w:spacing w:line="259" w:lineRule="auto"/>
              <w:rPr>
                <w:sz w:val="20"/>
                <w:szCs w:val="20"/>
              </w:rPr>
            </w:pPr>
            <w:r>
              <w:rPr>
                <w:sz w:val="20"/>
                <w:szCs w:val="20"/>
              </w:rPr>
              <w:t>Ensure that learning outcomes are achievable and balance demand.  Utilise cognitive science approaches to plan and sequence and to manage cognitive load.</w:t>
            </w:r>
          </w:p>
          <w:p w14:paraId="2D86DFD5" w14:textId="77777777" w:rsidR="00F95BB0" w:rsidRDefault="00F95BB0">
            <w:pPr>
              <w:spacing w:line="259" w:lineRule="auto"/>
              <w:rPr>
                <w:sz w:val="20"/>
                <w:szCs w:val="20"/>
              </w:rPr>
            </w:pPr>
          </w:p>
          <w:p w14:paraId="4FA0BABA" w14:textId="236EA55A" w:rsidR="00F95BB0" w:rsidRDefault="00F95BB0">
            <w:pPr>
              <w:spacing w:line="259" w:lineRule="auto"/>
              <w:rPr>
                <w:color w:val="FF0000"/>
                <w:sz w:val="20"/>
                <w:szCs w:val="20"/>
              </w:rPr>
            </w:pPr>
            <w:r>
              <w:rPr>
                <w:sz w:val="20"/>
                <w:szCs w:val="20"/>
              </w:rPr>
              <w:t>Trainees will take every opportunity to deepen their understanding in specialisms and generically.</w:t>
            </w:r>
          </w:p>
          <w:p w14:paraId="0EF387D8" w14:textId="77777777" w:rsidR="00607373" w:rsidRDefault="00607373">
            <w:pPr>
              <w:spacing w:line="259" w:lineRule="auto"/>
              <w:rPr>
                <w:sz w:val="20"/>
                <w:szCs w:val="20"/>
              </w:rPr>
            </w:pPr>
          </w:p>
          <w:p w14:paraId="26AB09AF" w14:textId="77777777" w:rsidR="00F95BB0" w:rsidRPr="00FF29FD" w:rsidRDefault="00F95BB0" w:rsidP="00F95BB0">
            <w:pPr>
              <w:rPr>
                <w:b/>
                <w:color w:val="ED7D31"/>
                <w:sz w:val="20"/>
                <w:szCs w:val="20"/>
              </w:rPr>
            </w:pPr>
            <w:r>
              <w:rPr>
                <w:b/>
                <w:color w:val="ED7D31"/>
                <w:sz w:val="20"/>
                <w:szCs w:val="20"/>
              </w:rPr>
              <w:t xml:space="preserve">(ITAP 17) </w:t>
            </w:r>
            <w:r w:rsidRPr="00FF29FD">
              <w:rPr>
                <w:b/>
                <w:bCs/>
                <w:color w:val="ED7D31"/>
                <w:sz w:val="20"/>
                <w:szCs w:val="20"/>
              </w:rPr>
              <w:t>Observe expert colleagues</w:t>
            </w:r>
            <w:r w:rsidRPr="00FF29FD">
              <w:rPr>
                <w:b/>
                <w:color w:val="ED7D31"/>
                <w:sz w:val="20"/>
                <w:szCs w:val="20"/>
              </w:rPr>
              <w:t>:</w:t>
            </w:r>
          </w:p>
          <w:p w14:paraId="0A9F3EF1" w14:textId="77777777" w:rsidR="00F95BB0" w:rsidRDefault="00F95BB0" w:rsidP="00F95BB0">
            <w:pPr>
              <w:rPr>
                <w:bCs/>
                <w:color w:val="ED7D31"/>
                <w:sz w:val="20"/>
                <w:szCs w:val="20"/>
              </w:rPr>
            </w:pPr>
            <w:r w:rsidRPr="00FF29FD">
              <w:rPr>
                <w:bCs/>
                <w:color w:val="ED7D31"/>
                <w:sz w:val="20"/>
                <w:szCs w:val="20"/>
              </w:rPr>
              <w:t>- using a demonstration as a central tool in developing subject knowledge</w:t>
            </w:r>
            <w:r>
              <w:rPr>
                <w:bCs/>
                <w:color w:val="ED7D31"/>
                <w:sz w:val="20"/>
                <w:szCs w:val="20"/>
              </w:rPr>
              <w:t>.</w:t>
            </w:r>
          </w:p>
          <w:p w14:paraId="1A3E5827" w14:textId="77777777" w:rsidR="00F95BB0" w:rsidRPr="00FF29FD" w:rsidRDefault="00F95BB0" w:rsidP="00F95BB0">
            <w:pPr>
              <w:rPr>
                <w:bCs/>
                <w:color w:val="ED7D31"/>
                <w:sz w:val="20"/>
                <w:szCs w:val="20"/>
              </w:rPr>
            </w:pPr>
          </w:p>
          <w:p w14:paraId="64C89746" w14:textId="77777777" w:rsidR="00F95BB0" w:rsidRPr="00FF29FD" w:rsidRDefault="00F95BB0" w:rsidP="00F95BB0">
            <w:pPr>
              <w:rPr>
                <w:b/>
                <w:color w:val="ED7D31"/>
                <w:sz w:val="20"/>
                <w:szCs w:val="20"/>
              </w:rPr>
            </w:pPr>
            <w:r w:rsidRPr="00FF29FD">
              <w:rPr>
                <w:b/>
                <w:bCs/>
                <w:color w:val="ED7D31"/>
                <w:sz w:val="20"/>
                <w:szCs w:val="20"/>
              </w:rPr>
              <w:t>Together with an expert colleague:</w:t>
            </w:r>
          </w:p>
          <w:p w14:paraId="3F36344D" w14:textId="760F3921" w:rsidR="00607373" w:rsidRDefault="00F95BB0">
            <w:pPr>
              <w:rPr>
                <w:color w:val="FF0000"/>
                <w:sz w:val="20"/>
                <w:szCs w:val="20"/>
              </w:rPr>
            </w:pPr>
            <w:r w:rsidRPr="00FF29FD">
              <w:rPr>
                <w:bCs/>
                <w:color w:val="ED7D31"/>
                <w:sz w:val="20"/>
                <w:szCs w:val="20"/>
              </w:rPr>
              <w:t>- plan a short demonstration and use it as a central element in a lesson, eliciting pupils’ learning</w:t>
            </w:r>
            <w:r>
              <w:rPr>
                <w:bCs/>
                <w:color w:val="ED7D31"/>
                <w:sz w:val="20"/>
                <w:szCs w:val="20"/>
              </w:rPr>
              <w:t>.</w:t>
            </w:r>
          </w:p>
        </w:tc>
      </w:tr>
      <w:tr w:rsidR="00607373" w14:paraId="27EDADC5" w14:textId="77777777">
        <w:tc>
          <w:tcPr>
            <w:tcW w:w="1635" w:type="dxa"/>
            <w:shd w:val="clear" w:color="auto" w:fill="DEEBF6"/>
          </w:tcPr>
          <w:p w14:paraId="016DE21B" w14:textId="77777777" w:rsidR="00607373" w:rsidRDefault="00296150">
            <w:pPr>
              <w:spacing w:after="60"/>
              <w:rPr>
                <w:b/>
                <w:color w:val="2F5496"/>
                <w:sz w:val="20"/>
                <w:szCs w:val="20"/>
              </w:rPr>
            </w:pPr>
            <w:r>
              <w:rPr>
                <w:b/>
                <w:color w:val="2F5496"/>
                <w:sz w:val="20"/>
                <w:szCs w:val="20"/>
              </w:rPr>
              <w:t xml:space="preserve">3.3.2 Provide </w:t>
            </w:r>
            <w:r>
              <w:rPr>
                <w:b/>
                <w:color w:val="2F5496"/>
                <w:sz w:val="20"/>
                <w:szCs w:val="20"/>
              </w:rPr>
              <w:lastRenderedPageBreak/>
              <w:t>opportunity for all pupils to experience success through task design and careful grouping</w:t>
            </w:r>
          </w:p>
        </w:tc>
        <w:tc>
          <w:tcPr>
            <w:tcW w:w="4290" w:type="dxa"/>
            <w:shd w:val="clear" w:color="auto" w:fill="DEEBF6"/>
          </w:tcPr>
          <w:p w14:paraId="6F87C50D" w14:textId="77777777" w:rsidR="00607373" w:rsidRDefault="00296150">
            <w:pPr>
              <w:rPr>
                <w:sz w:val="20"/>
                <w:szCs w:val="20"/>
              </w:rPr>
            </w:pPr>
            <w:r>
              <w:rPr>
                <w:sz w:val="20"/>
                <w:szCs w:val="20"/>
              </w:rPr>
              <w:lastRenderedPageBreak/>
              <w:t xml:space="preserve">learn the importance of effectively selecting, </w:t>
            </w:r>
            <w:r>
              <w:rPr>
                <w:sz w:val="20"/>
                <w:szCs w:val="20"/>
              </w:rPr>
              <w:lastRenderedPageBreak/>
              <w:t>introducing, managing, and consolidating tasks.</w:t>
            </w:r>
          </w:p>
          <w:p w14:paraId="469F7A1C" w14:textId="77777777" w:rsidR="00607373" w:rsidRDefault="00607373">
            <w:pPr>
              <w:rPr>
                <w:sz w:val="20"/>
                <w:szCs w:val="20"/>
              </w:rPr>
            </w:pPr>
          </w:p>
          <w:p w14:paraId="6F1C693F" w14:textId="77777777" w:rsidR="00607373" w:rsidRDefault="00296150">
            <w:pPr>
              <w:rPr>
                <w:sz w:val="20"/>
                <w:szCs w:val="20"/>
              </w:rPr>
            </w:pPr>
            <w:r>
              <w:rPr>
                <w:sz w:val="20"/>
                <w:szCs w:val="20"/>
              </w:rPr>
              <w:t>effectively use collaborative learning opportunities through e.g., group work and whole class discussion.</w:t>
            </w:r>
          </w:p>
          <w:p w14:paraId="2FFE975D" w14:textId="77777777" w:rsidR="00607373" w:rsidRDefault="00607373">
            <w:pPr>
              <w:rPr>
                <w:sz w:val="20"/>
                <w:szCs w:val="20"/>
              </w:rPr>
            </w:pPr>
          </w:p>
          <w:p w14:paraId="55019FD4" w14:textId="77777777" w:rsidR="00607373" w:rsidRDefault="00607373">
            <w:pPr>
              <w:rPr>
                <w:sz w:val="20"/>
                <w:szCs w:val="20"/>
              </w:rPr>
            </w:pPr>
          </w:p>
        </w:tc>
        <w:tc>
          <w:tcPr>
            <w:tcW w:w="4425" w:type="dxa"/>
            <w:shd w:val="clear" w:color="auto" w:fill="DEEBF6"/>
          </w:tcPr>
          <w:p w14:paraId="0D92CC48" w14:textId="77777777" w:rsidR="00D90F36" w:rsidRDefault="00296150">
            <w:pPr>
              <w:rPr>
                <w:sz w:val="20"/>
                <w:szCs w:val="20"/>
              </w:rPr>
            </w:pPr>
            <w:r>
              <w:rPr>
                <w:sz w:val="20"/>
                <w:szCs w:val="20"/>
              </w:rPr>
              <w:lastRenderedPageBreak/>
              <w:t xml:space="preserve">How do you adapt your teaching to support the </w:t>
            </w:r>
            <w:r>
              <w:rPr>
                <w:sz w:val="20"/>
                <w:szCs w:val="20"/>
              </w:rPr>
              <w:lastRenderedPageBreak/>
              <w:t>needs of different students (empathy for all learners)?</w:t>
            </w:r>
          </w:p>
          <w:p w14:paraId="5F03BA30" w14:textId="77777777" w:rsidR="004E2AE5" w:rsidRDefault="004E2AE5">
            <w:pPr>
              <w:rPr>
                <w:sz w:val="20"/>
                <w:szCs w:val="20"/>
              </w:rPr>
            </w:pPr>
          </w:p>
          <w:p w14:paraId="0D2EE839" w14:textId="6DA6A7A4" w:rsidR="004E2AE5" w:rsidRDefault="004E2AE5">
            <w:pPr>
              <w:rPr>
                <w:sz w:val="20"/>
                <w:szCs w:val="20"/>
              </w:rPr>
            </w:pPr>
            <w:r>
              <w:rPr>
                <w:rFonts w:asciiTheme="minorHAnsi" w:hAnsiTheme="minorHAnsi" w:cstheme="minorHAnsi"/>
                <w:color w:val="000000"/>
                <w:sz w:val="20"/>
                <w:szCs w:val="20"/>
              </w:rPr>
              <w:t>W</w:t>
            </w:r>
            <w:r w:rsidRPr="004E2AE5">
              <w:rPr>
                <w:rFonts w:asciiTheme="minorHAnsi" w:hAnsiTheme="minorHAnsi" w:cstheme="minorHAnsi"/>
                <w:color w:val="000000"/>
                <w:sz w:val="20"/>
                <w:szCs w:val="20"/>
              </w:rPr>
              <w:t>hat does inclusive educational practice mean to you? How do you adapt your science teaching to support the needs of students with EAL, SEND, from under-served backgrounds)</w:t>
            </w:r>
          </w:p>
          <w:p w14:paraId="2F1EEABC" w14:textId="77777777" w:rsidR="00D90F36" w:rsidRDefault="00D90F36">
            <w:pPr>
              <w:rPr>
                <w:sz w:val="20"/>
                <w:szCs w:val="20"/>
              </w:rPr>
            </w:pPr>
          </w:p>
          <w:p w14:paraId="3A5D6813" w14:textId="02688E98" w:rsidR="00607373" w:rsidRDefault="00296150">
            <w:pPr>
              <w:rPr>
                <w:color w:val="000000" w:themeColor="text1"/>
                <w:sz w:val="20"/>
                <w:szCs w:val="20"/>
              </w:rPr>
            </w:pPr>
            <w:r w:rsidRPr="00D90F36">
              <w:rPr>
                <w:color w:val="000000" w:themeColor="text1"/>
                <w:sz w:val="20"/>
                <w:szCs w:val="20"/>
              </w:rPr>
              <w:t>Inclusive Educational Practice assignment: critical reflection on practice relating to the inclusion of young people in Science and in the school more generally</w:t>
            </w:r>
            <w:r w:rsidR="005478B3">
              <w:rPr>
                <w:color w:val="000000" w:themeColor="text1"/>
                <w:sz w:val="20"/>
                <w:szCs w:val="20"/>
              </w:rPr>
              <w:t>.</w:t>
            </w:r>
          </w:p>
          <w:p w14:paraId="00331964" w14:textId="77777777" w:rsidR="005478B3" w:rsidRDefault="005478B3">
            <w:pPr>
              <w:rPr>
                <w:color w:val="ED7D31"/>
                <w:sz w:val="20"/>
                <w:szCs w:val="20"/>
              </w:rPr>
            </w:pPr>
          </w:p>
          <w:p w14:paraId="2C6E757F" w14:textId="77777777" w:rsidR="00607373" w:rsidRDefault="00607373">
            <w:pPr>
              <w:rPr>
                <w:sz w:val="20"/>
                <w:szCs w:val="20"/>
              </w:rPr>
            </w:pPr>
          </w:p>
          <w:p w14:paraId="249E65C0" w14:textId="77777777" w:rsidR="00607373" w:rsidRDefault="00607373">
            <w:pPr>
              <w:rPr>
                <w:sz w:val="20"/>
                <w:szCs w:val="20"/>
              </w:rPr>
            </w:pPr>
          </w:p>
          <w:p w14:paraId="6BB23DB4" w14:textId="77777777" w:rsidR="00607373" w:rsidRDefault="00607373">
            <w:pPr>
              <w:rPr>
                <w:sz w:val="20"/>
                <w:szCs w:val="20"/>
              </w:rPr>
            </w:pPr>
          </w:p>
        </w:tc>
        <w:tc>
          <w:tcPr>
            <w:tcW w:w="4301" w:type="dxa"/>
            <w:shd w:val="clear" w:color="auto" w:fill="DEEBF6"/>
          </w:tcPr>
          <w:p w14:paraId="2FF6231E" w14:textId="77777777" w:rsidR="00607373" w:rsidRDefault="00296150">
            <w:pPr>
              <w:rPr>
                <w:sz w:val="20"/>
                <w:szCs w:val="20"/>
              </w:rPr>
            </w:pPr>
            <w:r>
              <w:rPr>
                <w:sz w:val="20"/>
                <w:szCs w:val="20"/>
              </w:rPr>
              <w:lastRenderedPageBreak/>
              <w:t xml:space="preserve">Share with trainees how tasks are selected, </w:t>
            </w:r>
            <w:r>
              <w:rPr>
                <w:sz w:val="20"/>
                <w:szCs w:val="20"/>
              </w:rPr>
              <w:lastRenderedPageBreak/>
              <w:t>introduced, managed, and consolidated, and encourage trainees to explain and reflect on their own thinking in planning and teaching.</w:t>
            </w:r>
          </w:p>
          <w:p w14:paraId="10AE1223" w14:textId="77777777" w:rsidR="00607373" w:rsidRDefault="00607373">
            <w:pPr>
              <w:rPr>
                <w:sz w:val="20"/>
                <w:szCs w:val="20"/>
              </w:rPr>
            </w:pPr>
          </w:p>
          <w:p w14:paraId="00FA9333" w14:textId="77777777" w:rsidR="00607373" w:rsidRDefault="00296150">
            <w:pPr>
              <w:rPr>
                <w:sz w:val="20"/>
                <w:szCs w:val="20"/>
              </w:rPr>
            </w:pPr>
            <w:r>
              <w:rPr>
                <w:sz w:val="20"/>
                <w:szCs w:val="20"/>
              </w:rPr>
              <w:t>Encourage trainees to observe how collaborative learning opportunities are employed by teachers in their school and then to use this in their own practice.</w:t>
            </w:r>
          </w:p>
        </w:tc>
      </w:tr>
    </w:tbl>
    <w:tbl>
      <w:tblPr>
        <w:tblStyle w:val="af5"/>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4305"/>
        <w:gridCol w:w="4403"/>
        <w:gridCol w:w="4308"/>
      </w:tblGrid>
      <w:tr w:rsidR="00607373" w14:paraId="16E00B6F" w14:textId="77777777" w:rsidTr="00F95BB0">
        <w:tc>
          <w:tcPr>
            <w:tcW w:w="1635" w:type="dxa"/>
            <w:shd w:val="clear" w:color="auto" w:fill="FBE5D5"/>
          </w:tcPr>
          <w:p w14:paraId="59DDB381" w14:textId="77777777" w:rsidR="00607373" w:rsidRDefault="00296150">
            <w:pPr>
              <w:spacing w:after="60"/>
              <w:rPr>
                <w:b/>
                <w:color w:val="2F5496"/>
                <w:sz w:val="20"/>
                <w:szCs w:val="20"/>
              </w:rPr>
            </w:pPr>
            <w:r>
              <w:rPr>
                <w:b/>
                <w:sz w:val="20"/>
                <w:szCs w:val="20"/>
              </w:rPr>
              <w:lastRenderedPageBreak/>
              <w:t>Core Area 4. Assessment</w:t>
            </w:r>
          </w:p>
          <w:p w14:paraId="293C39D3" w14:textId="77777777" w:rsidR="00607373" w:rsidRDefault="00607373">
            <w:pPr>
              <w:spacing w:after="60"/>
              <w:rPr>
                <w:b/>
                <w:color w:val="2F5496"/>
                <w:sz w:val="20"/>
                <w:szCs w:val="20"/>
              </w:rPr>
            </w:pPr>
          </w:p>
          <w:p w14:paraId="068324F4" w14:textId="77777777" w:rsidR="00607373" w:rsidRDefault="00296150">
            <w:pPr>
              <w:spacing w:after="60"/>
              <w:rPr>
                <w:b/>
                <w:color w:val="2F5496"/>
                <w:sz w:val="20"/>
                <w:szCs w:val="20"/>
              </w:rPr>
            </w:pPr>
            <w:r>
              <w:rPr>
                <w:b/>
                <w:color w:val="2F5496"/>
                <w:sz w:val="20"/>
                <w:szCs w:val="20"/>
              </w:rPr>
              <w:t>4.3 Provide high-quality, timely and formative feedback which pupils can act on</w:t>
            </w:r>
          </w:p>
          <w:p w14:paraId="702D5B30" w14:textId="77777777" w:rsidR="00607373" w:rsidRDefault="00607373">
            <w:pPr>
              <w:spacing w:after="60"/>
              <w:rPr>
                <w:b/>
                <w:color w:val="2F5496"/>
                <w:sz w:val="20"/>
                <w:szCs w:val="20"/>
              </w:rPr>
            </w:pPr>
          </w:p>
          <w:p w14:paraId="17102345" w14:textId="77777777" w:rsidR="00607373" w:rsidRDefault="00607373">
            <w:pPr>
              <w:spacing w:after="60"/>
              <w:rPr>
                <w:b/>
                <w:sz w:val="20"/>
                <w:szCs w:val="20"/>
              </w:rPr>
            </w:pPr>
          </w:p>
        </w:tc>
        <w:tc>
          <w:tcPr>
            <w:tcW w:w="4305" w:type="dxa"/>
            <w:shd w:val="clear" w:color="auto" w:fill="FBE5D5"/>
          </w:tcPr>
          <w:p w14:paraId="6125D805" w14:textId="77777777" w:rsidR="00607373" w:rsidRDefault="00296150">
            <w:pPr>
              <w:rPr>
                <w:sz w:val="20"/>
                <w:szCs w:val="20"/>
              </w:rPr>
            </w:pPr>
            <w:r>
              <w:rPr>
                <w:sz w:val="20"/>
                <w:szCs w:val="20"/>
              </w:rPr>
              <w:t xml:space="preserve">employ AfL techniques effectively and consistently to inform themselves of student progress during lessons. </w:t>
            </w:r>
          </w:p>
          <w:p w14:paraId="03DD1C60" w14:textId="77777777" w:rsidR="00607373" w:rsidRDefault="00607373">
            <w:pPr>
              <w:rPr>
                <w:sz w:val="20"/>
                <w:szCs w:val="20"/>
              </w:rPr>
            </w:pPr>
          </w:p>
          <w:p w14:paraId="54963935" w14:textId="77777777" w:rsidR="00607373" w:rsidRDefault="00296150">
            <w:pPr>
              <w:rPr>
                <w:sz w:val="20"/>
                <w:szCs w:val="20"/>
              </w:rPr>
            </w:pPr>
            <w:r>
              <w:rPr>
                <w:sz w:val="20"/>
                <w:szCs w:val="20"/>
              </w:rPr>
              <w:t>communicate this progress to students and encourage them to use feedback to reflect on their learning and to respond appropriately.</w:t>
            </w:r>
          </w:p>
          <w:p w14:paraId="221D9826" w14:textId="77777777" w:rsidR="00607373" w:rsidRDefault="00607373">
            <w:pPr>
              <w:rPr>
                <w:sz w:val="20"/>
                <w:szCs w:val="20"/>
              </w:rPr>
            </w:pPr>
          </w:p>
          <w:p w14:paraId="6462A0E0" w14:textId="77777777" w:rsidR="00607373" w:rsidRDefault="00296150">
            <w:pPr>
              <w:rPr>
                <w:sz w:val="20"/>
                <w:szCs w:val="20"/>
              </w:rPr>
            </w:pPr>
            <w:r>
              <w:rPr>
                <w:sz w:val="20"/>
                <w:szCs w:val="20"/>
              </w:rPr>
              <w:t>use school data systems to inform themselves of the levels to which students could be working at.</w:t>
            </w:r>
          </w:p>
        </w:tc>
        <w:tc>
          <w:tcPr>
            <w:tcW w:w="4403" w:type="dxa"/>
            <w:shd w:val="clear" w:color="auto" w:fill="FBE5D5"/>
          </w:tcPr>
          <w:p w14:paraId="36C29E9F" w14:textId="77777777" w:rsidR="00607373" w:rsidRDefault="00296150">
            <w:pPr>
              <w:rPr>
                <w:sz w:val="20"/>
                <w:szCs w:val="20"/>
              </w:rPr>
            </w:pPr>
            <w:r>
              <w:rPr>
                <w:sz w:val="20"/>
                <w:szCs w:val="20"/>
              </w:rPr>
              <w:t>What is student data? How can it support your teaching?</w:t>
            </w:r>
          </w:p>
          <w:p w14:paraId="634C0D28" w14:textId="77777777" w:rsidR="00607373" w:rsidRDefault="00607373">
            <w:pPr>
              <w:rPr>
                <w:sz w:val="20"/>
                <w:szCs w:val="20"/>
              </w:rPr>
            </w:pPr>
          </w:p>
          <w:p w14:paraId="77A197BC" w14:textId="77777777" w:rsidR="00607373" w:rsidRDefault="00296150">
            <w:pPr>
              <w:rPr>
                <w:sz w:val="20"/>
                <w:szCs w:val="20"/>
              </w:rPr>
            </w:pPr>
            <w:r>
              <w:rPr>
                <w:sz w:val="20"/>
                <w:szCs w:val="20"/>
              </w:rPr>
              <w:t>What is dialogic teaching? How can it support students being proactive learners?</w:t>
            </w:r>
          </w:p>
          <w:p w14:paraId="5ED1B87D" w14:textId="77777777" w:rsidR="00F95BB0" w:rsidRDefault="00F95BB0">
            <w:pPr>
              <w:rPr>
                <w:sz w:val="20"/>
                <w:szCs w:val="20"/>
              </w:rPr>
            </w:pPr>
          </w:p>
          <w:p w14:paraId="35404126" w14:textId="417AEF7E" w:rsidR="00F95BB0" w:rsidRDefault="00F95BB0">
            <w:pPr>
              <w:rPr>
                <w:sz w:val="20"/>
                <w:szCs w:val="20"/>
              </w:rPr>
            </w:pPr>
            <w:r w:rsidRPr="00B0289E">
              <w:rPr>
                <w:color w:val="000000" w:themeColor="text1"/>
                <w:sz w:val="20"/>
                <w:szCs w:val="20"/>
              </w:rPr>
              <w:t xml:space="preserve">Student Data activity. Understanding the role of student data to inform </w:t>
            </w:r>
            <w:r w:rsidR="00A85102" w:rsidRPr="00B0289E">
              <w:rPr>
                <w:color w:val="000000" w:themeColor="text1"/>
                <w:sz w:val="20"/>
                <w:szCs w:val="20"/>
              </w:rPr>
              <w:t>short- and medium-term</w:t>
            </w:r>
            <w:r w:rsidRPr="00B0289E">
              <w:rPr>
                <w:color w:val="000000" w:themeColor="text1"/>
                <w:sz w:val="20"/>
                <w:szCs w:val="20"/>
              </w:rPr>
              <w:t xml:space="preserve"> planning, and to challenge assumed knowledge of students</w:t>
            </w:r>
            <w:r>
              <w:rPr>
                <w:color w:val="000000" w:themeColor="text1"/>
                <w:sz w:val="20"/>
                <w:szCs w:val="20"/>
              </w:rPr>
              <w:t>.</w:t>
            </w:r>
          </w:p>
          <w:p w14:paraId="0D471032" w14:textId="77777777" w:rsidR="00607373" w:rsidRDefault="00607373">
            <w:pPr>
              <w:rPr>
                <w:color w:val="000000"/>
                <w:sz w:val="20"/>
                <w:szCs w:val="20"/>
              </w:rPr>
            </w:pPr>
          </w:p>
          <w:p w14:paraId="45364C50" w14:textId="77777777" w:rsidR="00F95BB0" w:rsidRDefault="00F95BB0" w:rsidP="00F95BB0">
            <w:pPr>
              <w:spacing w:line="259" w:lineRule="auto"/>
              <w:rPr>
                <w:b/>
                <w:color w:val="ED7D31"/>
                <w:sz w:val="20"/>
                <w:szCs w:val="20"/>
              </w:rPr>
            </w:pPr>
          </w:p>
          <w:p w14:paraId="4374E813" w14:textId="77777777" w:rsidR="00F95BB0" w:rsidRDefault="00F95BB0" w:rsidP="00F95BB0">
            <w:pPr>
              <w:spacing w:line="259" w:lineRule="auto"/>
              <w:rPr>
                <w:b/>
                <w:color w:val="ED7D31"/>
                <w:sz w:val="20"/>
                <w:szCs w:val="20"/>
              </w:rPr>
            </w:pPr>
          </w:p>
          <w:p w14:paraId="38ECFCCC" w14:textId="4F1A6A82" w:rsidR="00F95BB0" w:rsidRDefault="00F95BB0" w:rsidP="00F95BB0">
            <w:pPr>
              <w:spacing w:line="259" w:lineRule="auto"/>
              <w:rPr>
                <w:color w:val="ED7D31"/>
                <w:sz w:val="20"/>
                <w:szCs w:val="20"/>
              </w:rPr>
            </w:pPr>
            <w:r>
              <w:rPr>
                <w:b/>
                <w:color w:val="ED7D31"/>
                <w:sz w:val="20"/>
                <w:szCs w:val="20"/>
              </w:rPr>
              <w:t xml:space="preserve">(ITAP 16) </w:t>
            </w:r>
            <w:r w:rsidRPr="007B36F4">
              <w:rPr>
                <w:bCs/>
                <w:color w:val="ED7D31"/>
                <w:sz w:val="20"/>
                <w:szCs w:val="20"/>
              </w:rPr>
              <w:t>How can we develop subject knowledge and its application in post-16 teaching?</w:t>
            </w:r>
          </w:p>
          <w:p w14:paraId="438DCB90" w14:textId="77777777" w:rsidR="00607373" w:rsidRDefault="00607373">
            <w:pPr>
              <w:rPr>
                <w:color w:val="000000"/>
                <w:sz w:val="20"/>
                <w:szCs w:val="20"/>
              </w:rPr>
            </w:pPr>
          </w:p>
          <w:p w14:paraId="31C722AA" w14:textId="5B08C31A" w:rsidR="00607373" w:rsidRDefault="00607373">
            <w:pPr>
              <w:rPr>
                <w:color w:val="ED7D31"/>
                <w:sz w:val="20"/>
                <w:szCs w:val="20"/>
              </w:rPr>
            </w:pPr>
          </w:p>
        </w:tc>
        <w:tc>
          <w:tcPr>
            <w:tcW w:w="4308" w:type="dxa"/>
            <w:shd w:val="clear" w:color="auto" w:fill="FBE5D5"/>
          </w:tcPr>
          <w:p w14:paraId="3F8994F2" w14:textId="77777777" w:rsidR="00607373" w:rsidRDefault="00296150">
            <w:pPr>
              <w:spacing w:line="259" w:lineRule="auto"/>
              <w:rPr>
                <w:color w:val="000000"/>
                <w:sz w:val="20"/>
                <w:szCs w:val="20"/>
              </w:rPr>
            </w:pPr>
            <w:r>
              <w:rPr>
                <w:color w:val="000000"/>
                <w:sz w:val="20"/>
                <w:szCs w:val="20"/>
              </w:rPr>
              <w:t xml:space="preserve">Support trainees to use a range of AfL approaches to inform themselves of students’ progress in lessons and respond appropriately. Observe modelling of effective AfL by experienced teachers. </w:t>
            </w:r>
          </w:p>
          <w:p w14:paraId="1C23E2CE" w14:textId="77777777" w:rsidR="00607373" w:rsidRDefault="00607373">
            <w:pPr>
              <w:spacing w:line="259" w:lineRule="auto"/>
              <w:rPr>
                <w:color w:val="000000"/>
                <w:sz w:val="20"/>
                <w:szCs w:val="20"/>
              </w:rPr>
            </w:pPr>
          </w:p>
          <w:p w14:paraId="27C0B8FA" w14:textId="0328929E" w:rsidR="00607373" w:rsidRDefault="00296150">
            <w:pPr>
              <w:spacing w:line="259" w:lineRule="auto"/>
              <w:rPr>
                <w:color w:val="000000" w:themeColor="text1"/>
                <w:sz w:val="20"/>
                <w:szCs w:val="20"/>
              </w:rPr>
            </w:pPr>
            <w:r w:rsidRPr="00B0289E">
              <w:rPr>
                <w:color w:val="000000" w:themeColor="text1"/>
                <w:sz w:val="20"/>
                <w:szCs w:val="20"/>
              </w:rPr>
              <w:t>Encourage the trainee to use the school’s data management systems to inform themselves of their students’ prior learning and future targets, and to use their assessment of progress to inform future planning.</w:t>
            </w:r>
          </w:p>
          <w:p w14:paraId="468D7A02" w14:textId="3C8E8AED" w:rsidR="00D90F36" w:rsidRDefault="00D90F36">
            <w:pPr>
              <w:spacing w:line="259" w:lineRule="auto"/>
              <w:rPr>
                <w:color w:val="000000" w:themeColor="text1"/>
                <w:sz w:val="20"/>
                <w:szCs w:val="20"/>
              </w:rPr>
            </w:pPr>
          </w:p>
          <w:p w14:paraId="56FF4476" w14:textId="77777777" w:rsidR="00F95BB0" w:rsidRPr="007B36F4" w:rsidRDefault="00F95BB0" w:rsidP="00F95BB0">
            <w:pPr>
              <w:spacing w:line="259" w:lineRule="auto"/>
              <w:rPr>
                <w:b/>
                <w:color w:val="ED7D31"/>
                <w:sz w:val="20"/>
                <w:szCs w:val="20"/>
              </w:rPr>
            </w:pPr>
            <w:r>
              <w:rPr>
                <w:b/>
                <w:color w:val="ED7D31"/>
                <w:sz w:val="20"/>
                <w:szCs w:val="20"/>
              </w:rPr>
              <w:t xml:space="preserve">(ITAP 16) </w:t>
            </w:r>
            <w:r w:rsidRPr="007B36F4">
              <w:rPr>
                <w:b/>
                <w:bCs/>
                <w:color w:val="ED7D31"/>
                <w:sz w:val="20"/>
                <w:szCs w:val="20"/>
              </w:rPr>
              <w:t>Observe expert colleagues</w:t>
            </w:r>
            <w:r w:rsidRPr="007B36F4">
              <w:rPr>
                <w:b/>
                <w:color w:val="ED7D31"/>
                <w:sz w:val="20"/>
                <w:szCs w:val="20"/>
              </w:rPr>
              <w:t>:</w:t>
            </w:r>
          </w:p>
          <w:p w14:paraId="19F23E35" w14:textId="77777777" w:rsidR="00F95BB0" w:rsidRPr="007B36F4" w:rsidRDefault="00F95BB0" w:rsidP="00F95BB0">
            <w:pPr>
              <w:spacing w:line="259" w:lineRule="auto"/>
              <w:rPr>
                <w:bCs/>
                <w:color w:val="ED7D31"/>
                <w:sz w:val="20"/>
                <w:szCs w:val="20"/>
              </w:rPr>
            </w:pPr>
            <w:r w:rsidRPr="007B36F4">
              <w:rPr>
                <w:bCs/>
                <w:color w:val="ED7D31"/>
                <w:sz w:val="20"/>
                <w:szCs w:val="20"/>
              </w:rPr>
              <w:t>- using their curriculum knowledge to select, set and then utilise exam questions to support relevant subject knowledge</w:t>
            </w:r>
            <w:r>
              <w:rPr>
                <w:bCs/>
                <w:color w:val="ED7D31"/>
                <w:sz w:val="20"/>
                <w:szCs w:val="20"/>
              </w:rPr>
              <w:t>.</w:t>
            </w:r>
          </w:p>
          <w:p w14:paraId="7D493AD6" w14:textId="77777777" w:rsidR="00F95BB0" w:rsidRDefault="00F95BB0" w:rsidP="00F95BB0">
            <w:pPr>
              <w:spacing w:line="259" w:lineRule="auto"/>
              <w:rPr>
                <w:b/>
                <w:bCs/>
                <w:color w:val="ED7D31"/>
                <w:sz w:val="20"/>
                <w:szCs w:val="20"/>
              </w:rPr>
            </w:pPr>
          </w:p>
          <w:p w14:paraId="7D631DCC" w14:textId="77777777" w:rsidR="00F95BB0" w:rsidRPr="007B36F4" w:rsidRDefault="00F95BB0" w:rsidP="00F95BB0">
            <w:pPr>
              <w:spacing w:line="259" w:lineRule="auto"/>
              <w:rPr>
                <w:b/>
                <w:color w:val="ED7D31"/>
                <w:sz w:val="20"/>
                <w:szCs w:val="20"/>
              </w:rPr>
            </w:pPr>
            <w:r w:rsidRPr="007B36F4">
              <w:rPr>
                <w:b/>
                <w:bCs/>
                <w:color w:val="ED7D31"/>
                <w:sz w:val="20"/>
                <w:szCs w:val="20"/>
              </w:rPr>
              <w:t>Together with an expert colleague:</w:t>
            </w:r>
          </w:p>
          <w:p w14:paraId="278514E1" w14:textId="5E7B1744" w:rsidR="00607373" w:rsidRDefault="00F95BB0" w:rsidP="00F95BB0">
            <w:pPr>
              <w:rPr>
                <w:color w:val="000000"/>
                <w:sz w:val="20"/>
                <w:szCs w:val="20"/>
              </w:rPr>
            </w:pPr>
            <w:r w:rsidRPr="007B36F4">
              <w:rPr>
                <w:bCs/>
                <w:color w:val="ED7D31"/>
                <w:sz w:val="20"/>
                <w:szCs w:val="20"/>
              </w:rPr>
              <w:t>- select an exam question and plan to use it with a class</w:t>
            </w:r>
            <w:r>
              <w:rPr>
                <w:bCs/>
                <w:color w:val="ED7D31"/>
                <w:sz w:val="20"/>
                <w:szCs w:val="20"/>
              </w:rPr>
              <w:t>.</w:t>
            </w:r>
          </w:p>
          <w:p w14:paraId="377ECF36" w14:textId="77777777" w:rsidR="00607373" w:rsidRDefault="00607373">
            <w:pPr>
              <w:rPr>
                <w:color w:val="FF0000"/>
                <w:sz w:val="20"/>
                <w:szCs w:val="20"/>
              </w:rPr>
            </w:pPr>
          </w:p>
        </w:tc>
      </w:tr>
      <w:tr w:rsidR="00607373" w14:paraId="30158D7B" w14:textId="77777777" w:rsidTr="00F95BB0">
        <w:tc>
          <w:tcPr>
            <w:tcW w:w="1635" w:type="dxa"/>
            <w:shd w:val="clear" w:color="auto" w:fill="FBE5D5"/>
          </w:tcPr>
          <w:p w14:paraId="2C23595F" w14:textId="77777777" w:rsidR="00607373" w:rsidRDefault="00296150">
            <w:pPr>
              <w:spacing w:after="60"/>
              <w:rPr>
                <w:b/>
                <w:color w:val="2F5496"/>
                <w:sz w:val="20"/>
                <w:szCs w:val="20"/>
              </w:rPr>
            </w:pPr>
            <w:r>
              <w:rPr>
                <w:b/>
                <w:color w:val="2F5496"/>
                <w:sz w:val="20"/>
                <w:szCs w:val="20"/>
              </w:rPr>
              <w:lastRenderedPageBreak/>
              <w:t>4.4 Adopt marking practices which are effective and efficient</w:t>
            </w:r>
          </w:p>
        </w:tc>
        <w:tc>
          <w:tcPr>
            <w:tcW w:w="4305" w:type="dxa"/>
            <w:shd w:val="clear" w:color="auto" w:fill="FBE5D5"/>
          </w:tcPr>
          <w:p w14:paraId="63286641" w14:textId="77777777" w:rsidR="00607373" w:rsidRDefault="00296150">
            <w:pPr>
              <w:spacing w:line="259" w:lineRule="auto"/>
              <w:rPr>
                <w:sz w:val="20"/>
                <w:szCs w:val="20"/>
              </w:rPr>
            </w:pPr>
            <w:r>
              <w:rPr>
                <w:sz w:val="20"/>
                <w:szCs w:val="20"/>
              </w:rPr>
              <w:t xml:space="preserve">provide meaningful written feedback in line with the school’s policy.  </w:t>
            </w:r>
          </w:p>
          <w:p w14:paraId="1FE7B62A" w14:textId="77777777" w:rsidR="00607373" w:rsidRDefault="00607373">
            <w:pPr>
              <w:spacing w:line="259" w:lineRule="auto"/>
              <w:rPr>
                <w:sz w:val="20"/>
                <w:szCs w:val="20"/>
              </w:rPr>
            </w:pPr>
          </w:p>
          <w:p w14:paraId="174427FA" w14:textId="77777777" w:rsidR="00607373" w:rsidRDefault="00296150">
            <w:pPr>
              <w:spacing w:line="259" w:lineRule="auto"/>
              <w:rPr>
                <w:sz w:val="20"/>
                <w:szCs w:val="20"/>
              </w:rPr>
            </w:pPr>
            <w:r>
              <w:rPr>
                <w:sz w:val="20"/>
                <w:szCs w:val="20"/>
              </w:rPr>
              <w:t>rigorously separate assessment of behaviour and attitude from assessment of progress and learning</w:t>
            </w:r>
          </w:p>
          <w:p w14:paraId="2CBE5692" w14:textId="77777777" w:rsidR="00607373" w:rsidRDefault="00607373">
            <w:pPr>
              <w:spacing w:line="259" w:lineRule="auto"/>
              <w:rPr>
                <w:sz w:val="20"/>
                <w:szCs w:val="20"/>
              </w:rPr>
            </w:pPr>
          </w:p>
          <w:p w14:paraId="1D0BF416" w14:textId="77777777" w:rsidR="00607373" w:rsidRDefault="00296150">
            <w:pPr>
              <w:spacing w:line="259" w:lineRule="auto"/>
              <w:rPr>
                <w:sz w:val="20"/>
                <w:szCs w:val="20"/>
              </w:rPr>
            </w:pPr>
            <w:r>
              <w:rPr>
                <w:sz w:val="20"/>
                <w:szCs w:val="20"/>
              </w:rPr>
              <w:t>adopt efficient approaches to providing meaningful feedback including during lesson time and encourage students to respond.</w:t>
            </w:r>
          </w:p>
        </w:tc>
        <w:tc>
          <w:tcPr>
            <w:tcW w:w="4403" w:type="dxa"/>
            <w:shd w:val="clear" w:color="auto" w:fill="FBE5D5"/>
          </w:tcPr>
          <w:p w14:paraId="6E9FA9AF" w14:textId="77777777" w:rsidR="00607373" w:rsidRDefault="00296150">
            <w:pPr>
              <w:rPr>
                <w:sz w:val="20"/>
                <w:szCs w:val="20"/>
              </w:rPr>
            </w:pPr>
            <w:r>
              <w:rPr>
                <w:sz w:val="20"/>
                <w:szCs w:val="20"/>
              </w:rPr>
              <w:t>What is student data? How can it support your teaching?</w:t>
            </w:r>
          </w:p>
          <w:p w14:paraId="7E3D9987" w14:textId="77777777" w:rsidR="00607373" w:rsidRDefault="00607373">
            <w:pPr>
              <w:rPr>
                <w:sz w:val="20"/>
                <w:szCs w:val="20"/>
              </w:rPr>
            </w:pPr>
          </w:p>
          <w:p w14:paraId="1C37D318" w14:textId="77777777" w:rsidR="00607373" w:rsidRDefault="00296150">
            <w:pPr>
              <w:rPr>
                <w:color w:val="000000"/>
                <w:sz w:val="20"/>
                <w:szCs w:val="20"/>
              </w:rPr>
            </w:pPr>
            <w:r>
              <w:rPr>
                <w:sz w:val="20"/>
                <w:szCs w:val="20"/>
              </w:rPr>
              <w:t xml:space="preserve">What is dialogic teaching? How </w:t>
            </w:r>
            <w:r>
              <w:rPr>
                <w:color w:val="000000"/>
                <w:sz w:val="20"/>
                <w:szCs w:val="20"/>
              </w:rPr>
              <w:t>can it support students being proactive learners?</w:t>
            </w:r>
          </w:p>
          <w:p w14:paraId="24AA0DB9" w14:textId="77777777" w:rsidR="00607373" w:rsidRDefault="00607373">
            <w:pPr>
              <w:rPr>
                <w:color w:val="000000"/>
                <w:sz w:val="20"/>
                <w:szCs w:val="20"/>
              </w:rPr>
            </w:pPr>
          </w:p>
          <w:p w14:paraId="27E2A335" w14:textId="77777777" w:rsidR="00801C20" w:rsidRDefault="00801C20" w:rsidP="00801C20">
            <w:pPr>
              <w:spacing w:line="259" w:lineRule="auto"/>
              <w:rPr>
                <w:b/>
                <w:color w:val="ED7D31"/>
                <w:sz w:val="20"/>
                <w:szCs w:val="20"/>
              </w:rPr>
            </w:pPr>
          </w:p>
          <w:p w14:paraId="448B2C9C" w14:textId="77777777" w:rsidR="00801C20" w:rsidRDefault="00801C20" w:rsidP="00801C20">
            <w:pPr>
              <w:spacing w:line="259" w:lineRule="auto"/>
              <w:rPr>
                <w:b/>
                <w:color w:val="ED7D31"/>
                <w:sz w:val="20"/>
                <w:szCs w:val="20"/>
              </w:rPr>
            </w:pPr>
          </w:p>
          <w:p w14:paraId="3EEE9702" w14:textId="77777777" w:rsidR="00801C20" w:rsidRDefault="00801C20" w:rsidP="00801C20">
            <w:pPr>
              <w:spacing w:line="259" w:lineRule="auto"/>
              <w:rPr>
                <w:b/>
                <w:color w:val="ED7D31"/>
                <w:sz w:val="20"/>
                <w:szCs w:val="20"/>
              </w:rPr>
            </w:pPr>
          </w:p>
          <w:p w14:paraId="1B683D53" w14:textId="77777777" w:rsidR="00801C20" w:rsidRDefault="00801C20" w:rsidP="00801C20">
            <w:pPr>
              <w:spacing w:line="259" w:lineRule="auto"/>
              <w:rPr>
                <w:b/>
                <w:color w:val="ED7D31"/>
                <w:sz w:val="20"/>
                <w:szCs w:val="20"/>
              </w:rPr>
            </w:pPr>
          </w:p>
          <w:p w14:paraId="2B56AE4B" w14:textId="77777777" w:rsidR="00801C20" w:rsidRDefault="00801C20" w:rsidP="00801C20">
            <w:pPr>
              <w:spacing w:line="259" w:lineRule="auto"/>
              <w:rPr>
                <w:b/>
                <w:color w:val="ED7D31"/>
                <w:sz w:val="20"/>
                <w:szCs w:val="20"/>
              </w:rPr>
            </w:pPr>
          </w:p>
          <w:p w14:paraId="588C328A" w14:textId="77777777" w:rsidR="00801C20" w:rsidRDefault="00801C20" w:rsidP="00801C20">
            <w:pPr>
              <w:spacing w:line="259" w:lineRule="auto"/>
              <w:rPr>
                <w:b/>
                <w:color w:val="ED7D31"/>
                <w:sz w:val="20"/>
                <w:szCs w:val="20"/>
              </w:rPr>
            </w:pPr>
          </w:p>
          <w:p w14:paraId="1EC1233C" w14:textId="37692A65" w:rsidR="00801C20" w:rsidRDefault="00801C20" w:rsidP="00801C20">
            <w:pPr>
              <w:spacing w:line="259" w:lineRule="auto"/>
              <w:rPr>
                <w:color w:val="ED7D31"/>
                <w:sz w:val="20"/>
                <w:szCs w:val="20"/>
              </w:rPr>
            </w:pPr>
            <w:r>
              <w:rPr>
                <w:b/>
                <w:color w:val="ED7D31"/>
                <w:sz w:val="20"/>
                <w:szCs w:val="20"/>
              </w:rPr>
              <w:t xml:space="preserve">(ITAP 16) </w:t>
            </w:r>
            <w:r w:rsidRPr="007B36F4">
              <w:rPr>
                <w:bCs/>
                <w:color w:val="ED7D31"/>
                <w:sz w:val="20"/>
                <w:szCs w:val="20"/>
              </w:rPr>
              <w:t>How can we develop subject knowledge and its application in post-16 teaching?</w:t>
            </w:r>
          </w:p>
          <w:p w14:paraId="017CD66E" w14:textId="77777777" w:rsidR="00607373" w:rsidRDefault="00607373">
            <w:pPr>
              <w:rPr>
                <w:color w:val="ED7D31"/>
                <w:sz w:val="20"/>
                <w:szCs w:val="20"/>
              </w:rPr>
            </w:pPr>
          </w:p>
        </w:tc>
        <w:tc>
          <w:tcPr>
            <w:tcW w:w="4308" w:type="dxa"/>
            <w:shd w:val="clear" w:color="auto" w:fill="FBE5D5"/>
          </w:tcPr>
          <w:p w14:paraId="2D3AF35C" w14:textId="77777777" w:rsidR="00607373" w:rsidRDefault="00296150">
            <w:pPr>
              <w:rPr>
                <w:color w:val="000000"/>
                <w:sz w:val="20"/>
                <w:szCs w:val="20"/>
              </w:rPr>
            </w:pPr>
            <w:r>
              <w:rPr>
                <w:color w:val="000000"/>
                <w:sz w:val="20"/>
                <w:szCs w:val="20"/>
              </w:rPr>
              <w:t>Model the school’s assessment practices from across the key stages and how to monitor student progress.  Ensure trainees mark books in line with school policies.</w:t>
            </w:r>
          </w:p>
          <w:p w14:paraId="4996C925" w14:textId="77777777" w:rsidR="00607373" w:rsidRDefault="00607373">
            <w:pPr>
              <w:rPr>
                <w:color w:val="000000"/>
                <w:sz w:val="20"/>
                <w:szCs w:val="20"/>
              </w:rPr>
            </w:pPr>
          </w:p>
          <w:p w14:paraId="38AF62AD" w14:textId="77777777" w:rsidR="00607373" w:rsidRDefault="00296150">
            <w:pPr>
              <w:rPr>
                <w:color w:val="000000"/>
                <w:sz w:val="20"/>
                <w:szCs w:val="20"/>
              </w:rPr>
            </w:pPr>
            <w:r>
              <w:rPr>
                <w:color w:val="000000"/>
                <w:sz w:val="20"/>
                <w:szCs w:val="20"/>
              </w:rPr>
              <w:t>Encourage trainees to develop efficient marking approaches in the classroom appropriate to the teaching group.</w:t>
            </w:r>
          </w:p>
          <w:p w14:paraId="3B695AEB" w14:textId="77777777" w:rsidR="00607373" w:rsidRDefault="00296150">
            <w:pPr>
              <w:rPr>
                <w:color w:val="000000"/>
                <w:sz w:val="20"/>
                <w:szCs w:val="20"/>
              </w:rPr>
            </w:pPr>
            <w:r>
              <w:rPr>
                <w:color w:val="000000"/>
                <w:sz w:val="20"/>
                <w:szCs w:val="20"/>
              </w:rPr>
              <w:t xml:space="preserve"> </w:t>
            </w:r>
          </w:p>
          <w:p w14:paraId="74AD32B1" w14:textId="65584FB1" w:rsidR="00607373" w:rsidRDefault="00296150">
            <w:pPr>
              <w:rPr>
                <w:color w:val="000000"/>
                <w:sz w:val="20"/>
                <w:szCs w:val="20"/>
              </w:rPr>
            </w:pPr>
            <w:r>
              <w:rPr>
                <w:color w:val="000000"/>
                <w:sz w:val="20"/>
                <w:szCs w:val="20"/>
              </w:rPr>
              <w:t xml:space="preserve">Use student data to inform </w:t>
            </w:r>
            <w:r w:rsidR="00A85102">
              <w:rPr>
                <w:color w:val="000000"/>
                <w:sz w:val="20"/>
                <w:szCs w:val="20"/>
              </w:rPr>
              <w:t>short- and medium-term</w:t>
            </w:r>
            <w:r>
              <w:rPr>
                <w:color w:val="000000"/>
                <w:sz w:val="20"/>
                <w:szCs w:val="20"/>
              </w:rPr>
              <w:t xml:space="preserve"> planning.</w:t>
            </w:r>
          </w:p>
          <w:p w14:paraId="1B9CD556" w14:textId="77777777" w:rsidR="00801C20" w:rsidRDefault="00801C20">
            <w:pPr>
              <w:rPr>
                <w:color w:val="000000"/>
                <w:sz w:val="20"/>
                <w:szCs w:val="20"/>
              </w:rPr>
            </w:pPr>
          </w:p>
          <w:p w14:paraId="6AB116D0" w14:textId="77777777" w:rsidR="00801C20" w:rsidRPr="007B36F4" w:rsidRDefault="00801C20" w:rsidP="00801C20">
            <w:pPr>
              <w:spacing w:line="259" w:lineRule="auto"/>
              <w:rPr>
                <w:b/>
                <w:color w:val="ED7D31"/>
                <w:sz w:val="20"/>
                <w:szCs w:val="20"/>
              </w:rPr>
            </w:pPr>
            <w:r>
              <w:rPr>
                <w:b/>
                <w:color w:val="ED7D31"/>
                <w:sz w:val="20"/>
                <w:szCs w:val="20"/>
              </w:rPr>
              <w:t xml:space="preserve">(ITAP 16) </w:t>
            </w:r>
            <w:r w:rsidRPr="007B36F4">
              <w:rPr>
                <w:b/>
                <w:bCs/>
                <w:color w:val="ED7D31"/>
                <w:sz w:val="20"/>
                <w:szCs w:val="20"/>
              </w:rPr>
              <w:t>Observe expert colleagues</w:t>
            </w:r>
            <w:r w:rsidRPr="007B36F4">
              <w:rPr>
                <w:b/>
                <w:color w:val="ED7D31"/>
                <w:sz w:val="20"/>
                <w:szCs w:val="20"/>
              </w:rPr>
              <w:t>:</w:t>
            </w:r>
          </w:p>
          <w:p w14:paraId="26C509D9" w14:textId="77777777" w:rsidR="00801C20" w:rsidRPr="007B36F4" w:rsidRDefault="00801C20" w:rsidP="00801C20">
            <w:pPr>
              <w:spacing w:line="259" w:lineRule="auto"/>
              <w:rPr>
                <w:bCs/>
                <w:color w:val="ED7D31"/>
                <w:sz w:val="20"/>
                <w:szCs w:val="20"/>
              </w:rPr>
            </w:pPr>
            <w:r w:rsidRPr="007B36F4">
              <w:rPr>
                <w:bCs/>
                <w:color w:val="ED7D31"/>
                <w:sz w:val="20"/>
                <w:szCs w:val="20"/>
              </w:rPr>
              <w:t>- using their curriculum knowledge to select, set and then utilise exam questions to support relevant subject knowledge</w:t>
            </w:r>
            <w:r>
              <w:rPr>
                <w:bCs/>
                <w:color w:val="ED7D31"/>
                <w:sz w:val="20"/>
                <w:szCs w:val="20"/>
              </w:rPr>
              <w:t>.</w:t>
            </w:r>
          </w:p>
          <w:p w14:paraId="70178CF7" w14:textId="77777777" w:rsidR="00801C20" w:rsidRDefault="00801C20" w:rsidP="00801C20">
            <w:pPr>
              <w:spacing w:line="259" w:lineRule="auto"/>
              <w:rPr>
                <w:b/>
                <w:bCs/>
                <w:color w:val="ED7D31"/>
                <w:sz w:val="20"/>
                <w:szCs w:val="20"/>
              </w:rPr>
            </w:pPr>
          </w:p>
          <w:p w14:paraId="5287D657" w14:textId="77777777" w:rsidR="00801C20" w:rsidRPr="007B36F4" w:rsidRDefault="00801C20" w:rsidP="00801C20">
            <w:pPr>
              <w:spacing w:line="259" w:lineRule="auto"/>
              <w:rPr>
                <w:b/>
                <w:color w:val="ED7D31"/>
                <w:sz w:val="20"/>
                <w:szCs w:val="20"/>
              </w:rPr>
            </w:pPr>
            <w:r w:rsidRPr="007B36F4">
              <w:rPr>
                <w:b/>
                <w:bCs/>
                <w:color w:val="ED7D31"/>
                <w:sz w:val="20"/>
                <w:szCs w:val="20"/>
              </w:rPr>
              <w:t>Together with an expert colleague:</w:t>
            </w:r>
          </w:p>
          <w:p w14:paraId="4036B620" w14:textId="77777777" w:rsidR="00801C20" w:rsidRDefault="00801C20" w:rsidP="00801C20">
            <w:pPr>
              <w:rPr>
                <w:color w:val="000000"/>
                <w:sz w:val="20"/>
                <w:szCs w:val="20"/>
              </w:rPr>
            </w:pPr>
            <w:r w:rsidRPr="007B36F4">
              <w:rPr>
                <w:bCs/>
                <w:color w:val="ED7D31"/>
                <w:sz w:val="20"/>
                <w:szCs w:val="20"/>
              </w:rPr>
              <w:t>- select an exam question and plan to use it with a class</w:t>
            </w:r>
            <w:r>
              <w:rPr>
                <w:bCs/>
                <w:color w:val="ED7D31"/>
                <w:sz w:val="20"/>
                <w:szCs w:val="20"/>
              </w:rPr>
              <w:t>.</w:t>
            </w:r>
          </w:p>
          <w:p w14:paraId="53D1BB91" w14:textId="77777777" w:rsidR="00801C20" w:rsidRDefault="00801C20">
            <w:pPr>
              <w:rPr>
                <w:color w:val="FF0000"/>
                <w:sz w:val="20"/>
                <w:szCs w:val="20"/>
              </w:rPr>
            </w:pPr>
          </w:p>
        </w:tc>
      </w:tr>
      <w:tr w:rsidR="00607373" w14:paraId="0916B5ED" w14:textId="77777777" w:rsidTr="00F95BB0">
        <w:tc>
          <w:tcPr>
            <w:tcW w:w="1635" w:type="dxa"/>
            <w:shd w:val="clear" w:color="auto" w:fill="F2F2F2"/>
          </w:tcPr>
          <w:p w14:paraId="45E17F6D" w14:textId="77777777" w:rsidR="00607373" w:rsidRDefault="00296150">
            <w:pPr>
              <w:spacing w:after="60"/>
              <w:rPr>
                <w:b/>
                <w:sz w:val="20"/>
                <w:szCs w:val="20"/>
              </w:rPr>
            </w:pPr>
            <w:r>
              <w:rPr>
                <w:b/>
                <w:sz w:val="20"/>
                <w:szCs w:val="20"/>
              </w:rPr>
              <w:t>Core Area 5. Professional behaviours</w:t>
            </w:r>
          </w:p>
          <w:p w14:paraId="76E246F8" w14:textId="77777777" w:rsidR="00607373" w:rsidRDefault="00607373">
            <w:pPr>
              <w:spacing w:after="60"/>
              <w:rPr>
                <w:b/>
                <w:sz w:val="20"/>
                <w:szCs w:val="20"/>
              </w:rPr>
            </w:pPr>
          </w:p>
          <w:p w14:paraId="61C99825" w14:textId="77777777" w:rsidR="00607373" w:rsidRDefault="00296150">
            <w:pPr>
              <w:spacing w:after="60"/>
              <w:rPr>
                <w:b/>
                <w:color w:val="2F5496"/>
                <w:sz w:val="20"/>
                <w:szCs w:val="20"/>
              </w:rPr>
            </w:pPr>
            <w:r>
              <w:rPr>
                <w:b/>
                <w:color w:val="2F5496"/>
                <w:sz w:val="20"/>
                <w:szCs w:val="20"/>
              </w:rPr>
              <w:t>5.3 Manage workload and wellbeing</w:t>
            </w:r>
          </w:p>
          <w:p w14:paraId="0DDEAD9E" w14:textId="77777777" w:rsidR="00607373" w:rsidRDefault="00607373">
            <w:pPr>
              <w:spacing w:after="60"/>
              <w:rPr>
                <w:b/>
                <w:color w:val="2F5496"/>
                <w:sz w:val="20"/>
                <w:szCs w:val="20"/>
              </w:rPr>
            </w:pPr>
          </w:p>
          <w:p w14:paraId="32B748A3" w14:textId="77777777" w:rsidR="00607373" w:rsidRDefault="00607373">
            <w:pPr>
              <w:spacing w:after="60"/>
              <w:rPr>
                <w:b/>
                <w:sz w:val="20"/>
                <w:szCs w:val="20"/>
              </w:rPr>
            </w:pPr>
          </w:p>
        </w:tc>
        <w:tc>
          <w:tcPr>
            <w:tcW w:w="4305" w:type="dxa"/>
            <w:shd w:val="clear" w:color="auto" w:fill="F2F2F2"/>
          </w:tcPr>
          <w:p w14:paraId="3C6A5E92" w14:textId="77777777" w:rsidR="00607373" w:rsidRDefault="00296150">
            <w:pPr>
              <w:spacing w:line="259" w:lineRule="auto"/>
              <w:rPr>
                <w:sz w:val="20"/>
                <w:szCs w:val="20"/>
              </w:rPr>
            </w:pPr>
            <w:r>
              <w:rPr>
                <w:sz w:val="20"/>
                <w:szCs w:val="20"/>
              </w:rPr>
              <w:t>understand the need for both a good work ethic and a work-life balance.</w:t>
            </w:r>
          </w:p>
          <w:p w14:paraId="57BADA35" w14:textId="77777777" w:rsidR="00607373" w:rsidRDefault="00607373">
            <w:pPr>
              <w:spacing w:line="259" w:lineRule="auto"/>
              <w:rPr>
                <w:sz w:val="20"/>
                <w:szCs w:val="20"/>
              </w:rPr>
            </w:pPr>
          </w:p>
          <w:p w14:paraId="365214EC" w14:textId="77777777" w:rsidR="00607373" w:rsidRDefault="00296150">
            <w:pPr>
              <w:spacing w:line="259" w:lineRule="auto"/>
              <w:rPr>
                <w:sz w:val="20"/>
                <w:szCs w:val="20"/>
              </w:rPr>
            </w:pPr>
            <w:r>
              <w:rPr>
                <w:sz w:val="20"/>
                <w:szCs w:val="20"/>
              </w:rPr>
              <w:t xml:space="preserve">continue to develop ways to support and benefit from collaboration with colleagues in, for example, planning, resourcing lessons. </w:t>
            </w:r>
          </w:p>
          <w:p w14:paraId="05F96A45" w14:textId="77777777" w:rsidR="00607373" w:rsidRDefault="00607373">
            <w:pPr>
              <w:rPr>
                <w:sz w:val="20"/>
                <w:szCs w:val="20"/>
              </w:rPr>
            </w:pPr>
          </w:p>
          <w:p w14:paraId="4C6E85F3" w14:textId="77777777" w:rsidR="00607373" w:rsidRDefault="00296150">
            <w:pPr>
              <w:rPr>
                <w:sz w:val="20"/>
                <w:szCs w:val="20"/>
              </w:rPr>
            </w:pPr>
            <w:r>
              <w:rPr>
                <w:sz w:val="20"/>
                <w:szCs w:val="20"/>
              </w:rPr>
              <w:t>establish professional and collegial ways of managing the emotional demands of teaching.</w:t>
            </w:r>
          </w:p>
        </w:tc>
        <w:tc>
          <w:tcPr>
            <w:tcW w:w="4403" w:type="dxa"/>
            <w:shd w:val="clear" w:color="auto" w:fill="F2F2F2"/>
          </w:tcPr>
          <w:p w14:paraId="47158D8C" w14:textId="77777777" w:rsidR="00607373" w:rsidRDefault="00296150">
            <w:pPr>
              <w:rPr>
                <w:sz w:val="20"/>
                <w:szCs w:val="20"/>
              </w:rPr>
            </w:pPr>
            <w:r>
              <w:rPr>
                <w:sz w:val="20"/>
                <w:szCs w:val="20"/>
              </w:rPr>
              <w:t>How can you find support for developing reflective practice in Science?</w:t>
            </w:r>
          </w:p>
          <w:p w14:paraId="20E41EA2" w14:textId="77777777" w:rsidR="00607373" w:rsidRDefault="00607373">
            <w:pPr>
              <w:rPr>
                <w:sz w:val="20"/>
                <w:szCs w:val="20"/>
              </w:rPr>
            </w:pPr>
          </w:p>
          <w:p w14:paraId="6A780078" w14:textId="77777777" w:rsidR="00607373" w:rsidRDefault="00296150">
            <w:pPr>
              <w:rPr>
                <w:color w:val="000000"/>
                <w:sz w:val="20"/>
                <w:szCs w:val="20"/>
              </w:rPr>
            </w:pPr>
            <w:r>
              <w:rPr>
                <w:sz w:val="20"/>
                <w:szCs w:val="20"/>
              </w:rPr>
              <w:t>How can you develop effective ways of collaborating with colleagues and establish a collegial working environment?</w:t>
            </w:r>
          </w:p>
        </w:tc>
        <w:tc>
          <w:tcPr>
            <w:tcW w:w="4308" w:type="dxa"/>
            <w:shd w:val="clear" w:color="auto" w:fill="F2F2F2"/>
          </w:tcPr>
          <w:p w14:paraId="18B6F0B6" w14:textId="77777777" w:rsidR="00607373" w:rsidRDefault="00296150">
            <w:pPr>
              <w:rPr>
                <w:color w:val="000000"/>
                <w:sz w:val="20"/>
                <w:szCs w:val="20"/>
              </w:rPr>
            </w:pPr>
            <w:r>
              <w:rPr>
                <w:color w:val="000000"/>
                <w:sz w:val="20"/>
                <w:szCs w:val="20"/>
              </w:rPr>
              <w:t>Model balanced working practices.</w:t>
            </w:r>
          </w:p>
          <w:p w14:paraId="3D3D25EC" w14:textId="77777777" w:rsidR="00607373" w:rsidRDefault="00607373">
            <w:pPr>
              <w:rPr>
                <w:color w:val="000000"/>
                <w:sz w:val="20"/>
                <w:szCs w:val="20"/>
              </w:rPr>
            </w:pPr>
          </w:p>
          <w:p w14:paraId="6DE4A43A" w14:textId="77777777" w:rsidR="00607373" w:rsidRDefault="00296150">
            <w:pPr>
              <w:rPr>
                <w:color w:val="000000"/>
                <w:sz w:val="20"/>
                <w:szCs w:val="20"/>
              </w:rPr>
            </w:pPr>
            <w:r>
              <w:rPr>
                <w:color w:val="000000"/>
                <w:sz w:val="20"/>
                <w:szCs w:val="20"/>
              </w:rPr>
              <w:t xml:space="preserve">Encourage trainee to participate in departmental and staff meetings.  </w:t>
            </w:r>
          </w:p>
          <w:p w14:paraId="777D2892" w14:textId="77777777" w:rsidR="00607373" w:rsidRDefault="00607373">
            <w:pPr>
              <w:rPr>
                <w:color w:val="000000"/>
                <w:sz w:val="20"/>
                <w:szCs w:val="20"/>
              </w:rPr>
            </w:pPr>
          </w:p>
          <w:p w14:paraId="178A71A3" w14:textId="77777777" w:rsidR="00607373" w:rsidRDefault="00296150">
            <w:pPr>
              <w:rPr>
                <w:color w:val="000000"/>
                <w:sz w:val="20"/>
                <w:szCs w:val="20"/>
              </w:rPr>
            </w:pPr>
            <w:r>
              <w:rPr>
                <w:color w:val="000000"/>
                <w:sz w:val="20"/>
                <w:szCs w:val="20"/>
              </w:rPr>
              <w:t>Contribute to wider life of school, e.g., Parents’ evenings and extra-curricular activities.</w:t>
            </w:r>
          </w:p>
          <w:p w14:paraId="353632C9" w14:textId="77777777" w:rsidR="00607373" w:rsidRDefault="00607373">
            <w:pPr>
              <w:rPr>
                <w:color w:val="000000"/>
                <w:sz w:val="20"/>
                <w:szCs w:val="20"/>
              </w:rPr>
            </w:pPr>
          </w:p>
          <w:p w14:paraId="7B47282D" w14:textId="77777777" w:rsidR="00607373" w:rsidRDefault="00296150">
            <w:pPr>
              <w:rPr>
                <w:color w:val="000000"/>
                <w:sz w:val="20"/>
                <w:szCs w:val="20"/>
              </w:rPr>
            </w:pPr>
            <w:r>
              <w:rPr>
                <w:color w:val="000000"/>
                <w:sz w:val="20"/>
                <w:szCs w:val="20"/>
              </w:rPr>
              <w:t xml:space="preserve">Encourage trainees to reflect critically on their progress and to evaluate their teaching. </w:t>
            </w:r>
          </w:p>
          <w:p w14:paraId="73DD3A69" w14:textId="77777777" w:rsidR="00607373" w:rsidRDefault="00607373">
            <w:pPr>
              <w:rPr>
                <w:color w:val="FF0000"/>
                <w:sz w:val="20"/>
                <w:szCs w:val="20"/>
              </w:rPr>
            </w:pPr>
          </w:p>
        </w:tc>
      </w:tr>
      <w:tr w:rsidR="00607373" w14:paraId="27A42E61" w14:textId="77777777" w:rsidTr="00F95BB0">
        <w:tc>
          <w:tcPr>
            <w:tcW w:w="1635" w:type="dxa"/>
            <w:shd w:val="clear" w:color="auto" w:fill="F2F2F2"/>
          </w:tcPr>
          <w:p w14:paraId="474DE83D" w14:textId="77777777" w:rsidR="00607373" w:rsidRDefault="00296150">
            <w:pPr>
              <w:spacing w:after="60"/>
              <w:rPr>
                <w:b/>
                <w:color w:val="2F5496"/>
                <w:sz w:val="20"/>
                <w:szCs w:val="20"/>
              </w:rPr>
            </w:pPr>
            <w:r>
              <w:rPr>
                <w:b/>
                <w:color w:val="2F5496"/>
                <w:sz w:val="20"/>
                <w:szCs w:val="20"/>
              </w:rPr>
              <w:t xml:space="preserve">5.4 Seek opportunities for effective collaboration with other professionals, </w:t>
            </w:r>
            <w:r>
              <w:rPr>
                <w:b/>
                <w:color w:val="2F5496"/>
                <w:sz w:val="20"/>
                <w:szCs w:val="20"/>
              </w:rPr>
              <w:lastRenderedPageBreak/>
              <w:t>and for collaborative enquiry</w:t>
            </w:r>
          </w:p>
        </w:tc>
        <w:tc>
          <w:tcPr>
            <w:tcW w:w="4305" w:type="dxa"/>
            <w:shd w:val="clear" w:color="auto" w:fill="F2F2F2"/>
          </w:tcPr>
          <w:p w14:paraId="12D34D45" w14:textId="77777777" w:rsidR="00607373" w:rsidRDefault="00296150">
            <w:pPr>
              <w:rPr>
                <w:sz w:val="20"/>
                <w:szCs w:val="20"/>
              </w:rPr>
            </w:pPr>
            <w:r>
              <w:rPr>
                <w:sz w:val="20"/>
                <w:szCs w:val="20"/>
              </w:rPr>
              <w:lastRenderedPageBreak/>
              <w:t xml:space="preserve">engage with Science specific subject bodies and associations (IoP, ASE, RSC) and with school colleagues to participate in a learning community. </w:t>
            </w:r>
          </w:p>
          <w:p w14:paraId="4F481320" w14:textId="77777777" w:rsidR="00607373" w:rsidRDefault="00607373">
            <w:pPr>
              <w:rPr>
                <w:sz w:val="20"/>
                <w:szCs w:val="20"/>
              </w:rPr>
            </w:pPr>
          </w:p>
          <w:p w14:paraId="1B12A245" w14:textId="77777777" w:rsidR="00607373" w:rsidRDefault="00296150">
            <w:pPr>
              <w:rPr>
                <w:sz w:val="20"/>
                <w:szCs w:val="20"/>
              </w:rPr>
            </w:pPr>
            <w:r>
              <w:rPr>
                <w:sz w:val="20"/>
                <w:szCs w:val="20"/>
              </w:rPr>
              <w:t xml:space="preserve">work collaboratively with members of their department and pastoral teams to develop </w:t>
            </w:r>
            <w:r>
              <w:rPr>
                <w:sz w:val="20"/>
                <w:szCs w:val="20"/>
              </w:rPr>
              <w:lastRenderedPageBreak/>
              <w:t>awareness of the whole school role of teacher.</w:t>
            </w:r>
          </w:p>
        </w:tc>
        <w:tc>
          <w:tcPr>
            <w:tcW w:w="4403" w:type="dxa"/>
            <w:shd w:val="clear" w:color="auto" w:fill="F2F2F2"/>
          </w:tcPr>
          <w:p w14:paraId="34E7FD45" w14:textId="77777777" w:rsidR="00607373" w:rsidRPr="00B0289E" w:rsidRDefault="00296150">
            <w:pPr>
              <w:rPr>
                <w:color w:val="000000" w:themeColor="text1"/>
                <w:sz w:val="20"/>
                <w:szCs w:val="20"/>
              </w:rPr>
            </w:pPr>
            <w:r w:rsidRPr="00B0289E">
              <w:rPr>
                <w:color w:val="000000" w:themeColor="text1"/>
                <w:sz w:val="20"/>
                <w:szCs w:val="20"/>
              </w:rPr>
              <w:lastRenderedPageBreak/>
              <w:t>How can specialist subject bodies support your teaching and our students’ learning?</w:t>
            </w:r>
          </w:p>
          <w:p w14:paraId="42EC0F7E" w14:textId="77777777" w:rsidR="00607373" w:rsidRPr="00B0289E" w:rsidRDefault="00607373">
            <w:pPr>
              <w:rPr>
                <w:color w:val="000000" w:themeColor="text1"/>
                <w:sz w:val="20"/>
                <w:szCs w:val="20"/>
              </w:rPr>
            </w:pPr>
          </w:p>
          <w:p w14:paraId="751B1CED" w14:textId="77777777" w:rsidR="00607373" w:rsidRPr="00B0289E" w:rsidRDefault="00296150">
            <w:pPr>
              <w:rPr>
                <w:color w:val="000000" w:themeColor="text1"/>
                <w:sz w:val="20"/>
                <w:szCs w:val="20"/>
              </w:rPr>
            </w:pPr>
            <w:r w:rsidRPr="00B0289E">
              <w:rPr>
                <w:color w:val="000000" w:themeColor="text1"/>
                <w:sz w:val="20"/>
                <w:szCs w:val="20"/>
              </w:rPr>
              <w:t>How would you describe your professional identity? Securing your first role.</w:t>
            </w:r>
          </w:p>
          <w:p w14:paraId="2C31AD3B" w14:textId="77777777" w:rsidR="00607373" w:rsidRPr="00B0289E" w:rsidRDefault="00607373">
            <w:pPr>
              <w:rPr>
                <w:color w:val="000000" w:themeColor="text1"/>
                <w:sz w:val="20"/>
                <w:szCs w:val="20"/>
              </w:rPr>
            </w:pPr>
          </w:p>
          <w:p w14:paraId="08CF711A" w14:textId="15C8C22E" w:rsidR="00607373" w:rsidRPr="00B0289E" w:rsidRDefault="00296150">
            <w:pPr>
              <w:rPr>
                <w:color w:val="000000" w:themeColor="text1"/>
                <w:sz w:val="20"/>
                <w:szCs w:val="20"/>
              </w:rPr>
            </w:pPr>
            <w:r w:rsidRPr="00B0289E">
              <w:rPr>
                <w:color w:val="000000" w:themeColor="text1"/>
                <w:sz w:val="20"/>
                <w:szCs w:val="20"/>
              </w:rPr>
              <w:lastRenderedPageBreak/>
              <w:t>Workshops and feedback on letters of application and mock interviews. Understand the process of applying for teaching posts in science and how to reflect their progress in applications.</w:t>
            </w:r>
          </w:p>
          <w:p w14:paraId="19329C8F" w14:textId="77777777" w:rsidR="00607373" w:rsidRPr="00B0289E" w:rsidRDefault="00607373">
            <w:pPr>
              <w:rPr>
                <w:color w:val="000000" w:themeColor="text1"/>
                <w:sz w:val="20"/>
                <w:szCs w:val="20"/>
              </w:rPr>
            </w:pPr>
          </w:p>
          <w:p w14:paraId="45ACD092" w14:textId="77777777" w:rsidR="00607373" w:rsidRPr="00B0289E" w:rsidRDefault="00296150">
            <w:pPr>
              <w:rPr>
                <w:color w:val="000000" w:themeColor="text1"/>
                <w:sz w:val="20"/>
                <w:szCs w:val="20"/>
              </w:rPr>
            </w:pPr>
            <w:r w:rsidRPr="00B0289E">
              <w:rPr>
                <w:color w:val="000000" w:themeColor="text1"/>
                <w:sz w:val="20"/>
                <w:szCs w:val="20"/>
              </w:rPr>
              <w:t>Think about joining a subject association and attending a meeting. What can you contribute, and how does this better your understanding of teaching Science?</w:t>
            </w:r>
          </w:p>
        </w:tc>
        <w:tc>
          <w:tcPr>
            <w:tcW w:w="4308" w:type="dxa"/>
            <w:shd w:val="clear" w:color="auto" w:fill="F2F2F2"/>
          </w:tcPr>
          <w:p w14:paraId="11CA5AD7" w14:textId="77777777" w:rsidR="00607373" w:rsidRDefault="00296150">
            <w:pPr>
              <w:rPr>
                <w:color w:val="000000"/>
                <w:sz w:val="20"/>
                <w:szCs w:val="20"/>
              </w:rPr>
            </w:pPr>
            <w:r>
              <w:rPr>
                <w:color w:val="000000"/>
                <w:sz w:val="20"/>
                <w:szCs w:val="20"/>
              </w:rPr>
              <w:lastRenderedPageBreak/>
              <w:t>Encourage trainee to fully engage with school support staff, e.g., science technician, IT, reprographics, and to utilise their support.</w:t>
            </w:r>
          </w:p>
          <w:p w14:paraId="1B0BAFDE" w14:textId="77777777" w:rsidR="00607373" w:rsidRDefault="00607373">
            <w:pPr>
              <w:rPr>
                <w:color w:val="000000"/>
                <w:sz w:val="20"/>
                <w:szCs w:val="20"/>
              </w:rPr>
            </w:pPr>
          </w:p>
          <w:p w14:paraId="2A668F3F" w14:textId="77777777" w:rsidR="00607373" w:rsidRDefault="00296150">
            <w:pPr>
              <w:rPr>
                <w:color w:val="000000"/>
                <w:sz w:val="20"/>
                <w:szCs w:val="20"/>
              </w:rPr>
            </w:pPr>
            <w:r>
              <w:rPr>
                <w:color w:val="000000"/>
                <w:sz w:val="20"/>
                <w:szCs w:val="20"/>
              </w:rPr>
              <w:t>Encourage engagement with science teaching support networks.</w:t>
            </w:r>
          </w:p>
          <w:p w14:paraId="3B92352F" w14:textId="77777777" w:rsidR="00607373" w:rsidRDefault="00607373">
            <w:pPr>
              <w:rPr>
                <w:color w:val="000000"/>
                <w:sz w:val="20"/>
                <w:szCs w:val="20"/>
              </w:rPr>
            </w:pPr>
          </w:p>
          <w:p w14:paraId="730F28FC" w14:textId="77777777" w:rsidR="00607373" w:rsidRDefault="00296150">
            <w:pPr>
              <w:rPr>
                <w:color w:val="FF0000"/>
                <w:sz w:val="20"/>
                <w:szCs w:val="20"/>
              </w:rPr>
            </w:pPr>
            <w:r>
              <w:rPr>
                <w:color w:val="000000"/>
                <w:sz w:val="20"/>
                <w:szCs w:val="20"/>
              </w:rPr>
              <w:t>Involve trainees in departmental development and whole school CPD.</w:t>
            </w:r>
          </w:p>
        </w:tc>
      </w:tr>
    </w:tbl>
    <w:p w14:paraId="1C3C5CD4" w14:textId="77777777" w:rsidR="00366207" w:rsidRDefault="00366207">
      <w:r>
        <w:br w:type="page"/>
      </w:r>
    </w:p>
    <w:tbl>
      <w:tblPr>
        <w:tblStyle w:val="af6"/>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1"/>
      </w:tblGrid>
      <w:tr w:rsidR="00010BE8" w14:paraId="2A31815B" w14:textId="77777777" w:rsidTr="007941FF">
        <w:trPr>
          <w:trHeight w:val="255"/>
        </w:trPr>
        <w:tc>
          <w:tcPr>
            <w:tcW w:w="14651" w:type="dxa"/>
            <w:shd w:val="clear" w:color="auto" w:fill="FFC000"/>
          </w:tcPr>
          <w:p w14:paraId="60940931" w14:textId="20E56ABB" w:rsidR="00010BE8" w:rsidRDefault="00010BE8" w:rsidP="00535240">
            <w:r w:rsidRPr="000B2D51">
              <w:rPr>
                <w:rFonts w:cstheme="minorHAnsi"/>
                <w:b/>
                <w:sz w:val="40"/>
                <w:szCs w:val="40"/>
              </w:rPr>
              <w:lastRenderedPageBreak/>
              <w:t xml:space="preserve">U3/P3: Deepening impact, enriching practice, </w:t>
            </w:r>
            <w:r w:rsidR="00535240">
              <w:rPr>
                <w:rFonts w:cstheme="minorHAnsi"/>
                <w:b/>
                <w:sz w:val="40"/>
                <w:szCs w:val="40"/>
              </w:rPr>
              <w:t>joining the profession</w:t>
            </w:r>
            <w:r w:rsidRPr="000B2D51">
              <w:rPr>
                <w:rFonts w:cstheme="minorHAnsi"/>
                <w:b/>
                <w:sz w:val="40"/>
                <w:szCs w:val="40"/>
              </w:rPr>
              <w:t xml:space="preserve"> </w:t>
            </w:r>
          </w:p>
        </w:tc>
      </w:tr>
    </w:tbl>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1"/>
      </w:tblGrid>
      <w:tr w:rsidR="00666B29" w14:paraId="4CF2EE01" w14:textId="77777777" w:rsidTr="000F7D77">
        <w:trPr>
          <w:trHeight w:val="416"/>
        </w:trPr>
        <w:tc>
          <w:tcPr>
            <w:tcW w:w="14651" w:type="dxa"/>
            <w:shd w:val="clear" w:color="auto" w:fill="FFC000"/>
          </w:tcPr>
          <w:p w14:paraId="483C50C2" w14:textId="648D6DD8" w:rsidR="00666B29" w:rsidRPr="00237195" w:rsidRDefault="00535240" w:rsidP="00666B29">
            <w:pPr>
              <w:rPr>
                <w:rFonts w:cstheme="minorBidi"/>
                <w:sz w:val="20"/>
                <w:szCs w:val="20"/>
              </w:rPr>
            </w:pPr>
            <w:r>
              <w:rPr>
                <w:sz w:val="20"/>
                <w:szCs w:val="20"/>
              </w:rPr>
              <w:t xml:space="preserve">The section below shows the Science curriculum intentions for trainees to learn in U3 and P3. U3 and P3 are positioned to provide trainees with an opportunity to return to Placement 1 schools and colleges, to use what they have learnt to deepen their teaching practice with an increased timetable. </w:t>
            </w:r>
            <w:r>
              <w:rPr>
                <w:rFonts w:cs="Arial"/>
                <w:sz w:val="20"/>
                <w:szCs w:val="20"/>
              </w:rPr>
              <w:t>The focus for</w:t>
            </w:r>
            <w:r w:rsidRPr="000569DA">
              <w:rPr>
                <w:rFonts w:cs="Arial"/>
                <w:sz w:val="20"/>
                <w:szCs w:val="20"/>
              </w:rPr>
              <w:t xml:space="preserve"> U</w:t>
            </w:r>
            <w:r>
              <w:rPr>
                <w:rFonts w:cs="Arial"/>
                <w:sz w:val="20"/>
                <w:szCs w:val="20"/>
              </w:rPr>
              <w:t>3</w:t>
            </w:r>
            <w:r w:rsidRPr="000569DA">
              <w:rPr>
                <w:rFonts w:cs="Arial"/>
                <w:sz w:val="20"/>
                <w:szCs w:val="20"/>
              </w:rPr>
              <w:t xml:space="preserve"> and P</w:t>
            </w:r>
            <w:r>
              <w:rPr>
                <w:rFonts w:cs="Arial"/>
                <w:sz w:val="20"/>
                <w:szCs w:val="20"/>
              </w:rPr>
              <w:t>3</w:t>
            </w:r>
            <w:r w:rsidRPr="000569DA">
              <w:rPr>
                <w:rFonts w:cs="Arial"/>
                <w:sz w:val="20"/>
                <w:szCs w:val="20"/>
              </w:rPr>
              <w:t xml:space="preserve"> </w:t>
            </w:r>
            <w:r>
              <w:rPr>
                <w:rFonts w:cs="Arial"/>
                <w:sz w:val="20"/>
                <w:szCs w:val="20"/>
              </w:rPr>
              <w:t>is to support trainees in d</w:t>
            </w:r>
            <w:r w:rsidRPr="001746BA">
              <w:rPr>
                <w:rFonts w:cs="Arial"/>
                <w:sz w:val="20"/>
                <w:szCs w:val="20"/>
              </w:rPr>
              <w:t>eveloping agency, impacting on practice</w:t>
            </w:r>
            <w:r>
              <w:rPr>
                <w:rFonts w:cs="Arial"/>
                <w:sz w:val="20"/>
                <w:szCs w:val="20"/>
              </w:rPr>
              <w:t>, and developing</w:t>
            </w:r>
            <w:r w:rsidRPr="001746BA">
              <w:rPr>
                <w:rFonts w:cs="Arial"/>
                <w:sz w:val="20"/>
                <w:szCs w:val="20"/>
              </w:rPr>
              <w:t xml:space="preserve"> curriculum building</w:t>
            </w:r>
            <w:r>
              <w:rPr>
                <w:rFonts w:cs="Arial"/>
                <w:sz w:val="20"/>
                <w:szCs w:val="20"/>
              </w:rPr>
              <w:t>. In addition to this,</w:t>
            </w:r>
            <w:r w:rsidRPr="001746BA">
              <w:rPr>
                <w:rFonts w:cs="Arial"/>
                <w:sz w:val="20"/>
                <w:szCs w:val="20"/>
              </w:rPr>
              <w:t xml:space="preserve"> adaptive teaching</w:t>
            </w:r>
            <w:r>
              <w:rPr>
                <w:rFonts w:cs="Arial"/>
                <w:sz w:val="20"/>
                <w:szCs w:val="20"/>
              </w:rPr>
              <w:t xml:space="preserve"> and engaging in</w:t>
            </w:r>
            <w:r w:rsidRPr="001746BA">
              <w:rPr>
                <w:rFonts w:cs="Arial"/>
                <w:sz w:val="20"/>
                <w:szCs w:val="20"/>
              </w:rPr>
              <w:t xml:space="preserve"> educational research</w:t>
            </w:r>
            <w:r>
              <w:rPr>
                <w:rFonts w:cs="Arial"/>
                <w:sz w:val="20"/>
                <w:szCs w:val="20"/>
              </w:rPr>
              <w:t xml:space="preserve"> are also </w:t>
            </w:r>
            <w:r w:rsidR="00A85102">
              <w:rPr>
                <w:rFonts w:cs="Arial"/>
                <w:sz w:val="20"/>
                <w:szCs w:val="20"/>
              </w:rPr>
              <w:t>foci. U</w:t>
            </w:r>
            <w:r>
              <w:rPr>
                <w:rFonts w:cs="Arial"/>
                <w:sz w:val="20"/>
                <w:szCs w:val="20"/>
              </w:rPr>
              <w:t xml:space="preserve">3 and P3 culminate with reflection on </w:t>
            </w:r>
            <w:r w:rsidRPr="00207ABD">
              <w:rPr>
                <w:rFonts w:cs="Arial"/>
                <w:sz w:val="20"/>
                <w:szCs w:val="20"/>
              </w:rPr>
              <w:t>enrichment and enhancement, joining the profession</w:t>
            </w:r>
            <w:r>
              <w:rPr>
                <w:rFonts w:cs="Arial"/>
                <w:sz w:val="20"/>
                <w:szCs w:val="20"/>
              </w:rPr>
              <w:t xml:space="preserve"> [professional orientation and teacher identity] and a consideration of specific areas of practice and pedagogy that can be extended. </w:t>
            </w:r>
            <w:r>
              <w:rPr>
                <w:sz w:val="20"/>
                <w:szCs w:val="20"/>
              </w:rPr>
              <w:t xml:space="preserve"> Trainees have a greater focus on pupil voice and experience of school as their final academic assignment. The table below follows the same format as previous, showing overarching intention, Science curriculum intention, how it is addressed in University (U3) and what the desired impact is for Placement 3 (P3). Evidence of impact is recorded in the RoAD, which incorporates lesson observations and weekly mentor meetings.</w:t>
            </w:r>
          </w:p>
        </w:tc>
      </w:tr>
    </w:tbl>
    <w:tbl>
      <w:tblPr>
        <w:tblStyle w:val="af6"/>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0"/>
        <w:gridCol w:w="4890"/>
        <w:gridCol w:w="4871"/>
      </w:tblGrid>
      <w:tr w:rsidR="00607373" w14:paraId="33CA745B" w14:textId="77777777" w:rsidTr="007941FF">
        <w:trPr>
          <w:trHeight w:val="255"/>
        </w:trPr>
        <w:tc>
          <w:tcPr>
            <w:tcW w:w="14651" w:type="dxa"/>
            <w:gridSpan w:val="3"/>
            <w:shd w:val="clear" w:color="auto" w:fill="FFC000"/>
          </w:tcPr>
          <w:p w14:paraId="1EA179CD" w14:textId="77777777" w:rsidR="00607373" w:rsidRDefault="00296150">
            <w:pPr>
              <w:rPr>
                <w:b/>
                <w:sz w:val="20"/>
                <w:szCs w:val="20"/>
              </w:rPr>
            </w:pPr>
            <w:r>
              <w:rPr>
                <w:b/>
                <w:sz w:val="20"/>
                <w:szCs w:val="20"/>
              </w:rPr>
              <w:t xml:space="preserve"> Overview of curriculum links between University sessions and Placement (U3/P3). </w:t>
            </w:r>
          </w:p>
        </w:tc>
      </w:tr>
      <w:tr w:rsidR="00607373" w14:paraId="6A291EA7" w14:textId="77777777" w:rsidTr="007941FF">
        <w:trPr>
          <w:trHeight w:val="699"/>
        </w:trPr>
        <w:tc>
          <w:tcPr>
            <w:tcW w:w="4890" w:type="dxa"/>
            <w:shd w:val="clear" w:color="auto" w:fill="FFC000"/>
          </w:tcPr>
          <w:p w14:paraId="78DE9A73" w14:textId="77777777" w:rsidR="00607373" w:rsidRDefault="00296150">
            <w:pPr>
              <w:jc w:val="center"/>
              <w:rPr>
                <w:sz w:val="20"/>
                <w:szCs w:val="20"/>
              </w:rPr>
            </w:pPr>
            <w:r>
              <w:rPr>
                <w:b/>
                <w:sz w:val="20"/>
                <w:szCs w:val="20"/>
              </w:rPr>
              <w:t>What is the intention of the Science curriculum in U3/P3</w:t>
            </w:r>
          </w:p>
        </w:tc>
        <w:tc>
          <w:tcPr>
            <w:tcW w:w="4890" w:type="dxa"/>
            <w:shd w:val="clear" w:color="auto" w:fill="FFC000"/>
          </w:tcPr>
          <w:p w14:paraId="0ED8345A" w14:textId="77777777" w:rsidR="00607373" w:rsidRDefault="00296150">
            <w:pPr>
              <w:jc w:val="center"/>
              <w:rPr>
                <w:sz w:val="20"/>
                <w:szCs w:val="20"/>
              </w:rPr>
            </w:pPr>
            <w:r>
              <w:rPr>
                <w:b/>
                <w:sz w:val="20"/>
                <w:szCs w:val="20"/>
              </w:rPr>
              <w:t>How is the intention implemented in Science University sessions in U3?</w:t>
            </w:r>
          </w:p>
        </w:tc>
        <w:tc>
          <w:tcPr>
            <w:tcW w:w="4871" w:type="dxa"/>
            <w:shd w:val="clear" w:color="auto" w:fill="FFC000"/>
          </w:tcPr>
          <w:p w14:paraId="175D1CDE" w14:textId="77777777" w:rsidR="00607373" w:rsidRDefault="00296150">
            <w:pPr>
              <w:jc w:val="center"/>
              <w:rPr>
                <w:b/>
                <w:sz w:val="20"/>
                <w:szCs w:val="20"/>
              </w:rPr>
            </w:pPr>
            <w:r>
              <w:rPr>
                <w:b/>
                <w:sz w:val="20"/>
                <w:szCs w:val="20"/>
              </w:rPr>
              <w:t>What should trainees be achieving in P3 to show impact in their Science teaching, therefore making use of U3/P3 learning?</w:t>
            </w:r>
          </w:p>
        </w:tc>
      </w:tr>
      <w:tr w:rsidR="00607373" w14:paraId="3C3CD285" w14:textId="77777777">
        <w:trPr>
          <w:trHeight w:val="699"/>
        </w:trPr>
        <w:tc>
          <w:tcPr>
            <w:tcW w:w="4890" w:type="dxa"/>
            <w:shd w:val="clear" w:color="auto" w:fill="auto"/>
          </w:tcPr>
          <w:p w14:paraId="4689DABD" w14:textId="3072564C" w:rsidR="00607373" w:rsidRDefault="00296150">
            <w:pPr>
              <w:rPr>
                <w:b/>
                <w:sz w:val="20"/>
                <w:szCs w:val="20"/>
              </w:rPr>
            </w:pPr>
            <w:r>
              <w:rPr>
                <w:b/>
                <w:sz w:val="20"/>
                <w:szCs w:val="20"/>
              </w:rPr>
              <w:t>The overarching intention for U3/P3 Science trainees is to consolidate and enhance their classroom practice and identity.  This will occur through university teaching, the observation of colleagues, and teaching experiences.  Within this</w:t>
            </w:r>
            <w:r w:rsidR="00A85102">
              <w:rPr>
                <w:b/>
                <w:sz w:val="20"/>
                <w:szCs w:val="20"/>
              </w:rPr>
              <w:t>,</w:t>
            </w:r>
            <w:r>
              <w:rPr>
                <w:b/>
                <w:sz w:val="20"/>
                <w:szCs w:val="20"/>
              </w:rPr>
              <w:t xml:space="preserve"> students will continue to develop their reflective and evaluation skills. </w:t>
            </w:r>
          </w:p>
          <w:p w14:paraId="319957FB" w14:textId="77777777" w:rsidR="00607373" w:rsidRDefault="00607373">
            <w:pPr>
              <w:rPr>
                <w:color w:val="FFC000"/>
                <w:sz w:val="20"/>
                <w:szCs w:val="20"/>
              </w:rPr>
            </w:pPr>
          </w:p>
          <w:p w14:paraId="62D1116C" w14:textId="77777777" w:rsidR="00607373" w:rsidRDefault="00296150">
            <w:pPr>
              <w:rPr>
                <w:color w:val="000000"/>
                <w:sz w:val="20"/>
                <w:szCs w:val="20"/>
              </w:rPr>
            </w:pPr>
            <w:r>
              <w:rPr>
                <w:color w:val="000000"/>
                <w:sz w:val="20"/>
                <w:szCs w:val="20"/>
              </w:rPr>
              <w:t xml:space="preserve">Trainees should demonstrate the relevance of school Science. They will demonstrate through planning and practice how committed Science teachers can make the subject relevant and engaging to pupils. </w:t>
            </w:r>
          </w:p>
          <w:p w14:paraId="099642E4" w14:textId="77777777" w:rsidR="00607373" w:rsidRDefault="00607373">
            <w:pPr>
              <w:rPr>
                <w:color w:val="000000"/>
                <w:sz w:val="20"/>
                <w:szCs w:val="20"/>
              </w:rPr>
            </w:pPr>
          </w:p>
          <w:p w14:paraId="6490D275" w14:textId="77777777" w:rsidR="00607373" w:rsidRDefault="00296150">
            <w:pPr>
              <w:rPr>
                <w:color w:val="000000"/>
                <w:sz w:val="20"/>
                <w:szCs w:val="20"/>
              </w:rPr>
            </w:pPr>
            <w:r>
              <w:rPr>
                <w:color w:val="000000"/>
                <w:sz w:val="20"/>
                <w:szCs w:val="20"/>
              </w:rPr>
              <w:t xml:space="preserve">They will use medium-term planning to sequence Science lessons within existing schemes of work, and further develop their pedagogical practices.  </w:t>
            </w:r>
          </w:p>
          <w:p w14:paraId="22E6C419" w14:textId="77777777" w:rsidR="00607373" w:rsidRDefault="00607373">
            <w:pPr>
              <w:rPr>
                <w:color w:val="000000"/>
                <w:sz w:val="20"/>
                <w:szCs w:val="20"/>
              </w:rPr>
            </w:pPr>
          </w:p>
          <w:p w14:paraId="09FDB4A6" w14:textId="77777777" w:rsidR="00607373" w:rsidRDefault="00296150">
            <w:pPr>
              <w:rPr>
                <w:color w:val="000000"/>
                <w:sz w:val="20"/>
                <w:szCs w:val="20"/>
              </w:rPr>
            </w:pPr>
            <w:r>
              <w:rPr>
                <w:color w:val="000000"/>
                <w:sz w:val="20"/>
                <w:szCs w:val="20"/>
              </w:rPr>
              <w:t>Trainees will work with the pedagogical requirements of the science subjects, and continue to adapt these across science specialisms.</w:t>
            </w:r>
          </w:p>
          <w:p w14:paraId="6507F54E" w14:textId="77777777" w:rsidR="00607373" w:rsidRDefault="00607373">
            <w:pPr>
              <w:rPr>
                <w:color w:val="000000"/>
                <w:sz w:val="20"/>
                <w:szCs w:val="20"/>
              </w:rPr>
            </w:pPr>
          </w:p>
          <w:p w14:paraId="7D5AA998" w14:textId="77777777" w:rsidR="00607373" w:rsidRDefault="00296150">
            <w:pPr>
              <w:spacing w:line="259" w:lineRule="auto"/>
              <w:rPr>
                <w:color w:val="000000"/>
                <w:sz w:val="20"/>
                <w:szCs w:val="20"/>
              </w:rPr>
            </w:pPr>
            <w:r>
              <w:rPr>
                <w:color w:val="000000"/>
                <w:sz w:val="20"/>
                <w:szCs w:val="20"/>
              </w:rPr>
              <w:t>Trainees will consolidate their skills in leading and demonstrating practical work to promote learning and progress.</w:t>
            </w:r>
          </w:p>
          <w:p w14:paraId="1A291A84" w14:textId="77777777" w:rsidR="00607373" w:rsidRDefault="00607373">
            <w:pPr>
              <w:spacing w:line="259" w:lineRule="auto"/>
              <w:rPr>
                <w:color w:val="000000"/>
                <w:sz w:val="20"/>
                <w:szCs w:val="20"/>
              </w:rPr>
            </w:pPr>
          </w:p>
          <w:p w14:paraId="35EAFBD1" w14:textId="77777777" w:rsidR="00607373" w:rsidRDefault="00296150">
            <w:pPr>
              <w:spacing w:line="259" w:lineRule="auto"/>
              <w:rPr>
                <w:color w:val="000000"/>
                <w:sz w:val="20"/>
                <w:szCs w:val="20"/>
              </w:rPr>
            </w:pPr>
            <w:r>
              <w:rPr>
                <w:color w:val="000000"/>
                <w:sz w:val="20"/>
                <w:szCs w:val="20"/>
              </w:rPr>
              <w:t xml:space="preserve">Trainees will employ dialogic teaching approaches to </w:t>
            </w:r>
            <w:r>
              <w:rPr>
                <w:color w:val="000000"/>
                <w:sz w:val="20"/>
                <w:szCs w:val="20"/>
              </w:rPr>
              <w:lastRenderedPageBreak/>
              <w:t xml:space="preserve">deepen the participation of students with the curriculum. </w:t>
            </w:r>
          </w:p>
          <w:p w14:paraId="12CB4DCE" w14:textId="77777777" w:rsidR="00607373" w:rsidRDefault="00607373">
            <w:pPr>
              <w:rPr>
                <w:color w:val="000000"/>
                <w:sz w:val="20"/>
                <w:szCs w:val="20"/>
              </w:rPr>
            </w:pPr>
          </w:p>
          <w:p w14:paraId="1C749940" w14:textId="77777777" w:rsidR="00607373" w:rsidRDefault="00296150">
            <w:pPr>
              <w:rPr>
                <w:color w:val="000000"/>
                <w:sz w:val="20"/>
                <w:szCs w:val="20"/>
              </w:rPr>
            </w:pPr>
            <w:r>
              <w:rPr>
                <w:color w:val="000000"/>
                <w:sz w:val="20"/>
                <w:szCs w:val="20"/>
              </w:rPr>
              <w:t>Trainees will address different learning needs and practise approaches to differentiation in their teaching.</w:t>
            </w:r>
          </w:p>
          <w:p w14:paraId="4027F5AE" w14:textId="77777777" w:rsidR="00607373" w:rsidRDefault="00607373">
            <w:pPr>
              <w:rPr>
                <w:sz w:val="20"/>
                <w:szCs w:val="20"/>
              </w:rPr>
            </w:pPr>
          </w:p>
          <w:p w14:paraId="5808EE59" w14:textId="77777777" w:rsidR="00607373" w:rsidRDefault="00607373">
            <w:pPr>
              <w:rPr>
                <w:sz w:val="20"/>
                <w:szCs w:val="20"/>
              </w:rPr>
            </w:pPr>
          </w:p>
          <w:p w14:paraId="69ACB9E0" w14:textId="77777777" w:rsidR="00607373" w:rsidRDefault="00607373">
            <w:pPr>
              <w:rPr>
                <w:sz w:val="20"/>
                <w:szCs w:val="20"/>
              </w:rPr>
            </w:pPr>
          </w:p>
        </w:tc>
        <w:tc>
          <w:tcPr>
            <w:tcW w:w="4890" w:type="dxa"/>
            <w:shd w:val="clear" w:color="auto" w:fill="auto"/>
          </w:tcPr>
          <w:p w14:paraId="2263B5A5" w14:textId="77777777" w:rsidR="00607373" w:rsidRDefault="00296150">
            <w:pPr>
              <w:rPr>
                <w:sz w:val="20"/>
                <w:szCs w:val="20"/>
              </w:rPr>
            </w:pPr>
            <w:r>
              <w:rPr>
                <w:sz w:val="20"/>
                <w:szCs w:val="20"/>
              </w:rPr>
              <w:lastRenderedPageBreak/>
              <w:t xml:space="preserve">Science trainees will have all experienced the following University sessions in U3. </w:t>
            </w:r>
          </w:p>
          <w:p w14:paraId="663C4AAA" w14:textId="77777777" w:rsidR="00607373" w:rsidRDefault="00607373">
            <w:pPr>
              <w:rPr>
                <w:sz w:val="20"/>
                <w:szCs w:val="20"/>
              </w:rPr>
            </w:pPr>
          </w:p>
          <w:p w14:paraId="32093FCA" w14:textId="77777777" w:rsidR="00607373" w:rsidRDefault="00296150">
            <w:pPr>
              <w:rPr>
                <w:sz w:val="20"/>
                <w:szCs w:val="20"/>
              </w:rPr>
            </w:pPr>
            <w:bookmarkStart w:id="11" w:name="_heading=h.4d34og8" w:colFirst="0" w:colLast="0"/>
            <w:bookmarkEnd w:id="11"/>
            <w:r>
              <w:rPr>
                <w:sz w:val="20"/>
                <w:szCs w:val="20"/>
              </w:rPr>
              <w:t xml:space="preserve">Trainees will experience a range of input, lectures, seminars, readings, and practice activities that fulfil the aims of each area of focus. In chronological order, U3 key questions are:  </w:t>
            </w:r>
          </w:p>
          <w:p w14:paraId="27E0EEAB" w14:textId="77777777" w:rsidR="00607373" w:rsidRDefault="00607373">
            <w:pPr>
              <w:rPr>
                <w:sz w:val="20"/>
                <w:szCs w:val="20"/>
              </w:rPr>
            </w:pPr>
          </w:p>
          <w:p w14:paraId="7B30D821"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 xml:space="preserve">What is your approach to communicating the relevance of Science to all of your students and clearly relating it to their lived experiences? </w:t>
            </w:r>
          </w:p>
          <w:p w14:paraId="1BE06B2B"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can you build a more inclusive Science classroom through listening and responding to our pupils?</w:t>
            </w:r>
          </w:p>
          <w:p w14:paraId="0B7C09CB"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can you integrate your medium-term planning into an efficient and effective planning cycle to enhance your ECT practice?</w:t>
            </w:r>
          </w:p>
          <w:p w14:paraId="30907AED"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will you continue to develop your subject knowledge with a view to your first teaching post?</w:t>
            </w:r>
          </w:p>
          <w:p w14:paraId="31C8A932"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 xml:space="preserve">How can you as a Science teacher develop your students’ agency when expressing views on societal issues? </w:t>
            </w:r>
          </w:p>
          <w:p w14:paraId="7A0FA77F"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can you develop subject-specific pedagogy through the use of practical work/required practicals?</w:t>
            </w:r>
          </w:p>
          <w:p w14:paraId="4599A627"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 xml:space="preserve">What do minds-on practicals mean in practice? </w:t>
            </w:r>
          </w:p>
          <w:p w14:paraId="3287F91D"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 xml:space="preserve">How can you integrate student data and AfL to inform </w:t>
            </w:r>
            <w:r>
              <w:rPr>
                <w:color w:val="000000"/>
                <w:sz w:val="20"/>
                <w:szCs w:val="20"/>
              </w:rPr>
              <w:lastRenderedPageBreak/>
              <w:t xml:space="preserve">your planning and teaching? </w:t>
            </w:r>
          </w:p>
          <w:p w14:paraId="256CAA4C"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 xml:space="preserve">How can you employ pupil groupings to enhance the effectiveness of practical work? </w:t>
            </w:r>
          </w:p>
          <w:p w14:paraId="54CDFA81"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you promote learning outside of the classroom and illustrate the application of theory in the real world?</w:t>
            </w:r>
          </w:p>
          <w:p w14:paraId="0C26B212" w14:textId="77777777" w:rsidR="004E2AE5" w:rsidRDefault="00296150" w:rsidP="004E2AE5">
            <w:pPr>
              <w:numPr>
                <w:ilvl w:val="0"/>
                <w:numId w:val="3"/>
              </w:numPr>
              <w:pBdr>
                <w:top w:val="nil"/>
                <w:left w:val="nil"/>
                <w:bottom w:val="nil"/>
                <w:right w:val="nil"/>
                <w:between w:val="nil"/>
              </w:pBdr>
              <w:rPr>
                <w:color w:val="000000"/>
                <w:sz w:val="20"/>
                <w:szCs w:val="20"/>
              </w:rPr>
            </w:pPr>
            <w:r>
              <w:rPr>
                <w:color w:val="000000"/>
                <w:sz w:val="20"/>
                <w:szCs w:val="20"/>
              </w:rPr>
              <w:t>How do we adapt our teaching to support the needs of different students?</w:t>
            </w:r>
          </w:p>
          <w:p w14:paraId="5B87DB2C" w14:textId="438A079F" w:rsidR="004E2AE5" w:rsidRPr="004E2AE5" w:rsidRDefault="004E2AE5" w:rsidP="004E2AE5">
            <w:pPr>
              <w:numPr>
                <w:ilvl w:val="0"/>
                <w:numId w:val="3"/>
              </w:numPr>
              <w:pBdr>
                <w:top w:val="nil"/>
                <w:left w:val="nil"/>
                <w:bottom w:val="nil"/>
                <w:right w:val="nil"/>
                <w:between w:val="nil"/>
              </w:pBdr>
              <w:rPr>
                <w:color w:val="000000"/>
                <w:sz w:val="20"/>
                <w:szCs w:val="20"/>
              </w:rPr>
            </w:pPr>
            <w:r w:rsidRPr="004E2AE5">
              <w:rPr>
                <w:rFonts w:asciiTheme="minorHAnsi" w:hAnsiTheme="minorHAnsi" w:cstheme="minorHAnsi"/>
                <w:color w:val="000000"/>
                <w:sz w:val="20"/>
                <w:szCs w:val="20"/>
              </w:rPr>
              <w:t>What does inclusive educational practice mean to you? How do you adapt your science teaching to support the needs of students with EAL, SEND, from under-served backgrounds)</w:t>
            </w:r>
            <w:r>
              <w:rPr>
                <w:rFonts w:asciiTheme="minorHAnsi" w:hAnsiTheme="minorHAnsi" w:cstheme="minorHAnsi"/>
                <w:color w:val="000000"/>
                <w:sz w:val="20"/>
                <w:szCs w:val="20"/>
              </w:rPr>
              <w:t>?</w:t>
            </w:r>
          </w:p>
          <w:p w14:paraId="03E1638B"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can you identify your individual strengths? How do you share these with colleagues and peers?</w:t>
            </w:r>
          </w:p>
          <w:p w14:paraId="78B47A19"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do communicate research findings to an audience of education professionals?</w:t>
            </w:r>
          </w:p>
          <w:p w14:paraId="3EBD1089"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How can you plan and implement enquiry-based learning into your practice both within and across lessons?</w:t>
            </w:r>
          </w:p>
          <w:p w14:paraId="7630308E" w14:textId="77777777" w:rsidR="00607373" w:rsidRDefault="00296150">
            <w:pPr>
              <w:numPr>
                <w:ilvl w:val="0"/>
                <w:numId w:val="3"/>
              </w:numPr>
              <w:pBdr>
                <w:top w:val="nil"/>
                <w:left w:val="nil"/>
                <w:bottom w:val="nil"/>
                <w:right w:val="nil"/>
                <w:between w:val="nil"/>
              </w:pBdr>
              <w:rPr>
                <w:color w:val="000000"/>
                <w:sz w:val="20"/>
                <w:szCs w:val="20"/>
              </w:rPr>
            </w:pPr>
            <w:r>
              <w:rPr>
                <w:color w:val="000000"/>
                <w:sz w:val="20"/>
                <w:szCs w:val="20"/>
              </w:rPr>
              <w:t>What is the focus of your development going forward. How will you prepare for your ECT years and beyond?</w:t>
            </w:r>
          </w:p>
        </w:tc>
        <w:tc>
          <w:tcPr>
            <w:tcW w:w="4871" w:type="dxa"/>
            <w:shd w:val="clear" w:color="auto" w:fill="auto"/>
          </w:tcPr>
          <w:p w14:paraId="31C3C128" w14:textId="77777777" w:rsidR="00607373" w:rsidRDefault="00296150">
            <w:pPr>
              <w:rPr>
                <w:sz w:val="20"/>
                <w:szCs w:val="20"/>
              </w:rPr>
            </w:pPr>
            <w:r>
              <w:rPr>
                <w:sz w:val="20"/>
                <w:szCs w:val="20"/>
              </w:rPr>
              <w:lastRenderedPageBreak/>
              <w:t>Science trainees should be able to demonstrate the following areas of impact:</w:t>
            </w:r>
          </w:p>
          <w:p w14:paraId="3DD5E1E4" w14:textId="77777777" w:rsidR="00607373" w:rsidRDefault="00607373">
            <w:pPr>
              <w:rPr>
                <w:sz w:val="20"/>
                <w:szCs w:val="20"/>
              </w:rPr>
            </w:pPr>
          </w:p>
          <w:p w14:paraId="5147B0CF" w14:textId="77777777" w:rsidR="00607373" w:rsidRDefault="00296150">
            <w:pPr>
              <w:spacing w:line="259" w:lineRule="auto"/>
              <w:rPr>
                <w:color w:val="000000"/>
                <w:sz w:val="20"/>
                <w:szCs w:val="20"/>
              </w:rPr>
            </w:pPr>
            <w:r>
              <w:rPr>
                <w:color w:val="000000"/>
                <w:sz w:val="20"/>
                <w:szCs w:val="20"/>
              </w:rPr>
              <w:t>Trainees should work as members of teaching staff in a Science department.  They should fully engage with more experienced colleagues, attending all meetings, CPD and parents’ evenings. Trainees will recognise and respond to the diversity of students in their classroom.  Trainees will seek to inspire students by demonstrating the relevance of science to their lived experiences and to societal issues such as climate justice and social inequality.</w:t>
            </w:r>
          </w:p>
          <w:p w14:paraId="4656CBE4" w14:textId="77777777" w:rsidR="00607373" w:rsidRDefault="00607373">
            <w:pPr>
              <w:rPr>
                <w:color w:val="000000"/>
                <w:sz w:val="20"/>
                <w:szCs w:val="20"/>
              </w:rPr>
            </w:pPr>
          </w:p>
          <w:p w14:paraId="0AD8C9BD" w14:textId="77777777" w:rsidR="00607373" w:rsidRDefault="00296150">
            <w:pPr>
              <w:rPr>
                <w:color w:val="000000"/>
                <w:sz w:val="20"/>
                <w:szCs w:val="20"/>
              </w:rPr>
            </w:pPr>
            <w:r>
              <w:rPr>
                <w:color w:val="000000"/>
                <w:sz w:val="20"/>
                <w:szCs w:val="20"/>
              </w:rPr>
              <w:t xml:space="preserve">All Science trainees should continue to observe experienced Science teachers, reflect on their observations, and integrate aspects into their teaching. </w:t>
            </w:r>
          </w:p>
          <w:p w14:paraId="39C01E51" w14:textId="77777777" w:rsidR="00607373" w:rsidRDefault="00607373">
            <w:pPr>
              <w:rPr>
                <w:color w:val="000000"/>
                <w:sz w:val="20"/>
                <w:szCs w:val="20"/>
              </w:rPr>
            </w:pPr>
          </w:p>
          <w:p w14:paraId="1A57EE48" w14:textId="77777777" w:rsidR="00607373" w:rsidRDefault="00296150">
            <w:pPr>
              <w:rPr>
                <w:color w:val="000000"/>
                <w:sz w:val="20"/>
                <w:szCs w:val="20"/>
              </w:rPr>
            </w:pPr>
            <w:r>
              <w:rPr>
                <w:color w:val="000000"/>
                <w:sz w:val="20"/>
                <w:szCs w:val="20"/>
              </w:rPr>
              <w:t xml:space="preserve">They should continue to develop subject specific pedagogies in Biology, Chemistry and Physics, and recognise where they are applicable across the science curriculum and key stages. </w:t>
            </w:r>
          </w:p>
          <w:p w14:paraId="3A5D065D" w14:textId="77777777" w:rsidR="00607373" w:rsidRDefault="00607373">
            <w:pPr>
              <w:rPr>
                <w:color w:val="000000"/>
                <w:sz w:val="20"/>
                <w:szCs w:val="20"/>
              </w:rPr>
            </w:pPr>
          </w:p>
          <w:p w14:paraId="1DC9FF32" w14:textId="77777777" w:rsidR="00607373" w:rsidRDefault="00296150">
            <w:pPr>
              <w:spacing w:line="259" w:lineRule="auto"/>
              <w:rPr>
                <w:color w:val="000000"/>
                <w:sz w:val="20"/>
                <w:szCs w:val="20"/>
              </w:rPr>
            </w:pPr>
            <w:r>
              <w:rPr>
                <w:color w:val="000000"/>
                <w:sz w:val="20"/>
                <w:szCs w:val="20"/>
              </w:rPr>
              <w:t>Trainees should continue to develop their questioning and dialogic teaching as a means of enhancing their students’ identity as scientists.</w:t>
            </w:r>
          </w:p>
          <w:p w14:paraId="694FD9BC" w14:textId="77777777" w:rsidR="00607373" w:rsidRDefault="00607373">
            <w:pPr>
              <w:rPr>
                <w:color w:val="FFC000"/>
                <w:sz w:val="20"/>
                <w:szCs w:val="20"/>
              </w:rPr>
            </w:pPr>
          </w:p>
          <w:p w14:paraId="3760E075" w14:textId="77777777" w:rsidR="00607373" w:rsidRDefault="00296150">
            <w:pPr>
              <w:rPr>
                <w:color w:val="000000"/>
                <w:sz w:val="20"/>
                <w:szCs w:val="20"/>
              </w:rPr>
            </w:pPr>
            <w:r>
              <w:rPr>
                <w:color w:val="000000"/>
                <w:sz w:val="20"/>
                <w:szCs w:val="20"/>
              </w:rPr>
              <w:t xml:space="preserve">They should have access to Science schemes of work to allow them to practice medium term planning and to efficiently manage their workload.  They should work collaboratively with the department, tailoring and developing resources for use by colleagues. </w:t>
            </w:r>
          </w:p>
          <w:p w14:paraId="1A8FB635" w14:textId="77777777" w:rsidR="00607373" w:rsidRDefault="00607373">
            <w:pPr>
              <w:rPr>
                <w:color w:val="000000"/>
                <w:sz w:val="20"/>
                <w:szCs w:val="20"/>
              </w:rPr>
            </w:pPr>
          </w:p>
          <w:p w14:paraId="164DD098" w14:textId="77777777" w:rsidR="00607373" w:rsidRDefault="00296150">
            <w:pPr>
              <w:rPr>
                <w:color w:val="000000"/>
                <w:sz w:val="20"/>
                <w:szCs w:val="20"/>
              </w:rPr>
            </w:pPr>
            <w:r>
              <w:rPr>
                <w:color w:val="000000"/>
                <w:sz w:val="20"/>
                <w:szCs w:val="20"/>
              </w:rPr>
              <w:t xml:space="preserve">They should be able to plan engaging and meaningful practical activities, to promote enquiry and students’ thinking and learning for themselves. </w:t>
            </w:r>
          </w:p>
          <w:p w14:paraId="424819AE" w14:textId="77777777" w:rsidR="00607373" w:rsidRDefault="00607373">
            <w:pPr>
              <w:rPr>
                <w:color w:val="000000"/>
                <w:sz w:val="20"/>
                <w:szCs w:val="20"/>
              </w:rPr>
            </w:pPr>
          </w:p>
          <w:p w14:paraId="630E0678" w14:textId="77777777" w:rsidR="00607373" w:rsidRDefault="00296150">
            <w:pPr>
              <w:rPr>
                <w:color w:val="000000"/>
                <w:sz w:val="20"/>
                <w:szCs w:val="20"/>
              </w:rPr>
            </w:pPr>
            <w:r>
              <w:rPr>
                <w:color w:val="000000"/>
                <w:sz w:val="20"/>
                <w:szCs w:val="20"/>
              </w:rPr>
              <w:t xml:space="preserve">Lessons should be planned using data and AfL to facilitate progression and adaptive teaching.  </w:t>
            </w:r>
          </w:p>
          <w:p w14:paraId="2C1B16C4" w14:textId="77777777" w:rsidR="00607373" w:rsidRDefault="00607373">
            <w:pPr>
              <w:rPr>
                <w:color w:val="000000"/>
                <w:sz w:val="20"/>
                <w:szCs w:val="20"/>
              </w:rPr>
            </w:pPr>
          </w:p>
          <w:p w14:paraId="264529A2" w14:textId="77777777" w:rsidR="00607373" w:rsidRDefault="00296150">
            <w:pPr>
              <w:spacing w:line="259" w:lineRule="auto"/>
              <w:rPr>
                <w:color w:val="000000"/>
                <w:sz w:val="20"/>
                <w:szCs w:val="20"/>
              </w:rPr>
            </w:pPr>
            <w:r>
              <w:rPr>
                <w:color w:val="000000"/>
                <w:sz w:val="20"/>
                <w:szCs w:val="20"/>
              </w:rPr>
              <w:t>Trainees will support their students through exam preparation and practice and in required practical work</w:t>
            </w:r>
          </w:p>
          <w:p w14:paraId="465AE9D1" w14:textId="77777777" w:rsidR="00607373" w:rsidRDefault="00607373">
            <w:pPr>
              <w:rPr>
                <w:color w:val="000000"/>
                <w:sz w:val="20"/>
                <w:szCs w:val="20"/>
              </w:rPr>
            </w:pPr>
          </w:p>
          <w:p w14:paraId="28C8D915" w14:textId="77777777" w:rsidR="00607373" w:rsidRDefault="00296150">
            <w:pPr>
              <w:rPr>
                <w:color w:val="000000"/>
                <w:sz w:val="20"/>
                <w:szCs w:val="20"/>
              </w:rPr>
            </w:pPr>
            <w:r>
              <w:rPr>
                <w:color w:val="000000"/>
                <w:sz w:val="20"/>
                <w:szCs w:val="20"/>
              </w:rPr>
              <w:t>Trainees will understand the recruitment process and be supported in applying for their first role.</w:t>
            </w:r>
          </w:p>
        </w:tc>
      </w:tr>
    </w:tbl>
    <w:tbl>
      <w:tblPr>
        <w:tblStyle w:val="af7"/>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4290"/>
        <w:gridCol w:w="4335"/>
        <w:gridCol w:w="4361"/>
      </w:tblGrid>
      <w:tr w:rsidR="00607373" w14:paraId="34D535F0" w14:textId="77777777" w:rsidTr="00A5503F">
        <w:trPr>
          <w:trHeight w:val="255"/>
        </w:trPr>
        <w:tc>
          <w:tcPr>
            <w:tcW w:w="14651" w:type="dxa"/>
            <w:gridSpan w:val="4"/>
            <w:shd w:val="clear" w:color="auto" w:fill="FFC000"/>
          </w:tcPr>
          <w:p w14:paraId="046514A2" w14:textId="77777777" w:rsidR="00607373" w:rsidRDefault="00296150">
            <w:pPr>
              <w:spacing w:line="276" w:lineRule="auto"/>
              <w:rPr>
                <w:b/>
                <w:sz w:val="20"/>
                <w:szCs w:val="20"/>
              </w:rPr>
            </w:pPr>
            <w:r>
              <w:rPr>
                <w:b/>
                <w:sz w:val="20"/>
                <w:szCs w:val="20"/>
              </w:rPr>
              <w:lastRenderedPageBreak/>
              <w:t>Curriculum links between U3 and P3 - for each area of the UoM Curriculum</w:t>
            </w:r>
          </w:p>
        </w:tc>
      </w:tr>
      <w:tr w:rsidR="00607373" w14:paraId="65DAE772" w14:textId="77777777" w:rsidTr="00A5503F">
        <w:trPr>
          <w:trHeight w:val="2239"/>
        </w:trPr>
        <w:tc>
          <w:tcPr>
            <w:tcW w:w="1665" w:type="dxa"/>
            <w:shd w:val="clear" w:color="auto" w:fill="FFC000"/>
          </w:tcPr>
          <w:p w14:paraId="7282FCAB" w14:textId="77777777" w:rsidR="00607373" w:rsidRDefault="00296150">
            <w:pPr>
              <w:rPr>
                <w:b/>
                <w:color w:val="5B9BD5"/>
                <w:sz w:val="20"/>
                <w:szCs w:val="20"/>
              </w:rPr>
            </w:pPr>
            <w:r w:rsidRPr="00A5503F">
              <w:rPr>
                <w:b/>
                <w:sz w:val="20"/>
                <w:szCs w:val="20"/>
              </w:rPr>
              <w:t xml:space="preserve">Overarching Intention of our UoM curriculum for U3/P3 – Standard across all subjects </w:t>
            </w:r>
          </w:p>
        </w:tc>
        <w:tc>
          <w:tcPr>
            <w:tcW w:w="4290" w:type="dxa"/>
            <w:shd w:val="clear" w:color="auto" w:fill="FFC000"/>
          </w:tcPr>
          <w:p w14:paraId="26242D13" w14:textId="77777777" w:rsidR="00607373" w:rsidRDefault="00296150">
            <w:pPr>
              <w:rPr>
                <w:sz w:val="20"/>
                <w:szCs w:val="20"/>
              </w:rPr>
            </w:pPr>
            <w:r>
              <w:rPr>
                <w:b/>
                <w:sz w:val="20"/>
                <w:szCs w:val="20"/>
              </w:rPr>
              <w:t>Link to UoM Science intention U3/P3</w:t>
            </w:r>
            <w:r>
              <w:rPr>
                <w:sz w:val="20"/>
                <w:szCs w:val="20"/>
              </w:rPr>
              <w:t xml:space="preserve">. </w:t>
            </w:r>
          </w:p>
          <w:p w14:paraId="54E1FC9B" w14:textId="77777777" w:rsidR="00607373" w:rsidRDefault="00607373">
            <w:pPr>
              <w:rPr>
                <w:sz w:val="20"/>
                <w:szCs w:val="20"/>
              </w:rPr>
            </w:pPr>
          </w:p>
          <w:p w14:paraId="7CA4A3D1" w14:textId="77777777" w:rsidR="00607373" w:rsidRDefault="00296150">
            <w:pPr>
              <w:rPr>
                <w:sz w:val="20"/>
                <w:szCs w:val="20"/>
              </w:rPr>
            </w:pPr>
            <w:r>
              <w:rPr>
                <w:sz w:val="20"/>
                <w:szCs w:val="20"/>
              </w:rPr>
              <w:t>It is our intention that trainees in Science:</w:t>
            </w:r>
          </w:p>
          <w:p w14:paraId="532D7D24" w14:textId="77777777" w:rsidR="00607373" w:rsidRDefault="00607373">
            <w:pPr>
              <w:rPr>
                <w:sz w:val="20"/>
                <w:szCs w:val="20"/>
              </w:rPr>
            </w:pPr>
          </w:p>
          <w:p w14:paraId="13269D6E" w14:textId="77777777" w:rsidR="00607373" w:rsidRDefault="00607373">
            <w:pPr>
              <w:rPr>
                <w:sz w:val="20"/>
                <w:szCs w:val="20"/>
              </w:rPr>
            </w:pPr>
          </w:p>
        </w:tc>
        <w:tc>
          <w:tcPr>
            <w:tcW w:w="4335" w:type="dxa"/>
            <w:shd w:val="clear" w:color="auto" w:fill="FFC000"/>
          </w:tcPr>
          <w:p w14:paraId="4B724626" w14:textId="77777777" w:rsidR="00607373" w:rsidRDefault="00296150">
            <w:pPr>
              <w:rPr>
                <w:b/>
                <w:sz w:val="20"/>
                <w:szCs w:val="20"/>
              </w:rPr>
            </w:pPr>
            <w:r>
              <w:rPr>
                <w:b/>
                <w:sz w:val="20"/>
                <w:szCs w:val="20"/>
              </w:rPr>
              <w:t>How is this addressed in Science University 2 (U3)?</w:t>
            </w:r>
          </w:p>
          <w:p w14:paraId="79F9FAB1" w14:textId="77777777" w:rsidR="00607373" w:rsidRDefault="00607373">
            <w:pPr>
              <w:rPr>
                <w:sz w:val="20"/>
                <w:szCs w:val="20"/>
              </w:rPr>
            </w:pPr>
          </w:p>
          <w:p w14:paraId="06133ECE" w14:textId="77777777" w:rsidR="00607373" w:rsidRDefault="00296150">
            <w:pPr>
              <w:rPr>
                <w:sz w:val="20"/>
                <w:szCs w:val="20"/>
              </w:rPr>
            </w:pPr>
            <w:r>
              <w:rPr>
                <w:sz w:val="20"/>
                <w:szCs w:val="20"/>
              </w:rPr>
              <w:t>These intentions will be realised as Science trainees address the following key questions, and through related Intensive Teacher and Practice (ITAP) days.</w:t>
            </w:r>
          </w:p>
        </w:tc>
        <w:tc>
          <w:tcPr>
            <w:tcW w:w="4361" w:type="dxa"/>
            <w:shd w:val="clear" w:color="auto" w:fill="FFC000"/>
          </w:tcPr>
          <w:p w14:paraId="2B5D2AE5" w14:textId="150528BB" w:rsidR="00607373" w:rsidRDefault="00296150">
            <w:pPr>
              <w:rPr>
                <w:b/>
                <w:color w:val="000000"/>
                <w:sz w:val="20"/>
                <w:szCs w:val="20"/>
              </w:rPr>
            </w:pPr>
            <w:r>
              <w:rPr>
                <w:b/>
                <w:color w:val="000000"/>
                <w:sz w:val="20"/>
                <w:szCs w:val="20"/>
              </w:rPr>
              <w:t xml:space="preserve">How is impact developed in Science Placement </w:t>
            </w:r>
            <w:r w:rsidR="00A342D1">
              <w:rPr>
                <w:b/>
                <w:color w:val="000000"/>
                <w:sz w:val="20"/>
                <w:szCs w:val="20"/>
              </w:rPr>
              <w:t>3</w:t>
            </w:r>
            <w:r>
              <w:rPr>
                <w:b/>
                <w:color w:val="000000"/>
                <w:sz w:val="20"/>
                <w:szCs w:val="20"/>
              </w:rPr>
              <w:t xml:space="preserve"> (P3)?</w:t>
            </w:r>
          </w:p>
          <w:p w14:paraId="304366AA" w14:textId="77777777" w:rsidR="00607373" w:rsidRDefault="00607373">
            <w:pPr>
              <w:rPr>
                <w:b/>
                <w:color w:val="000000"/>
                <w:sz w:val="20"/>
                <w:szCs w:val="20"/>
              </w:rPr>
            </w:pPr>
          </w:p>
          <w:p w14:paraId="24C64893" w14:textId="794B3063" w:rsidR="00607373" w:rsidRPr="00A342D1" w:rsidRDefault="00296150">
            <w:pPr>
              <w:rPr>
                <w:sz w:val="20"/>
                <w:szCs w:val="20"/>
              </w:rPr>
            </w:pPr>
            <w:r>
              <w:rPr>
                <w:sz w:val="20"/>
                <w:szCs w:val="20"/>
              </w:rPr>
              <w:t xml:space="preserve">The impact of the curriculum will be developed as the Science trainee critically engages with the key questions and ITAP themes in the context of their placement </w:t>
            </w:r>
            <w:r w:rsidR="00A342D1">
              <w:rPr>
                <w:sz w:val="20"/>
                <w:szCs w:val="20"/>
              </w:rPr>
              <w:t>3</w:t>
            </w:r>
            <w:r>
              <w:rPr>
                <w:sz w:val="20"/>
                <w:szCs w:val="20"/>
              </w:rPr>
              <w:t xml:space="preserve"> school or college.</w:t>
            </w:r>
          </w:p>
        </w:tc>
      </w:tr>
      <w:tr w:rsidR="00607373" w14:paraId="48FB5EEC" w14:textId="77777777">
        <w:tc>
          <w:tcPr>
            <w:tcW w:w="1665" w:type="dxa"/>
            <w:shd w:val="clear" w:color="auto" w:fill="FFFBA2"/>
          </w:tcPr>
          <w:p w14:paraId="19EDFB86" w14:textId="4FC70F6A" w:rsidR="00607373" w:rsidRDefault="00296150">
            <w:pPr>
              <w:rPr>
                <w:b/>
                <w:color w:val="2F5496"/>
                <w:sz w:val="20"/>
                <w:szCs w:val="20"/>
              </w:rPr>
            </w:pPr>
            <w:r>
              <w:rPr>
                <w:b/>
                <w:sz w:val="20"/>
                <w:szCs w:val="20"/>
              </w:rPr>
              <w:t xml:space="preserve">Core Area 1. </w:t>
            </w:r>
            <w:r w:rsidR="00F37F04">
              <w:rPr>
                <w:b/>
                <w:sz w:val="20"/>
                <w:szCs w:val="20"/>
              </w:rPr>
              <w:t>Teacher</w:t>
            </w:r>
            <w:r>
              <w:rPr>
                <w:b/>
                <w:sz w:val="20"/>
                <w:szCs w:val="20"/>
              </w:rPr>
              <w:t xml:space="preserve"> Expectations</w:t>
            </w:r>
            <w:r>
              <w:rPr>
                <w:b/>
                <w:color w:val="2F5496"/>
                <w:sz w:val="20"/>
                <w:szCs w:val="20"/>
              </w:rPr>
              <w:t xml:space="preserve"> </w:t>
            </w:r>
          </w:p>
          <w:p w14:paraId="59D707DD" w14:textId="77777777" w:rsidR="00607373" w:rsidRDefault="00607373">
            <w:pPr>
              <w:rPr>
                <w:b/>
                <w:color w:val="2F5496"/>
                <w:sz w:val="20"/>
                <w:szCs w:val="20"/>
              </w:rPr>
            </w:pPr>
          </w:p>
          <w:p w14:paraId="29558E5D" w14:textId="05096167" w:rsidR="00607373" w:rsidRDefault="00296150">
            <w:pPr>
              <w:rPr>
                <w:b/>
                <w:sz w:val="20"/>
                <w:szCs w:val="20"/>
              </w:rPr>
            </w:pPr>
            <w:r>
              <w:rPr>
                <w:b/>
                <w:color w:val="2F5496"/>
                <w:sz w:val="20"/>
                <w:szCs w:val="20"/>
              </w:rPr>
              <w:t>1.</w:t>
            </w:r>
            <w:r w:rsidR="00F37F04">
              <w:rPr>
                <w:b/>
                <w:color w:val="2F5496"/>
                <w:sz w:val="20"/>
                <w:szCs w:val="20"/>
              </w:rPr>
              <w:t>1.</w:t>
            </w:r>
            <w:r>
              <w:rPr>
                <w:b/>
                <w:color w:val="2F5496"/>
                <w:sz w:val="20"/>
                <w:szCs w:val="20"/>
              </w:rPr>
              <w:t xml:space="preserve">2 Demonstrate </w:t>
            </w:r>
            <w:r>
              <w:rPr>
                <w:b/>
                <w:color w:val="2F5496"/>
                <w:sz w:val="20"/>
                <w:szCs w:val="20"/>
              </w:rPr>
              <w:lastRenderedPageBreak/>
              <w:t xml:space="preserve">consistently high expectations of attitudes, values, </w:t>
            </w:r>
            <w:proofErr w:type="gramStart"/>
            <w:r>
              <w:rPr>
                <w:b/>
                <w:color w:val="2F5496"/>
                <w:sz w:val="20"/>
                <w:szCs w:val="20"/>
              </w:rPr>
              <w:t>behaviour</w:t>
            </w:r>
            <w:proofErr w:type="gramEnd"/>
            <w:r>
              <w:rPr>
                <w:b/>
                <w:color w:val="2F5496"/>
                <w:sz w:val="20"/>
                <w:szCs w:val="20"/>
              </w:rPr>
              <w:t xml:space="preserve"> and progress</w:t>
            </w:r>
          </w:p>
        </w:tc>
        <w:tc>
          <w:tcPr>
            <w:tcW w:w="4290" w:type="dxa"/>
            <w:shd w:val="clear" w:color="auto" w:fill="FFFBA2"/>
          </w:tcPr>
          <w:p w14:paraId="524360E6" w14:textId="77777777" w:rsidR="00607373" w:rsidRDefault="00296150">
            <w:pPr>
              <w:rPr>
                <w:color w:val="000000"/>
                <w:sz w:val="20"/>
                <w:szCs w:val="20"/>
              </w:rPr>
            </w:pPr>
            <w:r>
              <w:rPr>
                <w:color w:val="000000"/>
                <w:sz w:val="20"/>
                <w:szCs w:val="20"/>
              </w:rPr>
              <w:lastRenderedPageBreak/>
              <w:t xml:space="preserve">demonstrate the importance of school Science and communicate the relevance of this to their students. </w:t>
            </w:r>
          </w:p>
          <w:p w14:paraId="7DE92C98" w14:textId="77777777" w:rsidR="00607373" w:rsidRDefault="00607373">
            <w:pPr>
              <w:rPr>
                <w:color w:val="000000"/>
                <w:sz w:val="20"/>
                <w:szCs w:val="20"/>
              </w:rPr>
            </w:pPr>
          </w:p>
          <w:p w14:paraId="7560C9A3" w14:textId="77777777" w:rsidR="00607373" w:rsidRDefault="00296150">
            <w:pPr>
              <w:rPr>
                <w:color w:val="000000"/>
                <w:sz w:val="20"/>
                <w:szCs w:val="20"/>
              </w:rPr>
            </w:pPr>
            <w:r>
              <w:rPr>
                <w:color w:val="000000"/>
                <w:sz w:val="20"/>
                <w:szCs w:val="20"/>
              </w:rPr>
              <w:t xml:space="preserve">consistently maintain effective classroom routines and positive behaviour management, </w:t>
            </w:r>
            <w:r>
              <w:rPr>
                <w:color w:val="000000"/>
                <w:sz w:val="20"/>
                <w:szCs w:val="20"/>
              </w:rPr>
              <w:lastRenderedPageBreak/>
              <w:t xml:space="preserve">appropriate to the context, to promote high expectations and student progress. </w:t>
            </w:r>
          </w:p>
          <w:p w14:paraId="1D246D53" w14:textId="77777777" w:rsidR="00607373" w:rsidRDefault="00607373">
            <w:pPr>
              <w:rPr>
                <w:color w:val="000000"/>
                <w:sz w:val="20"/>
                <w:szCs w:val="20"/>
              </w:rPr>
            </w:pPr>
          </w:p>
          <w:p w14:paraId="1982CD6A" w14:textId="77777777" w:rsidR="00607373" w:rsidRDefault="00296150">
            <w:pPr>
              <w:rPr>
                <w:color w:val="000000"/>
                <w:sz w:val="20"/>
                <w:szCs w:val="20"/>
              </w:rPr>
            </w:pPr>
            <w:r>
              <w:rPr>
                <w:color w:val="000000"/>
                <w:sz w:val="20"/>
                <w:szCs w:val="20"/>
              </w:rPr>
              <w:t>demonstrate consistently through planning and practice how committed Science teachers can make the subject relevant and engaging to pupils.</w:t>
            </w:r>
          </w:p>
        </w:tc>
        <w:tc>
          <w:tcPr>
            <w:tcW w:w="4335" w:type="dxa"/>
            <w:shd w:val="clear" w:color="auto" w:fill="FFFBA2"/>
          </w:tcPr>
          <w:p w14:paraId="4A0F2131" w14:textId="77777777" w:rsidR="00607373" w:rsidRDefault="00296150">
            <w:pPr>
              <w:rPr>
                <w:sz w:val="20"/>
                <w:szCs w:val="20"/>
              </w:rPr>
            </w:pPr>
            <w:r>
              <w:rPr>
                <w:sz w:val="20"/>
                <w:szCs w:val="20"/>
              </w:rPr>
              <w:lastRenderedPageBreak/>
              <w:t xml:space="preserve">What is your approach to communicating the relevance of Science to all of your students and clearly relating it to their lived experiences? </w:t>
            </w:r>
          </w:p>
          <w:p w14:paraId="41792BCB" w14:textId="77777777" w:rsidR="00607373" w:rsidRDefault="00607373">
            <w:pPr>
              <w:rPr>
                <w:sz w:val="20"/>
                <w:szCs w:val="20"/>
              </w:rPr>
            </w:pPr>
          </w:p>
          <w:p w14:paraId="6091E02A" w14:textId="77777777" w:rsidR="00607373" w:rsidRDefault="00296150">
            <w:pPr>
              <w:rPr>
                <w:sz w:val="20"/>
                <w:szCs w:val="20"/>
              </w:rPr>
            </w:pPr>
            <w:r>
              <w:rPr>
                <w:sz w:val="20"/>
                <w:szCs w:val="20"/>
              </w:rPr>
              <w:t xml:space="preserve">How can you build a more inclusive Science classroom through listening and responding to </w:t>
            </w:r>
            <w:r>
              <w:rPr>
                <w:sz w:val="20"/>
                <w:szCs w:val="20"/>
              </w:rPr>
              <w:lastRenderedPageBreak/>
              <w:t>your pupils?</w:t>
            </w:r>
          </w:p>
          <w:p w14:paraId="575187CB" w14:textId="77777777" w:rsidR="00607373" w:rsidRDefault="00607373">
            <w:pPr>
              <w:rPr>
                <w:color w:val="000000"/>
                <w:sz w:val="20"/>
                <w:szCs w:val="20"/>
              </w:rPr>
            </w:pPr>
          </w:p>
          <w:p w14:paraId="6DD35D18" w14:textId="77777777" w:rsidR="00607373" w:rsidRDefault="00607373">
            <w:pPr>
              <w:rPr>
                <w:color w:val="ED7D31"/>
                <w:sz w:val="20"/>
                <w:szCs w:val="20"/>
              </w:rPr>
            </w:pPr>
          </w:p>
          <w:p w14:paraId="60A76691" w14:textId="77777777" w:rsidR="00607373" w:rsidRDefault="00607373">
            <w:pPr>
              <w:rPr>
                <w:color w:val="ED7D31"/>
                <w:sz w:val="20"/>
                <w:szCs w:val="20"/>
              </w:rPr>
            </w:pPr>
          </w:p>
          <w:p w14:paraId="1116A477" w14:textId="77777777" w:rsidR="00607373" w:rsidRDefault="00607373">
            <w:pPr>
              <w:rPr>
                <w:color w:val="ED7C31"/>
                <w:sz w:val="20"/>
                <w:szCs w:val="20"/>
              </w:rPr>
            </w:pPr>
          </w:p>
          <w:p w14:paraId="2CB03044" w14:textId="77777777" w:rsidR="00607373" w:rsidRDefault="00607373">
            <w:pPr>
              <w:rPr>
                <w:b/>
                <w:color w:val="ED7D31"/>
                <w:sz w:val="20"/>
                <w:szCs w:val="20"/>
              </w:rPr>
            </w:pPr>
          </w:p>
          <w:p w14:paraId="7E385BAB" w14:textId="77777777" w:rsidR="00607373" w:rsidRDefault="00607373">
            <w:pPr>
              <w:rPr>
                <w:sz w:val="20"/>
                <w:szCs w:val="20"/>
              </w:rPr>
            </w:pPr>
          </w:p>
        </w:tc>
        <w:tc>
          <w:tcPr>
            <w:tcW w:w="4361" w:type="dxa"/>
            <w:shd w:val="clear" w:color="auto" w:fill="FFFBA2"/>
          </w:tcPr>
          <w:p w14:paraId="5321AD73" w14:textId="77777777" w:rsidR="00607373" w:rsidRDefault="00296150">
            <w:pPr>
              <w:spacing w:line="259" w:lineRule="auto"/>
              <w:rPr>
                <w:color w:val="000000"/>
                <w:sz w:val="20"/>
                <w:szCs w:val="20"/>
              </w:rPr>
            </w:pPr>
            <w:r>
              <w:rPr>
                <w:color w:val="000000"/>
                <w:sz w:val="20"/>
                <w:szCs w:val="20"/>
              </w:rPr>
              <w:lastRenderedPageBreak/>
              <w:t>Trainees will seek to inspire students by demonstrating the relevance of science to their lived experiences and to societal issues such as climate justice and social inequality.</w:t>
            </w:r>
          </w:p>
          <w:p w14:paraId="4E07F835" w14:textId="77777777" w:rsidR="00607373" w:rsidRDefault="00607373">
            <w:pPr>
              <w:rPr>
                <w:color w:val="000000"/>
                <w:sz w:val="20"/>
                <w:szCs w:val="20"/>
              </w:rPr>
            </w:pPr>
          </w:p>
          <w:p w14:paraId="22C9E485" w14:textId="77777777" w:rsidR="00607373" w:rsidRDefault="00296150">
            <w:pPr>
              <w:rPr>
                <w:color w:val="000000"/>
                <w:sz w:val="20"/>
                <w:szCs w:val="20"/>
              </w:rPr>
            </w:pPr>
            <w:r>
              <w:rPr>
                <w:color w:val="000000"/>
                <w:sz w:val="20"/>
                <w:szCs w:val="20"/>
              </w:rPr>
              <w:t xml:space="preserve">Consolidate and further develop the ability to use </w:t>
            </w:r>
            <w:r>
              <w:rPr>
                <w:color w:val="000000"/>
                <w:sz w:val="20"/>
                <w:szCs w:val="20"/>
              </w:rPr>
              <w:lastRenderedPageBreak/>
              <w:t>classroom management practices appropriate to the setting.  Continue to observe more experienced teachers and adapt their approaches.</w:t>
            </w:r>
          </w:p>
          <w:p w14:paraId="36507EEF" w14:textId="77777777" w:rsidR="00607373" w:rsidRDefault="00607373">
            <w:pPr>
              <w:rPr>
                <w:color w:val="000000"/>
                <w:sz w:val="20"/>
                <w:szCs w:val="20"/>
              </w:rPr>
            </w:pPr>
          </w:p>
          <w:p w14:paraId="49226EA4" w14:textId="77777777" w:rsidR="00607373" w:rsidRDefault="00296150">
            <w:pPr>
              <w:rPr>
                <w:color w:val="000000"/>
                <w:sz w:val="20"/>
                <w:szCs w:val="20"/>
              </w:rPr>
            </w:pPr>
            <w:r>
              <w:rPr>
                <w:color w:val="000000"/>
                <w:sz w:val="20"/>
                <w:szCs w:val="20"/>
              </w:rPr>
              <w:t xml:space="preserve">Trainees will recognise and respond to the diversity of students in their classrooms.  </w:t>
            </w:r>
          </w:p>
        </w:tc>
      </w:tr>
      <w:tr w:rsidR="00F37F04" w14:paraId="5C38A3F9" w14:textId="77777777" w:rsidTr="00F37F04">
        <w:tc>
          <w:tcPr>
            <w:tcW w:w="1665" w:type="dxa"/>
            <w:shd w:val="clear" w:color="auto" w:fill="FFFBA3"/>
          </w:tcPr>
          <w:p w14:paraId="086CF280" w14:textId="6ADF5C49" w:rsidR="00F37F04" w:rsidRDefault="00F37F04" w:rsidP="0016720B">
            <w:pPr>
              <w:spacing w:after="60"/>
              <w:rPr>
                <w:b/>
                <w:color w:val="2F5496"/>
                <w:sz w:val="20"/>
                <w:szCs w:val="20"/>
              </w:rPr>
            </w:pPr>
            <w:r>
              <w:rPr>
                <w:b/>
                <w:color w:val="2F5496"/>
                <w:sz w:val="20"/>
                <w:szCs w:val="20"/>
              </w:rPr>
              <w:lastRenderedPageBreak/>
              <w:t>1.2.3 Build strong pedagogical relationships with young people</w:t>
            </w:r>
          </w:p>
          <w:p w14:paraId="569FC036" w14:textId="77777777" w:rsidR="00F37F04" w:rsidRDefault="00F37F04" w:rsidP="0016720B">
            <w:pPr>
              <w:spacing w:after="60"/>
              <w:rPr>
                <w:b/>
                <w:color w:val="2F5496"/>
                <w:sz w:val="20"/>
                <w:szCs w:val="20"/>
              </w:rPr>
            </w:pPr>
          </w:p>
          <w:p w14:paraId="499DBBCC" w14:textId="77777777" w:rsidR="00F37F04" w:rsidRDefault="00F37F04" w:rsidP="0016720B">
            <w:pPr>
              <w:spacing w:after="60"/>
              <w:rPr>
                <w:b/>
                <w:color w:val="2F5496"/>
                <w:sz w:val="20"/>
                <w:szCs w:val="20"/>
              </w:rPr>
            </w:pPr>
          </w:p>
        </w:tc>
        <w:tc>
          <w:tcPr>
            <w:tcW w:w="4290" w:type="dxa"/>
            <w:shd w:val="clear" w:color="auto" w:fill="FFFBA3"/>
          </w:tcPr>
          <w:p w14:paraId="433A5554" w14:textId="77777777" w:rsidR="00F37F04" w:rsidRDefault="00F37F04" w:rsidP="0016720B">
            <w:pPr>
              <w:rPr>
                <w:sz w:val="20"/>
                <w:szCs w:val="20"/>
              </w:rPr>
            </w:pPr>
            <w:r>
              <w:rPr>
                <w:sz w:val="20"/>
                <w:szCs w:val="20"/>
              </w:rPr>
              <w:t>recognise and adapt to the individual needs of students in their classes.</w:t>
            </w:r>
          </w:p>
          <w:p w14:paraId="2FE857A6" w14:textId="77777777" w:rsidR="00F37F04" w:rsidRDefault="00F37F04" w:rsidP="0016720B">
            <w:pPr>
              <w:rPr>
                <w:sz w:val="20"/>
                <w:szCs w:val="20"/>
              </w:rPr>
            </w:pPr>
          </w:p>
          <w:p w14:paraId="7F7756DD" w14:textId="77777777" w:rsidR="00F37F04" w:rsidRDefault="00F37F04" w:rsidP="0016720B">
            <w:pPr>
              <w:rPr>
                <w:sz w:val="20"/>
                <w:szCs w:val="20"/>
              </w:rPr>
            </w:pPr>
            <w:r>
              <w:rPr>
                <w:sz w:val="20"/>
                <w:szCs w:val="20"/>
              </w:rPr>
              <w:t xml:space="preserve">continue to tailor their practice and planning to meet the needs of their classes and their individual students. </w:t>
            </w:r>
          </w:p>
          <w:p w14:paraId="204C5B24" w14:textId="77777777" w:rsidR="00F37F04" w:rsidRDefault="00F37F04" w:rsidP="0016720B">
            <w:pPr>
              <w:rPr>
                <w:sz w:val="20"/>
                <w:szCs w:val="20"/>
              </w:rPr>
            </w:pPr>
          </w:p>
          <w:p w14:paraId="2C513B7C" w14:textId="77777777" w:rsidR="00F37F04" w:rsidRDefault="00F37F04" w:rsidP="0016720B">
            <w:pPr>
              <w:rPr>
                <w:color w:val="000000"/>
                <w:sz w:val="20"/>
                <w:szCs w:val="20"/>
              </w:rPr>
            </w:pPr>
            <w:r>
              <w:rPr>
                <w:color w:val="000000"/>
                <w:sz w:val="20"/>
                <w:szCs w:val="20"/>
              </w:rPr>
              <w:t xml:space="preserve">develop their teacher identity so that students recognise and have confidence in them as teachers. </w:t>
            </w:r>
          </w:p>
          <w:p w14:paraId="4363E1DB" w14:textId="77777777" w:rsidR="00F37F04" w:rsidRDefault="00F37F04" w:rsidP="0016720B">
            <w:pPr>
              <w:rPr>
                <w:sz w:val="20"/>
                <w:szCs w:val="20"/>
              </w:rPr>
            </w:pPr>
          </w:p>
        </w:tc>
        <w:tc>
          <w:tcPr>
            <w:tcW w:w="4335" w:type="dxa"/>
            <w:shd w:val="clear" w:color="auto" w:fill="FFFBA3"/>
          </w:tcPr>
          <w:p w14:paraId="2153499D" w14:textId="77777777" w:rsidR="004E2AE5" w:rsidRDefault="004E2AE5" w:rsidP="004E2AE5">
            <w:pPr>
              <w:rPr>
                <w:sz w:val="20"/>
                <w:szCs w:val="20"/>
              </w:rPr>
            </w:pPr>
            <w:r>
              <w:rPr>
                <w:rFonts w:asciiTheme="minorHAnsi" w:hAnsiTheme="minorHAnsi" w:cstheme="minorHAnsi"/>
                <w:color w:val="000000"/>
                <w:sz w:val="20"/>
                <w:szCs w:val="20"/>
              </w:rPr>
              <w:t>W</w:t>
            </w:r>
            <w:r w:rsidRPr="004E2AE5">
              <w:rPr>
                <w:rFonts w:asciiTheme="minorHAnsi" w:hAnsiTheme="minorHAnsi" w:cstheme="minorHAnsi"/>
                <w:color w:val="000000"/>
                <w:sz w:val="20"/>
                <w:szCs w:val="20"/>
              </w:rPr>
              <w:t>hat does inclusive educational practice mean to you? How do you adapt your science teaching to support the needs of students with EAL, SEND, from under-served backgrounds)</w:t>
            </w:r>
          </w:p>
          <w:p w14:paraId="49FF474F" w14:textId="77777777" w:rsidR="00F37F04" w:rsidRDefault="00F37F04" w:rsidP="0016720B">
            <w:pPr>
              <w:rPr>
                <w:sz w:val="20"/>
                <w:szCs w:val="20"/>
              </w:rPr>
            </w:pPr>
          </w:p>
          <w:p w14:paraId="615F83C7" w14:textId="77777777" w:rsidR="00F37F04" w:rsidRDefault="00F37F04" w:rsidP="0016720B">
            <w:pPr>
              <w:rPr>
                <w:sz w:val="20"/>
                <w:szCs w:val="20"/>
              </w:rPr>
            </w:pPr>
            <w:r>
              <w:rPr>
                <w:sz w:val="20"/>
                <w:szCs w:val="20"/>
              </w:rPr>
              <w:t>How can you build a more inclusive Science classroom through listening and responding to our pupils?</w:t>
            </w:r>
          </w:p>
          <w:p w14:paraId="284F6095" w14:textId="77777777" w:rsidR="00F37F04" w:rsidRDefault="00F37F04" w:rsidP="0016720B">
            <w:pPr>
              <w:rPr>
                <w:sz w:val="20"/>
                <w:szCs w:val="20"/>
              </w:rPr>
            </w:pPr>
          </w:p>
          <w:p w14:paraId="0838EE34" w14:textId="77777777" w:rsidR="00F37F04" w:rsidRDefault="00F37F04" w:rsidP="0016720B">
            <w:pPr>
              <w:rPr>
                <w:sz w:val="20"/>
                <w:szCs w:val="20"/>
              </w:rPr>
            </w:pPr>
            <w:r>
              <w:rPr>
                <w:sz w:val="20"/>
                <w:szCs w:val="20"/>
              </w:rPr>
              <w:t>How can you plan and implement enquiry-based learning into your practice both within and across lessons?</w:t>
            </w:r>
          </w:p>
        </w:tc>
        <w:tc>
          <w:tcPr>
            <w:tcW w:w="4361" w:type="dxa"/>
            <w:shd w:val="clear" w:color="auto" w:fill="FFFBA3"/>
          </w:tcPr>
          <w:p w14:paraId="0B16EB9A" w14:textId="77777777" w:rsidR="00F37F04" w:rsidRDefault="00F37F04" w:rsidP="0016720B">
            <w:pPr>
              <w:rPr>
                <w:color w:val="000000"/>
                <w:sz w:val="20"/>
                <w:szCs w:val="20"/>
              </w:rPr>
            </w:pPr>
            <w:r>
              <w:rPr>
                <w:color w:val="000000"/>
                <w:sz w:val="20"/>
                <w:szCs w:val="20"/>
              </w:rPr>
              <w:t>Trainees should continue to develop their questioning and dialogic teaching as a means of enhancing their students’ identity as scientists.</w:t>
            </w:r>
          </w:p>
          <w:p w14:paraId="09593AF4" w14:textId="77777777" w:rsidR="00F37F04" w:rsidRDefault="00F37F04" w:rsidP="0016720B">
            <w:pPr>
              <w:rPr>
                <w:color w:val="000000"/>
                <w:sz w:val="20"/>
                <w:szCs w:val="20"/>
              </w:rPr>
            </w:pPr>
          </w:p>
          <w:p w14:paraId="3F376B79" w14:textId="77777777" w:rsidR="00F37F04" w:rsidRDefault="00F37F04" w:rsidP="0016720B">
            <w:pPr>
              <w:rPr>
                <w:color w:val="000000"/>
                <w:sz w:val="20"/>
                <w:szCs w:val="20"/>
              </w:rPr>
            </w:pPr>
            <w:r>
              <w:rPr>
                <w:color w:val="000000"/>
                <w:sz w:val="20"/>
                <w:szCs w:val="20"/>
              </w:rPr>
              <w:t>Ensure that trainees are aware of the range of needs of students in their classrooms and are addressing this in their planning and teaching.</w:t>
            </w:r>
          </w:p>
          <w:p w14:paraId="4C22C9B6" w14:textId="77777777" w:rsidR="00F37F04" w:rsidRDefault="00F37F04" w:rsidP="0016720B">
            <w:pPr>
              <w:rPr>
                <w:color w:val="000000"/>
                <w:sz w:val="20"/>
                <w:szCs w:val="20"/>
              </w:rPr>
            </w:pPr>
          </w:p>
          <w:p w14:paraId="6DA13344" w14:textId="77777777" w:rsidR="00F37F04" w:rsidRDefault="00F37F04" w:rsidP="0016720B">
            <w:pPr>
              <w:rPr>
                <w:color w:val="000000"/>
                <w:sz w:val="20"/>
                <w:szCs w:val="20"/>
              </w:rPr>
            </w:pPr>
            <w:r>
              <w:rPr>
                <w:color w:val="000000"/>
                <w:sz w:val="20"/>
                <w:szCs w:val="20"/>
              </w:rPr>
              <w:t>Encourage observations both within and outside the department of how experienced colleagues respond to diversity in the classroom.</w:t>
            </w:r>
          </w:p>
        </w:tc>
      </w:tr>
      <w:tr w:rsidR="00F37F04" w14:paraId="40B0E436" w14:textId="77777777" w:rsidTr="00F37F04">
        <w:tc>
          <w:tcPr>
            <w:tcW w:w="1665" w:type="dxa"/>
            <w:shd w:val="clear" w:color="auto" w:fill="FFFBA3"/>
          </w:tcPr>
          <w:p w14:paraId="03F7736F" w14:textId="180BE24F" w:rsidR="00F37F04" w:rsidRDefault="00F37F04" w:rsidP="0016720B">
            <w:pPr>
              <w:spacing w:after="60"/>
              <w:rPr>
                <w:b/>
                <w:color w:val="2F5496"/>
                <w:sz w:val="20"/>
                <w:szCs w:val="20"/>
              </w:rPr>
            </w:pPr>
            <w:r>
              <w:rPr>
                <w:b/>
                <w:color w:val="2F5496"/>
                <w:sz w:val="20"/>
                <w:szCs w:val="20"/>
              </w:rPr>
              <w:t>1.2.4 Support pupils to develop effective behaviour for learning, including metacognitive strategies</w:t>
            </w:r>
          </w:p>
        </w:tc>
        <w:tc>
          <w:tcPr>
            <w:tcW w:w="4290" w:type="dxa"/>
            <w:shd w:val="clear" w:color="auto" w:fill="FFFBA3"/>
          </w:tcPr>
          <w:p w14:paraId="471412FC" w14:textId="77777777" w:rsidR="00F37F04" w:rsidRDefault="00F37F04" w:rsidP="0016720B">
            <w:pPr>
              <w:spacing w:line="259" w:lineRule="auto"/>
              <w:rPr>
                <w:sz w:val="20"/>
                <w:szCs w:val="20"/>
              </w:rPr>
            </w:pPr>
            <w:r>
              <w:rPr>
                <w:sz w:val="20"/>
                <w:szCs w:val="20"/>
              </w:rPr>
              <w:t>consistently implement the schools’ behaviour management systems using their knowledge of individual students.</w:t>
            </w:r>
          </w:p>
          <w:p w14:paraId="68292716" w14:textId="77777777" w:rsidR="00F37F04" w:rsidRDefault="00F37F04" w:rsidP="0016720B">
            <w:pPr>
              <w:spacing w:line="259" w:lineRule="auto"/>
              <w:rPr>
                <w:sz w:val="20"/>
                <w:szCs w:val="20"/>
              </w:rPr>
            </w:pPr>
          </w:p>
          <w:p w14:paraId="0DCD5328" w14:textId="77777777" w:rsidR="00F37F04" w:rsidRDefault="00F37F04" w:rsidP="0016720B">
            <w:pPr>
              <w:spacing w:line="259" w:lineRule="auto"/>
              <w:rPr>
                <w:sz w:val="20"/>
                <w:szCs w:val="20"/>
              </w:rPr>
            </w:pPr>
            <w:r>
              <w:rPr>
                <w:sz w:val="20"/>
                <w:szCs w:val="20"/>
              </w:rPr>
              <w:t>be consistent in their expectations for positive behaviour and communicate this to their students.</w:t>
            </w:r>
          </w:p>
          <w:p w14:paraId="18FBE90B" w14:textId="77777777" w:rsidR="00F37F04" w:rsidRDefault="00F37F04" w:rsidP="0016720B">
            <w:pPr>
              <w:spacing w:line="259" w:lineRule="auto"/>
              <w:rPr>
                <w:sz w:val="20"/>
                <w:szCs w:val="20"/>
              </w:rPr>
            </w:pPr>
          </w:p>
          <w:p w14:paraId="132817BA" w14:textId="77777777" w:rsidR="00F37F04" w:rsidRDefault="00F37F04" w:rsidP="0016720B">
            <w:pPr>
              <w:spacing w:line="259" w:lineRule="auto"/>
              <w:rPr>
                <w:sz w:val="20"/>
                <w:szCs w:val="20"/>
              </w:rPr>
            </w:pPr>
            <w:r>
              <w:rPr>
                <w:sz w:val="20"/>
                <w:szCs w:val="20"/>
              </w:rPr>
              <w:t xml:space="preserve">effectively balance specific and meaningful rewards with appropriate sanctions.  </w:t>
            </w:r>
          </w:p>
          <w:p w14:paraId="0422EE0D" w14:textId="77777777" w:rsidR="00F37F04" w:rsidRDefault="00F37F04" w:rsidP="0016720B">
            <w:pPr>
              <w:spacing w:line="259" w:lineRule="auto"/>
              <w:rPr>
                <w:sz w:val="20"/>
                <w:szCs w:val="20"/>
              </w:rPr>
            </w:pPr>
          </w:p>
          <w:p w14:paraId="4B131408" w14:textId="77777777" w:rsidR="00F37F04" w:rsidRDefault="00F37F04" w:rsidP="0016720B">
            <w:pPr>
              <w:spacing w:line="259" w:lineRule="auto"/>
              <w:rPr>
                <w:sz w:val="20"/>
                <w:szCs w:val="20"/>
              </w:rPr>
            </w:pPr>
            <w:r>
              <w:rPr>
                <w:sz w:val="20"/>
                <w:szCs w:val="20"/>
              </w:rPr>
              <w:t>manage cognitive load to support student engagement and progression.</w:t>
            </w:r>
          </w:p>
          <w:p w14:paraId="35F4504C" w14:textId="77777777" w:rsidR="00F37F04" w:rsidRDefault="00F37F04" w:rsidP="0016720B">
            <w:pPr>
              <w:spacing w:line="259" w:lineRule="auto"/>
              <w:rPr>
                <w:sz w:val="20"/>
                <w:szCs w:val="20"/>
              </w:rPr>
            </w:pPr>
          </w:p>
          <w:p w14:paraId="78B941D5" w14:textId="77777777" w:rsidR="00F37F04" w:rsidRDefault="00F37F04" w:rsidP="0016720B">
            <w:pPr>
              <w:spacing w:line="259" w:lineRule="auto"/>
              <w:rPr>
                <w:sz w:val="20"/>
                <w:szCs w:val="20"/>
              </w:rPr>
            </w:pPr>
            <w:r>
              <w:rPr>
                <w:sz w:val="20"/>
                <w:szCs w:val="20"/>
              </w:rPr>
              <w:t>encourage students to reflect on and evaluate their own learning.</w:t>
            </w:r>
          </w:p>
        </w:tc>
        <w:tc>
          <w:tcPr>
            <w:tcW w:w="4335" w:type="dxa"/>
            <w:shd w:val="clear" w:color="auto" w:fill="FFFBA3"/>
          </w:tcPr>
          <w:p w14:paraId="761F7A7E" w14:textId="77777777" w:rsidR="00F37F04" w:rsidRDefault="00F37F04" w:rsidP="0016720B">
            <w:pPr>
              <w:rPr>
                <w:sz w:val="20"/>
                <w:szCs w:val="20"/>
              </w:rPr>
            </w:pPr>
            <w:r>
              <w:rPr>
                <w:sz w:val="20"/>
                <w:szCs w:val="20"/>
              </w:rPr>
              <w:t>How can you build a more inclusive Science classroom through listening and responding to our pupils?</w:t>
            </w:r>
          </w:p>
          <w:p w14:paraId="30AB2631" w14:textId="77777777" w:rsidR="00F37F04" w:rsidRDefault="00F37F04" w:rsidP="0016720B">
            <w:pPr>
              <w:rPr>
                <w:sz w:val="20"/>
                <w:szCs w:val="20"/>
              </w:rPr>
            </w:pPr>
          </w:p>
          <w:p w14:paraId="30E4E75D" w14:textId="77777777" w:rsidR="00F37F04" w:rsidRDefault="00F37F04" w:rsidP="0016720B">
            <w:pPr>
              <w:rPr>
                <w:sz w:val="20"/>
                <w:szCs w:val="20"/>
              </w:rPr>
            </w:pPr>
            <w:r>
              <w:rPr>
                <w:sz w:val="20"/>
                <w:szCs w:val="20"/>
              </w:rPr>
              <w:t>How can you plan and implement enquiry-based learning into your practice both within and across lessons?</w:t>
            </w:r>
          </w:p>
          <w:p w14:paraId="588CB226" w14:textId="77777777" w:rsidR="00F37F04" w:rsidRDefault="00F37F04" w:rsidP="0016720B">
            <w:pPr>
              <w:rPr>
                <w:sz w:val="20"/>
                <w:szCs w:val="20"/>
              </w:rPr>
            </w:pPr>
          </w:p>
          <w:p w14:paraId="289B5411" w14:textId="77777777" w:rsidR="00F37F04" w:rsidRDefault="00F37F04" w:rsidP="0016720B">
            <w:pPr>
              <w:rPr>
                <w:sz w:val="20"/>
                <w:szCs w:val="20"/>
              </w:rPr>
            </w:pPr>
            <w:r>
              <w:rPr>
                <w:sz w:val="20"/>
                <w:szCs w:val="20"/>
              </w:rPr>
              <w:t xml:space="preserve">How do we adapt our teaching to support the needs of different students? </w:t>
            </w:r>
          </w:p>
          <w:p w14:paraId="69F4D81B" w14:textId="77777777" w:rsidR="00F37F04" w:rsidRDefault="00F37F04" w:rsidP="0016720B">
            <w:pPr>
              <w:rPr>
                <w:sz w:val="20"/>
                <w:szCs w:val="20"/>
              </w:rPr>
            </w:pPr>
          </w:p>
          <w:p w14:paraId="71136C08" w14:textId="77777777" w:rsidR="00F37F04" w:rsidRDefault="00F37F04" w:rsidP="0016720B">
            <w:pPr>
              <w:rPr>
                <w:sz w:val="20"/>
                <w:szCs w:val="20"/>
              </w:rPr>
            </w:pPr>
          </w:p>
          <w:p w14:paraId="11246226" w14:textId="77777777" w:rsidR="00F37F04" w:rsidRDefault="00F37F04" w:rsidP="0016720B">
            <w:pPr>
              <w:rPr>
                <w:sz w:val="20"/>
                <w:szCs w:val="20"/>
              </w:rPr>
            </w:pPr>
          </w:p>
          <w:p w14:paraId="3BD60D5E" w14:textId="77777777" w:rsidR="00F37F04" w:rsidRDefault="00F37F04" w:rsidP="0016720B">
            <w:pPr>
              <w:rPr>
                <w:color w:val="ED7D31"/>
                <w:sz w:val="20"/>
                <w:szCs w:val="20"/>
              </w:rPr>
            </w:pPr>
          </w:p>
          <w:p w14:paraId="1DCBA684" w14:textId="77777777" w:rsidR="00F37F04" w:rsidRDefault="00F37F04" w:rsidP="0016720B">
            <w:pPr>
              <w:rPr>
                <w:color w:val="ED7D31"/>
                <w:sz w:val="20"/>
                <w:szCs w:val="20"/>
              </w:rPr>
            </w:pPr>
          </w:p>
        </w:tc>
        <w:tc>
          <w:tcPr>
            <w:tcW w:w="4361" w:type="dxa"/>
            <w:shd w:val="clear" w:color="auto" w:fill="FFFBA3"/>
          </w:tcPr>
          <w:p w14:paraId="28BFE7DA" w14:textId="77777777" w:rsidR="00F37F04" w:rsidRDefault="00F37F04" w:rsidP="0016720B">
            <w:pPr>
              <w:rPr>
                <w:sz w:val="20"/>
                <w:szCs w:val="20"/>
              </w:rPr>
            </w:pPr>
            <w:r>
              <w:rPr>
                <w:sz w:val="20"/>
                <w:szCs w:val="20"/>
              </w:rPr>
              <w:t>Support trainees in the reflective application of the school’s behaviour management systems.</w:t>
            </w:r>
          </w:p>
          <w:p w14:paraId="652E5E20" w14:textId="77777777" w:rsidR="00F37F04" w:rsidRDefault="00F37F04" w:rsidP="0016720B">
            <w:pPr>
              <w:rPr>
                <w:sz w:val="20"/>
                <w:szCs w:val="20"/>
              </w:rPr>
            </w:pPr>
          </w:p>
          <w:p w14:paraId="3EDDD9DA" w14:textId="77777777" w:rsidR="00F37F04" w:rsidRDefault="00F37F04" w:rsidP="0016720B">
            <w:pPr>
              <w:rPr>
                <w:color w:val="FF0000"/>
                <w:sz w:val="20"/>
                <w:szCs w:val="20"/>
              </w:rPr>
            </w:pPr>
            <w:r>
              <w:rPr>
                <w:sz w:val="20"/>
                <w:szCs w:val="20"/>
              </w:rPr>
              <w:t>Discuss with trainees the level their classes are working and support them in addressing this in their planning and teaching.</w:t>
            </w:r>
          </w:p>
          <w:p w14:paraId="5FFB4D12" w14:textId="77777777" w:rsidR="00F37F04" w:rsidRDefault="00F37F04" w:rsidP="0016720B">
            <w:pPr>
              <w:rPr>
                <w:sz w:val="20"/>
                <w:szCs w:val="20"/>
              </w:rPr>
            </w:pPr>
          </w:p>
          <w:p w14:paraId="46C89351" w14:textId="77777777" w:rsidR="00F37F04" w:rsidRDefault="00F37F04" w:rsidP="0016720B">
            <w:pPr>
              <w:rPr>
                <w:color w:val="000000"/>
                <w:sz w:val="20"/>
                <w:szCs w:val="20"/>
              </w:rPr>
            </w:pPr>
            <w:r>
              <w:rPr>
                <w:color w:val="000000"/>
                <w:sz w:val="20"/>
                <w:szCs w:val="20"/>
              </w:rPr>
              <w:t>Trainees should be able to plan engaging and meaningful practical activities, to promote enquiry and students’ thinking and learning for themselves.</w:t>
            </w:r>
          </w:p>
          <w:p w14:paraId="17C853DC" w14:textId="77777777" w:rsidR="00F37F04" w:rsidRDefault="00F37F04" w:rsidP="0016720B">
            <w:pPr>
              <w:rPr>
                <w:color w:val="FF0000"/>
                <w:sz w:val="20"/>
                <w:szCs w:val="20"/>
              </w:rPr>
            </w:pPr>
          </w:p>
          <w:p w14:paraId="7B45D2B2" w14:textId="77777777" w:rsidR="00F37F04" w:rsidRDefault="00F37F04" w:rsidP="0016720B">
            <w:pPr>
              <w:rPr>
                <w:color w:val="FF0000"/>
                <w:sz w:val="20"/>
                <w:szCs w:val="20"/>
              </w:rPr>
            </w:pPr>
          </w:p>
        </w:tc>
      </w:tr>
      <w:tr w:rsidR="00607373" w14:paraId="45F6B9B4" w14:textId="77777777" w:rsidTr="000F7D77">
        <w:tc>
          <w:tcPr>
            <w:tcW w:w="1665" w:type="dxa"/>
            <w:shd w:val="clear" w:color="auto" w:fill="C5E0B3" w:themeFill="accent6" w:themeFillTint="66"/>
          </w:tcPr>
          <w:p w14:paraId="6E75594D" w14:textId="77777777" w:rsidR="00607373" w:rsidRDefault="00296150">
            <w:pPr>
              <w:spacing w:after="60"/>
              <w:rPr>
                <w:b/>
                <w:sz w:val="20"/>
                <w:szCs w:val="20"/>
              </w:rPr>
            </w:pPr>
            <w:r>
              <w:rPr>
                <w:b/>
                <w:sz w:val="20"/>
                <w:szCs w:val="20"/>
              </w:rPr>
              <w:t xml:space="preserve">Core Area 2. Subject and </w:t>
            </w:r>
            <w:r>
              <w:rPr>
                <w:b/>
                <w:sz w:val="20"/>
                <w:szCs w:val="20"/>
              </w:rPr>
              <w:lastRenderedPageBreak/>
              <w:t xml:space="preserve">curriculum knowledge </w:t>
            </w:r>
          </w:p>
          <w:p w14:paraId="26EFC973" w14:textId="77777777" w:rsidR="00607373" w:rsidRDefault="00607373">
            <w:pPr>
              <w:spacing w:after="60"/>
              <w:rPr>
                <w:b/>
                <w:sz w:val="20"/>
                <w:szCs w:val="20"/>
              </w:rPr>
            </w:pPr>
          </w:p>
          <w:p w14:paraId="580FF899" w14:textId="77777777" w:rsidR="00607373" w:rsidRDefault="00296150">
            <w:pPr>
              <w:spacing w:after="60"/>
              <w:rPr>
                <w:b/>
                <w:color w:val="2F5496"/>
                <w:sz w:val="20"/>
                <w:szCs w:val="20"/>
              </w:rPr>
            </w:pPr>
            <w:r>
              <w:rPr>
                <w:b/>
                <w:color w:val="2F5496"/>
                <w:sz w:val="20"/>
                <w:szCs w:val="20"/>
              </w:rPr>
              <w:t xml:space="preserve">2.4 Deliver a carefully sequenced and coherent curriculum </w:t>
            </w:r>
          </w:p>
          <w:p w14:paraId="77C0EBC8" w14:textId="77777777" w:rsidR="00607373" w:rsidRDefault="00607373">
            <w:pPr>
              <w:spacing w:after="60"/>
              <w:rPr>
                <w:b/>
                <w:sz w:val="20"/>
                <w:szCs w:val="20"/>
              </w:rPr>
            </w:pPr>
          </w:p>
        </w:tc>
        <w:tc>
          <w:tcPr>
            <w:tcW w:w="4290" w:type="dxa"/>
            <w:shd w:val="clear" w:color="auto" w:fill="C5E0B3" w:themeFill="accent6" w:themeFillTint="66"/>
          </w:tcPr>
          <w:p w14:paraId="3F224E91" w14:textId="77777777" w:rsidR="00607373" w:rsidRDefault="00386D65">
            <w:pPr>
              <w:rPr>
                <w:sz w:val="20"/>
                <w:szCs w:val="20"/>
              </w:rPr>
            </w:pPr>
            <w:r>
              <w:rPr>
                <w:sz w:val="20"/>
                <w:szCs w:val="20"/>
              </w:rPr>
              <w:lastRenderedPageBreak/>
              <w:t>demonstrate</w:t>
            </w:r>
            <w:r w:rsidR="00296150">
              <w:rPr>
                <w:sz w:val="20"/>
                <w:szCs w:val="20"/>
              </w:rPr>
              <w:t xml:space="preserve"> the ability to plan lessons with a logical and coherent sequence appropriate to the </w:t>
            </w:r>
            <w:r w:rsidR="00296150">
              <w:rPr>
                <w:sz w:val="20"/>
                <w:szCs w:val="20"/>
              </w:rPr>
              <w:lastRenderedPageBreak/>
              <w:t>wider school curriculum</w:t>
            </w:r>
          </w:p>
          <w:p w14:paraId="222CF4B5" w14:textId="77777777" w:rsidR="00607373" w:rsidRDefault="00607373">
            <w:pPr>
              <w:rPr>
                <w:sz w:val="20"/>
                <w:szCs w:val="20"/>
              </w:rPr>
            </w:pPr>
          </w:p>
          <w:p w14:paraId="31B48A0A" w14:textId="77777777" w:rsidR="00607373" w:rsidRDefault="00296150">
            <w:pPr>
              <w:rPr>
                <w:sz w:val="20"/>
                <w:szCs w:val="20"/>
              </w:rPr>
            </w:pPr>
            <w:r>
              <w:rPr>
                <w:sz w:val="20"/>
                <w:szCs w:val="20"/>
              </w:rPr>
              <w:t xml:space="preserve">employ subject-specific pedagogy to promote learning </w:t>
            </w:r>
          </w:p>
          <w:p w14:paraId="762063A4" w14:textId="77777777" w:rsidR="00607373" w:rsidRDefault="00607373">
            <w:pPr>
              <w:rPr>
                <w:sz w:val="20"/>
                <w:szCs w:val="20"/>
              </w:rPr>
            </w:pPr>
          </w:p>
          <w:p w14:paraId="539B8BC1" w14:textId="77777777" w:rsidR="00607373" w:rsidRDefault="00296150">
            <w:pPr>
              <w:rPr>
                <w:sz w:val="20"/>
                <w:szCs w:val="20"/>
              </w:rPr>
            </w:pPr>
            <w:r>
              <w:rPr>
                <w:sz w:val="20"/>
                <w:szCs w:val="20"/>
              </w:rPr>
              <w:t xml:space="preserve">employ scaffolding and modelling to support students in both verbal and written answers. </w:t>
            </w:r>
          </w:p>
        </w:tc>
        <w:tc>
          <w:tcPr>
            <w:tcW w:w="4335" w:type="dxa"/>
            <w:shd w:val="clear" w:color="auto" w:fill="C5E0B3" w:themeFill="accent6" w:themeFillTint="66"/>
          </w:tcPr>
          <w:p w14:paraId="114D4AA6" w14:textId="77777777" w:rsidR="00607373" w:rsidRDefault="00296150">
            <w:pPr>
              <w:rPr>
                <w:sz w:val="20"/>
                <w:szCs w:val="20"/>
              </w:rPr>
            </w:pPr>
            <w:r>
              <w:rPr>
                <w:sz w:val="20"/>
                <w:szCs w:val="20"/>
              </w:rPr>
              <w:lastRenderedPageBreak/>
              <w:t xml:space="preserve">How can you integrate your medium-term planning into an efficient and effective planning </w:t>
            </w:r>
            <w:r>
              <w:rPr>
                <w:sz w:val="20"/>
                <w:szCs w:val="20"/>
              </w:rPr>
              <w:lastRenderedPageBreak/>
              <w:t xml:space="preserve">cycle to enhance your ECT practice? </w:t>
            </w:r>
          </w:p>
          <w:p w14:paraId="5D358C7B" w14:textId="77777777" w:rsidR="00607373" w:rsidRDefault="00607373">
            <w:pPr>
              <w:rPr>
                <w:sz w:val="20"/>
                <w:szCs w:val="20"/>
              </w:rPr>
            </w:pPr>
          </w:p>
          <w:p w14:paraId="6A5B4424" w14:textId="77777777" w:rsidR="00607373" w:rsidRDefault="00296150">
            <w:pPr>
              <w:rPr>
                <w:sz w:val="20"/>
                <w:szCs w:val="20"/>
              </w:rPr>
            </w:pPr>
            <w:r>
              <w:rPr>
                <w:sz w:val="20"/>
                <w:szCs w:val="20"/>
              </w:rPr>
              <w:t xml:space="preserve">How </w:t>
            </w:r>
            <w:r w:rsidRPr="000F7D77">
              <w:rPr>
                <w:sz w:val="20"/>
                <w:szCs w:val="20"/>
              </w:rPr>
              <w:t>can you develop subject</w:t>
            </w:r>
            <w:r>
              <w:rPr>
                <w:sz w:val="20"/>
                <w:szCs w:val="20"/>
              </w:rPr>
              <w:t>-specific pedagogy through the use of practical work/required practicals?</w:t>
            </w:r>
          </w:p>
          <w:p w14:paraId="4A5203C7" w14:textId="77777777" w:rsidR="00607373" w:rsidRDefault="00607373">
            <w:pPr>
              <w:rPr>
                <w:sz w:val="20"/>
                <w:szCs w:val="20"/>
              </w:rPr>
            </w:pPr>
          </w:p>
          <w:p w14:paraId="4767B5F2" w14:textId="77777777" w:rsidR="00607373" w:rsidRDefault="00296150">
            <w:pPr>
              <w:rPr>
                <w:sz w:val="20"/>
                <w:szCs w:val="20"/>
              </w:rPr>
            </w:pPr>
            <w:r>
              <w:rPr>
                <w:sz w:val="20"/>
                <w:szCs w:val="20"/>
              </w:rPr>
              <w:t>How can you build a more inclusive Science classroom through listening and responding to your pupils?</w:t>
            </w:r>
          </w:p>
          <w:p w14:paraId="70BBD7C8" w14:textId="77777777" w:rsidR="00607373" w:rsidRDefault="00607373">
            <w:pPr>
              <w:rPr>
                <w:sz w:val="20"/>
                <w:szCs w:val="20"/>
              </w:rPr>
            </w:pPr>
          </w:p>
          <w:p w14:paraId="71520FCF" w14:textId="77777777" w:rsidR="00607373" w:rsidRDefault="00296150">
            <w:pPr>
              <w:rPr>
                <w:sz w:val="20"/>
                <w:szCs w:val="20"/>
              </w:rPr>
            </w:pPr>
            <w:r>
              <w:rPr>
                <w:sz w:val="20"/>
                <w:szCs w:val="20"/>
              </w:rPr>
              <w:t>How will you continue to develop your subject knowledge with a view to your first teaching post?</w:t>
            </w:r>
          </w:p>
          <w:p w14:paraId="743577A6" w14:textId="77777777" w:rsidR="00607373" w:rsidRDefault="00607373">
            <w:pPr>
              <w:rPr>
                <w:sz w:val="20"/>
                <w:szCs w:val="20"/>
              </w:rPr>
            </w:pPr>
          </w:p>
          <w:p w14:paraId="423C1A75" w14:textId="77777777" w:rsidR="00607373" w:rsidRDefault="00607373">
            <w:pPr>
              <w:rPr>
                <w:color w:val="000000"/>
                <w:sz w:val="20"/>
                <w:szCs w:val="20"/>
              </w:rPr>
            </w:pPr>
          </w:p>
          <w:p w14:paraId="16CFDDC9" w14:textId="77777777" w:rsidR="00607373" w:rsidRDefault="00607373">
            <w:pPr>
              <w:rPr>
                <w:b/>
                <w:color w:val="ED7D31"/>
                <w:sz w:val="20"/>
                <w:szCs w:val="20"/>
              </w:rPr>
            </w:pPr>
          </w:p>
          <w:p w14:paraId="3F7C3559" w14:textId="77777777" w:rsidR="00607373" w:rsidRDefault="00296150">
            <w:pPr>
              <w:rPr>
                <w:color w:val="ED7D31"/>
                <w:sz w:val="20"/>
                <w:szCs w:val="20"/>
              </w:rPr>
            </w:pPr>
            <w:r>
              <w:rPr>
                <w:color w:val="ED7D31"/>
                <w:sz w:val="20"/>
                <w:szCs w:val="20"/>
              </w:rPr>
              <w:t xml:space="preserve"> </w:t>
            </w:r>
          </w:p>
          <w:p w14:paraId="1B175C32" w14:textId="77777777" w:rsidR="00607373" w:rsidRDefault="00607373">
            <w:pPr>
              <w:rPr>
                <w:sz w:val="20"/>
                <w:szCs w:val="20"/>
              </w:rPr>
            </w:pPr>
          </w:p>
        </w:tc>
        <w:tc>
          <w:tcPr>
            <w:tcW w:w="4361" w:type="dxa"/>
            <w:shd w:val="clear" w:color="auto" w:fill="C5E0B3" w:themeFill="accent6" w:themeFillTint="66"/>
          </w:tcPr>
          <w:p w14:paraId="6A389ADD" w14:textId="77777777" w:rsidR="00607373" w:rsidRDefault="00296150">
            <w:pPr>
              <w:spacing w:line="259" w:lineRule="auto"/>
              <w:rPr>
                <w:color w:val="000000"/>
                <w:sz w:val="20"/>
                <w:szCs w:val="20"/>
              </w:rPr>
            </w:pPr>
            <w:r>
              <w:rPr>
                <w:color w:val="000000"/>
                <w:sz w:val="20"/>
                <w:szCs w:val="20"/>
              </w:rPr>
              <w:lastRenderedPageBreak/>
              <w:t xml:space="preserve">Trainees should have access to Science schemes of work to allow them to practice medium term </w:t>
            </w:r>
            <w:r>
              <w:rPr>
                <w:color w:val="000000"/>
                <w:sz w:val="20"/>
                <w:szCs w:val="20"/>
              </w:rPr>
              <w:lastRenderedPageBreak/>
              <w:t>planning and to efficiently manage their workload.  They should work collaboratively with the department, tailoring and developing planning approaches and resources.</w:t>
            </w:r>
          </w:p>
          <w:p w14:paraId="189A130A" w14:textId="77777777" w:rsidR="00607373" w:rsidRDefault="00296150">
            <w:pPr>
              <w:spacing w:line="259" w:lineRule="auto"/>
              <w:rPr>
                <w:color w:val="000000"/>
                <w:sz w:val="20"/>
                <w:szCs w:val="20"/>
              </w:rPr>
            </w:pPr>
            <w:r>
              <w:rPr>
                <w:color w:val="000000"/>
                <w:sz w:val="20"/>
                <w:szCs w:val="20"/>
              </w:rPr>
              <w:t xml:space="preserve"> </w:t>
            </w:r>
          </w:p>
          <w:p w14:paraId="69D918AF" w14:textId="617068D3" w:rsidR="00607373" w:rsidRDefault="00296150">
            <w:pPr>
              <w:spacing w:line="259" w:lineRule="auto"/>
              <w:rPr>
                <w:color w:val="000000"/>
                <w:sz w:val="20"/>
                <w:szCs w:val="20"/>
              </w:rPr>
            </w:pPr>
            <w:r>
              <w:rPr>
                <w:color w:val="000000"/>
                <w:sz w:val="20"/>
                <w:szCs w:val="20"/>
              </w:rPr>
              <w:t xml:space="preserve">Trainees should use their </w:t>
            </w:r>
            <w:r w:rsidR="00A85102">
              <w:rPr>
                <w:color w:val="000000"/>
                <w:sz w:val="20"/>
                <w:szCs w:val="20"/>
              </w:rPr>
              <w:t>medium-term</w:t>
            </w:r>
            <w:r>
              <w:rPr>
                <w:color w:val="000000"/>
                <w:sz w:val="20"/>
                <w:szCs w:val="20"/>
              </w:rPr>
              <w:t xml:space="preserve"> plan to demonstrate the relevance of science to students’ lived experiences and to societal issues such as climate justice and social inequality.</w:t>
            </w:r>
          </w:p>
          <w:p w14:paraId="4894D84D" w14:textId="77777777" w:rsidR="00607373" w:rsidRDefault="00607373">
            <w:pPr>
              <w:spacing w:line="259" w:lineRule="auto"/>
              <w:rPr>
                <w:color w:val="000000"/>
                <w:sz w:val="20"/>
                <w:szCs w:val="20"/>
              </w:rPr>
            </w:pPr>
          </w:p>
          <w:p w14:paraId="113ADCF0" w14:textId="77777777" w:rsidR="00607373" w:rsidRDefault="00296150">
            <w:pPr>
              <w:spacing w:line="259" w:lineRule="auto"/>
              <w:rPr>
                <w:color w:val="000000"/>
                <w:sz w:val="20"/>
                <w:szCs w:val="20"/>
              </w:rPr>
            </w:pPr>
            <w:r>
              <w:rPr>
                <w:color w:val="000000"/>
                <w:sz w:val="20"/>
                <w:szCs w:val="20"/>
              </w:rPr>
              <w:t>Trainees will teach a broad curriculum and identify approaches specific to specialisms and where they can be applied more broadly</w:t>
            </w:r>
          </w:p>
          <w:p w14:paraId="1A3AAA4C" w14:textId="77777777" w:rsidR="00607373" w:rsidRDefault="00607373">
            <w:pPr>
              <w:rPr>
                <w:color w:val="000000"/>
                <w:sz w:val="20"/>
                <w:szCs w:val="20"/>
              </w:rPr>
            </w:pPr>
          </w:p>
          <w:p w14:paraId="57A3E78C" w14:textId="77777777" w:rsidR="00607373" w:rsidRDefault="00296150">
            <w:pPr>
              <w:rPr>
                <w:color w:val="ED7D31"/>
                <w:sz w:val="20"/>
                <w:szCs w:val="20"/>
              </w:rPr>
            </w:pPr>
            <w:r>
              <w:rPr>
                <w:color w:val="000000"/>
                <w:sz w:val="20"/>
                <w:szCs w:val="20"/>
              </w:rPr>
              <w:t>Where applicable, trainees should develop their practice at post-16 level.</w:t>
            </w:r>
          </w:p>
        </w:tc>
      </w:tr>
      <w:tr w:rsidR="00607373" w14:paraId="67491721" w14:textId="77777777" w:rsidTr="000F7D77">
        <w:tc>
          <w:tcPr>
            <w:tcW w:w="1665" w:type="dxa"/>
            <w:shd w:val="clear" w:color="auto" w:fill="C5E0B3" w:themeFill="accent6" w:themeFillTint="66"/>
          </w:tcPr>
          <w:p w14:paraId="253F120C" w14:textId="77777777" w:rsidR="00607373" w:rsidRDefault="00296150">
            <w:pPr>
              <w:spacing w:after="60"/>
              <w:rPr>
                <w:b/>
                <w:color w:val="2F5496"/>
                <w:sz w:val="20"/>
                <w:szCs w:val="20"/>
              </w:rPr>
            </w:pPr>
            <w:r>
              <w:rPr>
                <w:b/>
                <w:color w:val="2F5496"/>
                <w:sz w:val="20"/>
                <w:szCs w:val="20"/>
              </w:rPr>
              <w:lastRenderedPageBreak/>
              <w:t>2.5 Support pupils to think critically and challenge them to construct a deeper level of understanding and skills</w:t>
            </w:r>
            <w:r>
              <w:rPr>
                <w:sz w:val="20"/>
                <w:szCs w:val="20"/>
              </w:rPr>
              <w:t xml:space="preserve"> </w:t>
            </w:r>
          </w:p>
        </w:tc>
        <w:tc>
          <w:tcPr>
            <w:tcW w:w="4290" w:type="dxa"/>
            <w:shd w:val="clear" w:color="auto" w:fill="C5E0B3" w:themeFill="accent6" w:themeFillTint="66"/>
          </w:tcPr>
          <w:p w14:paraId="7FA42029" w14:textId="77777777" w:rsidR="00607373" w:rsidRDefault="00296150">
            <w:pPr>
              <w:rPr>
                <w:sz w:val="20"/>
                <w:szCs w:val="20"/>
              </w:rPr>
            </w:pPr>
            <w:r>
              <w:rPr>
                <w:sz w:val="20"/>
                <w:szCs w:val="20"/>
              </w:rPr>
              <w:t xml:space="preserve">use awareness of students’ misconceptions to plan to address these in teaching. </w:t>
            </w:r>
          </w:p>
          <w:p w14:paraId="5672C1E0" w14:textId="77777777" w:rsidR="00607373" w:rsidRDefault="00607373">
            <w:pPr>
              <w:rPr>
                <w:sz w:val="20"/>
                <w:szCs w:val="20"/>
              </w:rPr>
            </w:pPr>
          </w:p>
          <w:p w14:paraId="0B848752" w14:textId="77777777" w:rsidR="00607373" w:rsidRDefault="00296150">
            <w:pPr>
              <w:rPr>
                <w:sz w:val="20"/>
                <w:szCs w:val="20"/>
              </w:rPr>
            </w:pPr>
            <w:r>
              <w:rPr>
                <w:sz w:val="20"/>
                <w:szCs w:val="20"/>
              </w:rPr>
              <w:t>employ dialogic teaching approaches to connect students’ experiences.</w:t>
            </w:r>
          </w:p>
        </w:tc>
        <w:tc>
          <w:tcPr>
            <w:tcW w:w="4335" w:type="dxa"/>
            <w:shd w:val="clear" w:color="auto" w:fill="C5E0B3" w:themeFill="accent6" w:themeFillTint="66"/>
          </w:tcPr>
          <w:p w14:paraId="7647F934" w14:textId="77777777" w:rsidR="00607373" w:rsidRDefault="00296150">
            <w:pPr>
              <w:rPr>
                <w:sz w:val="20"/>
                <w:szCs w:val="20"/>
              </w:rPr>
            </w:pPr>
            <w:r>
              <w:rPr>
                <w:sz w:val="20"/>
                <w:szCs w:val="20"/>
              </w:rPr>
              <w:t>How can you bring the Science curriculum to life and relate it to your students’ lived experience?</w:t>
            </w:r>
          </w:p>
          <w:p w14:paraId="4230245F" w14:textId="77777777" w:rsidR="00607373" w:rsidRDefault="00607373">
            <w:pPr>
              <w:rPr>
                <w:color w:val="000000"/>
                <w:sz w:val="20"/>
                <w:szCs w:val="20"/>
              </w:rPr>
            </w:pPr>
          </w:p>
          <w:p w14:paraId="4BF01A51" w14:textId="77777777" w:rsidR="00607373" w:rsidRDefault="00296150">
            <w:pPr>
              <w:spacing w:line="259" w:lineRule="auto"/>
              <w:rPr>
                <w:sz w:val="20"/>
                <w:szCs w:val="20"/>
              </w:rPr>
            </w:pPr>
            <w:r>
              <w:rPr>
                <w:sz w:val="20"/>
                <w:szCs w:val="20"/>
              </w:rPr>
              <w:t>How can you as a Science teacher develop your students’ agency when expressing views on societal issues?</w:t>
            </w:r>
          </w:p>
          <w:p w14:paraId="552E6C0B" w14:textId="77777777" w:rsidR="00607373" w:rsidRDefault="00607373">
            <w:pPr>
              <w:spacing w:line="259" w:lineRule="auto"/>
              <w:rPr>
                <w:sz w:val="20"/>
                <w:szCs w:val="20"/>
              </w:rPr>
            </w:pPr>
          </w:p>
          <w:p w14:paraId="70F3BAEF" w14:textId="77777777" w:rsidR="00607373" w:rsidRDefault="00296150">
            <w:pPr>
              <w:rPr>
                <w:sz w:val="20"/>
                <w:szCs w:val="20"/>
              </w:rPr>
            </w:pPr>
            <w:r>
              <w:rPr>
                <w:sz w:val="20"/>
                <w:szCs w:val="20"/>
              </w:rPr>
              <w:t>How will you continue to develop your subject knowledge with a view to your first teaching post?</w:t>
            </w:r>
          </w:p>
          <w:p w14:paraId="515753F7" w14:textId="77777777" w:rsidR="00607373" w:rsidRDefault="00607373">
            <w:pPr>
              <w:spacing w:line="259" w:lineRule="auto"/>
              <w:rPr>
                <w:sz w:val="20"/>
                <w:szCs w:val="20"/>
              </w:rPr>
            </w:pPr>
          </w:p>
          <w:p w14:paraId="1E3D0F5D" w14:textId="77777777" w:rsidR="00607373" w:rsidRDefault="00607373">
            <w:pPr>
              <w:spacing w:line="259" w:lineRule="auto"/>
              <w:rPr>
                <w:color w:val="ED7C31"/>
                <w:sz w:val="20"/>
                <w:szCs w:val="20"/>
              </w:rPr>
            </w:pPr>
          </w:p>
          <w:p w14:paraId="27831417" w14:textId="77777777" w:rsidR="00607373" w:rsidRDefault="00607373">
            <w:pPr>
              <w:rPr>
                <w:sz w:val="20"/>
                <w:szCs w:val="20"/>
              </w:rPr>
            </w:pPr>
          </w:p>
          <w:p w14:paraId="6AA67DC3" w14:textId="77777777" w:rsidR="00607373" w:rsidRDefault="00607373">
            <w:pPr>
              <w:rPr>
                <w:color w:val="ED7D31"/>
                <w:sz w:val="20"/>
                <w:szCs w:val="20"/>
              </w:rPr>
            </w:pPr>
          </w:p>
        </w:tc>
        <w:tc>
          <w:tcPr>
            <w:tcW w:w="4361" w:type="dxa"/>
            <w:shd w:val="clear" w:color="auto" w:fill="C5E0B3" w:themeFill="accent6" w:themeFillTint="66"/>
          </w:tcPr>
          <w:p w14:paraId="10337FA7" w14:textId="77777777" w:rsidR="00607373" w:rsidRDefault="00296150">
            <w:pPr>
              <w:rPr>
                <w:color w:val="000000"/>
                <w:sz w:val="20"/>
                <w:szCs w:val="20"/>
              </w:rPr>
            </w:pPr>
            <w:r>
              <w:rPr>
                <w:color w:val="000000"/>
                <w:sz w:val="20"/>
                <w:szCs w:val="20"/>
              </w:rPr>
              <w:t>Trainees should continue to develop their questioning and dialogic teaching as a means of enhancing their students’ identity as scientists.</w:t>
            </w:r>
          </w:p>
          <w:p w14:paraId="22B4ED08" w14:textId="77777777" w:rsidR="00607373" w:rsidRDefault="00607373">
            <w:pPr>
              <w:rPr>
                <w:color w:val="000000"/>
                <w:sz w:val="20"/>
                <w:szCs w:val="20"/>
              </w:rPr>
            </w:pPr>
          </w:p>
          <w:p w14:paraId="11F60AB3" w14:textId="77777777" w:rsidR="00607373" w:rsidRDefault="00296150">
            <w:pPr>
              <w:rPr>
                <w:color w:val="000000"/>
                <w:sz w:val="20"/>
                <w:szCs w:val="20"/>
              </w:rPr>
            </w:pPr>
            <w:r>
              <w:rPr>
                <w:color w:val="000000"/>
                <w:sz w:val="20"/>
                <w:szCs w:val="20"/>
              </w:rPr>
              <w:t>Trainees should continue to develop subject specific pedagogies in Biology, Chemistry and Physics, and recognise where they are applicable across the science curriculum and key stages.</w:t>
            </w:r>
          </w:p>
          <w:p w14:paraId="270530BF" w14:textId="77777777" w:rsidR="00607373" w:rsidRDefault="00607373">
            <w:pPr>
              <w:rPr>
                <w:color w:val="000000"/>
                <w:sz w:val="20"/>
                <w:szCs w:val="20"/>
              </w:rPr>
            </w:pPr>
          </w:p>
          <w:p w14:paraId="0D2BE050" w14:textId="77777777" w:rsidR="00607373" w:rsidRDefault="00296150">
            <w:pPr>
              <w:spacing w:line="259" w:lineRule="auto"/>
              <w:rPr>
                <w:color w:val="000000"/>
                <w:sz w:val="20"/>
                <w:szCs w:val="20"/>
              </w:rPr>
            </w:pPr>
            <w:r>
              <w:rPr>
                <w:color w:val="000000"/>
                <w:sz w:val="20"/>
                <w:szCs w:val="20"/>
              </w:rPr>
              <w:t>Trainees will seek to inspire students by demonstrating the relevance of science to their lived experiences and to societal issues such as climate justice and social inequality.</w:t>
            </w:r>
          </w:p>
        </w:tc>
      </w:tr>
      <w:tr w:rsidR="00607373" w14:paraId="55FF5D92" w14:textId="77777777" w:rsidTr="000F7D77">
        <w:tc>
          <w:tcPr>
            <w:tcW w:w="1665" w:type="dxa"/>
            <w:shd w:val="clear" w:color="auto" w:fill="BDD6EE" w:themeFill="accent5" w:themeFillTint="66"/>
          </w:tcPr>
          <w:p w14:paraId="7A09446C" w14:textId="77777777" w:rsidR="00607373" w:rsidRDefault="00296150">
            <w:pPr>
              <w:spacing w:after="60"/>
              <w:rPr>
                <w:b/>
                <w:sz w:val="20"/>
                <w:szCs w:val="20"/>
              </w:rPr>
            </w:pPr>
            <w:r>
              <w:rPr>
                <w:b/>
                <w:sz w:val="20"/>
                <w:szCs w:val="20"/>
              </w:rPr>
              <w:t>Core Area 3. Planning and Teaching</w:t>
            </w:r>
          </w:p>
          <w:p w14:paraId="5092D19A" w14:textId="77777777" w:rsidR="00607373" w:rsidRDefault="00607373">
            <w:pPr>
              <w:spacing w:after="60"/>
              <w:rPr>
                <w:b/>
                <w:sz w:val="20"/>
                <w:szCs w:val="20"/>
              </w:rPr>
            </w:pPr>
          </w:p>
          <w:p w14:paraId="2B7FF037" w14:textId="77777777" w:rsidR="00607373" w:rsidRDefault="00296150">
            <w:pPr>
              <w:rPr>
                <w:b/>
                <w:color w:val="2F5496"/>
                <w:sz w:val="20"/>
                <w:szCs w:val="20"/>
              </w:rPr>
            </w:pPr>
            <w:r>
              <w:rPr>
                <w:b/>
                <w:color w:val="2F5496"/>
                <w:sz w:val="20"/>
                <w:szCs w:val="20"/>
              </w:rPr>
              <w:t xml:space="preserve">3.1.3 Model processes, </w:t>
            </w:r>
            <w:proofErr w:type="gramStart"/>
            <w:r>
              <w:rPr>
                <w:b/>
                <w:color w:val="2F5496"/>
                <w:sz w:val="20"/>
                <w:szCs w:val="20"/>
              </w:rPr>
              <w:t>ideas</w:t>
            </w:r>
            <w:proofErr w:type="gramEnd"/>
            <w:r>
              <w:rPr>
                <w:b/>
                <w:color w:val="2F5496"/>
                <w:sz w:val="20"/>
                <w:szCs w:val="20"/>
              </w:rPr>
              <w:t xml:space="preserve"> and concepts effectively </w:t>
            </w:r>
          </w:p>
        </w:tc>
        <w:tc>
          <w:tcPr>
            <w:tcW w:w="4290" w:type="dxa"/>
            <w:shd w:val="clear" w:color="auto" w:fill="BDD6EE" w:themeFill="accent5" w:themeFillTint="66"/>
          </w:tcPr>
          <w:p w14:paraId="662F3DB4" w14:textId="77777777" w:rsidR="00607373" w:rsidRDefault="00296150">
            <w:pPr>
              <w:rPr>
                <w:color w:val="000000"/>
                <w:sz w:val="20"/>
                <w:szCs w:val="20"/>
              </w:rPr>
            </w:pPr>
            <w:r>
              <w:rPr>
                <w:color w:val="000000"/>
                <w:sz w:val="20"/>
                <w:szCs w:val="20"/>
              </w:rPr>
              <w:t xml:space="preserve">use schemes of work to link concepts within and between topics, including Big Ideas. </w:t>
            </w:r>
          </w:p>
          <w:p w14:paraId="3D5F066C" w14:textId="77777777" w:rsidR="00607373" w:rsidRDefault="00607373">
            <w:pPr>
              <w:rPr>
                <w:color w:val="000000"/>
                <w:sz w:val="20"/>
                <w:szCs w:val="20"/>
              </w:rPr>
            </w:pPr>
          </w:p>
          <w:p w14:paraId="01862385" w14:textId="77777777" w:rsidR="00607373" w:rsidRDefault="00296150">
            <w:pPr>
              <w:spacing w:line="259" w:lineRule="auto"/>
              <w:rPr>
                <w:color w:val="000000"/>
                <w:sz w:val="20"/>
                <w:szCs w:val="20"/>
              </w:rPr>
            </w:pPr>
            <w:r>
              <w:rPr>
                <w:color w:val="000000"/>
                <w:sz w:val="20"/>
                <w:szCs w:val="20"/>
              </w:rPr>
              <w:t>employ practical science activities to develop skills and to connect observations to theory.</w:t>
            </w:r>
          </w:p>
          <w:p w14:paraId="120D6755" w14:textId="77777777" w:rsidR="00607373" w:rsidRDefault="00607373">
            <w:pPr>
              <w:rPr>
                <w:color w:val="000000"/>
                <w:sz w:val="20"/>
                <w:szCs w:val="20"/>
              </w:rPr>
            </w:pPr>
          </w:p>
          <w:p w14:paraId="2741DC55" w14:textId="77777777" w:rsidR="00607373" w:rsidRDefault="00296150">
            <w:pPr>
              <w:rPr>
                <w:color w:val="000000"/>
                <w:sz w:val="20"/>
                <w:szCs w:val="20"/>
              </w:rPr>
            </w:pPr>
            <w:r>
              <w:rPr>
                <w:color w:val="000000"/>
                <w:sz w:val="20"/>
                <w:szCs w:val="20"/>
              </w:rPr>
              <w:t xml:space="preserve">teach and promote transferable the scientific skills so that students see themselves as </w:t>
            </w:r>
            <w:r>
              <w:rPr>
                <w:color w:val="000000"/>
                <w:sz w:val="20"/>
                <w:szCs w:val="20"/>
              </w:rPr>
              <w:lastRenderedPageBreak/>
              <w:t>scientists.</w:t>
            </w:r>
          </w:p>
          <w:p w14:paraId="24AE6D8D" w14:textId="77777777" w:rsidR="00607373" w:rsidRDefault="00607373">
            <w:pPr>
              <w:rPr>
                <w:color w:val="000000"/>
                <w:sz w:val="20"/>
                <w:szCs w:val="20"/>
              </w:rPr>
            </w:pPr>
          </w:p>
        </w:tc>
        <w:tc>
          <w:tcPr>
            <w:tcW w:w="4335" w:type="dxa"/>
            <w:shd w:val="clear" w:color="auto" w:fill="BDD6EE" w:themeFill="accent5" w:themeFillTint="66"/>
          </w:tcPr>
          <w:p w14:paraId="52AD930D" w14:textId="77777777" w:rsidR="00607373" w:rsidRDefault="00296150">
            <w:pPr>
              <w:rPr>
                <w:sz w:val="20"/>
                <w:szCs w:val="20"/>
              </w:rPr>
            </w:pPr>
            <w:r>
              <w:rPr>
                <w:sz w:val="20"/>
                <w:szCs w:val="20"/>
              </w:rPr>
              <w:lastRenderedPageBreak/>
              <w:t>What do minds-on practicals mean in practice?</w:t>
            </w:r>
          </w:p>
          <w:p w14:paraId="67EF2D3A" w14:textId="77777777" w:rsidR="00607373" w:rsidRDefault="00607373">
            <w:pPr>
              <w:rPr>
                <w:sz w:val="20"/>
                <w:szCs w:val="20"/>
              </w:rPr>
            </w:pPr>
          </w:p>
          <w:p w14:paraId="5DA707F3" w14:textId="77777777" w:rsidR="00607373" w:rsidRDefault="00296150">
            <w:pPr>
              <w:rPr>
                <w:sz w:val="20"/>
                <w:szCs w:val="20"/>
              </w:rPr>
            </w:pPr>
            <w:r>
              <w:rPr>
                <w:sz w:val="20"/>
                <w:szCs w:val="20"/>
              </w:rPr>
              <w:t>How can you develop subject-specific pedagogy through the use of practical work/required practicals?</w:t>
            </w:r>
          </w:p>
          <w:p w14:paraId="6BE8D51C" w14:textId="77777777" w:rsidR="00607373" w:rsidRDefault="00607373">
            <w:pPr>
              <w:rPr>
                <w:sz w:val="20"/>
                <w:szCs w:val="20"/>
              </w:rPr>
            </w:pPr>
          </w:p>
          <w:p w14:paraId="5E447939" w14:textId="77777777" w:rsidR="00607373" w:rsidRDefault="00296150">
            <w:pPr>
              <w:rPr>
                <w:sz w:val="20"/>
                <w:szCs w:val="20"/>
              </w:rPr>
            </w:pPr>
            <w:r>
              <w:rPr>
                <w:sz w:val="20"/>
                <w:szCs w:val="20"/>
              </w:rPr>
              <w:t>How can you bring the Science curriculum to life and relate it to your students’ lived experience?</w:t>
            </w:r>
          </w:p>
          <w:p w14:paraId="03EB68D6" w14:textId="77777777" w:rsidR="00607373" w:rsidRDefault="00607373">
            <w:pPr>
              <w:rPr>
                <w:sz w:val="20"/>
                <w:szCs w:val="20"/>
              </w:rPr>
            </w:pPr>
          </w:p>
          <w:p w14:paraId="79218725" w14:textId="77777777" w:rsidR="00607373" w:rsidRDefault="00296150">
            <w:pPr>
              <w:rPr>
                <w:sz w:val="20"/>
                <w:szCs w:val="20"/>
              </w:rPr>
            </w:pPr>
            <w:r>
              <w:rPr>
                <w:sz w:val="20"/>
                <w:szCs w:val="20"/>
              </w:rPr>
              <w:t>How can you plan and implement enquiry-based learning into your practice both within and across lessons?</w:t>
            </w:r>
          </w:p>
        </w:tc>
        <w:tc>
          <w:tcPr>
            <w:tcW w:w="4361" w:type="dxa"/>
            <w:shd w:val="clear" w:color="auto" w:fill="BDD6EE" w:themeFill="accent5" w:themeFillTint="66"/>
          </w:tcPr>
          <w:p w14:paraId="164A997E" w14:textId="77777777" w:rsidR="00607373" w:rsidRDefault="00296150">
            <w:pPr>
              <w:rPr>
                <w:color w:val="000000"/>
                <w:sz w:val="20"/>
                <w:szCs w:val="20"/>
              </w:rPr>
            </w:pPr>
            <w:r>
              <w:rPr>
                <w:color w:val="000000"/>
                <w:sz w:val="20"/>
                <w:szCs w:val="20"/>
              </w:rPr>
              <w:lastRenderedPageBreak/>
              <w:t>Trainees should be able to plan engaging and meaningful practical activities, to promote enquiry and students’ thinking and learning for themselves.</w:t>
            </w:r>
          </w:p>
          <w:p w14:paraId="46EF44C6" w14:textId="77777777" w:rsidR="00607373" w:rsidRDefault="00607373">
            <w:pPr>
              <w:rPr>
                <w:color w:val="000000"/>
                <w:sz w:val="20"/>
                <w:szCs w:val="20"/>
              </w:rPr>
            </w:pPr>
          </w:p>
          <w:p w14:paraId="642E3D23" w14:textId="77777777" w:rsidR="00607373" w:rsidRDefault="00296150">
            <w:pPr>
              <w:rPr>
                <w:color w:val="000000"/>
                <w:sz w:val="20"/>
                <w:szCs w:val="20"/>
              </w:rPr>
            </w:pPr>
            <w:r>
              <w:rPr>
                <w:color w:val="000000"/>
                <w:sz w:val="20"/>
                <w:szCs w:val="20"/>
              </w:rPr>
              <w:t>Observe teachers developing scientific skills and apply this in their own lessons.</w:t>
            </w:r>
          </w:p>
          <w:p w14:paraId="5CEC666B" w14:textId="77777777" w:rsidR="00607373" w:rsidRDefault="00607373">
            <w:pPr>
              <w:rPr>
                <w:color w:val="000000"/>
                <w:sz w:val="20"/>
                <w:szCs w:val="20"/>
              </w:rPr>
            </w:pPr>
          </w:p>
          <w:p w14:paraId="7421F6A0" w14:textId="77777777" w:rsidR="00607373" w:rsidRDefault="00296150">
            <w:pPr>
              <w:rPr>
                <w:color w:val="FF0000"/>
                <w:sz w:val="20"/>
                <w:szCs w:val="20"/>
              </w:rPr>
            </w:pPr>
            <w:r>
              <w:rPr>
                <w:color w:val="000000"/>
                <w:sz w:val="20"/>
                <w:szCs w:val="20"/>
              </w:rPr>
              <w:lastRenderedPageBreak/>
              <w:t xml:space="preserve">Observe teachers approaches to connecting the science curriculum including Big Ideas to students’ lived experiences and practice this in their own lessons. </w:t>
            </w:r>
          </w:p>
        </w:tc>
      </w:tr>
      <w:tr w:rsidR="00607373" w14:paraId="6D53C2F3" w14:textId="77777777" w:rsidTr="000F7D77">
        <w:tc>
          <w:tcPr>
            <w:tcW w:w="1665" w:type="dxa"/>
            <w:shd w:val="clear" w:color="auto" w:fill="BDD6EE" w:themeFill="accent5" w:themeFillTint="66"/>
          </w:tcPr>
          <w:p w14:paraId="40B59736" w14:textId="77777777" w:rsidR="00607373" w:rsidRDefault="00296150">
            <w:pPr>
              <w:spacing w:after="60"/>
              <w:rPr>
                <w:b/>
                <w:sz w:val="20"/>
                <w:szCs w:val="20"/>
              </w:rPr>
            </w:pPr>
            <w:r>
              <w:rPr>
                <w:b/>
                <w:color w:val="2F5496"/>
                <w:sz w:val="20"/>
                <w:szCs w:val="20"/>
              </w:rPr>
              <w:lastRenderedPageBreak/>
              <w:t>3.1.4 Stimulate pupil thinking and checking for understanding</w:t>
            </w:r>
          </w:p>
        </w:tc>
        <w:tc>
          <w:tcPr>
            <w:tcW w:w="4290" w:type="dxa"/>
            <w:shd w:val="clear" w:color="auto" w:fill="BDD6EE" w:themeFill="accent5" w:themeFillTint="66"/>
          </w:tcPr>
          <w:p w14:paraId="1176BF0C" w14:textId="77777777" w:rsidR="00607373" w:rsidRDefault="00296150">
            <w:pPr>
              <w:rPr>
                <w:sz w:val="20"/>
                <w:szCs w:val="20"/>
              </w:rPr>
            </w:pPr>
            <w:r>
              <w:rPr>
                <w:sz w:val="20"/>
                <w:szCs w:val="20"/>
              </w:rPr>
              <w:t>employ dialogic teaching approaches to better understand their students learning and promote their contributions to classroom discussion.</w:t>
            </w:r>
          </w:p>
          <w:p w14:paraId="138BED54" w14:textId="77777777" w:rsidR="00607373" w:rsidRDefault="00607373">
            <w:pPr>
              <w:rPr>
                <w:color w:val="000000"/>
                <w:sz w:val="20"/>
                <w:szCs w:val="20"/>
              </w:rPr>
            </w:pPr>
          </w:p>
          <w:p w14:paraId="7A1C6B4E" w14:textId="77777777" w:rsidR="00607373" w:rsidRDefault="00296150">
            <w:pPr>
              <w:rPr>
                <w:color w:val="000000"/>
                <w:sz w:val="20"/>
                <w:szCs w:val="20"/>
              </w:rPr>
            </w:pPr>
            <w:r>
              <w:rPr>
                <w:color w:val="000000"/>
                <w:sz w:val="20"/>
                <w:szCs w:val="20"/>
              </w:rPr>
              <w:t>use enquiry-based learning to support students to think about their learning and to question their understanding.</w:t>
            </w:r>
          </w:p>
        </w:tc>
        <w:tc>
          <w:tcPr>
            <w:tcW w:w="4335" w:type="dxa"/>
            <w:shd w:val="clear" w:color="auto" w:fill="BDD6EE" w:themeFill="accent5" w:themeFillTint="66"/>
          </w:tcPr>
          <w:p w14:paraId="2F4D8D97" w14:textId="77777777" w:rsidR="00607373" w:rsidRDefault="00296150">
            <w:pPr>
              <w:rPr>
                <w:sz w:val="20"/>
                <w:szCs w:val="20"/>
              </w:rPr>
            </w:pPr>
            <w:r>
              <w:rPr>
                <w:sz w:val="20"/>
                <w:szCs w:val="20"/>
              </w:rPr>
              <w:t>How can you bring the Science curriculum to life and relate it to your students’ lived experience?</w:t>
            </w:r>
          </w:p>
          <w:p w14:paraId="4D3DB63E" w14:textId="77777777" w:rsidR="00607373" w:rsidRDefault="00607373">
            <w:pPr>
              <w:rPr>
                <w:sz w:val="20"/>
                <w:szCs w:val="20"/>
              </w:rPr>
            </w:pPr>
          </w:p>
          <w:p w14:paraId="538540F0" w14:textId="77777777" w:rsidR="00607373" w:rsidRDefault="00296150">
            <w:pPr>
              <w:rPr>
                <w:sz w:val="20"/>
                <w:szCs w:val="20"/>
              </w:rPr>
            </w:pPr>
            <w:r>
              <w:rPr>
                <w:sz w:val="20"/>
                <w:szCs w:val="20"/>
              </w:rPr>
              <w:t>How can you develop subject-specific pedagogy through the use of practical work/required practicals?</w:t>
            </w:r>
          </w:p>
          <w:p w14:paraId="3A191DEA" w14:textId="77777777" w:rsidR="00607373" w:rsidRDefault="00607373">
            <w:pPr>
              <w:rPr>
                <w:sz w:val="20"/>
                <w:szCs w:val="20"/>
              </w:rPr>
            </w:pPr>
          </w:p>
          <w:p w14:paraId="709D74F8" w14:textId="77777777" w:rsidR="00607373" w:rsidRDefault="00296150">
            <w:pPr>
              <w:rPr>
                <w:sz w:val="20"/>
                <w:szCs w:val="20"/>
              </w:rPr>
            </w:pPr>
            <w:r>
              <w:rPr>
                <w:sz w:val="20"/>
                <w:szCs w:val="20"/>
              </w:rPr>
              <w:t>How can you employ pupil groupings to enhance the effectiveness of practical work?</w:t>
            </w:r>
          </w:p>
          <w:p w14:paraId="639D3B90" w14:textId="77777777" w:rsidR="00607373" w:rsidRDefault="00607373">
            <w:pPr>
              <w:rPr>
                <w:sz w:val="20"/>
                <w:szCs w:val="20"/>
              </w:rPr>
            </w:pPr>
          </w:p>
          <w:p w14:paraId="2202EBB1" w14:textId="77777777" w:rsidR="00607373" w:rsidRDefault="00296150">
            <w:pPr>
              <w:rPr>
                <w:sz w:val="20"/>
                <w:szCs w:val="20"/>
              </w:rPr>
            </w:pPr>
            <w:r>
              <w:rPr>
                <w:sz w:val="20"/>
                <w:szCs w:val="20"/>
              </w:rPr>
              <w:t>How can you plan and implement enquiry-based learning into your practice both within and across lessons?</w:t>
            </w:r>
          </w:p>
        </w:tc>
        <w:tc>
          <w:tcPr>
            <w:tcW w:w="4361" w:type="dxa"/>
            <w:shd w:val="clear" w:color="auto" w:fill="BDD6EE" w:themeFill="accent5" w:themeFillTint="66"/>
          </w:tcPr>
          <w:p w14:paraId="651899C0" w14:textId="77777777" w:rsidR="00607373" w:rsidRDefault="00296150">
            <w:pPr>
              <w:spacing w:line="259" w:lineRule="auto"/>
              <w:rPr>
                <w:color w:val="000000"/>
                <w:sz w:val="20"/>
                <w:szCs w:val="20"/>
              </w:rPr>
            </w:pPr>
            <w:r>
              <w:rPr>
                <w:color w:val="000000"/>
                <w:sz w:val="20"/>
                <w:szCs w:val="20"/>
              </w:rPr>
              <w:t>Support trainees’ development of planning skills by co-planning and providing targeted feedback, with a focus on active and independent learning.</w:t>
            </w:r>
          </w:p>
          <w:p w14:paraId="7BCF3A48" w14:textId="77777777" w:rsidR="00607373" w:rsidRDefault="00607373">
            <w:pPr>
              <w:rPr>
                <w:color w:val="000000"/>
                <w:sz w:val="20"/>
                <w:szCs w:val="20"/>
              </w:rPr>
            </w:pPr>
          </w:p>
          <w:p w14:paraId="57FBCCB3" w14:textId="77777777" w:rsidR="00607373" w:rsidRDefault="00296150">
            <w:pPr>
              <w:rPr>
                <w:color w:val="000000"/>
                <w:sz w:val="20"/>
                <w:szCs w:val="20"/>
              </w:rPr>
            </w:pPr>
            <w:r>
              <w:rPr>
                <w:color w:val="000000"/>
                <w:sz w:val="20"/>
                <w:szCs w:val="20"/>
              </w:rPr>
              <w:t xml:space="preserve">Encourage trainees to promote enquiry amongst their students and use questioning to uncover and address students’ misconceptions. </w:t>
            </w:r>
          </w:p>
          <w:p w14:paraId="71E8C245" w14:textId="77777777" w:rsidR="00607373" w:rsidRDefault="00607373">
            <w:pPr>
              <w:rPr>
                <w:color w:val="000000"/>
                <w:sz w:val="20"/>
                <w:szCs w:val="20"/>
              </w:rPr>
            </w:pPr>
          </w:p>
          <w:p w14:paraId="0971C9B4" w14:textId="77777777" w:rsidR="00607373" w:rsidRDefault="00607373">
            <w:pPr>
              <w:rPr>
                <w:color w:val="000000"/>
                <w:sz w:val="20"/>
                <w:szCs w:val="20"/>
              </w:rPr>
            </w:pPr>
          </w:p>
        </w:tc>
      </w:tr>
      <w:tr w:rsidR="00607373" w14:paraId="249BE3B8" w14:textId="77777777" w:rsidTr="000F7D77">
        <w:tc>
          <w:tcPr>
            <w:tcW w:w="1665" w:type="dxa"/>
            <w:shd w:val="clear" w:color="auto" w:fill="BDD6EE" w:themeFill="accent5" w:themeFillTint="66"/>
          </w:tcPr>
          <w:p w14:paraId="416AC5D6" w14:textId="77777777" w:rsidR="00607373" w:rsidRDefault="00296150">
            <w:pPr>
              <w:spacing w:after="60"/>
              <w:rPr>
                <w:b/>
                <w:color w:val="2F5496"/>
                <w:sz w:val="20"/>
                <w:szCs w:val="20"/>
              </w:rPr>
            </w:pPr>
            <w:r>
              <w:rPr>
                <w:b/>
                <w:color w:val="2F5496"/>
                <w:sz w:val="20"/>
                <w:szCs w:val="20"/>
              </w:rPr>
              <w:t>3.2.3 Assess and build on pupils’ prior knowledge</w:t>
            </w:r>
          </w:p>
        </w:tc>
        <w:tc>
          <w:tcPr>
            <w:tcW w:w="4290" w:type="dxa"/>
            <w:shd w:val="clear" w:color="auto" w:fill="BDD6EE" w:themeFill="accent5" w:themeFillTint="66"/>
          </w:tcPr>
          <w:p w14:paraId="38346966" w14:textId="77777777" w:rsidR="00607373" w:rsidRDefault="00296150">
            <w:pPr>
              <w:spacing w:line="259" w:lineRule="auto"/>
              <w:rPr>
                <w:color w:val="000000"/>
                <w:sz w:val="20"/>
                <w:szCs w:val="20"/>
              </w:rPr>
            </w:pPr>
            <w:r>
              <w:rPr>
                <w:color w:val="000000"/>
                <w:sz w:val="20"/>
                <w:szCs w:val="20"/>
              </w:rPr>
              <w:t>set learning outcomes which promote collaborative learning to utilise students as a resource and to manage cognitive load</w:t>
            </w:r>
          </w:p>
          <w:p w14:paraId="4DBC52E8" w14:textId="77777777" w:rsidR="00607373" w:rsidRDefault="00607373">
            <w:pPr>
              <w:rPr>
                <w:color w:val="000000"/>
                <w:sz w:val="20"/>
                <w:szCs w:val="20"/>
              </w:rPr>
            </w:pPr>
          </w:p>
          <w:p w14:paraId="4CC57ADA" w14:textId="77777777" w:rsidR="00607373" w:rsidRDefault="00296150">
            <w:pPr>
              <w:rPr>
                <w:color w:val="000000"/>
                <w:sz w:val="20"/>
                <w:szCs w:val="20"/>
              </w:rPr>
            </w:pPr>
            <w:r>
              <w:rPr>
                <w:color w:val="000000"/>
                <w:sz w:val="20"/>
                <w:szCs w:val="20"/>
              </w:rPr>
              <w:t xml:space="preserve">promote the development of students’ practical skills and knowledge. </w:t>
            </w:r>
          </w:p>
          <w:p w14:paraId="4F06DE9A" w14:textId="77777777" w:rsidR="00607373" w:rsidRDefault="00607373">
            <w:pPr>
              <w:rPr>
                <w:color w:val="000000"/>
                <w:sz w:val="20"/>
                <w:szCs w:val="20"/>
              </w:rPr>
            </w:pPr>
          </w:p>
          <w:p w14:paraId="559698E1" w14:textId="77777777" w:rsidR="00607373" w:rsidRDefault="00296150">
            <w:pPr>
              <w:rPr>
                <w:sz w:val="20"/>
                <w:szCs w:val="20"/>
              </w:rPr>
            </w:pPr>
            <w:r>
              <w:rPr>
                <w:color w:val="000000"/>
                <w:sz w:val="20"/>
                <w:szCs w:val="20"/>
              </w:rPr>
              <w:t>implement the different pedagogical requirements of the Science subjects (Biology, Chemistry, and Physics).</w:t>
            </w:r>
          </w:p>
        </w:tc>
        <w:tc>
          <w:tcPr>
            <w:tcW w:w="4335" w:type="dxa"/>
            <w:shd w:val="clear" w:color="auto" w:fill="BDD6EE" w:themeFill="accent5" w:themeFillTint="66"/>
          </w:tcPr>
          <w:p w14:paraId="0D73CEE7" w14:textId="1A54A736" w:rsidR="00607373" w:rsidRDefault="00296150">
            <w:pPr>
              <w:rPr>
                <w:sz w:val="20"/>
                <w:szCs w:val="20"/>
              </w:rPr>
            </w:pPr>
            <w:r>
              <w:rPr>
                <w:sz w:val="20"/>
                <w:szCs w:val="20"/>
              </w:rPr>
              <w:t xml:space="preserve">How do </w:t>
            </w:r>
            <w:r w:rsidR="004E2AE5">
              <w:rPr>
                <w:sz w:val="20"/>
                <w:szCs w:val="20"/>
              </w:rPr>
              <w:t>you</w:t>
            </w:r>
            <w:r>
              <w:rPr>
                <w:sz w:val="20"/>
                <w:szCs w:val="20"/>
              </w:rPr>
              <w:t xml:space="preserve"> adapt </w:t>
            </w:r>
            <w:r w:rsidR="004E2AE5">
              <w:rPr>
                <w:sz w:val="20"/>
                <w:szCs w:val="20"/>
              </w:rPr>
              <w:t>y</w:t>
            </w:r>
            <w:r>
              <w:rPr>
                <w:sz w:val="20"/>
                <w:szCs w:val="20"/>
              </w:rPr>
              <w:t>our teaching to support the needs of different students?</w:t>
            </w:r>
          </w:p>
          <w:p w14:paraId="4D6E14CA" w14:textId="77777777" w:rsidR="004E2AE5" w:rsidRDefault="004E2AE5">
            <w:pPr>
              <w:rPr>
                <w:sz w:val="20"/>
                <w:szCs w:val="20"/>
              </w:rPr>
            </w:pPr>
          </w:p>
          <w:p w14:paraId="6A108ACC" w14:textId="77777777" w:rsidR="004E2AE5" w:rsidRDefault="004E2AE5" w:rsidP="004E2AE5">
            <w:pPr>
              <w:rPr>
                <w:sz w:val="20"/>
                <w:szCs w:val="20"/>
              </w:rPr>
            </w:pPr>
            <w:r>
              <w:rPr>
                <w:rFonts w:asciiTheme="minorHAnsi" w:hAnsiTheme="minorHAnsi" w:cstheme="minorHAnsi"/>
                <w:color w:val="000000"/>
                <w:sz w:val="20"/>
                <w:szCs w:val="20"/>
              </w:rPr>
              <w:t>W</w:t>
            </w:r>
            <w:r w:rsidRPr="004E2AE5">
              <w:rPr>
                <w:rFonts w:asciiTheme="minorHAnsi" w:hAnsiTheme="minorHAnsi" w:cstheme="minorHAnsi"/>
                <w:color w:val="000000"/>
                <w:sz w:val="20"/>
                <w:szCs w:val="20"/>
              </w:rPr>
              <w:t>hat does inclusive educational practice mean to you? How do you adapt your science teaching to support the needs of students with EAL, SEND, from under-served backgrounds)</w:t>
            </w:r>
          </w:p>
          <w:p w14:paraId="2ED51B42" w14:textId="77777777" w:rsidR="00607373" w:rsidRDefault="00607373">
            <w:pPr>
              <w:rPr>
                <w:sz w:val="20"/>
                <w:szCs w:val="20"/>
              </w:rPr>
            </w:pPr>
          </w:p>
          <w:p w14:paraId="40837450" w14:textId="77777777" w:rsidR="00607373" w:rsidRDefault="00296150">
            <w:pPr>
              <w:rPr>
                <w:sz w:val="20"/>
                <w:szCs w:val="20"/>
              </w:rPr>
            </w:pPr>
            <w:r>
              <w:rPr>
                <w:sz w:val="20"/>
                <w:szCs w:val="20"/>
              </w:rPr>
              <w:t xml:space="preserve">How can you develop subject-specific pedagogy </w:t>
            </w:r>
            <w:proofErr w:type="gramStart"/>
            <w:r>
              <w:rPr>
                <w:sz w:val="20"/>
                <w:szCs w:val="20"/>
              </w:rPr>
              <w:t>through the use of</w:t>
            </w:r>
            <w:proofErr w:type="gramEnd"/>
            <w:r>
              <w:rPr>
                <w:sz w:val="20"/>
                <w:szCs w:val="20"/>
              </w:rPr>
              <w:t xml:space="preserve"> practical work/required practicals?</w:t>
            </w:r>
          </w:p>
          <w:p w14:paraId="0E1209E4" w14:textId="77777777" w:rsidR="00607373" w:rsidRDefault="00607373">
            <w:pPr>
              <w:rPr>
                <w:sz w:val="20"/>
                <w:szCs w:val="20"/>
              </w:rPr>
            </w:pPr>
          </w:p>
          <w:p w14:paraId="651227B9" w14:textId="77777777" w:rsidR="00607373" w:rsidRDefault="00296150">
            <w:pPr>
              <w:rPr>
                <w:sz w:val="20"/>
                <w:szCs w:val="20"/>
              </w:rPr>
            </w:pPr>
            <w:r>
              <w:rPr>
                <w:sz w:val="20"/>
                <w:szCs w:val="20"/>
              </w:rPr>
              <w:t>How can you bring the Science curriculum to life and relate it to your students’ lived experience?</w:t>
            </w:r>
          </w:p>
          <w:p w14:paraId="048AD162" w14:textId="77777777" w:rsidR="00607373" w:rsidRDefault="00607373">
            <w:pPr>
              <w:rPr>
                <w:color w:val="ED7D31"/>
                <w:sz w:val="20"/>
                <w:szCs w:val="20"/>
              </w:rPr>
            </w:pPr>
          </w:p>
        </w:tc>
        <w:tc>
          <w:tcPr>
            <w:tcW w:w="4361" w:type="dxa"/>
            <w:shd w:val="clear" w:color="auto" w:fill="BDD6EE" w:themeFill="accent5" w:themeFillTint="66"/>
          </w:tcPr>
          <w:p w14:paraId="5C8F42AA" w14:textId="77777777" w:rsidR="00607373" w:rsidRDefault="00296150">
            <w:pPr>
              <w:spacing w:line="259" w:lineRule="auto"/>
              <w:rPr>
                <w:sz w:val="20"/>
                <w:szCs w:val="20"/>
              </w:rPr>
            </w:pPr>
            <w:r>
              <w:rPr>
                <w:sz w:val="20"/>
                <w:szCs w:val="20"/>
              </w:rPr>
              <w:t>Trainees will use lesson activities to promote collaborative learning opportunities.</w:t>
            </w:r>
          </w:p>
          <w:p w14:paraId="7EFD5815" w14:textId="77777777" w:rsidR="00607373" w:rsidRDefault="00607373">
            <w:pPr>
              <w:spacing w:line="259" w:lineRule="auto"/>
              <w:rPr>
                <w:sz w:val="20"/>
                <w:szCs w:val="20"/>
              </w:rPr>
            </w:pPr>
          </w:p>
          <w:p w14:paraId="58292626" w14:textId="77777777" w:rsidR="00607373" w:rsidRDefault="00296150">
            <w:pPr>
              <w:spacing w:line="259" w:lineRule="auto"/>
              <w:rPr>
                <w:color w:val="FF0000"/>
                <w:sz w:val="20"/>
                <w:szCs w:val="20"/>
              </w:rPr>
            </w:pPr>
            <w:r>
              <w:rPr>
                <w:sz w:val="20"/>
                <w:szCs w:val="20"/>
              </w:rPr>
              <w:t xml:space="preserve"> Use cognitive science approaches to plan and sequence and to manage cognitive load.</w:t>
            </w:r>
          </w:p>
          <w:p w14:paraId="3DA957D9" w14:textId="77777777" w:rsidR="00607373" w:rsidRDefault="00607373">
            <w:pPr>
              <w:spacing w:line="259" w:lineRule="auto"/>
              <w:rPr>
                <w:sz w:val="20"/>
                <w:szCs w:val="20"/>
              </w:rPr>
            </w:pPr>
          </w:p>
        </w:tc>
      </w:tr>
      <w:tr w:rsidR="00607373" w14:paraId="7B7B1476" w14:textId="77777777" w:rsidTr="000F7D77">
        <w:tc>
          <w:tcPr>
            <w:tcW w:w="1665" w:type="dxa"/>
            <w:shd w:val="clear" w:color="auto" w:fill="BDD6EE" w:themeFill="accent5" w:themeFillTint="66"/>
          </w:tcPr>
          <w:p w14:paraId="0B7BD30D" w14:textId="77777777" w:rsidR="00607373" w:rsidRDefault="00296150">
            <w:pPr>
              <w:spacing w:after="60"/>
              <w:rPr>
                <w:b/>
                <w:color w:val="2F5496"/>
                <w:sz w:val="20"/>
                <w:szCs w:val="20"/>
              </w:rPr>
            </w:pPr>
            <w:r>
              <w:rPr>
                <w:b/>
                <w:color w:val="2F5496"/>
                <w:sz w:val="20"/>
                <w:szCs w:val="20"/>
              </w:rPr>
              <w:t>3.3.2 Provide opportunity for all pupils to experience success through task design and careful grouping</w:t>
            </w:r>
          </w:p>
        </w:tc>
        <w:tc>
          <w:tcPr>
            <w:tcW w:w="4290" w:type="dxa"/>
            <w:shd w:val="clear" w:color="auto" w:fill="BDD6EE" w:themeFill="accent5" w:themeFillTint="66"/>
          </w:tcPr>
          <w:p w14:paraId="285C5EF5" w14:textId="77777777" w:rsidR="00607373" w:rsidRDefault="00296150">
            <w:pPr>
              <w:spacing w:line="259" w:lineRule="auto"/>
              <w:rPr>
                <w:sz w:val="20"/>
                <w:szCs w:val="20"/>
              </w:rPr>
            </w:pPr>
            <w:r>
              <w:rPr>
                <w:sz w:val="20"/>
                <w:szCs w:val="20"/>
              </w:rPr>
              <w:t>plan, utilise and manage pupil grouping to effectively promote dialogic and collaborative learning.</w:t>
            </w:r>
          </w:p>
          <w:p w14:paraId="7AB3B08C" w14:textId="77777777" w:rsidR="00607373" w:rsidRDefault="00607373">
            <w:pPr>
              <w:rPr>
                <w:sz w:val="20"/>
                <w:szCs w:val="20"/>
              </w:rPr>
            </w:pPr>
          </w:p>
          <w:p w14:paraId="5A88D901" w14:textId="77777777" w:rsidR="00607373" w:rsidRDefault="00296150">
            <w:pPr>
              <w:rPr>
                <w:sz w:val="20"/>
                <w:szCs w:val="20"/>
              </w:rPr>
            </w:pPr>
            <w:r>
              <w:rPr>
                <w:sz w:val="20"/>
                <w:szCs w:val="20"/>
              </w:rPr>
              <w:t>use assessment to identify the needs of individual pupils to inform forward planning.</w:t>
            </w:r>
          </w:p>
          <w:p w14:paraId="4EF9D5CD" w14:textId="77777777" w:rsidR="00607373" w:rsidRDefault="00607373">
            <w:pPr>
              <w:rPr>
                <w:sz w:val="20"/>
                <w:szCs w:val="20"/>
              </w:rPr>
            </w:pPr>
          </w:p>
          <w:p w14:paraId="618BFC87" w14:textId="77777777" w:rsidR="00607373" w:rsidRDefault="00607373">
            <w:pPr>
              <w:rPr>
                <w:sz w:val="20"/>
                <w:szCs w:val="20"/>
              </w:rPr>
            </w:pPr>
          </w:p>
        </w:tc>
        <w:tc>
          <w:tcPr>
            <w:tcW w:w="4335" w:type="dxa"/>
            <w:shd w:val="clear" w:color="auto" w:fill="BDD6EE" w:themeFill="accent5" w:themeFillTint="66"/>
          </w:tcPr>
          <w:p w14:paraId="5263A5D4" w14:textId="77777777" w:rsidR="00607373" w:rsidRDefault="00296150">
            <w:pPr>
              <w:rPr>
                <w:sz w:val="20"/>
                <w:szCs w:val="20"/>
              </w:rPr>
            </w:pPr>
            <w:r>
              <w:rPr>
                <w:sz w:val="20"/>
                <w:szCs w:val="20"/>
              </w:rPr>
              <w:lastRenderedPageBreak/>
              <w:t xml:space="preserve">How do we adapt our teaching to support the needs of different students? </w:t>
            </w:r>
          </w:p>
          <w:p w14:paraId="53DD873D" w14:textId="77777777" w:rsidR="00607373" w:rsidRDefault="00607373">
            <w:pPr>
              <w:rPr>
                <w:sz w:val="20"/>
                <w:szCs w:val="20"/>
              </w:rPr>
            </w:pPr>
          </w:p>
          <w:p w14:paraId="749A051A" w14:textId="77777777" w:rsidR="00607373" w:rsidRDefault="00296150">
            <w:pPr>
              <w:rPr>
                <w:sz w:val="20"/>
                <w:szCs w:val="20"/>
              </w:rPr>
            </w:pPr>
            <w:r>
              <w:rPr>
                <w:sz w:val="20"/>
                <w:szCs w:val="20"/>
              </w:rPr>
              <w:t>How can you integrate student data and AfL to inform your planning and teaching?</w:t>
            </w:r>
          </w:p>
          <w:p w14:paraId="53C29D65" w14:textId="77777777" w:rsidR="00607373" w:rsidRDefault="00607373">
            <w:pPr>
              <w:rPr>
                <w:sz w:val="20"/>
                <w:szCs w:val="20"/>
              </w:rPr>
            </w:pPr>
          </w:p>
          <w:p w14:paraId="6C1D1BB5" w14:textId="77777777" w:rsidR="00607373" w:rsidRDefault="00296150">
            <w:pPr>
              <w:rPr>
                <w:sz w:val="20"/>
                <w:szCs w:val="20"/>
              </w:rPr>
            </w:pPr>
            <w:r>
              <w:rPr>
                <w:sz w:val="20"/>
                <w:szCs w:val="20"/>
              </w:rPr>
              <w:t xml:space="preserve">How can you employ pupil groupings to enhance </w:t>
            </w:r>
            <w:r>
              <w:rPr>
                <w:sz w:val="20"/>
                <w:szCs w:val="20"/>
              </w:rPr>
              <w:lastRenderedPageBreak/>
              <w:t>the effectiveness of practical work?</w:t>
            </w:r>
          </w:p>
          <w:p w14:paraId="33BCDDCC" w14:textId="77777777" w:rsidR="00607373" w:rsidRDefault="00607373">
            <w:pPr>
              <w:rPr>
                <w:sz w:val="20"/>
                <w:szCs w:val="20"/>
              </w:rPr>
            </w:pPr>
          </w:p>
          <w:p w14:paraId="6F95BC70" w14:textId="77777777" w:rsidR="00607373" w:rsidRDefault="00607373">
            <w:pPr>
              <w:rPr>
                <w:sz w:val="20"/>
                <w:szCs w:val="20"/>
              </w:rPr>
            </w:pPr>
          </w:p>
          <w:p w14:paraId="5E6B1304" w14:textId="77777777" w:rsidR="00607373" w:rsidRDefault="00607373">
            <w:pPr>
              <w:rPr>
                <w:sz w:val="20"/>
                <w:szCs w:val="20"/>
              </w:rPr>
            </w:pPr>
          </w:p>
          <w:p w14:paraId="4CC563E2" w14:textId="77777777" w:rsidR="00607373" w:rsidRDefault="00296150">
            <w:pPr>
              <w:rPr>
                <w:color w:val="ED7D31"/>
                <w:sz w:val="20"/>
                <w:szCs w:val="20"/>
              </w:rPr>
            </w:pPr>
            <w:r>
              <w:rPr>
                <w:color w:val="ED7D31"/>
                <w:sz w:val="20"/>
                <w:szCs w:val="20"/>
              </w:rPr>
              <w:t xml:space="preserve"> </w:t>
            </w:r>
          </w:p>
          <w:p w14:paraId="4B95B05D" w14:textId="77777777" w:rsidR="00607373" w:rsidRDefault="00607373">
            <w:pPr>
              <w:rPr>
                <w:sz w:val="20"/>
                <w:szCs w:val="20"/>
              </w:rPr>
            </w:pPr>
          </w:p>
        </w:tc>
        <w:tc>
          <w:tcPr>
            <w:tcW w:w="4361" w:type="dxa"/>
            <w:shd w:val="clear" w:color="auto" w:fill="BDD6EE" w:themeFill="accent5" w:themeFillTint="66"/>
          </w:tcPr>
          <w:p w14:paraId="489BC2C4" w14:textId="77777777" w:rsidR="00607373" w:rsidRDefault="00296150">
            <w:pPr>
              <w:rPr>
                <w:sz w:val="20"/>
                <w:szCs w:val="20"/>
              </w:rPr>
            </w:pPr>
            <w:r>
              <w:rPr>
                <w:sz w:val="20"/>
                <w:szCs w:val="20"/>
              </w:rPr>
              <w:lastRenderedPageBreak/>
              <w:t>Share approaches to group work and grouping of students to effectively promote learning for all.</w:t>
            </w:r>
          </w:p>
          <w:p w14:paraId="1A8BB106" w14:textId="77777777" w:rsidR="00607373" w:rsidRDefault="00607373">
            <w:pPr>
              <w:rPr>
                <w:sz w:val="20"/>
                <w:szCs w:val="20"/>
              </w:rPr>
            </w:pPr>
          </w:p>
          <w:p w14:paraId="7C12E228" w14:textId="77777777" w:rsidR="00607373" w:rsidRDefault="00296150">
            <w:pPr>
              <w:rPr>
                <w:sz w:val="20"/>
                <w:szCs w:val="20"/>
              </w:rPr>
            </w:pPr>
            <w:r>
              <w:rPr>
                <w:sz w:val="20"/>
                <w:szCs w:val="20"/>
              </w:rPr>
              <w:t>Trainees should observe how collaborative learning opportunities are employed by teachers in their school and then to use this in their own practice.</w:t>
            </w:r>
          </w:p>
        </w:tc>
      </w:tr>
    </w:tbl>
    <w:tbl>
      <w:tblPr>
        <w:tblStyle w:val="af8"/>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1"/>
        <w:gridCol w:w="4283"/>
        <w:gridCol w:w="4340"/>
        <w:gridCol w:w="4367"/>
      </w:tblGrid>
      <w:tr w:rsidR="00607373" w14:paraId="654BA7D6" w14:textId="77777777" w:rsidTr="000F7D77">
        <w:trPr>
          <w:trHeight w:val="2584"/>
        </w:trPr>
        <w:tc>
          <w:tcPr>
            <w:tcW w:w="1661" w:type="dxa"/>
            <w:shd w:val="clear" w:color="auto" w:fill="F7CAAC" w:themeFill="accent2" w:themeFillTint="66"/>
          </w:tcPr>
          <w:p w14:paraId="1C110FF2" w14:textId="77777777" w:rsidR="00607373" w:rsidRDefault="00296150">
            <w:pPr>
              <w:spacing w:after="60"/>
              <w:rPr>
                <w:b/>
                <w:color w:val="2F5496"/>
                <w:sz w:val="20"/>
                <w:szCs w:val="20"/>
              </w:rPr>
            </w:pPr>
            <w:r>
              <w:br w:type="page"/>
            </w:r>
            <w:r>
              <w:rPr>
                <w:b/>
                <w:sz w:val="20"/>
                <w:szCs w:val="20"/>
              </w:rPr>
              <w:t>Core Area 4. Assessment</w:t>
            </w:r>
          </w:p>
          <w:p w14:paraId="559D6585" w14:textId="77777777" w:rsidR="00607373" w:rsidRDefault="00607373">
            <w:pPr>
              <w:spacing w:after="60"/>
              <w:rPr>
                <w:b/>
                <w:color w:val="2F5496"/>
                <w:sz w:val="20"/>
                <w:szCs w:val="20"/>
              </w:rPr>
            </w:pPr>
          </w:p>
          <w:p w14:paraId="124C7869" w14:textId="77777777" w:rsidR="00607373" w:rsidRDefault="00296150">
            <w:pPr>
              <w:spacing w:after="60"/>
              <w:rPr>
                <w:b/>
                <w:sz w:val="20"/>
                <w:szCs w:val="20"/>
              </w:rPr>
            </w:pPr>
            <w:r>
              <w:rPr>
                <w:b/>
                <w:color w:val="2F5496"/>
                <w:sz w:val="20"/>
                <w:szCs w:val="20"/>
              </w:rPr>
              <w:t>4.3 Provide high-quality, timely and formative feedback which pupils can act on</w:t>
            </w:r>
          </w:p>
        </w:tc>
        <w:tc>
          <w:tcPr>
            <w:tcW w:w="4283" w:type="dxa"/>
            <w:shd w:val="clear" w:color="auto" w:fill="F7CAAC" w:themeFill="accent2" w:themeFillTint="66"/>
          </w:tcPr>
          <w:p w14:paraId="1AB40680" w14:textId="77777777" w:rsidR="00607373" w:rsidRDefault="00296150">
            <w:pPr>
              <w:rPr>
                <w:sz w:val="20"/>
                <w:szCs w:val="20"/>
              </w:rPr>
            </w:pPr>
            <w:r>
              <w:rPr>
                <w:sz w:val="20"/>
                <w:szCs w:val="20"/>
              </w:rPr>
              <w:t>use AfL to inform themselves of student progress during lessons and respond appropriately.</w:t>
            </w:r>
          </w:p>
          <w:p w14:paraId="076A1261" w14:textId="77777777" w:rsidR="00607373" w:rsidRDefault="00607373">
            <w:pPr>
              <w:rPr>
                <w:sz w:val="20"/>
                <w:szCs w:val="20"/>
              </w:rPr>
            </w:pPr>
          </w:p>
          <w:p w14:paraId="0B4FB75B" w14:textId="6CC902B7" w:rsidR="00607373" w:rsidRDefault="00A85102">
            <w:pPr>
              <w:rPr>
                <w:sz w:val="20"/>
                <w:szCs w:val="20"/>
              </w:rPr>
            </w:pPr>
            <w:r>
              <w:rPr>
                <w:sz w:val="20"/>
                <w:szCs w:val="20"/>
              </w:rPr>
              <w:t>facilitate</w:t>
            </w:r>
            <w:r w:rsidR="00296150">
              <w:rPr>
                <w:sz w:val="20"/>
                <w:szCs w:val="20"/>
              </w:rPr>
              <w:t xml:space="preserve"> students to use feedback to reflect on their learning and to respond appropriately.</w:t>
            </w:r>
          </w:p>
          <w:p w14:paraId="0C39E6AB" w14:textId="77777777" w:rsidR="00607373" w:rsidRDefault="00607373">
            <w:pPr>
              <w:rPr>
                <w:sz w:val="20"/>
                <w:szCs w:val="20"/>
              </w:rPr>
            </w:pPr>
          </w:p>
          <w:p w14:paraId="2452E1F9" w14:textId="77777777" w:rsidR="00607373" w:rsidRDefault="00296150">
            <w:pPr>
              <w:rPr>
                <w:sz w:val="20"/>
                <w:szCs w:val="20"/>
              </w:rPr>
            </w:pPr>
            <w:r>
              <w:rPr>
                <w:sz w:val="20"/>
                <w:szCs w:val="20"/>
              </w:rPr>
              <w:t>use school data systems to inform themselves of the levels to which students could be working at.</w:t>
            </w:r>
          </w:p>
        </w:tc>
        <w:tc>
          <w:tcPr>
            <w:tcW w:w="4340" w:type="dxa"/>
            <w:shd w:val="clear" w:color="auto" w:fill="F7CAAC" w:themeFill="accent2" w:themeFillTint="66"/>
          </w:tcPr>
          <w:p w14:paraId="1AB3DB9C" w14:textId="77777777" w:rsidR="00607373" w:rsidRDefault="00296150">
            <w:pPr>
              <w:rPr>
                <w:sz w:val="20"/>
                <w:szCs w:val="20"/>
              </w:rPr>
            </w:pPr>
            <w:r>
              <w:rPr>
                <w:sz w:val="20"/>
                <w:szCs w:val="20"/>
              </w:rPr>
              <w:t>How can you integrate student data and AfL to inform your planning and teaching?</w:t>
            </w:r>
          </w:p>
          <w:p w14:paraId="00FCB476" w14:textId="77777777" w:rsidR="00607373" w:rsidRDefault="00607373">
            <w:pPr>
              <w:rPr>
                <w:sz w:val="20"/>
                <w:szCs w:val="20"/>
              </w:rPr>
            </w:pPr>
          </w:p>
          <w:p w14:paraId="79A3BC99" w14:textId="77777777" w:rsidR="00607373" w:rsidRDefault="00296150">
            <w:pPr>
              <w:rPr>
                <w:sz w:val="20"/>
                <w:szCs w:val="20"/>
              </w:rPr>
            </w:pPr>
            <w:r>
              <w:rPr>
                <w:sz w:val="20"/>
                <w:szCs w:val="20"/>
              </w:rPr>
              <w:t>How can you develop subject-specific pedagogy through the use of practical work/required practicals?</w:t>
            </w:r>
          </w:p>
          <w:p w14:paraId="19874075" w14:textId="77777777" w:rsidR="00607373" w:rsidRDefault="00607373">
            <w:pPr>
              <w:rPr>
                <w:sz w:val="20"/>
                <w:szCs w:val="20"/>
              </w:rPr>
            </w:pPr>
          </w:p>
          <w:p w14:paraId="74C085B8" w14:textId="77777777" w:rsidR="00607373" w:rsidRDefault="00296150">
            <w:pPr>
              <w:rPr>
                <w:color w:val="ED7D31"/>
                <w:sz w:val="20"/>
                <w:szCs w:val="20"/>
              </w:rPr>
            </w:pPr>
            <w:r>
              <w:rPr>
                <w:sz w:val="20"/>
                <w:szCs w:val="20"/>
              </w:rPr>
              <w:t>How can you build a more inclusive Science classroom through listening and responding to our pupils?</w:t>
            </w:r>
          </w:p>
        </w:tc>
        <w:tc>
          <w:tcPr>
            <w:tcW w:w="4367" w:type="dxa"/>
            <w:shd w:val="clear" w:color="auto" w:fill="F7CAAC" w:themeFill="accent2" w:themeFillTint="66"/>
          </w:tcPr>
          <w:p w14:paraId="18D6CD0C" w14:textId="77777777" w:rsidR="00607373" w:rsidRDefault="00296150">
            <w:pPr>
              <w:rPr>
                <w:color w:val="000000"/>
                <w:sz w:val="20"/>
                <w:szCs w:val="20"/>
              </w:rPr>
            </w:pPr>
            <w:r>
              <w:rPr>
                <w:color w:val="000000"/>
                <w:sz w:val="20"/>
                <w:szCs w:val="20"/>
              </w:rPr>
              <w:t xml:space="preserve">Lessons should be planned using data and AfL to facilitate progression and adaptive teaching.  </w:t>
            </w:r>
          </w:p>
          <w:p w14:paraId="0384F9BD" w14:textId="77777777" w:rsidR="00607373" w:rsidRDefault="00607373">
            <w:pPr>
              <w:rPr>
                <w:color w:val="000000"/>
                <w:sz w:val="20"/>
                <w:szCs w:val="20"/>
              </w:rPr>
            </w:pPr>
          </w:p>
          <w:p w14:paraId="1F6D79DD" w14:textId="77777777" w:rsidR="00607373" w:rsidRDefault="00296150">
            <w:pPr>
              <w:spacing w:line="259" w:lineRule="auto"/>
              <w:rPr>
                <w:sz w:val="20"/>
                <w:szCs w:val="20"/>
              </w:rPr>
            </w:pPr>
            <w:r>
              <w:rPr>
                <w:sz w:val="20"/>
                <w:szCs w:val="20"/>
              </w:rPr>
              <w:t>Share with trainees how AfL is used to inform and adapt lessons for students’ progress.</w:t>
            </w:r>
          </w:p>
          <w:p w14:paraId="45E8E196" w14:textId="77777777" w:rsidR="00607373" w:rsidRDefault="00607373">
            <w:pPr>
              <w:spacing w:line="259" w:lineRule="auto"/>
              <w:rPr>
                <w:sz w:val="20"/>
                <w:szCs w:val="20"/>
              </w:rPr>
            </w:pPr>
          </w:p>
          <w:p w14:paraId="12230A37" w14:textId="77777777" w:rsidR="00607373" w:rsidRDefault="00296150">
            <w:pPr>
              <w:spacing w:line="259" w:lineRule="auto"/>
              <w:rPr>
                <w:color w:val="FF0000"/>
                <w:sz w:val="20"/>
                <w:szCs w:val="20"/>
              </w:rPr>
            </w:pPr>
            <w:r>
              <w:rPr>
                <w:color w:val="000000"/>
                <w:sz w:val="20"/>
                <w:szCs w:val="20"/>
              </w:rPr>
              <w:t>Trainees should continue to develop their questioning and dialogic teaching as a means of enhancing their students’ identity as scientists.</w:t>
            </w:r>
          </w:p>
        </w:tc>
      </w:tr>
      <w:tr w:rsidR="00607373" w14:paraId="6D537B8E" w14:textId="77777777" w:rsidTr="000F7D77">
        <w:tc>
          <w:tcPr>
            <w:tcW w:w="1661" w:type="dxa"/>
            <w:shd w:val="clear" w:color="auto" w:fill="F7CAAC" w:themeFill="accent2" w:themeFillTint="66"/>
          </w:tcPr>
          <w:p w14:paraId="22729E00" w14:textId="77777777" w:rsidR="00607373" w:rsidRDefault="00296150">
            <w:pPr>
              <w:spacing w:after="60"/>
              <w:rPr>
                <w:b/>
                <w:color w:val="2F5496"/>
                <w:sz w:val="20"/>
                <w:szCs w:val="20"/>
              </w:rPr>
            </w:pPr>
            <w:r>
              <w:rPr>
                <w:b/>
                <w:color w:val="2F5496"/>
                <w:sz w:val="20"/>
                <w:szCs w:val="20"/>
              </w:rPr>
              <w:t>4.4 Adopt marking practices which are effective and efficient</w:t>
            </w:r>
          </w:p>
        </w:tc>
        <w:tc>
          <w:tcPr>
            <w:tcW w:w="4283" w:type="dxa"/>
            <w:shd w:val="clear" w:color="auto" w:fill="F7CAAC" w:themeFill="accent2" w:themeFillTint="66"/>
          </w:tcPr>
          <w:p w14:paraId="22243700" w14:textId="77777777" w:rsidR="00607373" w:rsidRDefault="00296150">
            <w:pPr>
              <w:spacing w:line="259" w:lineRule="auto"/>
              <w:rPr>
                <w:sz w:val="20"/>
                <w:szCs w:val="20"/>
              </w:rPr>
            </w:pPr>
            <w:r>
              <w:rPr>
                <w:sz w:val="20"/>
                <w:szCs w:val="20"/>
              </w:rPr>
              <w:t xml:space="preserve">provide efficient meaningful written and verbal feedback in line with the school’s policy.  </w:t>
            </w:r>
          </w:p>
          <w:p w14:paraId="625EBC09" w14:textId="77777777" w:rsidR="00607373" w:rsidRDefault="00607373">
            <w:pPr>
              <w:spacing w:line="259" w:lineRule="auto"/>
              <w:rPr>
                <w:sz w:val="20"/>
                <w:szCs w:val="20"/>
              </w:rPr>
            </w:pPr>
          </w:p>
          <w:p w14:paraId="67609895" w14:textId="77777777" w:rsidR="00607373" w:rsidRDefault="00296150">
            <w:pPr>
              <w:spacing w:line="259" w:lineRule="auto"/>
              <w:rPr>
                <w:sz w:val="20"/>
                <w:szCs w:val="20"/>
              </w:rPr>
            </w:pPr>
            <w:r>
              <w:rPr>
                <w:sz w:val="20"/>
                <w:szCs w:val="20"/>
              </w:rPr>
              <w:t>continue to separate assessment of behaviour and attitude from assessment of progress and learning.</w:t>
            </w:r>
          </w:p>
          <w:p w14:paraId="7FCA7ADF" w14:textId="77777777" w:rsidR="00607373" w:rsidRDefault="00607373">
            <w:pPr>
              <w:spacing w:line="259" w:lineRule="auto"/>
              <w:rPr>
                <w:sz w:val="20"/>
                <w:szCs w:val="20"/>
              </w:rPr>
            </w:pPr>
          </w:p>
          <w:p w14:paraId="15D8A8B0" w14:textId="77777777" w:rsidR="00607373" w:rsidRDefault="00296150">
            <w:pPr>
              <w:spacing w:line="259" w:lineRule="auto"/>
              <w:rPr>
                <w:sz w:val="20"/>
                <w:szCs w:val="20"/>
              </w:rPr>
            </w:pPr>
            <w:r>
              <w:rPr>
                <w:sz w:val="20"/>
                <w:szCs w:val="20"/>
              </w:rPr>
              <w:t>Provide feedback on the development of students’ skills and scientific practices.</w:t>
            </w:r>
          </w:p>
        </w:tc>
        <w:tc>
          <w:tcPr>
            <w:tcW w:w="4340" w:type="dxa"/>
            <w:shd w:val="clear" w:color="auto" w:fill="F7CAAC" w:themeFill="accent2" w:themeFillTint="66"/>
          </w:tcPr>
          <w:p w14:paraId="33CC1C2A" w14:textId="77777777" w:rsidR="00607373" w:rsidRDefault="00296150">
            <w:pPr>
              <w:rPr>
                <w:sz w:val="20"/>
                <w:szCs w:val="20"/>
              </w:rPr>
            </w:pPr>
            <w:r>
              <w:rPr>
                <w:sz w:val="20"/>
                <w:szCs w:val="20"/>
              </w:rPr>
              <w:t>How can you integrate student data and AfL to inform your planning and teaching?</w:t>
            </w:r>
          </w:p>
          <w:p w14:paraId="386141E3" w14:textId="77777777" w:rsidR="00607373" w:rsidRDefault="00607373">
            <w:pPr>
              <w:rPr>
                <w:sz w:val="20"/>
                <w:szCs w:val="20"/>
              </w:rPr>
            </w:pPr>
          </w:p>
          <w:p w14:paraId="06297803" w14:textId="77777777" w:rsidR="00607373" w:rsidRDefault="00296150">
            <w:pPr>
              <w:rPr>
                <w:sz w:val="20"/>
                <w:szCs w:val="20"/>
              </w:rPr>
            </w:pPr>
            <w:r>
              <w:rPr>
                <w:sz w:val="20"/>
                <w:szCs w:val="20"/>
              </w:rPr>
              <w:t>How can you plan and implement enquiry-based learning into your practice both within and across lessons?</w:t>
            </w:r>
          </w:p>
          <w:p w14:paraId="7FEDB6B2" w14:textId="77777777" w:rsidR="00607373" w:rsidRDefault="00607373">
            <w:pPr>
              <w:rPr>
                <w:color w:val="ED7D31"/>
                <w:sz w:val="20"/>
                <w:szCs w:val="20"/>
              </w:rPr>
            </w:pPr>
          </w:p>
        </w:tc>
        <w:tc>
          <w:tcPr>
            <w:tcW w:w="4367" w:type="dxa"/>
            <w:shd w:val="clear" w:color="auto" w:fill="F7CAAC" w:themeFill="accent2" w:themeFillTint="66"/>
          </w:tcPr>
          <w:p w14:paraId="5D86BFED" w14:textId="77777777" w:rsidR="00607373" w:rsidRDefault="00296150">
            <w:pPr>
              <w:spacing w:line="259" w:lineRule="auto"/>
              <w:rPr>
                <w:color w:val="000000"/>
                <w:sz w:val="20"/>
                <w:szCs w:val="20"/>
              </w:rPr>
            </w:pPr>
            <w:r>
              <w:rPr>
                <w:color w:val="000000"/>
                <w:sz w:val="20"/>
                <w:szCs w:val="20"/>
              </w:rPr>
              <w:t>Trainees will use the schools’ marking policy to provide efficient and meaningful written and verbal feedback.</w:t>
            </w:r>
          </w:p>
          <w:p w14:paraId="157DCB48" w14:textId="77777777" w:rsidR="00607373" w:rsidRDefault="00607373">
            <w:pPr>
              <w:spacing w:line="259" w:lineRule="auto"/>
              <w:rPr>
                <w:color w:val="000000"/>
                <w:sz w:val="20"/>
                <w:szCs w:val="20"/>
              </w:rPr>
            </w:pPr>
          </w:p>
          <w:p w14:paraId="15EC3704" w14:textId="77777777" w:rsidR="00607373" w:rsidRDefault="00296150">
            <w:pPr>
              <w:spacing w:line="259" w:lineRule="auto"/>
              <w:rPr>
                <w:color w:val="000000"/>
                <w:sz w:val="20"/>
                <w:szCs w:val="20"/>
              </w:rPr>
            </w:pPr>
            <w:r>
              <w:rPr>
                <w:color w:val="000000"/>
                <w:sz w:val="20"/>
                <w:szCs w:val="20"/>
              </w:rPr>
              <w:t>Share with trainees efficient marking and feedback practices.</w:t>
            </w:r>
          </w:p>
          <w:p w14:paraId="22074E3A" w14:textId="77777777" w:rsidR="00607373" w:rsidRDefault="00296150">
            <w:pPr>
              <w:rPr>
                <w:color w:val="000000"/>
                <w:sz w:val="20"/>
                <w:szCs w:val="20"/>
              </w:rPr>
            </w:pPr>
            <w:r>
              <w:rPr>
                <w:color w:val="000000"/>
                <w:sz w:val="20"/>
                <w:szCs w:val="20"/>
              </w:rPr>
              <w:t xml:space="preserve"> </w:t>
            </w:r>
          </w:p>
          <w:p w14:paraId="0D50BC46" w14:textId="77777777" w:rsidR="00607373" w:rsidRDefault="00607373">
            <w:pPr>
              <w:rPr>
                <w:color w:val="000000"/>
                <w:sz w:val="20"/>
                <w:szCs w:val="20"/>
              </w:rPr>
            </w:pPr>
          </w:p>
        </w:tc>
      </w:tr>
      <w:tr w:rsidR="00607373" w14:paraId="5EE90723" w14:textId="77777777" w:rsidTr="000F7D77">
        <w:tc>
          <w:tcPr>
            <w:tcW w:w="1661" w:type="dxa"/>
            <w:shd w:val="clear" w:color="auto" w:fill="D9D9D9" w:themeFill="background1" w:themeFillShade="D9"/>
          </w:tcPr>
          <w:p w14:paraId="36B7E448" w14:textId="77777777" w:rsidR="00607373" w:rsidRDefault="00296150">
            <w:pPr>
              <w:spacing w:after="60"/>
              <w:rPr>
                <w:b/>
                <w:sz w:val="20"/>
                <w:szCs w:val="20"/>
              </w:rPr>
            </w:pPr>
            <w:r>
              <w:rPr>
                <w:b/>
                <w:sz w:val="20"/>
                <w:szCs w:val="20"/>
              </w:rPr>
              <w:t>Core Area 5. Professional behaviours</w:t>
            </w:r>
          </w:p>
          <w:p w14:paraId="47BD74FF" w14:textId="77777777" w:rsidR="00607373" w:rsidRDefault="00607373">
            <w:pPr>
              <w:spacing w:after="60"/>
              <w:rPr>
                <w:b/>
                <w:sz w:val="20"/>
                <w:szCs w:val="20"/>
              </w:rPr>
            </w:pPr>
          </w:p>
          <w:p w14:paraId="4A3E487B" w14:textId="77777777" w:rsidR="00607373" w:rsidRDefault="00296150">
            <w:pPr>
              <w:spacing w:after="60"/>
              <w:rPr>
                <w:b/>
                <w:color w:val="2F5496"/>
                <w:sz w:val="20"/>
                <w:szCs w:val="20"/>
              </w:rPr>
            </w:pPr>
            <w:r>
              <w:rPr>
                <w:b/>
                <w:color w:val="2F5496"/>
                <w:sz w:val="20"/>
                <w:szCs w:val="20"/>
              </w:rPr>
              <w:t>5.3 Manage workload and wellbeing</w:t>
            </w:r>
          </w:p>
          <w:p w14:paraId="526F7B76" w14:textId="77777777" w:rsidR="00607373" w:rsidRDefault="00607373">
            <w:pPr>
              <w:spacing w:after="60"/>
              <w:rPr>
                <w:b/>
                <w:color w:val="2F5496"/>
                <w:sz w:val="20"/>
                <w:szCs w:val="20"/>
              </w:rPr>
            </w:pPr>
          </w:p>
          <w:p w14:paraId="19E04379" w14:textId="77777777" w:rsidR="00607373" w:rsidRDefault="00607373">
            <w:pPr>
              <w:spacing w:after="60"/>
              <w:rPr>
                <w:b/>
                <w:sz w:val="20"/>
                <w:szCs w:val="20"/>
              </w:rPr>
            </w:pPr>
          </w:p>
        </w:tc>
        <w:tc>
          <w:tcPr>
            <w:tcW w:w="4283" w:type="dxa"/>
            <w:shd w:val="clear" w:color="auto" w:fill="D9D9D9" w:themeFill="background1" w:themeFillShade="D9"/>
          </w:tcPr>
          <w:p w14:paraId="4B89381F" w14:textId="77777777" w:rsidR="00607373" w:rsidRDefault="00296150">
            <w:pPr>
              <w:spacing w:line="259" w:lineRule="auto"/>
              <w:rPr>
                <w:sz w:val="20"/>
                <w:szCs w:val="20"/>
              </w:rPr>
            </w:pPr>
            <w:r>
              <w:rPr>
                <w:sz w:val="20"/>
                <w:szCs w:val="20"/>
              </w:rPr>
              <w:t>develop strategies to maintain both a good work ethic and a work-life balance.</w:t>
            </w:r>
          </w:p>
          <w:p w14:paraId="6A3ADBD2" w14:textId="77777777" w:rsidR="00607373" w:rsidRDefault="00607373">
            <w:pPr>
              <w:spacing w:line="259" w:lineRule="auto"/>
              <w:rPr>
                <w:sz w:val="20"/>
                <w:szCs w:val="20"/>
              </w:rPr>
            </w:pPr>
          </w:p>
          <w:p w14:paraId="6F0FE9F8" w14:textId="77777777" w:rsidR="00607373" w:rsidRDefault="00296150">
            <w:pPr>
              <w:spacing w:line="259" w:lineRule="auto"/>
              <w:rPr>
                <w:sz w:val="20"/>
                <w:szCs w:val="20"/>
              </w:rPr>
            </w:pPr>
            <w:r>
              <w:rPr>
                <w:sz w:val="20"/>
                <w:szCs w:val="20"/>
              </w:rPr>
              <w:t xml:space="preserve">collaborate with colleagues in, for example, planning, resourcing lessons. </w:t>
            </w:r>
          </w:p>
          <w:p w14:paraId="508FB166" w14:textId="77777777" w:rsidR="00607373" w:rsidRDefault="00607373">
            <w:pPr>
              <w:rPr>
                <w:sz w:val="20"/>
                <w:szCs w:val="20"/>
              </w:rPr>
            </w:pPr>
          </w:p>
          <w:p w14:paraId="33957BE2" w14:textId="77777777" w:rsidR="00607373" w:rsidRDefault="00296150">
            <w:pPr>
              <w:rPr>
                <w:sz w:val="20"/>
                <w:szCs w:val="20"/>
              </w:rPr>
            </w:pPr>
            <w:r>
              <w:rPr>
                <w:sz w:val="20"/>
                <w:szCs w:val="20"/>
              </w:rPr>
              <w:t>maintain professional and collegial ways of managing the emotional demands of teaching.</w:t>
            </w:r>
          </w:p>
        </w:tc>
        <w:tc>
          <w:tcPr>
            <w:tcW w:w="4340" w:type="dxa"/>
            <w:shd w:val="clear" w:color="auto" w:fill="D9D9D9" w:themeFill="background1" w:themeFillShade="D9"/>
          </w:tcPr>
          <w:p w14:paraId="08BE612D" w14:textId="77777777" w:rsidR="00607373" w:rsidRDefault="00296150">
            <w:pPr>
              <w:rPr>
                <w:sz w:val="20"/>
                <w:szCs w:val="20"/>
              </w:rPr>
            </w:pPr>
            <w:r>
              <w:rPr>
                <w:sz w:val="20"/>
                <w:szCs w:val="20"/>
              </w:rPr>
              <w:t>How can you identify your individual strengths? How do you share these with colleagues and peers?</w:t>
            </w:r>
          </w:p>
          <w:p w14:paraId="0AA2A72F" w14:textId="77777777" w:rsidR="00607373" w:rsidRDefault="00607373">
            <w:pPr>
              <w:rPr>
                <w:sz w:val="20"/>
                <w:szCs w:val="20"/>
              </w:rPr>
            </w:pPr>
          </w:p>
          <w:p w14:paraId="1CF47385" w14:textId="77777777" w:rsidR="00607373" w:rsidRDefault="00296150">
            <w:pPr>
              <w:rPr>
                <w:sz w:val="20"/>
                <w:szCs w:val="20"/>
              </w:rPr>
            </w:pPr>
            <w:r>
              <w:rPr>
                <w:sz w:val="20"/>
                <w:szCs w:val="20"/>
              </w:rPr>
              <w:t>What is the focus of your development going forward. How will you prepare for your ECT years and beyond?</w:t>
            </w:r>
          </w:p>
          <w:p w14:paraId="690066B1" w14:textId="77777777" w:rsidR="00607373" w:rsidRDefault="00607373">
            <w:pPr>
              <w:rPr>
                <w:sz w:val="20"/>
                <w:szCs w:val="20"/>
              </w:rPr>
            </w:pPr>
          </w:p>
          <w:p w14:paraId="4F70890A" w14:textId="77777777" w:rsidR="00607373" w:rsidRDefault="00607373">
            <w:pPr>
              <w:rPr>
                <w:sz w:val="20"/>
                <w:szCs w:val="20"/>
              </w:rPr>
            </w:pPr>
          </w:p>
        </w:tc>
        <w:tc>
          <w:tcPr>
            <w:tcW w:w="4367" w:type="dxa"/>
            <w:shd w:val="clear" w:color="auto" w:fill="D9D9D9" w:themeFill="background1" w:themeFillShade="D9"/>
          </w:tcPr>
          <w:p w14:paraId="2B461E53" w14:textId="77777777" w:rsidR="00607373" w:rsidRDefault="00296150">
            <w:pPr>
              <w:rPr>
                <w:color w:val="000000"/>
                <w:sz w:val="20"/>
                <w:szCs w:val="20"/>
              </w:rPr>
            </w:pPr>
            <w:r>
              <w:rPr>
                <w:color w:val="000000"/>
                <w:sz w:val="20"/>
                <w:szCs w:val="20"/>
              </w:rPr>
              <w:t>Model balanced working practices.</w:t>
            </w:r>
          </w:p>
          <w:p w14:paraId="3C0619E3" w14:textId="77777777" w:rsidR="00607373" w:rsidRDefault="00607373">
            <w:pPr>
              <w:rPr>
                <w:color w:val="000000"/>
                <w:sz w:val="20"/>
                <w:szCs w:val="20"/>
              </w:rPr>
            </w:pPr>
          </w:p>
          <w:p w14:paraId="511BFB18" w14:textId="77777777" w:rsidR="00607373" w:rsidRDefault="00296150">
            <w:pPr>
              <w:rPr>
                <w:color w:val="000000"/>
                <w:sz w:val="20"/>
                <w:szCs w:val="20"/>
              </w:rPr>
            </w:pPr>
            <w:r>
              <w:rPr>
                <w:color w:val="000000"/>
                <w:sz w:val="20"/>
                <w:szCs w:val="20"/>
              </w:rPr>
              <w:t xml:space="preserve">Trainees should participate in and contribute to departmental and staff meetings.  </w:t>
            </w:r>
          </w:p>
          <w:p w14:paraId="397CBB8F" w14:textId="77777777" w:rsidR="00607373" w:rsidRDefault="00607373">
            <w:pPr>
              <w:rPr>
                <w:color w:val="000000"/>
                <w:sz w:val="20"/>
                <w:szCs w:val="20"/>
              </w:rPr>
            </w:pPr>
          </w:p>
          <w:p w14:paraId="01342FC0" w14:textId="77777777" w:rsidR="00607373" w:rsidRDefault="00296150">
            <w:pPr>
              <w:rPr>
                <w:color w:val="000000"/>
                <w:sz w:val="20"/>
                <w:szCs w:val="20"/>
              </w:rPr>
            </w:pPr>
            <w:r>
              <w:rPr>
                <w:color w:val="000000"/>
                <w:sz w:val="20"/>
                <w:szCs w:val="20"/>
              </w:rPr>
              <w:t>Trainees should continue to contribute to wider life of school, e.g., Parents’ evenings and extra-curricular activities.</w:t>
            </w:r>
          </w:p>
          <w:p w14:paraId="4A188136" w14:textId="77777777" w:rsidR="00607373" w:rsidRDefault="00607373">
            <w:pPr>
              <w:rPr>
                <w:color w:val="000000"/>
                <w:sz w:val="20"/>
                <w:szCs w:val="20"/>
              </w:rPr>
            </w:pPr>
          </w:p>
          <w:p w14:paraId="2921D1C2" w14:textId="77777777" w:rsidR="00607373" w:rsidRDefault="00296150">
            <w:pPr>
              <w:rPr>
                <w:color w:val="000000"/>
                <w:sz w:val="20"/>
                <w:szCs w:val="20"/>
              </w:rPr>
            </w:pPr>
            <w:r>
              <w:rPr>
                <w:color w:val="000000"/>
                <w:sz w:val="20"/>
                <w:szCs w:val="20"/>
              </w:rPr>
              <w:t xml:space="preserve">Trainees should continue to reflect critically on their progress and to evaluate their teaching. </w:t>
            </w:r>
          </w:p>
          <w:p w14:paraId="1178B5F4" w14:textId="77777777" w:rsidR="00607373" w:rsidRDefault="00607373">
            <w:pPr>
              <w:rPr>
                <w:color w:val="FF0000"/>
                <w:sz w:val="20"/>
                <w:szCs w:val="20"/>
              </w:rPr>
            </w:pPr>
          </w:p>
        </w:tc>
      </w:tr>
      <w:tr w:rsidR="00607373" w14:paraId="20732FA4" w14:textId="77777777" w:rsidTr="000F7D77">
        <w:tc>
          <w:tcPr>
            <w:tcW w:w="1661" w:type="dxa"/>
            <w:shd w:val="clear" w:color="auto" w:fill="D9D9D9" w:themeFill="background1" w:themeFillShade="D9"/>
          </w:tcPr>
          <w:p w14:paraId="2CC3BE14" w14:textId="77777777" w:rsidR="00607373" w:rsidRDefault="00296150">
            <w:pPr>
              <w:spacing w:after="60"/>
              <w:rPr>
                <w:b/>
                <w:color w:val="2F5496"/>
                <w:sz w:val="20"/>
                <w:szCs w:val="20"/>
              </w:rPr>
            </w:pPr>
            <w:r>
              <w:rPr>
                <w:b/>
                <w:color w:val="2F5496"/>
                <w:sz w:val="20"/>
                <w:szCs w:val="20"/>
              </w:rPr>
              <w:lastRenderedPageBreak/>
              <w:t>5.4 Seek opportunities for effective collaboration with other professionals, and for collaborative enquiry</w:t>
            </w:r>
          </w:p>
        </w:tc>
        <w:tc>
          <w:tcPr>
            <w:tcW w:w="4283" w:type="dxa"/>
            <w:shd w:val="clear" w:color="auto" w:fill="D9D9D9" w:themeFill="background1" w:themeFillShade="D9"/>
          </w:tcPr>
          <w:p w14:paraId="6C5FE279" w14:textId="77777777" w:rsidR="00607373" w:rsidRDefault="00296150">
            <w:pPr>
              <w:rPr>
                <w:sz w:val="20"/>
                <w:szCs w:val="20"/>
              </w:rPr>
            </w:pPr>
            <w:r>
              <w:rPr>
                <w:sz w:val="20"/>
                <w:szCs w:val="20"/>
              </w:rPr>
              <w:t xml:space="preserve">continue to engage with school colleagues to participate in a learning community. </w:t>
            </w:r>
          </w:p>
          <w:p w14:paraId="35803AA9" w14:textId="77777777" w:rsidR="00607373" w:rsidRDefault="00607373">
            <w:pPr>
              <w:rPr>
                <w:sz w:val="20"/>
                <w:szCs w:val="20"/>
              </w:rPr>
            </w:pPr>
          </w:p>
          <w:p w14:paraId="1357453B" w14:textId="77777777" w:rsidR="00607373" w:rsidRDefault="00296150">
            <w:pPr>
              <w:rPr>
                <w:sz w:val="20"/>
                <w:szCs w:val="20"/>
              </w:rPr>
            </w:pPr>
            <w:r>
              <w:rPr>
                <w:sz w:val="20"/>
                <w:szCs w:val="20"/>
              </w:rPr>
              <w:t>work collaboratively with members of their department and pastoral teams to develop their whole school teaching role.</w:t>
            </w:r>
          </w:p>
        </w:tc>
        <w:tc>
          <w:tcPr>
            <w:tcW w:w="4340" w:type="dxa"/>
            <w:shd w:val="clear" w:color="auto" w:fill="D9D9D9" w:themeFill="background1" w:themeFillShade="D9"/>
          </w:tcPr>
          <w:p w14:paraId="1607A820" w14:textId="77777777" w:rsidR="00607373" w:rsidRDefault="00296150">
            <w:pPr>
              <w:rPr>
                <w:sz w:val="20"/>
                <w:szCs w:val="20"/>
              </w:rPr>
            </w:pPr>
            <w:r>
              <w:rPr>
                <w:sz w:val="20"/>
                <w:szCs w:val="20"/>
              </w:rPr>
              <w:t xml:space="preserve">How do communicate research findings to an audience of education professionals? </w:t>
            </w:r>
          </w:p>
          <w:p w14:paraId="3EC9963D" w14:textId="77777777" w:rsidR="00607373" w:rsidRDefault="00607373">
            <w:pPr>
              <w:rPr>
                <w:sz w:val="20"/>
                <w:szCs w:val="20"/>
              </w:rPr>
            </w:pPr>
          </w:p>
          <w:p w14:paraId="569567FE" w14:textId="77777777" w:rsidR="00607373" w:rsidRDefault="00296150">
            <w:pPr>
              <w:rPr>
                <w:sz w:val="20"/>
                <w:szCs w:val="20"/>
              </w:rPr>
            </w:pPr>
            <w:r>
              <w:rPr>
                <w:sz w:val="20"/>
                <w:szCs w:val="20"/>
              </w:rPr>
              <w:t>What is the focus of your development going forward. How will you prepare for your ECT years and beyond?</w:t>
            </w:r>
          </w:p>
          <w:p w14:paraId="3CC36034" w14:textId="77777777" w:rsidR="00607373" w:rsidRDefault="00607373">
            <w:pPr>
              <w:rPr>
                <w:sz w:val="20"/>
                <w:szCs w:val="20"/>
              </w:rPr>
            </w:pPr>
          </w:p>
          <w:p w14:paraId="2E4E7811" w14:textId="77777777" w:rsidR="00607373" w:rsidRDefault="00296150">
            <w:pPr>
              <w:rPr>
                <w:sz w:val="20"/>
                <w:szCs w:val="20"/>
              </w:rPr>
            </w:pPr>
            <w:r>
              <w:rPr>
                <w:sz w:val="20"/>
                <w:szCs w:val="20"/>
              </w:rPr>
              <w:t>How can you identify your individual strengths? How do you share these with colleagues and peers?</w:t>
            </w:r>
          </w:p>
          <w:p w14:paraId="13610177" w14:textId="77777777" w:rsidR="00607373" w:rsidRDefault="00607373">
            <w:pPr>
              <w:rPr>
                <w:sz w:val="20"/>
                <w:szCs w:val="20"/>
              </w:rPr>
            </w:pPr>
          </w:p>
          <w:p w14:paraId="0B81EB2E" w14:textId="77777777" w:rsidR="00607373" w:rsidRDefault="00296150">
            <w:pPr>
              <w:rPr>
                <w:sz w:val="20"/>
                <w:szCs w:val="20"/>
              </w:rPr>
            </w:pPr>
            <w:r>
              <w:rPr>
                <w:sz w:val="20"/>
                <w:szCs w:val="20"/>
              </w:rPr>
              <w:t>How do you see your developing identity as a science teacher?  What are your educational values and priorities?</w:t>
            </w:r>
          </w:p>
        </w:tc>
        <w:tc>
          <w:tcPr>
            <w:tcW w:w="4367" w:type="dxa"/>
            <w:shd w:val="clear" w:color="auto" w:fill="D9D9D9" w:themeFill="background1" w:themeFillShade="D9"/>
          </w:tcPr>
          <w:p w14:paraId="1227F8FD" w14:textId="77777777" w:rsidR="00607373" w:rsidRDefault="00296150">
            <w:pPr>
              <w:rPr>
                <w:color w:val="000000"/>
                <w:sz w:val="20"/>
                <w:szCs w:val="20"/>
              </w:rPr>
            </w:pPr>
            <w:r>
              <w:rPr>
                <w:color w:val="000000"/>
                <w:sz w:val="20"/>
                <w:szCs w:val="20"/>
              </w:rPr>
              <w:t>Support trainees to understand the recruitment process and in applying for their first role.</w:t>
            </w:r>
          </w:p>
          <w:p w14:paraId="2287BB02" w14:textId="77777777" w:rsidR="00607373" w:rsidRDefault="00607373">
            <w:pPr>
              <w:rPr>
                <w:color w:val="000000"/>
                <w:sz w:val="20"/>
                <w:szCs w:val="20"/>
              </w:rPr>
            </w:pPr>
          </w:p>
          <w:p w14:paraId="4C1DFEF0" w14:textId="77777777" w:rsidR="00607373" w:rsidRDefault="00296150">
            <w:pPr>
              <w:rPr>
                <w:color w:val="000000"/>
                <w:sz w:val="20"/>
                <w:szCs w:val="20"/>
              </w:rPr>
            </w:pPr>
            <w:r>
              <w:rPr>
                <w:color w:val="000000"/>
                <w:sz w:val="20"/>
                <w:szCs w:val="20"/>
              </w:rPr>
              <w:t>Trainees should fully engage with school support staff, e.g., science technician, IT, reprographics, and utilise their support.</w:t>
            </w:r>
          </w:p>
          <w:p w14:paraId="35CA1468" w14:textId="77777777" w:rsidR="00607373" w:rsidRDefault="00607373">
            <w:pPr>
              <w:rPr>
                <w:color w:val="000000"/>
                <w:sz w:val="20"/>
                <w:szCs w:val="20"/>
              </w:rPr>
            </w:pPr>
          </w:p>
          <w:p w14:paraId="247D9DBE" w14:textId="77777777" w:rsidR="00607373" w:rsidRDefault="00296150">
            <w:pPr>
              <w:rPr>
                <w:color w:val="000000"/>
                <w:sz w:val="20"/>
                <w:szCs w:val="20"/>
              </w:rPr>
            </w:pPr>
            <w:r>
              <w:rPr>
                <w:color w:val="000000"/>
                <w:sz w:val="20"/>
                <w:szCs w:val="20"/>
              </w:rPr>
              <w:t>Encourage engagement with science teaching support networks and learning communities.</w:t>
            </w:r>
          </w:p>
          <w:p w14:paraId="02195233" w14:textId="77777777" w:rsidR="00607373" w:rsidRDefault="00607373">
            <w:pPr>
              <w:rPr>
                <w:color w:val="000000"/>
                <w:sz w:val="20"/>
                <w:szCs w:val="20"/>
              </w:rPr>
            </w:pPr>
          </w:p>
        </w:tc>
      </w:tr>
    </w:tbl>
    <w:p w14:paraId="7DF77A7F" w14:textId="77777777" w:rsidR="00607373" w:rsidRDefault="00607373">
      <w:pPr>
        <w:widowControl/>
        <w:rPr>
          <w:sz w:val="20"/>
          <w:szCs w:val="20"/>
        </w:rPr>
      </w:pPr>
    </w:p>
    <w:p w14:paraId="1A235BC4" w14:textId="77777777" w:rsidR="00607373" w:rsidRDefault="00607373">
      <w:pPr>
        <w:rPr>
          <w:sz w:val="20"/>
          <w:szCs w:val="20"/>
        </w:rPr>
      </w:pPr>
    </w:p>
    <w:sectPr w:rsidR="00607373">
      <w:pgSz w:w="16840" w:h="11900" w:orient="landscape"/>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25EC9"/>
    <w:multiLevelType w:val="multilevel"/>
    <w:tmpl w:val="235C0D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41169B9"/>
    <w:multiLevelType w:val="multilevel"/>
    <w:tmpl w:val="708E6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4677D33"/>
    <w:multiLevelType w:val="multilevel"/>
    <w:tmpl w:val="C726B3A8"/>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4560089">
    <w:abstractNumId w:val="1"/>
  </w:num>
  <w:num w:numId="2" w16cid:durableId="874005911">
    <w:abstractNumId w:val="0"/>
  </w:num>
  <w:num w:numId="3" w16cid:durableId="755251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73"/>
    <w:rsid w:val="00010BE8"/>
    <w:rsid w:val="000B4AE6"/>
    <w:rsid w:val="000B5353"/>
    <w:rsid w:val="000E7123"/>
    <w:rsid w:val="000F7D77"/>
    <w:rsid w:val="00102F1F"/>
    <w:rsid w:val="0013487C"/>
    <w:rsid w:val="001C4C39"/>
    <w:rsid w:val="002152CE"/>
    <w:rsid w:val="00234021"/>
    <w:rsid w:val="00235874"/>
    <w:rsid w:val="00296150"/>
    <w:rsid w:val="00344F34"/>
    <w:rsid w:val="00366207"/>
    <w:rsid w:val="003779D4"/>
    <w:rsid w:val="00386D65"/>
    <w:rsid w:val="00471EB2"/>
    <w:rsid w:val="004A526C"/>
    <w:rsid w:val="004E2AE5"/>
    <w:rsid w:val="004F62DD"/>
    <w:rsid w:val="00521842"/>
    <w:rsid w:val="00535240"/>
    <w:rsid w:val="005478B3"/>
    <w:rsid w:val="00594771"/>
    <w:rsid w:val="005B3D94"/>
    <w:rsid w:val="00607373"/>
    <w:rsid w:val="006341F4"/>
    <w:rsid w:val="00666B29"/>
    <w:rsid w:val="006862F5"/>
    <w:rsid w:val="0068643F"/>
    <w:rsid w:val="0069209E"/>
    <w:rsid w:val="006A4D28"/>
    <w:rsid w:val="006F245E"/>
    <w:rsid w:val="00764921"/>
    <w:rsid w:val="007941FF"/>
    <w:rsid w:val="007A1E0A"/>
    <w:rsid w:val="007B36F4"/>
    <w:rsid w:val="007C5648"/>
    <w:rsid w:val="007D55D8"/>
    <w:rsid w:val="00801C20"/>
    <w:rsid w:val="00812CE5"/>
    <w:rsid w:val="00843D79"/>
    <w:rsid w:val="008562A5"/>
    <w:rsid w:val="008C1A8F"/>
    <w:rsid w:val="008C2E03"/>
    <w:rsid w:val="009B6CAB"/>
    <w:rsid w:val="00A336FF"/>
    <w:rsid w:val="00A342D1"/>
    <w:rsid w:val="00A35B47"/>
    <w:rsid w:val="00A53E34"/>
    <w:rsid w:val="00A5503F"/>
    <w:rsid w:val="00A62971"/>
    <w:rsid w:val="00A747B8"/>
    <w:rsid w:val="00A85102"/>
    <w:rsid w:val="00B0289E"/>
    <w:rsid w:val="00B923E3"/>
    <w:rsid w:val="00B96DD2"/>
    <w:rsid w:val="00BB1C94"/>
    <w:rsid w:val="00BE2446"/>
    <w:rsid w:val="00C22B27"/>
    <w:rsid w:val="00C33465"/>
    <w:rsid w:val="00C5491D"/>
    <w:rsid w:val="00C9560A"/>
    <w:rsid w:val="00CA2FBC"/>
    <w:rsid w:val="00D26E91"/>
    <w:rsid w:val="00D4389A"/>
    <w:rsid w:val="00D55AD8"/>
    <w:rsid w:val="00D90F36"/>
    <w:rsid w:val="00DC0203"/>
    <w:rsid w:val="00DC3EBA"/>
    <w:rsid w:val="00E61331"/>
    <w:rsid w:val="00E733E2"/>
    <w:rsid w:val="00EB0111"/>
    <w:rsid w:val="00EC1D78"/>
    <w:rsid w:val="00ED0122"/>
    <w:rsid w:val="00EF1686"/>
    <w:rsid w:val="00F37F04"/>
    <w:rsid w:val="00F51AE5"/>
    <w:rsid w:val="00F95BB0"/>
    <w:rsid w:val="00FB1ABE"/>
    <w:rsid w:val="00FC3FE0"/>
    <w:rsid w:val="00FC68A3"/>
    <w:rsid w:val="00FE67C3"/>
    <w:rsid w:val="00FF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51D9"/>
  <w15:docId w15:val="{DEDA93F8-E12E-4CFB-A6B2-C734C756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A9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275A9A"/>
    <w:pPr>
      <w:outlineLvl w:val="2"/>
    </w:pPr>
    <w:rPr>
      <w:rFonts w:ascii="Arial" w:eastAsia="Arial" w:hAnsi="Arial"/>
      <w:b/>
      <w:bCs/>
      <w:sz w:val="22"/>
      <w:szCs w:val="20"/>
      <w:lang w:val="en-U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275A9A"/>
    <w:rPr>
      <w:rFonts w:ascii="Arial" w:eastAsia="Arial" w:hAnsi="Arial"/>
      <w:b/>
      <w:bCs/>
      <w:sz w:val="22"/>
      <w:szCs w:val="20"/>
      <w:lang w:val="en-US"/>
    </w:rPr>
  </w:style>
  <w:style w:type="table" w:styleId="TableGrid">
    <w:name w:val="Table Grid"/>
    <w:basedOn w:val="TableNormal"/>
    <w:uiPriority w:val="59"/>
    <w:rsid w:val="00275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5A9A"/>
    <w:rPr>
      <w:sz w:val="22"/>
      <w:szCs w:val="22"/>
      <w:lang w:val="en-US"/>
    </w:rPr>
  </w:style>
  <w:style w:type="character" w:styleId="CommentReference">
    <w:name w:val="annotation reference"/>
    <w:basedOn w:val="DefaultParagraphFont"/>
    <w:uiPriority w:val="99"/>
    <w:semiHidden/>
    <w:unhideWhenUsed/>
    <w:rsid w:val="00941916"/>
    <w:rPr>
      <w:sz w:val="16"/>
      <w:szCs w:val="16"/>
    </w:rPr>
  </w:style>
  <w:style w:type="paragraph" w:styleId="BalloonText">
    <w:name w:val="Balloon Text"/>
    <w:basedOn w:val="Normal"/>
    <w:link w:val="BalloonTextChar"/>
    <w:uiPriority w:val="99"/>
    <w:semiHidden/>
    <w:unhideWhenUsed/>
    <w:rsid w:val="009419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916"/>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paragraph" w:styleId="NormalWeb">
    <w:name w:val="Normal (Web)"/>
    <w:basedOn w:val="Normal"/>
    <w:uiPriority w:val="99"/>
    <w:semiHidden/>
    <w:unhideWhenUsed/>
    <w:rsid w:val="006244B7"/>
    <w:pPr>
      <w:widowControl/>
      <w:spacing w:before="100" w:beforeAutospacing="1" w:after="100" w:afterAutospacing="1"/>
    </w:pPr>
    <w:rPr>
      <w:rFonts w:ascii="Times New Roman" w:eastAsia="Times New Roman" w:hAnsi="Times New Roman" w:cs="Times New Roman"/>
    </w:r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character" w:customStyle="1" w:styleId="last-name">
    <w:name w:val="last-name"/>
    <w:basedOn w:val="DefaultParagraphFont"/>
    <w:rsid w:val="00A35B47"/>
  </w:style>
  <w:style w:type="character" w:styleId="Hyperlink">
    <w:name w:val="Hyperlink"/>
    <w:basedOn w:val="DefaultParagraphFont"/>
    <w:uiPriority w:val="99"/>
    <w:unhideWhenUsed/>
    <w:rsid w:val="00B96DD2"/>
    <w:rPr>
      <w:color w:val="0563C1" w:themeColor="hyperlink"/>
      <w:u w:val="single"/>
    </w:rPr>
  </w:style>
  <w:style w:type="character" w:styleId="UnresolvedMention">
    <w:name w:val="Unresolved Mention"/>
    <w:basedOn w:val="DefaultParagraphFont"/>
    <w:uiPriority w:val="99"/>
    <w:semiHidden/>
    <w:unhideWhenUsed/>
    <w:rsid w:val="00B96DD2"/>
    <w:rPr>
      <w:color w:val="605E5C"/>
      <w:shd w:val="clear" w:color="auto" w:fill="E1DFDD"/>
    </w:rPr>
  </w:style>
  <w:style w:type="character" w:styleId="FollowedHyperlink">
    <w:name w:val="FollowedHyperlink"/>
    <w:basedOn w:val="DefaultParagraphFont"/>
    <w:uiPriority w:val="99"/>
    <w:semiHidden/>
    <w:unhideWhenUsed/>
    <w:rsid w:val="00B96D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4946">
      <w:bodyDiv w:val="1"/>
      <w:marLeft w:val="0"/>
      <w:marRight w:val="0"/>
      <w:marTop w:val="0"/>
      <w:marBottom w:val="0"/>
      <w:divBdr>
        <w:top w:val="none" w:sz="0" w:space="0" w:color="auto"/>
        <w:left w:val="none" w:sz="0" w:space="0" w:color="auto"/>
        <w:bottom w:val="none" w:sz="0" w:space="0" w:color="auto"/>
        <w:right w:val="none" w:sz="0" w:space="0" w:color="auto"/>
      </w:divBdr>
    </w:div>
    <w:div w:id="273364102">
      <w:bodyDiv w:val="1"/>
      <w:marLeft w:val="0"/>
      <w:marRight w:val="0"/>
      <w:marTop w:val="0"/>
      <w:marBottom w:val="0"/>
      <w:divBdr>
        <w:top w:val="none" w:sz="0" w:space="0" w:color="auto"/>
        <w:left w:val="none" w:sz="0" w:space="0" w:color="auto"/>
        <w:bottom w:val="none" w:sz="0" w:space="0" w:color="auto"/>
        <w:right w:val="none" w:sz="0" w:space="0" w:color="auto"/>
      </w:divBdr>
    </w:div>
    <w:div w:id="316540167">
      <w:bodyDiv w:val="1"/>
      <w:marLeft w:val="0"/>
      <w:marRight w:val="0"/>
      <w:marTop w:val="0"/>
      <w:marBottom w:val="0"/>
      <w:divBdr>
        <w:top w:val="none" w:sz="0" w:space="0" w:color="auto"/>
        <w:left w:val="none" w:sz="0" w:space="0" w:color="auto"/>
        <w:bottom w:val="none" w:sz="0" w:space="0" w:color="auto"/>
        <w:right w:val="none" w:sz="0" w:space="0" w:color="auto"/>
      </w:divBdr>
    </w:div>
    <w:div w:id="556597825">
      <w:bodyDiv w:val="1"/>
      <w:marLeft w:val="0"/>
      <w:marRight w:val="0"/>
      <w:marTop w:val="0"/>
      <w:marBottom w:val="0"/>
      <w:divBdr>
        <w:top w:val="none" w:sz="0" w:space="0" w:color="auto"/>
        <w:left w:val="none" w:sz="0" w:space="0" w:color="auto"/>
        <w:bottom w:val="none" w:sz="0" w:space="0" w:color="auto"/>
        <w:right w:val="none" w:sz="0" w:space="0" w:color="auto"/>
      </w:divBdr>
      <w:divsChild>
        <w:div w:id="1484617317">
          <w:marLeft w:val="0"/>
          <w:marRight w:val="0"/>
          <w:marTop w:val="0"/>
          <w:marBottom w:val="0"/>
          <w:divBdr>
            <w:top w:val="none" w:sz="0" w:space="0" w:color="auto"/>
            <w:left w:val="none" w:sz="0" w:space="0" w:color="auto"/>
            <w:bottom w:val="none" w:sz="0" w:space="0" w:color="auto"/>
            <w:right w:val="none" w:sz="0" w:space="0" w:color="auto"/>
          </w:divBdr>
        </w:div>
      </w:divsChild>
    </w:div>
    <w:div w:id="869337923">
      <w:bodyDiv w:val="1"/>
      <w:marLeft w:val="0"/>
      <w:marRight w:val="0"/>
      <w:marTop w:val="0"/>
      <w:marBottom w:val="0"/>
      <w:divBdr>
        <w:top w:val="none" w:sz="0" w:space="0" w:color="auto"/>
        <w:left w:val="none" w:sz="0" w:space="0" w:color="auto"/>
        <w:bottom w:val="none" w:sz="0" w:space="0" w:color="auto"/>
        <w:right w:val="none" w:sz="0" w:space="0" w:color="auto"/>
      </w:divBdr>
    </w:div>
    <w:div w:id="990450932">
      <w:bodyDiv w:val="1"/>
      <w:marLeft w:val="0"/>
      <w:marRight w:val="0"/>
      <w:marTop w:val="0"/>
      <w:marBottom w:val="0"/>
      <w:divBdr>
        <w:top w:val="none" w:sz="0" w:space="0" w:color="auto"/>
        <w:left w:val="none" w:sz="0" w:space="0" w:color="auto"/>
        <w:bottom w:val="none" w:sz="0" w:space="0" w:color="auto"/>
        <w:right w:val="none" w:sz="0" w:space="0" w:color="auto"/>
      </w:divBdr>
    </w:div>
    <w:div w:id="1182084918">
      <w:bodyDiv w:val="1"/>
      <w:marLeft w:val="0"/>
      <w:marRight w:val="0"/>
      <w:marTop w:val="0"/>
      <w:marBottom w:val="0"/>
      <w:divBdr>
        <w:top w:val="none" w:sz="0" w:space="0" w:color="auto"/>
        <w:left w:val="none" w:sz="0" w:space="0" w:color="auto"/>
        <w:bottom w:val="none" w:sz="0" w:space="0" w:color="auto"/>
        <w:right w:val="none" w:sz="0" w:space="0" w:color="auto"/>
      </w:divBdr>
    </w:div>
    <w:div w:id="1259363349">
      <w:bodyDiv w:val="1"/>
      <w:marLeft w:val="0"/>
      <w:marRight w:val="0"/>
      <w:marTop w:val="0"/>
      <w:marBottom w:val="0"/>
      <w:divBdr>
        <w:top w:val="none" w:sz="0" w:space="0" w:color="auto"/>
        <w:left w:val="none" w:sz="0" w:space="0" w:color="auto"/>
        <w:bottom w:val="none" w:sz="0" w:space="0" w:color="auto"/>
        <w:right w:val="none" w:sz="0" w:space="0" w:color="auto"/>
      </w:divBdr>
    </w:div>
    <w:div w:id="1293025914">
      <w:bodyDiv w:val="1"/>
      <w:marLeft w:val="0"/>
      <w:marRight w:val="0"/>
      <w:marTop w:val="0"/>
      <w:marBottom w:val="0"/>
      <w:divBdr>
        <w:top w:val="none" w:sz="0" w:space="0" w:color="auto"/>
        <w:left w:val="none" w:sz="0" w:space="0" w:color="auto"/>
        <w:bottom w:val="none" w:sz="0" w:space="0" w:color="auto"/>
        <w:right w:val="none" w:sz="0" w:space="0" w:color="auto"/>
      </w:divBdr>
    </w:div>
    <w:div w:id="1391340989">
      <w:bodyDiv w:val="1"/>
      <w:marLeft w:val="0"/>
      <w:marRight w:val="0"/>
      <w:marTop w:val="0"/>
      <w:marBottom w:val="0"/>
      <w:divBdr>
        <w:top w:val="none" w:sz="0" w:space="0" w:color="auto"/>
        <w:left w:val="none" w:sz="0" w:space="0" w:color="auto"/>
        <w:bottom w:val="none" w:sz="0" w:space="0" w:color="auto"/>
        <w:right w:val="none" w:sz="0" w:space="0" w:color="auto"/>
      </w:divBdr>
    </w:div>
    <w:div w:id="1487162700">
      <w:bodyDiv w:val="1"/>
      <w:marLeft w:val="0"/>
      <w:marRight w:val="0"/>
      <w:marTop w:val="0"/>
      <w:marBottom w:val="0"/>
      <w:divBdr>
        <w:top w:val="none" w:sz="0" w:space="0" w:color="auto"/>
        <w:left w:val="none" w:sz="0" w:space="0" w:color="auto"/>
        <w:bottom w:val="none" w:sz="0" w:space="0" w:color="auto"/>
        <w:right w:val="none" w:sz="0" w:space="0" w:color="auto"/>
      </w:divBdr>
    </w:div>
    <w:div w:id="1489588963">
      <w:bodyDiv w:val="1"/>
      <w:marLeft w:val="0"/>
      <w:marRight w:val="0"/>
      <w:marTop w:val="0"/>
      <w:marBottom w:val="0"/>
      <w:divBdr>
        <w:top w:val="none" w:sz="0" w:space="0" w:color="auto"/>
        <w:left w:val="none" w:sz="0" w:space="0" w:color="auto"/>
        <w:bottom w:val="none" w:sz="0" w:space="0" w:color="auto"/>
        <w:right w:val="none" w:sz="0" w:space="0" w:color="auto"/>
      </w:divBdr>
    </w:div>
    <w:div w:id="1496147098">
      <w:bodyDiv w:val="1"/>
      <w:marLeft w:val="0"/>
      <w:marRight w:val="0"/>
      <w:marTop w:val="0"/>
      <w:marBottom w:val="0"/>
      <w:divBdr>
        <w:top w:val="none" w:sz="0" w:space="0" w:color="auto"/>
        <w:left w:val="none" w:sz="0" w:space="0" w:color="auto"/>
        <w:bottom w:val="none" w:sz="0" w:space="0" w:color="auto"/>
        <w:right w:val="none" w:sz="0" w:space="0" w:color="auto"/>
      </w:divBdr>
    </w:div>
    <w:div w:id="1566910134">
      <w:bodyDiv w:val="1"/>
      <w:marLeft w:val="0"/>
      <w:marRight w:val="0"/>
      <w:marTop w:val="0"/>
      <w:marBottom w:val="0"/>
      <w:divBdr>
        <w:top w:val="none" w:sz="0" w:space="0" w:color="auto"/>
        <w:left w:val="none" w:sz="0" w:space="0" w:color="auto"/>
        <w:bottom w:val="none" w:sz="0" w:space="0" w:color="auto"/>
        <w:right w:val="none" w:sz="0" w:space="0" w:color="auto"/>
      </w:divBdr>
    </w:div>
    <w:div w:id="1580095484">
      <w:bodyDiv w:val="1"/>
      <w:marLeft w:val="0"/>
      <w:marRight w:val="0"/>
      <w:marTop w:val="0"/>
      <w:marBottom w:val="0"/>
      <w:divBdr>
        <w:top w:val="none" w:sz="0" w:space="0" w:color="auto"/>
        <w:left w:val="none" w:sz="0" w:space="0" w:color="auto"/>
        <w:bottom w:val="none" w:sz="0" w:space="0" w:color="auto"/>
        <w:right w:val="none" w:sz="0" w:space="0" w:color="auto"/>
      </w:divBdr>
    </w:div>
    <w:div w:id="1753312351">
      <w:bodyDiv w:val="1"/>
      <w:marLeft w:val="0"/>
      <w:marRight w:val="0"/>
      <w:marTop w:val="0"/>
      <w:marBottom w:val="0"/>
      <w:divBdr>
        <w:top w:val="none" w:sz="0" w:space="0" w:color="auto"/>
        <w:left w:val="none" w:sz="0" w:space="0" w:color="auto"/>
        <w:bottom w:val="none" w:sz="0" w:space="0" w:color="auto"/>
        <w:right w:val="none" w:sz="0" w:space="0" w:color="auto"/>
      </w:divBdr>
    </w:div>
    <w:div w:id="1834568955">
      <w:bodyDiv w:val="1"/>
      <w:marLeft w:val="0"/>
      <w:marRight w:val="0"/>
      <w:marTop w:val="0"/>
      <w:marBottom w:val="0"/>
      <w:divBdr>
        <w:top w:val="none" w:sz="0" w:space="0" w:color="auto"/>
        <w:left w:val="none" w:sz="0" w:space="0" w:color="auto"/>
        <w:bottom w:val="none" w:sz="0" w:space="0" w:color="auto"/>
        <w:right w:val="none" w:sz="0" w:space="0" w:color="auto"/>
      </w:divBdr>
    </w:div>
    <w:div w:id="1880775998">
      <w:bodyDiv w:val="1"/>
      <w:marLeft w:val="0"/>
      <w:marRight w:val="0"/>
      <w:marTop w:val="0"/>
      <w:marBottom w:val="0"/>
      <w:divBdr>
        <w:top w:val="none" w:sz="0" w:space="0" w:color="auto"/>
        <w:left w:val="none" w:sz="0" w:space="0" w:color="auto"/>
        <w:bottom w:val="none" w:sz="0" w:space="0" w:color="auto"/>
        <w:right w:val="none" w:sz="0" w:space="0" w:color="auto"/>
      </w:divBdr>
    </w:div>
    <w:div w:id="1992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adinglists.manchester.ac.uk/leganto/public/44MAN_INST/lists/328581664550001631?auth=C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dIIr8R32Bk2drxSVvA8Ff9aBdQ==">AMUW2mWM55MBPt2mF9tBmBgOKdemBdPyL4JXIi6El3nA/magOE6EuoswzRMVlBpGwclXffUYeRGpA+Of6HiyrnCGc39BKagxc3NI/DOC6bAChOmsHMbpau8WeW4YTWBSNY6g/QeVKlxwjratJLQZ5wr2QbI4HifYojRXtUv1UAsVbH2SDWnOMcP3rQ/Mlsv/PVLXa0Opkz48avRZcBFcfqcf2mgxPlIqjUQWxhPgQA0QbyX1FIsWO4ZwdiVy7ltslPamqPQ3qzkTFUi0NYunl9N7oIt4VaKllCwbn7zyy7bbQbOklvbiwhR55nWZ8JQbDoq3sC6ljH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1431</TotalTime>
  <Pages>28</Pages>
  <Words>11387</Words>
  <Characters>64910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Manager/>
  <Company>University of Manchester</Company>
  <LinksUpToDate>false</LinksUpToDate>
  <CharactersWithSpaces>76145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Buck</dc:creator>
  <cp:keywords/>
  <dc:description/>
  <cp:lastModifiedBy>Andy Howes</cp:lastModifiedBy>
  <cp:revision>47</cp:revision>
  <dcterms:created xsi:type="dcterms:W3CDTF">2023-02-06T21:15:00Z</dcterms:created>
  <dcterms:modified xsi:type="dcterms:W3CDTF">2023-11-29T11:44:00Z</dcterms:modified>
  <cp:category/>
</cp:coreProperties>
</file>