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08142" w14:textId="11E98EB8" w:rsidR="009C7FE7" w:rsidRPr="000F7E40" w:rsidRDefault="009C7FE7" w:rsidP="009C7FE7">
      <w:pPr>
        <w:pStyle w:val="paragraph"/>
        <w:spacing w:before="0" w:beforeAutospacing="0" w:after="0" w:afterAutospacing="0"/>
        <w:jc w:val="both"/>
        <w:textAlignment w:val="baseline"/>
        <w:rPr>
          <w:rFonts w:ascii="Segoe UI" w:hAnsi="Segoe UI" w:cs="Segoe UI"/>
          <w:b/>
          <w:bCs/>
          <w:sz w:val="18"/>
          <w:szCs w:val="18"/>
        </w:rPr>
      </w:pPr>
      <w:r>
        <w:rPr>
          <w:rStyle w:val="normaltextrun"/>
          <w:rFonts w:ascii="Segoe UI" w:hAnsi="Segoe UI" w:cs="Segoe UI"/>
          <w:b/>
          <w:bCs/>
          <w:color w:val="000000"/>
          <w:sz w:val="30"/>
          <w:szCs w:val="30"/>
        </w:rPr>
        <w:t>PGR Parents, Carers &amp; Guardian Network Festive Event</w:t>
      </w:r>
      <w:r>
        <w:rPr>
          <w:rStyle w:val="normaltextrun"/>
          <w:rFonts w:ascii="Segoe UI" w:hAnsi="Segoe UI" w:cs="Segoe UI"/>
          <w:color w:val="000000"/>
          <w:sz w:val="30"/>
          <w:szCs w:val="30"/>
        </w:rPr>
        <w:t xml:space="preserve"> </w:t>
      </w:r>
      <w:r w:rsidRPr="000F7E40">
        <w:rPr>
          <w:rStyle w:val="normaltextrun"/>
          <w:rFonts w:ascii="Segoe UI" w:hAnsi="Segoe UI" w:cs="Segoe UI"/>
          <w:b/>
          <w:bCs/>
          <w:color w:val="000000"/>
          <w:sz w:val="30"/>
          <w:szCs w:val="30"/>
        </w:rPr>
        <w:t>2023</w:t>
      </w:r>
      <w:r w:rsidRPr="000F7E40">
        <w:rPr>
          <w:rStyle w:val="eop"/>
          <w:rFonts w:ascii="Segoe UI" w:hAnsi="Segoe UI" w:cs="Segoe UI"/>
          <w:b/>
          <w:bCs/>
          <w:color w:val="000000"/>
          <w:sz w:val="30"/>
          <w:szCs w:val="30"/>
        </w:rPr>
        <w:t> </w:t>
      </w:r>
    </w:p>
    <w:p w14:paraId="7EDB9B30" w14:textId="77777777" w:rsidR="009C7FE7" w:rsidRDefault="009C7FE7" w:rsidP="009C7FE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Segoe UI" w:hAnsi="Segoe UI" w:cs="Segoe UI"/>
          <w:color w:val="000000"/>
          <w:sz w:val="30"/>
          <w:szCs w:val="30"/>
        </w:rPr>
        <w:t> </w:t>
      </w:r>
    </w:p>
    <w:p w14:paraId="49DD74F3" w14:textId="77777777" w:rsidR="009C7FE7" w:rsidRDefault="009C7FE7" w:rsidP="009C7FE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Segoe UI" w:hAnsi="Segoe UI" w:cs="Segoe UI"/>
          <w:color w:val="000000"/>
          <w:sz w:val="30"/>
          <w:szCs w:val="30"/>
        </w:rPr>
        <w:t>The network was delighted to welcome members and dependents onto campus for its annual festive extravaganza. Held in the large event space at the entrance of Engineering Building A, those in attendance participated in carol singing, festive crafts and were treated to a festive buffet as they eagerly awaited the arrival of Santa. Children and adults alike were delighted when Santa arrived with gifts and posed for photos with the whole family.</w:t>
      </w:r>
      <w:r>
        <w:rPr>
          <w:rStyle w:val="eop"/>
          <w:rFonts w:ascii="Segoe UI" w:hAnsi="Segoe UI" w:cs="Segoe UI"/>
          <w:color w:val="000000"/>
          <w:sz w:val="30"/>
          <w:szCs w:val="30"/>
        </w:rPr>
        <w:t> </w:t>
      </w:r>
    </w:p>
    <w:p w14:paraId="4FDC7980" w14:textId="77777777" w:rsidR="009C7FE7" w:rsidRDefault="009C7FE7" w:rsidP="009C7FE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Segoe UI" w:hAnsi="Segoe UI" w:cs="Segoe UI"/>
          <w:color w:val="000000"/>
          <w:sz w:val="30"/>
          <w:szCs w:val="30"/>
        </w:rPr>
        <w:t> </w:t>
      </w:r>
    </w:p>
    <w:p w14:paraId="582DFA91" w14:textId="3741415F" w:rsidR="009C7FE7" w:rsidRDefault="009C7FE7" w:rsidP="009C7FE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Segoe UI" w:hAnsi="Segoe UI" w:cs="Segoe UI"/>
          <w:color w:val="000000"/>
          <w:sz w:val="30"/>
          <w:szCs w:val="30"/>
        </w:rPr>
        <w:t>It was a delight to see so many PGRs and their children in attendance, with the addition of a few staff members and PGT students stopping by to contribute to the festive spirit. A huge thanks must go to the Estates and Hospitality teams for helping to facilitate such a great event with everyone coming together to create a joyous and harmonious celebration. </w:t>
      </w:r>
      <w:r>
        <w:rPr>
          <w:rStyle w:val="eop"/>
          <w:rFonts w:ascii="Segoe UI" w:hAnsi="Segoe UI" w:cs="Segoe UI"/>
          <w:color w:val="000000"/>
          <w:sz w:val="30"/>
          <w:szCs w:val="30"/>
        </w:rPr>
        <w:t> </w:t>
      </w:r>
    </w:p>
    <w:p w14:paraId="76F2690F" w14:textId="77777777" w:rsidR="009C7FE7" w:rsidRDefault="009C7FE7" w:rsidP="009C7FE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Segoe UI" w:hAnsi="Segoe UI" w:cs="Segoe UI"/>
          <w:color w:val="000000"/>
          <w:sz w:val="30"/>
          <w:szCs w:val="30"/>
        </w:rPr>
        <w:t> </w:t>
      </w:r>
    </w:p>
    <w:p w14:paraId="4CB5633A" w14:textId="0686EEA8" w:rsidR="009C7FE7" w:rsidRDefault="009C7FE7" w:rsidP="009C7FE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Segoe UI" w:hAnsi="Segoe UI" w:cs="Segoe UI"/>
          <w:color w:val="000000"/>
          <w:sz w:val="30"/>
          <w:szCs w:val="30"/>
        </w:rPr>
        <w:t>Feedback from the event highlights that members appreciated the opportunity to network with PGR Parents from other Faculties and do so in a relaxed atmosphere. However, the fun didn’t stop there with the Network visiting Manchester Museum the next day for more</w:t>
      </w:r>
      <w:r w:rsidR="005E0AB6">
        <w:rPr>
          <w:rStyle w:val="normaltextrun"/>
          <w:rFonts w:ascii="Segoe UI" w:hAnsi="Segoe UI" w:cs="Segoe UI"/>
          <w:color w:val="000000"/>
          <w:sz w:val="30"/>
          <w:szCs w:val="30"/>
        </w:rPr>
        <w:t xml:space="preserve"> festive</w:t>
      </w:r>
      <w:r>
        <w:rPr>
          <w:rStyle w:val="normaltextrun"/>
          <w:rFonts w:ascii="Segoe UI" w:hAnsi="Segoe UI" w:cs="Segoe UI"/>
          <w:color w:val="000000"/>
          <w:sz w:val="30"/>
          <w:szCs w:val="30"/>
        </w:rPr>
        <w:t xml:space="preserve"> crafts </w:t>
      </w:r>
      <w:r w:rsidR="003E2B51">
        <w:rPr>
          <w:rStyle w:val="normaltextrun"/>
          <w:rFonts w:ascii="Segoe UI" w:hAnsi="Segoe UI" w:cs="Segoe UI"/>
          <w:color w:val="000000"/>
          <w:sz w:val="30"/>
          <w:szCs w:val="30"/>
        </w:rPr>
        <w:t>with a museum</w:t>
      </w:r>
      <w:r w:rsidR="005E0AB6">
        <w:rPr>
          <w:rStyle w:val="normaltextrun"/>
          <w:rFonts w:ascii="Segoe UI" w:hAnsi="Segoe UI" w:cs="Segoe UI"/>
          <w:color w:val="000000"/>
          <w:sz w:val="30"/>
          <w:szCs w:val="30"/>
        </w:rPr>
        <w:t xml:space="preserve"> twist, creating clay Christmas decorations </w:t>
      </w:r>
      <w:r w:rsidR="00E14FA8">
        <w:rPr>
          <w:rStyle w:val="normaltextrun"/>
          <w:rFonts w:ascii="Segoe UI" w:hAnsi="Segoe UI" w:cs="Segoe UI"/>
          <w:color w:val="000000"/>
          <w:sz w:val="30"/>
          <w:szCs w:val="30"/>
        </w:rPr>
        <w:t>with artist Lydia Meiying</w:t>
      </w:r>
      <w:r w:rsidR="005C6A17">
        <w:rPr>
          <w:rStyle w:val="normaltextrun"/>
          <w:rFonts w:ascii="Segoe UI" w:hAnsi="Segoe UI" w:cs="Segoe UI"/>
          <w:color w:val="000000"/>
          <w:sz w:val="30"/>
          <w:szCs w:val="30"/>
        </w:rPr>
        <w:t>. Th</w:t>
      </w:r>
      <w:r w:rsidR="00D1388D">
        <w:rPr>
          <w:rStyle w:val="normaltextrun"/>
          <w:rFonts w:ascii="Segoe UI" w:hAnsi="Segoe UI" w:cs="Segoe UI"/>
          <w:color w:val="000000"/>
          <w:sz w:val="30"/>
          <w:szCs w:val="30"/>
        </w:rPr>
        <w:t xml:space="preserve">e attendees </w:t>
      </w:r>
      <w:r w:rsidR="00F12E16">
        <w:rPr>
          <w:rStyle w:val="normaltextrun"/>
          <w:rFonts w:ascii="Segoe UI" w:hAnsi="Segoe UI" w:cs="Segoe UI"/>
          <w:color w:val="000000"/>
          <w:sz w:val="30"/>
          <w:szCs w:val="30"/>
        </w:rPr>
        <w:t>were</w:t>
      </w:r>
      <w:r w:rsidR="00D1388D">
        <w:rPr>
          <w:rStyle w:val="normaltextrun"/>
          <w:rFonts w:ascii="Segoe UI" w:hAnsi="Segoe UI" w:cs="Segoe UI"/>
          <w:color w:val="000000"/>
          <w:sz w:val="30"/>
          <w:szCs w:val="30"/>
        </w:rPr>
        <w:t xml:space="preserve"> thrilled </w:t>
      </w:r>
      <w:r w:rsidR="00F12E16">
        <w:rPr>
          <w:rStyle w:val="normaltextrun"/>
          <w:rFonts w:ascii="Segoe UI" w:hAnsi="Segoe UI" w:cs="Segoe UI"/>
          <w:color w:val="000000"/>
          <w:sz w:val="30"/>
          <w:szCs w:val="30"/>
        </w:rPr>
        <w:t>with</w:t>
      </w:r>
      <w:r w:rsidR="003E2B51">
        <w:rPr>
          <w:rStyle w:val="normaltextrun"/>
          <w:rFonts w:ascii="Segoe UI" w:hAnsi="Segoe UI" w:cs="Segoe UI"/>
          <w:color w:val="000000"/>
          <w:sz w:val="30"/>
          <w:szCs w:val="30"/>
        </w:rPr>
        <w:t xml:space="preserve"> </w:t>
      </w:r>
      <w:r>
        <w:rPr>
          <w:rStyle w:val="normaltextrun"/>
          <w:rFonts w:ascii="Segoe UI" w:hAnsi="Segoe UI" w:cs="Segoe UI"/>
          <w:color w:val="000000"/>
          <w:sz w:val="30"/>
          <w:szCs w:val="30"/>
        </w:rPr>
        <w:t>an opportunity to come face to face with live amphibians</w:t>
      </w:r>
      <w:r w:rsidR="00512B1F">
        <w:rPr>
          <w:rStyle w:val="normaltextrun"/>
          <w:rFonts w:ascii="Segoe UI" w:hAnsi="Segoe UI" w:cs="Segoe UI"/>
          <w:color w:val="000000"/>
          <w:sz w:val="30"/>
          <w:szCs w:val="30"/>
        </w:rPr>
        <w:t xml:space="preserve"> </w:t>
      </w:r>
      <w:r w:rsidR="00F12E16">
        <w:rPr>
          <w:rStyle w:val="normaltextrun"/>
          <w:rFonts w:ascii="Segoe UI" w:hAnsi="Segoe UI" w:cs="Segoe UI"/>
          <w:color w:val="000000"/>
          <w:sz w:val="30"/>
          <w:szCs w:val="30"/>
        </w:rPr>
        <w:t xml:space="preserve">delivered </w:t>
      </w:r>
      <w:r w:rsidR="00512B1F">
        <w:rPr>
          <w:rStyle w:val="normaltextrun"/>
          <w:rFonts w:ascii="Segoe UI" w:hAnsi="Segoe UI" w:cs="Segoe UI"/>
          <w:color w:val="000000"/>
          <w:sz w:val="30"/>
          <w:szCs w:val="30"/>
        </w:rPr>
        <w:t xml:space="preserve">by </w:t>
      </w:r>
      <w:r w:rsidR="00342FFF">
        <w:rPr>
          <w:rStyle w:val="normaltextrun"/>
          <w:rFonts w:ascii="Segoe UI" w:hAnsi="Segoe UI" w:cs="Segoe UI"/>
          <w:color w:val="000000"/>
          <w:sz w:val="30"/>
          <w:szCs w:val="30"/>
        </w:rPr>
        <w:t>Vivarium Team</w:t>
      </w:r>
      <w:r>
        <w:rPr>
          <w:rStyle w:val="normaltextrun"/>
          <w:rFonts w:ascii="Segoe UI" w:hAnsi="Segoe UI" w:cs="Segoe UI"/>
          <w:color w:val="000000"/>
          <w:sz w:val="30"/>
          <w:szCs w:val="30"/>
        </w:rPr>
        <w:t>. </w:t>
      </w:r>
      <w:r>
        <w:rPr>
          <w:rStyle w:val="eop"/>
          <w:rFonts w:ascii="Segoe UI" w:hAnsi="Segoe UI" w:cs="Segoe UI"/>
          <w:color w:val="000000"/>
          <w:sz w:val="30"/>
          <w:szCs w:val="30"/>
        </w:rPr>
        <w:t> </w:t>
      </w:r>
    </w:p>
    <w:p w14:paraId="65AC8ECC" w14:textId="77777777" w:rsidR="009C7FE7" w:rsidRDefault="009C7FE7" w:rsidP="009C7FE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Segoe UI" w:hAnsi="Segoe UI" w:cs="Segoe UI"/>
          <w:color w:val="000000"/>
          <w:sz w:val="30"/>
          <w:szCs w:val="30"/>
        </w:rPr>
        <w:t> </w:t>
      </w:r>
    </w:p>
    <w:p w14:paraId="27EF0313" w14:textId="56C5E02A" w:rsidR="009C7FE7" w:rsidRDefault="009C7FE7" w:rsidP="009C7FE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Segoe UI" w:hAnsi="Segoe UI" w:cs="Segoe UI"/>
          <w:color w:val="000000"/>
          <w:sz w:val="30"/>
          <w:szCs w:val="30"/>
        </w:rPr>
        <w:t>The network wishes its members and everyone who supports its work a joyful holiday season and a prosperous New Year</w:t>
      </w:r>
      <w:r w:rsidR="00552DA7">
        <w:rPr>
          <w:rStyle w:val="normaltextrun"/>
          <w:rFonts w:ascii="Segoe UI" w:hAnsi="Segoe UI" w:cs="Segoe UI"/>
          <w:color w:val="000000"/>
          <w:sz w:val="30"/>
          <w:szCs w:val="30"/>
        </w:rPr>
        <w:t>, full of promise.</w:t>
      </w:r>
    </w:p>
    <w:p w14:paraId="7E3798B6" w14:textId="1651AF11" w:rsidR="00512B1F" w:rsidRDefault="00512B1F" w:rsidP="00512B1F">
      <w:pPr>
        <w:spacing w:after="0" w:line="240" w:lineRule="auto"/>
        <w:rPr>
          <w:sz w:val="28"/>
          <w:szCs w:val="28"/>
        </w:rPr>
      </w:pPr>
    </w:p>
    <w:p w14:paraId="7D3F0621" w14:textId="77777777" w:rsidR="00935E3C" w:rsidRDefault="00935E3C" w:rsidP="00512B1F">
      <w:pPr>
        <w:spacing w:after="0" w:line="240" w:lineRule="auto"/>
        <w:rPr>
          <w:sz w:val="28"/>
          <w:szCs w:val="28"/>
        </w:rPr>
      </w:pPr>
    </w:p>
    <w:p w14:paraId="726BE9C0" w14:textId="77777777" w:rsidR="00935E3C" w:rsidRDefault="00935E3C" w:rsidP="00512B1F">
      <w:pPr>
        <w:spacing w:after="0" w:line="240" w:lineRule="auto"/>
        <w:rPr>
          <w:sz w:val="28"/>
          <w:szCs w:val="28"/>
        </w:rPr>
      </w:pPr>
    </w:p>
    <w:p w14:paraId="02418816" w14:textId="77777777" w:rsidR="00935E3C" w:rsidRDefault="00935E3C" w:rsidP="00512B1F">
      <w:pPr>
        <w:spacing w:after="0" w:line="240" w:lineRule="auto"/>
        <w:rPr>
          <w:sz w:val="28"/>
          <w:szCs w:val="28"/>
        </w:rPr>
      </w:pPr>
    </w:p>
    <w:p w14:paraId="6D98E44B" w14:textId="77777777" w:rsidR="00935E3C" w:rsidRDefault="00935E3C" w:rsidP="00512B1F">
      <w:pPr>
        <w:spacing w:after="0" w:line="240" w:lineRule="auto"/>
        <w:rPr>
          <w:sz w:val="28"/>
          <w:szCs w:val="28"/>
        </w:rPr>
      </w:pPr>
    </w:p>
    <w:p w14:paraId="12EC5676" w14:textId="77777777" w:rsidR="00935E3C" w:rsidRDefault="00935E3C" w:rsidP="00512B1F">
      <w:pPr>
        <w:spacing w:after="0" w:line="240" w:lineRule="auto"/>
        <w:rPr>
          <w:sz w:val="28"/>
          <w:szCs w:val="28"/>
        </w:rPr>
      </w:pPr>
    </w:p>
    <w:p w14:paraId="7AE228F0" w14:textId="77777777" w:rsidR="00935E3C" w:rsidRDefault="00935E3C" w:rsidP="00512B1F">
      <w:pPr>
        <w:spacing w:after="0" w:line="240" w:lineRule="auto"/>
        <w:rPr>
          <w:sz w:val="28"/>
          <w:szCs w:val="28"/>
        </w:rPr>
      </w:pPr>
    </w:p>
    <w:p w14:paraId="089DF40D" w14:textId="77777777" w:rsidR="00935E3C" w:rsidRDefault="00935E3C" w:rsidP="00512B1F">
      <w:pPr>
        <w:spacing w:after="0" w:line="240" w:lineRule="auto"/>
        <w:rPr>
          <w:sz w:val="28"/>
          <w:szCs w:val="28"/>
        </w:rPr>
      </w:pPr>
    </w:p>
    <w:p w14:paraId="09C5F19B" w14:textId="77777777" w:rsidR="00935E3C" w:rsidRDefault="00935E3C" w:rsidP="00512B1F">
      <w:pPr>
        <w:spacing w:after="0" w:line="240" w:lineRule="auto"/>
        <w:rPr>
          <w:sz w:val="28"/>
          <w:szCs w:val="28"/>
        </w:rPr>
      </w:pPr>
    </w:p>
    <w:p w14:paraId="6DAB80EF" w14:textId="77777777" w:rsidR="00935E3C" w:rsidRDefault="00935E3C" w:rsidP="00512B1F">
      <w:pPr>
        <w:spacing w:after="0" w:line="240" w:lineRule="auto"/>
        <w:rPr>
          <w:sz w:val="28"/>
          <w:szCs w:val="28"/>
        </w:rPr>
      </w:pPr>
    </w:p>
    <w:p w14:paraId="73AF6E98" w14:textId="77777777" w:rsidR="00935E3C" w:rsidRDefault="00935E3C" w:rsidP="00512B1F">
      <w:pPr>
        <w:spacing w:after="0" w:line="240" w:lineRule="auto"/>
        <w:rPr>
          <w:sz w:val="28"/>
          <w:szCs w:val="28"/>
        </w:rPr>
      </w:pPr>
    </w:p>
    <w:p w14:paraId="31D0479A" w14:textId="77777777" w:rsidR="00935E3C" w:rsidRDefault="00935E3C" w:rsidP="00512B1F">
      <w:pPr>
        <w:spacing w:after="0" w:line="240" w:lineRule="auto"/>
        <w:rPr>
          <w:sz w:val="28"/>
          <w:szCs w:val="28"/>
        </w:rPr>
      </w:pPr>
    </w:p>
    <w:p w14:paraId="22621658" w14:textId="6B94E4D9" w:rsidR="00935E3C" w:rsidRDefault="00935E3C" w:rsidP="00512B1F">
      <w:pPr>
        <w:spacing w:after="0" w:line="240" w:lineRule="auto"/>
        <w:rPr>
          <w:sz w:val="28"/>
          <w:szCs w:val="28"/>
        </w:rPr>
      </w:pPr>
      <w:r>
        <w:rPr>
          <w:noProof/>
        </w:rPr>
        <w:drawing>
          <wp:inline distT="0" distB="0" distL="0" distR="0" wp14:anchorId="4A1C5656" wp14:editId="1B99A4F8">
            <wp:extent cx="5731510" cy="3194050"/>
            <wp:effectExtent l="0" t="0" r="2540" b="6350"/>
            <wp:docPr id="1595870623" name="Picture 1" descr="A collage of people in a room with a christmas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70623" name="Picture 1" descr="A collage of people in a room with a christmas tree&#10;&#10;Description automatically generated"/>
                    <pic:cNvPicPr/>
                  </pic:nvPicPr>
                  <pic:blipFill>
                    <a:blip r:embed="rId4"/>
                    <a:stretch>
                      <a:fillRect/>
                    </a:stretch>
                  </pic:blipFill>
                  <pic:spPr>
                    <a:xfrm>
                      <a:off x="0" y="0"/>
                      <a:ext cx="5731510" cy="3194050"/>
                    </a:xfrm>
                    <a:prstGeom prst="rect">
                      <a:avLst/>
                    </a:prstGeom>
                  </pic:spPr>
                </pic:pic>
              </a:graphicData>
            </a:graphic>
          </wp:inline>
        </w:drawing>
      </w:r>
    </w:p>
    <w:p w14:paraId="5FFEA4AA" w14:textId="3683F7B9" w:rsidR="006430BF" w:rsidRDefault="006430BF" w:rsidP="006430BF">
      <w:pPr>
        <w:jc w:val="center"/>
        <w:rPr>
          <w:rFonts w:ascii="Lucida Handwriting" w:hAnsi="Lucida Handwriting"/>
          <w:i/>
          <w:iCs/>
          <w:sz w:val="28"/>
          <w:szCs w:val="28"/>
        </w:rPr>
      </w:pPr>
    </w:p>
    <w:p w14:paraId="35EA709C" w14:textId="3AC0D030" w:rsidR="00512B1F" w:rsidRDefault="001D5E23" w:rsidP="00512B1F">
      <w:pPr>
        <w:spacing w:after="0" w:line="240" w:lineRule="auto"/>
        <w:rPr>
          <w:sz w:val="28"/>
          <w:szCs w:val="28"/>
        </w:rPr>
      </w:pPr>
      <w:r>
        <w:rPr>
          <w:noProof/>
        </w:rPr>
        <w:drawing>
          <wp:inline distT="0" distB="0" distL="0" distR="0" wp14:anchorId="11FF9AD5" wp14:editId="36169873">
            <wp:extent cx="5731510" cy="3239770"/>
            <wp:effectExtent l="0" t="0" r="2540" b="0"/>
            <wp:docPr id="736650536" name="Picture 1" descr="A collage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50536" name="Picture 1" descr="A collage of people in a room&#10;&#10;Description automatically generated"/>
                    <pic:cNvPicPr/>
                  </pic:nvPicPr>
                  <pic:blipFill>
                    <a:blip r:embed="rId5"/>
                    <a:stretch>
                      <a:fillRect/>
                    </a:stretch>
                  </pic:blipFill>
                  <pic:spPr>
                    <a:xfrm>
                      <a:off x="0" y="0"/>
                      <a:ext cx="5731510" cy="3239770"/>
                    </a:xfrm>
                    <a:prstGeom prst="rect">
                      <a:avLst/>
                    </a:prstGeom>
                  </pic:spPr>
                </pic:pic>
              </a:graphicData>
            </a:graphic>
          </wp:inline>
        </w:drawing>
      </w:r>
    </w:p>
    <w:p w14:paraId="7614128D" w14:textId="77777777" w:rsidR="00935E3C" w:rsidRDefault="00935E3C">
      <w:pPr>
        <w:rPr>
          <w:noProof/>
        </w:rPr>
      </w:pPr>
    </w:p>
    <w:p w14:paraId="7ACF8125" w14:textId="5DADF81B" w:rsidR="00512B1F" w:rsidRDefault="001E7055">
      <w:r>
        <w:rPr>
          <w:noProof/>
        </w:rPr>
        <w:lastRenderedPageBreak/>
        <w:drawing>
          <wp:inline distT="0" distB="0" distL="0" distR="0" wp14:anchorId="22B4822C" wp14:editId="016B3FF1">
            <wp:extent cx="5731510" cy="3240405"/>
            <wp:effectExtent l="0" t="0" r="2540" b="0"/>
            <wp:docPr id="2097495412" name="Picture 1" descr="A collage of several imag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95412" name="Picture 1" descr="A collage of several images of people&#10;&#10;Description automatically generated"/>
                    <pic:cNvPicPr/>
                  </pic:nvPicPr>
                  <pic:blipFill>
                    <a:blip r:embed="rId6"/>
                    <a:stretch>
                      <a:fillRect/>
                    </a:stretch>
                  </pic:blipFill>
                  <pic:spPr>
                    <a:xfrm>
                      <a:off x="0" y="0"/>
                      <a:ext cx="5731510" cy="3240405"/>
                    </a:xfrm>
                    <a:prstGeom prst="rect">
                      <a:avLst/>
                    </a:prstGeom>
                  </pic:spPr>
                </pic:pic>
              </a:graphicData>
            </a:graphic>
          </wp:inline>
        </w:drawing>
      </w:r>
    </w:p>
    <w:p w14:paraId="158AAC6F" w14:textId="4DA606A5" w:rsidR="00EB34BE" w:rsidRDefault="00EB34BE"/>
    <w:p w14:paraId="48D0E781" w14:textId="5D05B2E6" w:rsidR="00447CCE" w:rsidRDefault="00E6174E">
      <w:r>
        <w:rPr>
          <w:noProof/>
        </w:rPr>
        <w:drawing>
          <wp:inline distT="0" distB="0" distL="0" distR="0" wp14:anchorId="3EAD1791" wp14:editId="380F81E6">
            <wp:extent cx="5731510" cy="3243580"/>
            <wp:effectExtent l="0" t="0" r="2540" b="0"/>
            <wp:docPr id="977365006" name="Picture 1" descr="A collage of people wearing santa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65006" name="Picture 1" descr="A collage of people wearing santa hats&#10;&#10;Description automatically generated"/>
                    <pic:cNvPicPr/>
                  </pic:nvPicPr>
                  <pic:blipFill>
                    <a:blip r:embed="rId7"/>
                    <a:stretch>
                      <a:fillRect/>
                    </a:stretch>
                  </pic:blipFill>
                  <pic:spPr>
                    <a:xfrm>
                      <a:off x="0" y="0"/>
                      <a:ext cx="5731510" cy="3243580"/>
                    </a:xfrm>
                    <a:prstGeom prst="rect">
                      <a:avLst/>
                    </a:prstGeom>
                  </pic:spPr>
                </pic:pic>
              </a:graphicData>
            </a:graphic>
          </wp:inline>
        </w:drawing>
      </w:r>
    </w:p>
    <w:sectPr w:rsidR="00447C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E7"/>
    <w:rsid w:val="000F7E40"/>
    <w:rsid w:val="001D5E23"/>
    <w:rsid w:val="001E7055"/>
    <w:rsid w:val="00342FFF"/>
    <w:rsid w:val="003E2B51"/>
    <w:rsid w:val="00447CCE"/>
    <w:rsid w:val="00512B1F"/>
    <w:rsid w:val="00552DA7"/>
    <w:rsid w:val="005C6A17"/>
    <w:rsid w:val="005E0AB6"/>
    <w:rsid w:val="006430BF"/>
    <w:rsid w:val="00811AED"/>
    <w:rsid w:val="008C6977"/>
    <w:rsid w:val="00935E3C"/>
    <w:rsid w:val="009C7FE7"/>
    <w:rsid w:val="00AA100A"/>
    <w:rsid w:val="00B50D4B"/>
    <w:rsid w:val="00BF4CB8"/>
    <w:rsid w:val="00D1388D"/>
    <w:rsid w:val="00E14FA8"/>
    <w:rsid w:val="00E6174E"/>
    <w:rsid w:val="00EB34BE"/>
    <w:rsid w:val="00F12E16"/>
    <w:rsid w:val="00F36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A483"/>
  <w15:chartTrackingRefBased/>
  <w15:docId w15:val="{A8DE8747-B088-48A6-B196-4FF55F9A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C7F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C7FE7"/>
  </w:style>
  <w:style w:type="character" w:customStyle="1" w:styleId="eop">
    <w:name w:val="eop"/>
    <w:basedOn w:val="DefaultParagraphFont"/>
    <w:rsid w:val="009C7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7485">
      <w:bodyDiv w:val="1"/>
      <w:marLeft w:val="0"/>
      <w:marRight w:val="0"/>
      <w:marTop w:val="0"/>
      <w:marBottom w:val="0"/>
      <w:divBdr>
        <w:top w:val="none" w:sz="0" w:space="0" w:color="auto"/>
        <w:left w:val="none" w:sz="0" w:space="0" w:color="auto"/>
        <w:bottom w:val="none" w:sz="0" w:space="0" w:color="auto"/>
        <w:right w:val="none" w:sz="0" w:space="0" w:color="auto"/>
      </w:divBdr>
    </w:div>
    <w:div w:id="1785687614">
      <w:bodyDiv w:val="1"/>
      <w:marLeft w:val="0"/>
      <w:marRight w:val="0"/>
      <w:marTop w:val="0"/>
      <w:marBottom w:val="0"/>
      <w:divBdr>
        <w:top w:val="none" w:sz="0" w:space="0" w:color="auto"/>
        <w:left w:val="none" w:sz="0" w:space="0" w:color="auto"/>
        <w:bottom w:val="none" w:sz="0" w:space="0" w:color="auto"/>
        <w:right w:val="none" w:sz="0" w:space="0" w:color="auto"/>
      </w:divBdr>
      <w:divsChild>
        <w:div w:id="1681008625">
          <w:marLeft w:val="0"/>
          <w:marRight w:val="0"/>
          <w:marTop w:val="0"/>
          <w:marBottom w:val="0"/>
          <w:divBdr>
            <w:top w:val="none" w:sz="0" w:space="0" w:color="auto"/>
            <w:left w:val="none" w:sz="0" w:space="0" w:color="auto"/>
            <w:bottom w:val="none" w:sz="0" w:space="0" w:color="auto"/>
            <w:right w:val="none" w:sz="0" w:space="0" w:color="auto"/>
          </w:divBdr>
        </w:div>
        <w:div w:id="1770270136">
          <w:marLeft w:val="0"/>
          <w:marRight w:val="0"/>
          <w:marTop w:val="0"/>
          <w:marBottom w:val="0"/>
          <w:divBdr>
            <w:top w:val="none" w:sz="0" w:space="0" w:color="auto"/>
            <w:left w:val="none" w:sz="0" w:space="0" w:color="auto"/>
            <w:bottom w:val="none" w:sz="0" w:space="0" w:color="auto"/>
            <w:right w:val="none" w:sz="0" w:space="0" w:color="auto"/>
          </w:divBdr>
        </w:div>
        <w:div w:id="2027636763">
          <w:marLeft w:val="0"/>
          <w:marRight w:val="0"/>
          <w:marTop w:val="0"/>
          <w:marBottom w:val="0"/>
          <w:divBdr>
            <w:top w:val="none" w:sz="0" w:space="0" w:color="auto"/>
            <w:left w:val="none" w:sz="0" w:space="0" w:color="auto"/>
            <w:bottom w:val="none" w:sz="0" w:space="0" w:color="auto"/>
            <w:right w:val="none" w:sz="0" w:space="0" w:color="auto"/>
          </w:divBdr>
        </w:div>
        <w:div w:id="1598634681">
          <w:marLeft w:val="0"/>
          <w:marRight w:val="0"/>
          <w:marTop w:val="0"/>
          <w:marBottom w:val="0"/>
          <w:divBdr>
            <w:top w:val="none" w:sz="0" w:space="0" w:color="auto"/>
            <w:left w:val="none" w:sz="0" w:space="0" w:color="auto"/>
            <w:bottom w:val="none" w:sz="0" w:space="0" w:color="auto"/>
            <w:right w:val="none" w:sz="0" w:space="0" w:color="auto"/>
          </w:divBdr>
        </w:div>
        <w:div w:id="1758093314">
          <w:marLeft w:val="0"/>
          <w:marRight w:val="0"/>
          <w:marTop w:val="0"/>
          <w:marBottom w:val="0"/>
          <w:divBdr>
            <w:top w:val="none" w:sz="0" w:space="0" w:color="auto"/>
            <w:left w:val="none" w:sz="0" w:space="0" w:color="auto"/>
            <w:bottom w:val="none" w:sz="0" w:space="0" w:color="auto"/>
            <w:right w:val="none" w:sz="0" w:space="0" w:color="auto"/>
          </w:divBdr>
        </w:div>
        <w:div w:id="1633752345">
          <w:marLeft w:val="0"/>
          <w:marRight w:val="0"/>
          <w:marTop w:val="0"/>
          <w:marBottom w:val="0"/>
          <w:divBdr>
            <w:top w:val="none" w:sz="0" w:space="0" w:color="auto"/>
            <w:left w:val="none" w:sz="0" w:space="0" w:color="auto"/>
            <w:bottom w:val="none" w:sz="0" w:space="0" w:color="auto"/>
            <w:right w:val="none" w:sz="0" w:space="0" w:color="auto"/>
          </w:divBdr>
        </w:div>
        <w:div w:id="1974824914">
          <w:marLeft w:val="0"/>
          <w:marRight w:val="0"/>
          <w:marTop w:val="0"/>
          <w:marBottom w:val="0"/>
          <w:divBdr>
            <w:top w:val="none" w:sz="0" w:space="0" w:color="auto"/>
            <w:left w:val="none" w:sz="0" w:space="0" w:color="auto"/>
            <w:bottom w:val="none" w:sz="0" w:space="0" w:color="auto"/>
            <w:right w:val="none" w:sz="0" w:space="0" w:color="auto"/>
          </w:divBdr>
        </w:div>
        <w:div w:id="1832865315">
          <w:marLeft w:val="0"/>
          <w:marRight w:val="0"/>
          <w:marTop w:val="0"/>
          <w:marBottom w:val="0"/>
          <w:divBdr>
            <w:top w:val="none" w:sz="0" w:space="0" w:color="auto"/>
            <w:left w:val="none" w:sz="0" w:space="0" w:color="auto"/>
            <w:bottom w:val="none" w:sz="0" w:space="0" w:color="auto"/>
            <w:right w:val="none" w:sz="0" w:space="0" w:color="auto"/>
          </w:divBdr>
        </w:div>
        <w:div w:id="929967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225</Words>
  <Characters>1287</Characters>
  <Application>Microsoft Office Word</Application>
  <DocSecurity>4</DocSecurity>
  <Lines>10</Lines>
  <Paragraphs>3</Paragraphs>
  <ScaleCrop>false</ScaleCrop>
  <Company>University of Manchester</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Perpetual Idehen</dc:creator>
  <cp:keywords/>
  <dc:description/>
  <cp:lastModifiedBy>Paul Marks-Jones</cp:lastModifiedBy>
  <cp:revision>2</cp:revision>
  <dcterms:created xsi:type="dcterms:W3CDTF">2024-01-04T09:02:00Z</dcterms:created>
  <dcterms:modified xsi:type="dcterms:W3CDTF">2024-01-04T09:02:00Z</dcterms:modified>
</cp:coreProperties>
</file>