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FEB9" w14:textId="77777777" w:rsidR="002E570E" w:rsidRDefault="002E570E" w:rsidP="002E570E">
      <w:pPr>
        <w:spacing w:after="120"/>
        <w:rPr>
          <w:rFonts w:eastAsia="Times New Roman"/>
          <w:lang w:val="en-US" w:eastAsia="en-GB"/>
        </w:rPr>
      </w:pPr>
      <w:r>
        <w:rPr>
          <w:rFonts w:eastAsia="Times New Roman"/>
          <w:b/>
          <w:bCs/>
          <w:lang w:val="en-US" w:eastAsia="en-GB"/>
        </w:rPr>
        <w:t>From:</w:t>
      </w:r>
      <w:r>
        <w:rPr>
          <w:rFonts w:eastAsia="Times New Roman"/>
          <w:lang w:val="en-US" w:eastAsia="en-GB"/>
        </w:rPr>
        <w:t xml:space="preserve"> Equality </w:t>
      </w:r>
      <w:proofErr w:type="gramStart"/>
      <w:r>
        <w:rPr>
          <w:rFonts w:eastAsia="Times New Roman"/>
          <w:lang w:val="en-US" w:eastAsia="en-GB"/>
        </w:rPr>
        <w:t>And</w:t>
      </w:r>
      <w:proofErr w:type="gramEnd"/>
      <w:r>
        <w:rPr>
          <w:rFonts w:eastAsia="Times New Roman"/>
          <w:lang w:val="en-US" w:eastAsia="en-GB"/>
        </w:rPr>
        <w:t xml:space="preserve"> Diversity &lt;equalityanddiversity@manchester.ac.uk&gt; </w:t>
      </w:r>
    </w:p>
    <w:p w14:paraId="6151E7DA" w14:textId="77777777" w:rsidR="002E570E" w:rsidRDefault="002E570E" w:rsidP="002E570E">
      <w:pPr>
        <w:spacing w:after="120"/>
        <w:rPr>
          <w:rFonts w:eastAsia="Times New Roman"/>
          <w:lang w:val="en-US" w:eastAsia="en-GB"/>
        </w:rPr>
      </w:pPr>
      <w:r>
        <w:rPr>
          <w:rFonts w:eastAsia="Times New Roman"/>
          <w:b/>
          <w:bCs/>
          <w:lang w:val="en-US" w:eastAsia="en-GB"/>
        </w:rPr>
        <w:t>Sent:</w:t>
      </w:r>
      <w:r>
        <w:rPr>
          <w:rFonts w:eastAsia="Times New Roman"/>
          <w:lang w:val="en-US" w:eastAsia="en-GB"/>
        </w:rPr>
        <w:t xml:space="preserve"> Saturday, November 25, </w:t>
      </w:r>
      <w:proofErr w:type="gramStart"/>
      <w:r>
        <w:rPr>
          <w:rFonts w:eastAsia="Times New Roman"/>
          <w:lang w:val="en-US" w:eastAsia="en-GB"/>
        </w:rPr>
        <w:t>2023</w:t>
      </w:r>
      <w:proofErr w:type="gramEnd"/>
      <w:r>
        <w:rPr>
          <w:rFonts w:eastAsia="Times New Roman"/>
          <w:lang w:val="en-US" w:eastAsia="en-GB"/>
        </w:rPr>
        <w:t xml:space="preserve"> 12:22 PM</w:t>
      </w:r>
    </w:p>
    <w:p w14:paraId="15A313EC" w14:textId="0C22C907" w:rsidR="002E570E" w:rsidRDefault="002E570E" w:rsidP="002E570E">
      <w:pPr>
        <w:spacing w:after="120"/>
        <w:rPr>
          <w:rFonts w:eastAsia="Times New Roman"/>
          <w:lang w:val="en-US" w:eastAsia="en-GB"/>
        </w:rPr>
      </w:pPr>
      <w:r>
        <w:rPr>
          <w:rFonts w:eastAsia="Times New Roman"/>
          <w:b/>
          <w:bCs/>
          <w:lang w:val="en-US" w:eastAsia="en-GB"/>
        </w:rPr>
        <w:t>To:</w:t>
      </w:r>
      <w:r>
        <w:rPr>
          <w:rFonts w:eastAsia="Times New Roman"/>
          <w:lang w:val="en-US" w:eastAsia="en-GB"/>
        </w:rPr>
        <w:t xml:space="preserve"> </w:t>
      </w:r>
      <w:hyperlink r:id="rId5" w:history="1">
        <w:r w:rsidRPr="00934D34">
          <w:rPr>
            <w:rStyle w:val="Hyperlink"/>
            <w:rFonts w:eastAsia="Times New Roman"/>
            <w:lang w:val="en-US" w:eastAsia="en-GB"/>
          </w:rPr>
          <w:t>DISABLED-STAFF@listserv.manchester.ac.uk</w:t>
        </w:r>
      </w:hyperlink>
    </w:p>
    <w:p w14:paraId="7F1667CA" w14:textId="7992F3E2" w:rsidR="002E570E" w:rsidRDefault="002E570E" w:rsidP="002E570E">
      <w:pPr>
        <w:spacing w:after="120"/>
        <w:rPr>
          <w:rFonts w:eastAsia="Times New Roman"/>
          <w:lang w:val="en-US" w:eastAsia="en-GB"/>
        </w:rPr>
      </w:pPr>
      <w:r>
        <w:rPr>
          <w:rFonts w:eastAsia="Times New Roman"/>
          <w:b/>
          <w:bCs/>
          <w:lang w:val="en-US" w:eastAsia="en-GB"/>
        </w:rPr>
        <w:t>Subject:</w:t>
      </w:r>
      <w:r>
        <w:rPr>
          <w:rFonts w:eastAsia="Times New Roman"/>
          <w:lang w:val="en-US" w:eastAsia="en-GB"/>
        </w:rPr>
        <w:t xml:space="preserve"> [DISABLED-STAFF] Staff Network Digest: November 2023</w:t>
      </w:r>
    </w:p>
    <w:p w14:paraId="105C8C05" w14:textId="547C2420" w:rsidR="002E570E" w:rsidRDefault="002E570E" w:rsidP="002E570E">
      <w:pPr>
        <w:rPr>
          <w:rStyle w:val="eop"/>
          <w:rFonts w:ascii="Arial" w:hAnsi="Arial" w:cs="Arial"/>
          <w:color w:val="000000"/>
        </w:rPr>
      </w:pPr>
      <w:r>
        <w:rPr>
          <w:rStyle w:val="normaltextrun"/>
          <w:rFonts w:ascii="Arial" w:hAnsi="Arial" w:cs="Arial"/>
          <w:color w:val="000000"/>
        </w:rPr>
        <w:br/>
      </w:r>
      <w:r>
        <w:rPr>
          <w:rStyle w:val="normaltextrun"/>
          <w:rFonts w:ascii="Arial" w:hAnsi="Arial" w:cs="Arial"/>
          <w:color w:val="000000"/>
        </w:rPr>
        <w:t xml:space="preserve">Welcome to our latest Staff Network Digest.  There is a lot going on as we mark Disability History Month, </w:t>
      </w:r>
      <w:proofErr w:type="spellStart"/>
      <w:r>
        <w:rPr>
          <w:rStyle w:val="normaltextrun"/>
          <w:rFonts w:ascii="Arial" w:hAnsi="Arial" w:cs="Arial"/>
          <w:color w:val="000000"/>
        </w:rPr>
        <w:t>Islamaphobia</w:t>
      </w:r>
      <w:proofErr w:type="spellEnd"/>
      <w:r>
        <w:rPr>
          <w:rStyle w:val="normaltextrun"/>
          <w:rFonts w:ascii="Arial" w:hAnsi="Arial" w:cs="Arial"/>
          <w:color w:val="000000"/>
        </w:rPr>
        <w:t xml:space="preserve"> Awareness Month, Worlds Aids </w:t>
      </w:r>
      <w:proofErr w:type="gramStart"/>
      <w:r>
        <w:rPr>
          <w:rStyle w:val="normaltextrun"/>
          <w:rFonts w:ascii="Arial" w:hAnsi="Arial" w:cs="Arial"/>
          <w:color w:val="000000"/>
        </w:rPr>
        <w:t>Day</w:t>
      </w:r>
      <w:proofErr w:type="gramEnd"/>
      <w:r>
        <w:rPr>
          <w:rStyle w:val="normaltextrun"/>
          <w:rFonts w:ascii="Arial" w:hAnsi="Arial" w:cs="Arial"/>
          <w:color w:val="000000"/>
        </w:rPr>
        <w:t xml:space="preserve"> and the UN International Day of People with Disabilities. Please reshare any of our tweets when you see them @uomeandd.  </w:t>
      </w:r>
      <w:r>
        <w:rPr>
          <w:rStyle w:val="eop"/>
          <w:rFonts w:ascii="Arial" w:hAnsi="Arial" w:cs="Arial"/>
          <w:color w:val="000000"/>
        </w:rPr>
        <w:t> </w:t>
      </w:r>
    </w:p>
    <w:p w14:paraId="497459DB" w14:textId="77777777" w:rsidR="002E570E" w:rsidRDefault="002E570E" w:rsidP="002E570E">
      <w:pPr>
        <w:rPr>
          <w:rStyle w:val="eop"/>
          <w:rFonts w:ascii="Arial" w:hAnsi="Arial" w:cs="Arial"/>
          <w:color w:val="000000"/>
        </w:rPr>
      </w:pPr>
    </w:p>
    <w:p w14:paraId="0FA80FB0" w14:textId="77777777" w:rsidR="002E570E" w:rsidRDefault="002E570E" w:rsidP="002E570E">
      <w:pPr>
        <w:pStyle w:val="paragraph"/>
        <w:spacing w:before="0" w:beforeAutospacing="0" w:after="0" w:afterAutospacing="0"/>
        <w:textAlignment w:val="baseline"/>
        <w:rPr>
          <w:rStyle w:val="eop"/>
          <w:rFonts w:ascii="Arial" w:hAnsi="Arial" w:cs="Arial"/>
          <w:b/>
          <w:bCs/>
          <w:color w:val="7030A0"/>
          <w:sz w:val="28"/>
          <w:szCs w:val="28"/>
        </w:rPr>
      </w:pPr>
      <w:r>
        <w:rPr>
          <w:rStyle w:val="normaltextrun"/>
          <w:rFonts w:ascii="Arial" w:hAnsi="Arial" w:cs="Arial"/>
          <w:b/>
          <w:bCs/>
          <w:color w:val="7030A0"/>
          <w:sz w:val="28"/>
          <w:szCs w:val="28"/>
        </w:rPr>
        <w:t>Stonewall survey</w:t>
      </w:r>
      <w:r>
        <w:rPr>
          <w:rStyle w:val="eop"/>
          <w:rFonts w:ascii="Arial" w:hAnsi="Arial" w:cs="Arial"/>
          <w:b/>
          <w:bCs/>
          <w:color w:val="7030A0"/>
          <w:sz w:val="28"/>
          <w:szCs w:val="28"/>
        </w:rPr>
        <w:t> </w:t>
      </w:r>
    </w:p>
    <w:p w14:paraId="3D6E8058" w14:textId="77777777" w:rsidR="002E570E" w:rsidRDefault="002E570E" w:rsidP="002E570E">
      <w:pPr>
        <w:pStyle w:val="paragraph"/>
        <w:spacing w:before="0" w:beforeAutospacing="0" w:after="0" w:afterAutospacing="0"/>
        <w:textAlignment w:val="baseline"/>
        <w:rPr>
          <w:rFonts w:ascii="Segoe UI" w:hAnsi="Segoe UI" w:cs="Segoe UI"/>
          <w:sz w:val="18"/>
          <w:szCs w:val="18"/>
        </w:rPr>
      </w:pPr>
    </w:p>
    <w:p w14:paraId="533E8CA7" w14:textId="64CCB874" w:rsidR="002E570E" w:rsidRDefault="002E570E" w:rsidP="002E570E">
      <w:pPr>
        <w:pStyle w:val="paragraph"/>
        <w:shd w:val="clear" w:color="auto" w:fill="FFFFFF"/>
        <w:spacing w:before="0" w:beforeAutospacing="0" w:after="120" w:afterAutospacing="0"/>
        <w:textAlignment w:val="baseline"/>
        <w:rPr>
          <w:rFonts w:ascii="Segoe UI" w:hAnsi="Segoe UI" w:cs="Segoe UI"/>
          <w:sz w:val="18"/>
          <w:szCs w:val="18"/>
        </w:rPr>
      </w:pPr>
      <w:r>
        <w:rPr>
          <w:noProof/>
        </w:rPr>
        <w:drawing>
          <wp:anchor distT="0" distB="0" distL="114300" distR="114300" simplePos="0" relativeHeight="251659264" behindDoc="0" locked="0" layoutInCell="1" allowOverlap="1" wp14:anchorId="4C1CC94B" wp14:editId="1D79CD7B">
            <wp:simplePos x="0" y="0"/>
            <wp:positionH relativeFrom="column">
              <wp:posOffset>-209550</wp:posOffset>
            </wp:positionH>
            <wp:positionV relativeFrom="paragraph">
              <wp:posOffset>-848360</wp:posOffset>
            </wp:positionV>
            <wp:extent cx="1384300" cy="830580"/>
            <wp:effectExtent l="0" t="0" r="6350" b="7620"/>
            <wp:wrapSquare wrapText="bothSides"/>
            <wp:docPr id="1546519794" name="Picture 15" descr="Ston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onew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83058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ascii="Arial" w:hAnsi="Arial" w:cs="Arial"/>
          <w:color w:val="343536"/>
        </w:rPr>
        <w:t>Every year the University submits to the Stonewall Workplace Equality Index, which measures how inclusive we are for Lesbian, Gay, Bisexual and Trans (LGBT+) colleagues.</w:t>
      </w:r>
      <w:r>
        <w:rPr>
          <w:rStyle w:val="eop"/>
          <w:rFonts w:ascii="Arial" w:hAnsi="Arial" w:cs="Arial"/>
          <w:color w:val="343536"/>
        </w:rPr>
        <w:t> </w:t>
      </w:r>
    </w:p>
    <w:p w14:paraId="21A6D6F5" w14:textId="77777777" w:rsidR="002E570E" w:rsidRDefault="002E570E" w:rsidP="002E570E">
      <w:pPr>
        <w:pStyle w:val="paragraph"/>
        <w:shd w:val="clear" w:color="auto" w:fill="FFFFFF"/>
        <w:spacing w:before="0" w:beforeAutospacing="0" w:after="120" w:afterAutospacing="0"/>
        <w:textAlignment w:val="baseline"/>
        <w:rPr>
          <w:rFonts w:ascii="Segoe UI" w:hAnsi="Segoe UI" w:cs="Segoe UI"/>
          <w:sz w:val="18"/>
          <w:szCs w:val="18"/>
        </w:rPr>
      </w:pPr>
      <w:r>
        <w:rPr>
          <w:rStyle w:val="normaltextrun"/>
          <w:rFonts w:ascii="Arial" w:hAnsi="Arial" w:cs="Arial"/>
          <w:color w:val="343536"/>
        </w:rPr>
        <w:t>We are proud to have been placed in the </w:t>
      </w:r>
      <w:hyperlink r:id="rId7" w:tgtFrame="_blank" w:history="1">
        <w:r>
          <w:rPr>
            <w:rStyle w:val="normaltextrun"/>
            <w:rFonts w:ascii="Arial" w:hAnsi="Arial" w:cs="Arial"/>
            <w:color w:val="0563C1"/>
          </w:rPr>
          <w:t>Top 100 Employers</w:t>
        </w:r>
      </w:hyperlink>
      <w:r>
        <w:rPr>
          <w:rStyle w:val="normaltextrun"/>
          <w:rFonts w:ascii="Arial" w:hAnsi="Arial" w:cs="Arial"/>
          <w:color w:val="343536"/>
        </w:rPr>
        <w:t> list since 2015, and would like this to continue in 2024.</w:t>
      </w:r>
      <w:r>
        <w:rPr>
          <w:rStyle w:val="eop"/>
          <w:rFonts w:ascii="Arial" w:hAnsi="Arial" w:cs="Arial"/>
          <w:color w:val="343536"/>
        </w:rPr>
        <w:t> </w:t>
      </w:r>
    </w:p>
    <w:p w14:paraId="18914B40" w14:textId="77777777" w:rsidR="002E570E" w:rsidRDefault="002E570E" w:rsidP="002E570E">
      <w:pPr>
        <w:pStyle w:val="paragraph"/>
        <w:shd w:val="clear" w:color="auto" w:fill="FFFFFF"/>
        <w:spacing w:before="0" w:beforeAutospacing="0" w:after="120" w:afterAutospacing="0"/>
        <w:textAlignment w:val="baseline"/>
        <w:rPr>
          <w:rFonts w:ascii="Segoe UI" w:hAnsi="Segoe UI" w:cs="Segoe UI"/>
          <w:sz w:val="18"/>
          <w:szCs w:val="18"/>
        </w:rPr>
      </w:pPr>
      <w:r>
        <w:rPr>
          <w:rStyle w:val="normaltextrun"/>
          <w:rFonts w:ascii="Arial" w:hAnsi="Arial" w:cs="Arial"/>
          <w:color w:val="343536"/>
        </w:rPr>
        <w:t xml:space="preserve">A very important part of the process is gauging how LGBT+ and non-LGBT+ staff view the University and how inclusive we </w:t>
      </w:r>
      <w:proofErr w:type="gramStart"/>
      <w:r>
        <w:rPr>
          <w:rStyle w:val="normaltextrun"/>
          <w:rFonts w:ascii="Arial" w:hAnsi="Arial" w:cs="Arial"/>
          <w:color w:val="343536"/>
        </w:rPr>
        <w:t>actually are</w:t>
      </w:r>
      <w:proofErr w:type="gramEnd"/>
      <w:r>
        <w:rPr>
          <w:rStyle w:val="normaltextrun"/>
          <w:rFonts w:ascii="Arial" w:hAnsi="Arial" w:cs="Arial"/>
          <w:color w:val="343536"/>
        </w:rPr>
        <w:t>.  To do this we are asking people to complete the anonymous five-minute survey provided by Stonewall. </w:t>
      </w:r>
      <w:r>
        <w:rPr>
          <w:rStyle w:val="eop"/>
          <w:rFonts w:ascii="Arial" w:hAnsi="Arial" w:cs="Arial"/>
          <w:color w:val="343536"/>
        </w:rPr>
        <w:t> </w:t>
      </w:r>
    </w:p>
    <w:p w14:paraId="19008C5A" w14:textId="77777777" w:rsidR="002E570E" w:rsidRDefault="002E570E" w:rsidP="002E570E">
      <w:pPr>
        <w:pStyle w:val="paragraph"/>
        <w:shd w:val="clear" w:color="auto" w:fill="FFFFFF"/>
        <w:spacing w:before="0" w:beforeAutospacing="0" w:after="120" w:afterAutospacing="0"/>
        <w:textAlignment w:val="baseline"/>
        <w:rPr>
          <w:rFonts w:ascii="Segoe UI" w:hAnsi="Segoe UI" w:cs="Segoe UI"/>
          <w:sz w:val="18"/>
          <w:szCs w:val="18"/>
        </w:rPr>
      </w:pPr>
      <w:r>
        <w:rPr>
          <w:rStyle w:val="normaltextrun"/>
          <w:rFonts w:ascii="Arial" w:hAnsi="Arial" w:cs="Arial"/>
          <w:color w:val="343536"/>
        </w:rPr>
        <w:t xml:space="preserve">As this is worth 10% of our overall total, it’s </w:t>
      </w:r>
      <w:proofErr w:type="gramStart"/>
      <w:r>
        <w:rPr>
          <w:rStyle w:val="normaltextrun"/>
          <w:rFonts w:ascii="Arial" w:hAnsi="Arial" w:cs="Arial"/>
          <w:color w:val="343536"/>
        </w:rPr>
        <w:t>really important</w:t>
      </w:r>
      <w:proofErr w:type="gramEnd"/>
      <w:r>
        <w:rPr>
          <w:rStyle w:val="normaltextrun"/>
          <w:rFonts w:ascii="Arial" w:hAnsi="Arial" w:cs="Arial"/>
          <w:color w:val="343536"/>
        </w:rPr>
        <w:t xml:space="preserve"> that we have as much participation as possible.</w:t>
      </w:r>
      <w:r>
        <w:rPr>
          <w:rStyle w:val="eop"/>
          <w:rFonts w:ascii="Arial" w:hAnsi="Arial" w:cs="Arial"/>
          <w:color w:val="343536"/>
        </w:rPr>
        <w:t> </w:t>
      </w:r>
    </w:p>
    <w:p w14:paraId="2CC17D18" w14:textId="15E8DBC9" w:rsidR="002E570E" w:rsidRDefault="002E570E" w:rsidP="002E570E">
      <w:pPr>
        <w:pStyle w:val="paragraph"/>
        <w:shd w:val="clear" w:color="auto" w:fill="FFFFFF"/>
        <w:spacing w:before="0" w:beforeAutospacing="0" w:after="120" w:afterAutospacing="0"/>
        <w:textAlignment w:val="baseline"/>
        <w:rPr>
          <w:rStyle w:val="normaltextrun"/>
          <w:rFonts w:ascii="Arial" w:hAnsi="Arial" w:cs="Arial"/>
          <w:color w:val="343536"/>
        </w:rPr>
      </w:pPr>
      <w:r>
        <w:rPr>
          <w:rStyle w:val="normaltextrun"/>
          <w:rFonts w:ascii="Arial" w:hAnsi="Arial" w:cs="Arial"/>
          <w:color w:val="343536"/>
        </w:rPr>
        <w:t>We will submit our application to the Workplace Equality Index at the end of the month, but the survey remains open until 15 December 2023, so there is still plenty of time to complete</w:t>
      </w:r>
      <w:r>
        <w:rPr>
          <w:rStyle w:val="normaltextrun"/>
          <w:rFonts w:ascii="Arial" w:hAnsi="Arial" w:cs="Arial"/>
          <w:color w:val="343536"/>
        </w:rPr>
        <w:t>.</w:t>
      </w:r>
    </w:p>
    <w:p w14:paraId="54557C16" w14:textId="5449C2C2" w:rsidR="002E570E" w:rsidRPr="002E570E" w:rsidRDefault="002E570E" w:rsidP="002E570E">
      <w:pPr>
        <w:pStyle w:val="paragraph"/>
        <w:shd w:val="clear" w:color="auto" w:fill="FFFFFF"/>
        <w:spacing w:before="0" w:beforeAutospacing="0" w:after="120" w:afterAutospacing="0"/>
        <w:textAlignment w:val="baseline"/>
        <w:rPr>
          <w:rFonts w:ascii="Arial" w:hAnsi="Arial" w:cs="Arial"/>
          <w:color w:val="343536"/>
        </w:rPr>
      </w:pPr>
      <w:r>
        <w:rPr>
          <w:rStyle w:val="normaltextrun"/>
          <w:rFonts w:ascii="Arial" w:hAnsi="Arial" w:cs="Arial"/>
          <w:color w:val="343536"/>
        </w:rPr>
        <w:t xml:space="preserve">You can access the survey at </w:t>
      </w:r>
      <w:hyperlink r:id="rId8" w:tgtFrame="_blank" w:history="1">
        <w:r>
          <w:rPr>
            <w:rStyle w:val="normaltextrun"/>
            <w:rFonts w:ascii="Arial" w:hAnsi="Arial" w:cs="Arial"/>
            <w:color w:val="0563C1"/>
          </w:rPr>
          <w:t>Stonewall Survey 2023.</w:t>
        </w:r>
      </w:hyperlink>
      <w:r>
        <w:rPr>
          <w:rStyle w:val="eop"/>
          <w:rFonts w:ascii="Arial" w:hAnsi="Arial" w:cs="Arial"/>
          <w:color w:val="242424"/>
        </w:rPr>
        <w:t> </w:t>
      </w:r>
    </w:p>
    <w:p w14:paraId="6E863354" w14:textId="77777777" w:rsidR="002E570E" w:rsidRDefault="002E570E" w:rsidP="002E570E">
      <w:pPr>
        <w:rPr>
          <w:b/>
          <w:bCs/>
        </w:rPr>
      </w:pPr>
    </w:p>
    <w:p w14:paraId="2D6C0777" w14:textId="77777777" w:rsidR="002E570E" w:rsidRDefault="002E570E" w:rsidP="002E570E">
      <w:pPr>
        <w:pStyle w:val="paragraph"/>
        <w:spacing w:before="0" w:beforeAutospacing="0" w:after="0" w:afterAutospacing="0"/>
        <w:textAlignment w:val="baseline"/>
        <w:rPr>
          <w:rStyle w:val="eop"/>
          <w:rFonts w:ascii="Arial" w:hAnsi="Arial" w:cs="Arial"/>
          <w:color w:val="7030A0"/>
          <w:sz w:val="28"/>
          <w:szCs w:val="28"/>
        </w:rPr>
      </w:pPr>
      <w:r>
        <w:rPr>
          <w:rStyle w:val="normaltextrun"/>
          <w:rFonts w:ascii="Arial" w:hAnsi="Arial" w:cs="Arial"/>
          <w:b/>
          <w:bCs/>
          <w:color w:val="7030A0"/>
          <w:sz w:val="28"/>
          <w:szCs w:val="28"/>
        </w:rPr>
        <w:t>Disability History Month</w:t>
      </w:r>
      <w:r>
        <w:rPr>
          <w:rStyle w:val="eop"/>
          <w:rFonts w:ascii="Arial" w:hAnsi="Arial" w:cs="Arial"/>
          <w:b/>
          <w:bCs/>
          <w:color w:val="7030A0"/>
          <w:sz w:val="28"/>
          <w:szCs w:val="28"/>
        </w:rPr>
        <w:t> </w:t>
      </w:r>
    </w:p>
    <w:p w14:paraId="24673414" w14:textId="77777777" w:rsidR="002E570E" w:rsidRDefault="002E570E" w:rsidP="002E570E">
      <w:pPr>
        <w:pStyle w:val="paragraph"/>
        <w:spacing w:before="0" w:beforeAutospacing="0" w:after="0" w:afterAutospacing="0"/>
        <w:textAlignment w:val="baseline"/>
        <w:rPr>
          <w:rFonts w:ascii="Segoe UI" w:hAnsi="Segoe UI" w:cs="Segoe UI"/>
          <w:color w:val="242424"/>
          <w:sz w:val="18"/>
          <w:szCs w:val="18"/>
        </w:rPr>
      </w:pPr>
    </w:p>
    <w:p w14:paraId="2645A08F" w14:textId="463C061C" w:rsidR="002E570E" w:rsidRDefault="002E570E" w:rsidP="002E570E">
      <w:pPr>
        <w:pStyle w:val="paragraph"/>
        <w:shd w:val="clear" w:color="auto" w:fill="FFFFFF"/>
        <w:spacing w:before="0" w:beforeAutospacing="0" w:after="0" w:afterAutospacing="0"/>
        <w:textAlignment w:val="baseline"/>
        <w:rPr>
          <w:rFonts w:ascii="Arial" w:hAnsi="Arial" w:cs="Arial"/>
          <w:b/>
          <w:bCs/>
          <w:color w:val="242424"/>
        </w:rPr>
      </w:pPr>
      <w:r>
        <w:rPr>
          <w:noProof/>
        </w:rPr>
        <w:drawing>
          <wp:anchor distT="0" distB="0" distL="114300" distR="114300" simplePos="0" relativeHeight="251660288" behindDoc="0" locked="0" layoutInCell="1" allowOverlap="1" wp14:anchorId="076315DF" wp14:editId="272AF342">
            <wp:simplePos x="0" y="0"/>
            <wp:positionH relativeFrom="column">
              <wp:posOffset>3810</wp:posOffset>
            </wp:positionH>
            <wp:positionV relativeFrom="paragraph">
              <wp:posOffset>0</wp:posOffset>
            </wp:positionV>
            <wp:extent cx="1760220" cy="1059180"/>
            <wp:effectExtent l="0" t="0" r="0" b="7620"/>
            <wp:wrapSquare wrapText="bothSides"/>
            <wp:docPr id="1307794545" name="Picture 14" descr="A black and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lack and yellow sign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20" cy="105918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ascii="Arial" w:hAnsi="Arial" w:cs="Arial"/>
          <w:color w:val="242424"/>
        </w:rPr>
        <w:t xml:space="preserve">There are many exciting events taking place to mark Disability History Month this year.  All the information can be accessed at </w:t>
      </w:r>
      <w:hyperlink r:id="rId10" w:history="1">
        <w:r w:rsidRPr="00934D34">
          <w:rPr>
            <w:rStyle w:val="Hyperlink"/>
            <w:rFonts w:ascii="Arial" w:hAnsi="Arial" w:cs="Arial"/>
          </w:rPr>
          <w:t>https://www.staffnet.manchester.ac.uk/news/display/?id=30549</w:t>
        </w:r>
      </w:hyperlink>
      <w:r>
        <w:rPr>
          <w:rStyle w:val="eop"/>
          <w:rFonts w:ascii="Arial" w:hAnsi="Arial" w:cs="Arial"/>
          <w:color w:val="242424"/>
        </w:rPr>
        <w:t> </w:t>
      </w:r>
    </w:p>
    <w:p w14:paraId="582D57C1" w14:textId="77777777" w:rsidR="002E570E" w:rsidRDefault="002E570E" w:rsidP="002E570E">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color w:val="242424"/>
        </w:rPr>
        <w:t> </w:t>
      </w:r>
    </w:p>
    <w:p w14:paraId="5E8C5DBB" w14:textId="77777777" w:rsidR="002E570E" w:rsidRDefault="002E570E" w:rsidP="002E570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rPr>
        <w:t>One special event to highlight is the purple light up of the Alan Gilbert Commons Building on Monday 5</w:t>
      </w:r>
      <w:r>
        <w:rPr>
          <w:rStyle w:val="normaltextrun"/>
          <w:rFonts w:ascii="Arial" w:hAnsi="Arial" w:cs="Arial"/>
          <w:color w:val="242424"/>
          <w:sz w:val="17"/>
          <w:szCs w:val="17"/>
          <w:vertAlign w:val="superscript"/>
        </w:rPr>
        <w:t>th</w:t>
      </w:r>
      <w:r>
        <w:rPr>
          <w:rStyle w:val="normaltextrun"/>
          <w:rFonts w:ascii="Arial" w:hAnsi="Arial" w:cs="Arial"/>
          <w:color w:val="242424"/>
        </w:rPr>
        <w:t xml:space="preserve"> December at 4pm.  The DSN is inviting all disabled staff and their allies to join them to light up the night with unity and inclusion.  Capturing moments with photography to showcase our strength and diversity.  Wrap up warm and join us by the café at 15.50pm.</w:t>
      </w:r>
      <w:r>
        <w:rPr>
          <w:rStyle w:val="eop"/>
          <w:rFonts w:ascii="Arial" w:hAnsi="Arial" w:cs="Arial"/>
          <w:color w:val="242424"/>
        </w:rPr>
        <w:t> </w:t>
      </w:r>
    </w:p>
    <w:p w14:paraId="49F4A7E0" w14:textId="77777777" w:rsidR="002E570E" w:rsidRDefault="002E570E" w:rsidP="002E570E">
      <w:pPr>
        <w:pStyle w:val="paragraph"/>
        <w:shd w:val="clear" w:color="auto" w:fill="FFFFFF"/>
        <w:spacing w:before="0" w:beforeAutospacing="0" w:after="0" w:afterAutospacing="0"/>
        <w:textAlignment w:val="baseline"/>
        <w:rPr>
          <w:rStyle w:val="eop"/>
          <w:rFonts w:ascii="Arial" w:hAnsi="Arial" w:cs="Arial"/>
          <w:color w:val="242424"/>
        </w:rPr>
      </w:pPr>
      <w:r>
        <w:rPr>
          <w:rStyle w:val="eop"/>
          <w:rFonts w:ascii="Arial" w:hAnsi="Arial" w:cs="Arial"/>
          <w:color w:val="242424"/>
        </w:rPr>
        <w:t> </w:t>
      </w:r>
    </w:p>
    <w:p w14:paraId="49D90727" w14:textId="77777777" w:rsidR="002E570E" w:rsidRDefault="002E570E" w:rsidP="002E570E">
      <w:pPr>
        <w:pStyle w:val="paragraph"/>
        <w:shd w:val="clear" w:color="auto" w:fill="FFFFFF"/>
        <w:spacing w:before="0" w:beforeAutospacing="0" w:after="0" w:afterAutospacing="0"/>
        <w:textAlignment w:val="baseline"/>
        <w:rPr>
          <w:b/>
          <w:bCs/>
          <w:sz w:val="18"/>
          <w:szCs w:val="18"/>
        </w:rPr>
      </w:pPr>
      <w:r>
        <w:rPr>
          <w:rFonts w:ascii="Arial" w:hAnsi="Arial" w:cs="Arial"/>
          <w:b/>
          <w:bCs/>
          <w:color w:val="343536"/>
          <w:sz w:val="24"/>
          <w:szCs w:val="24"/>
          <w:shd w:val="clear" w:color="auto" w:fill="FFFFFF"/>
        </w:rPr>
        <w:t>UKDHM 2022 takes place from Wednesday, 16 November until Friday, 16 December. </w:t>
      </w:r>
    </w:p>
    <w:p w14:paraId="25F447A6" w14:textId="77777777" w:rsidR="002E570E" w:rsidRDefault="002E570E" w:rsidP="002E570E">
      <w:pPr>
        <w:rPr>
          <w:b/>
          <w:bCs/>
        </w:rPr>
      </w:pPr>
    </w:p>
    <w:p w14:paraId="276D7509" w14:textId="77777777" w:rsidR="002E570E" w:rsidRDefault="002E570E" w:rsidP="002E570E">
      <w:pPr>
        <w:rPr>
          <w:b/>
          <w:bCs/>
        </w:rPr>
      </w:pPr>
    </w:p>
    <w:p w14:paraId="477D6A76" w14:textId="77777777" w:rsidR="002E570E" w:rsidRDefault="002E570E">
      <w:pPr>
        <w:spacing w:after="160" w:line="259" w:lineRule="auto"/>
        <w:rPr>
          <w:rStyle w:val="normaltextrun"/>
          <w:rFonts w:ascii="Arial" w:hAnsi="Arial" w:cs="Arial"/>
          <w:b/>
          <w:bCs/>
          <w:color w:val="7030A0"/>
          <w:sz w:val="28"/>
          <w:szCs w:val="28"/>
        </w:rPr>
      </w:pPr>
      <w:r>
        <w:rPr>
          <w:rStyle w:val="normaltextrun"/>
          <w:rFonts w:ascii="Arial" w:hAnsi="Arial" w:cs="Arial"/>
          <w:b/>
          <w:bCs/>
          <w:color w:val="7030A0"/>
          <w:sz w:val="28"/>
          <w:szCs w:val="28"/>
        </w:rPr>
        <w:br w:type="page"/>
      </w:r>
    </w:p>
    <w:p w14:paraId="73A8BF87" w14:textId="2BC88AB1" w:rsidR="002E570E" w:rsidRDefault="002E570E" w:rsidP="002E570E">
      <w:pPr>
        <w:spacing w:after="160" w:line="259" w:lineRule="auto"/>
        <w:rPr>
          <w:rStyle w:val="eop"/>
          <w:rFonts w:ascii="Arial" w:hAnsi="Arial" w:cs="Arial"/>
          <w:b/>
          <w:bCs/>
          <w:color w:val="7030A0"/>
          <w:sz w:val="28"/>
          <w:szCs w:val="28"/>
        </w:rPr>
      </w:pPr>
      <w:r>
        <w:rPr>
          <w:rStyle w:val="normaltextrun"/>
          <w:rFonts w:ascii="Arial" w:hAnsi="Arial" w:cs="Arial"/>
          <w:b/>
          <w:bCs/>
          <w:color w:val="7030A0"/>
          <w:sz w:val="28"/>
          <w:szCs w:val="28"/>
        </w:rPr>
        <w:lastRenderedPageBreak/>
        <w:t>Making a Difference Awards</w:t>
      </w:r>
      <w:r>
        <w:rPr>
          <w:rStyle w:val="eop"/>
          <w:rFonts w:ascii="Arial" w:hAnsi="Arial" w:cs="Arial"/>
          <w:b/>
          <w:bCs/>
          <w:color w:val="7030A0"/>
          <w:sz w:val="28"/>
          <w:szCs w:val="28"/>
        </w:rPr>
        <w:t> </w:t>
      </w:r>
    </w:p>
    <w:p w14:paraId="5FBD61BA" w14:textId="45269180" w:rsidR="002E570E" w:rsidRPr="002E570E" w:rsidRDefault="002E570E" w:rsidP="002E570E">
      <w:pPr>
        <w:spacing w:after="160" w:line="259" w:lineRule="auto"/>
        <w:rPr>
          <w:rFonts w:ascii="Arial" w:hAnsi="Arial" w:cs="Arial"/>
          <w:b/>
          <w:bCs/>
          <w:color w:val="7030A0"/>
          <w:sz w:val="28"/>
          <w:szCs w:val="28"/>
          <w:lang w:eastAsia="en-GB"/>
        </w:rPr>
      </w:pPr>
      <w:r>
        <w:rPr>
          <w:noProof/>
        </w:rPr>
        <w:drawing>
          <wp:anchor distT="0" distB="0" distL="114300" distR="114300" simplePos="0" relativeHeight="251661312" behindDoc="0" locked="0" layoutInCell="1" allowOverlap="1" wp14:anchorId="7F4AB465" wp14:editId="0AB2D1C1">
            <wp:simplePos x="0" y="0"/>
            <wp:positionH relativeFrom="column">
              <wp:posOffset>3810</wp:posOffset>
            </wp:positionH>
            <wp:positionV relativeFrom="paragraph">
              <wp:posOffset>0</wp:posOffset>
            </wp:positionV>
            <wp:extent cx="2118360" cy="1272540"/>
            <wp:effectExtent l="0" t="0" r="0" b="3810"/>
            <wp:wrapSquare wrapText="bothSides"/>
            <wp:docPr id="1414345637" name="Picture 13" descr="Making a Difference Awards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king a Difference Awards 2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8360" cy="127254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ascii="Arial" w:hAnsi="Arial" w:cs="Arial"/>
          <w:color w:val="242424"/>
          <w:sz w:val="21"/>
          <w:szCs w:val="21"/>
        </w:rPr>
        <w:t xml:space="preserve">The Making a Difference awards recognise the impact our staff, students, </w:t>
      </w:r>
      <w:proofErr w:type="gramStart"/>
      <w:r>
        <w:rPr>
          <w:rStyle w:val="normaltextrun"/>
          <w:rFonts w:ascii="Arial" w:hAnsi="Arial" w:cs="Arial"/>
          <w:color w:val="242424"/>
          <w:sz w:val="21"/>
          <w:szCs w:val="21"/>
        </w:rPr>
        <w:t>alumni</w:t>
      </w:r>
      <w:proofErr w:type="gramEnd"/>
      <w:r>
        <w:rPr>
          <w:rStyle w:val="normaltextrun"/>
          <w:rFonts w:ascii="Arial" w:hAnsi="Arial" w:cs="Arial"/>
          <w:color w:val="242424"/>
          <w:sz w:val="21"/>
          <w:szCs w:val="21"/>
        </w:rPr>
        <w:t xml:space="preserve"> and external partners are having on the social wellbeing of our communities and wider society and offer the opportunity to share best practice and encourage others to get involved.  You have a chance to be recognized in nine categories including outstanding contributions to society through research, teaching innovation, public </w:t>
      </w:r>
      <w:proofErr w:type="gramStart"/>
      <w:r>
        <w:rPr>
          <w:rStyle w:val="normaltextrun"/>
          <w:rFonts w:ascii="Arial" w:hAnsi="Arial" w:cs="Arial"/>
          <w:color w:val="242424"/>
          <w:sz w:val="21"/>
          <w:szCs w:val="21"/>
        </w:rPr>
        <w:t>engagement</w:t>
      </w:r>
      <w:proofErr w:type="gramEnd"/>
      <w:r>
        <w:rPr>
          <w:rStyle w:val="normaltextrun"/>
          <w:rFonts w:ascii="Arial" w:hAnsi="Arial" w:cs="Arial"/>
          <w:color w:val="242424"/>
          <w:sz w:val="21"/>
          <w:szCs w:val="21"/>
        </w:rPr>
        <w:t xml:space="preserve"> and entrepreneurship.</w:t>
      </w:r>
      <w:r>
        <w:rPr>
          <w:rStyle w:val="eop"/>
          <w:rFonts w:ascii="Arial" w:hAnsi="Arial" w:cs="Arial"/>
          <w:color w:val="242424"/>
          <w:sz w:val="21"/>
          <w:szCs w:val="21"/>
        </w:rPr>
        <w:t> </w:t>
      </w:r>
      <w:r>
        <w:rPr>
          <w:rStyle w:val="normaltextrun"/>
          <w:rFonts w:ascii="Arial" w:hAnsi="Arial" w:cs="Arial"/>
          <w:b/>
          <w:bCs/>
          <w:color w:val="000000"/>
          <w:sz w:val="21"/>
          <w:szCs w:val="21"/>
        </w:rPr>
        <w:t>Important Information:</w:t>
      </w:r>
    </w:p>
    <w:p w14:paraId="7F5B0491" w14:textId="77777777" w:rsidR="002E570E" w:rsidRDefault="002E570E" w:rsidP="002E570E">
      <w:pPr>
        <w:pStyle w:val="paragraph"/>
        <w:numPr>
          <w:ilvl w:val="0"/>
          <w:numId w:val="1"/>
        </w:numPr>
        <w:shd w:val="clear" w:color="auto" w:fill="FFFFFF"/>
        <w:spacing w:before="0" w:beforeAutospacing="0" w:after="120" w:afterAutospacing="0"/>
        <w:ind w:left="1800" w:firstLine="0"/>
        <w:textAlignment w:val="baseline"/>
        <w:rPr>
          <w:rFonts w:ascii="Arial" w:hAnsi="Arial" w:cs="Arial"/>
          <w:sz w:val="21"/>
          <w:szCs w:val="21"/>
        </w:rPr>
      </w:pPr>
      <w:r>
        <w:rPr>
          <w:rStyle w:val="normaltextrun"/>
          <w:rFonts w:ascii="Arial" w:hAnsi="Arial" w:cs="Arial"/>
          <w:color w:val="242424"/>
          <w:sz w:val="21"/>
          <w:szCs w:val="21"/>
        </w:rPr>
        <w:t xml:space="preserve">Enter via the </w:t>
      </w:r>
      <w:hyperlink r:id="rId12" w:tgtFrame="_blank" w:history="1">
        <w:r>
          <w:rPr>
            <w:rStyle w:val="normaltextrun"/>
            <w:rFonts w:ascii="Arial" w:hAnsi="Arial" w:cs="Arial"/>
            <w:color w:val="0563C1"/>
            <w:sz w:val="21"/>
            <w:szCs w:val="21"/>
          </w:rPr>
          <w:t>social responsibility website.</w:t>
        </w:r>
      </w:hyperlink>
      <w:r>
        <w:rPr>
          <w:rStyle w:val="eop"/>
          <w:rFonts w:ascii="Arial" w:hAnsi="Arial" w:cs="Arial"/>
          <w:color w:val="242424"/>
          <w:sz w:val="21"/>
          <w:szCs w:val="21"/>
        </w:rPr>
        <w:t> </w:t>
      </w:r>
    </w:p>
    <w:p w14:paraId="61CB335F" w14:textId="77777777" w:rsidR="002E570E" w:rsidRDefault="002E570E" w:rsidP="002E570E">
      <w:pPr>
        <w:pStyle w:val="paragraph"/>
        <w:numPr>
          <w:ilvl w:val="0"/>
          <w:numId w:val="1"/>
        </w:numPr>
        <w:shd w:val="clear" w:color="auto" w:fill="FFFFFF"/>
        <w:spacing w:before="0" w:beforeAutospacing="0" w:after="120" w:afterAutospacing="0"/>
        <w:ind w:left="1800" w:firstLine="0"/>
        <w:textAlignment w:val="baseline"/>
        <w:rPr>
          <w:rFonts w:ascii="Arial" w:hAnsi="Arial" w:cs="Arial"/>
          <w:sz w:val="21"/>
          <w:szCs w:val="21"/>
        </w:rPr>
      </w:pPr>
      <w:r>
        <w:rPr>
          <w:rStyle w:val="normaltextrun"/>
          <w:rFonts w:ascii="Arial" w:hAnsi="Arial" w:cs="Arial"/>
          <w:color w:val="242424"/>
          <w:sz w:val="21"/>
          <w:szCs w:val="21"/>
        </w:rPr>
        <w:t>Deadline for entries is 16 January 2024.</w:t>
      </w:r>
      <w:r>
        <w:rPr>
          <w:rStyle w:val="eop"/>
          <w:rFonts w:ascii="Arial" w:hAnsi="Arial" w:cs="Arial"/>
          <w:color w:val="242424"/>
          <w:sz w:val="21"/>
          <w:szCs w:val="21"/>
        </w:rPr>
        <w:t> </w:t>
      </w:r>
    </w:p>
    <w:p w14:paraId="4B7EB7BA" w14:textId="77777777" w:rsidR="002E570E" w:rsidRDefault="002E570E" w:rsidP="002E570E">
      <w:pPr>
        <w:pStyle w:val="paragraph"/>
        <w:numPr>
          <w:ilvl w:val="0"/>
          <w:numId w:val="1"/>
        </w:numPr>
        <w:shd w:val="clear" w:color="auto" w:fill="FFFFFF"/>
        <w:spacing w:before="0" w:beforeAutospacing="0" w:after="120" w:afterAutospacing="0"/>
        <w:ind w:left="1800" w:firstLine="0"/>
        <w:textAlignment w:val="baseline"/>
        <w:rPr>
          <w:rFonts w:ascii="Arial" w:hAnsi="Arial" w:cs="Arial"/>
          <w:sz w:val="21"/>
          <w:szCs w:val="21"/>
        </w:rPr>
      </w:pPr>
      <w:r>
        <w:rPr>
          <w:rStyle w:val="normaltextrun"/>
          <w:rFonts w:ascii="Arial" w:hAnsi="Arial" w:cs="Arial"/>
          <w:color w:val="242424"/>
          <w:sz w:val="21"/>
          <w:szCs w:val="21"/>
        </w:rPr>
        <w:t>Candidates can self-nominate or be nominated by a third party.</w:t>
      </w:r>
      <w:r>
        <w:rPr>
          <w:rStyle w:val="eop"/>
          <w:rFonts w:ascii="Arial" w:hAnsi="Arial" w:cs="Arial"/>
          <w:color w:val="242424"/>
          <w:sz w:val="21"/>
          <w:szCs w:val="21"/>
        </w:rPr>
        <w:t> </w:t>
      </w:r>
    </w:p>
    <w:p w14:paraId="575B29D8" w14:textId="77777777" w:rsidR="002E570E" w:rsidRDefault="002E570E" w:rsidP="002E570E">
      <w:pPr>
        <w:pStyle w:val="paragraph"/>
        <w:numPr>
          <w:ilvl w:val="0"/>
          <w:numId w:val="1"/>
        </w:numPr>
        <w:shd w:val="clear" w:color="auto" w:fill="FFFFFF"/>
        <w:spacing w:before="0" w:beforeAutospacing="0" w:after="120" w:afterAutospacing="0"/>
        <w:ind w:left="1800" w:firstLine="0"/>
        <w:textAlignment w:val="baseline"/>
        <w:rPr>
          <w:rFonts w:ascii="Arial" w:hAnsi="Arial" w:cs="Arial"/>
          <w:sz w:val="21"/>
          <w:szCs w:val="21"/>
        </w:rPr>
      </w:pPr>
      <w:r>
        <w:rPr>
          <w:rStyle w:val="normaltextrun"/>
          <w:rFonts w:ascii="Arial" w:hAnsi="Arial" w:cs="Arial"/>
          <w:color w:val="242424"/>
          <w:sz w:val="21"/>
          <w:szCs w:val="21"/>
        </w:rPr>
        <w:t>Individuals or teams can enter. </w:t>
      </w:r>
      <w:r>
        <w:rPr>
          <w:rStyle w:val="eop"/>
          <w:rFonts w:ascii="Arial" w:hAnsi="Arial" w:cs="Arial"/>
          <w:color w:val="242424"/>
          <w:sz w:val="21"/>
          <w:szCs w:val="21"/>
        </w:rPr>
        <w:t> </w:t>
      </w:r>
    </w:p>
    <w:p w14:paraId="5F61240D" w14:textId="77777777" w:rsidR="002E570E" w:rsidRDefault="002E570E" w:rsidP="002E570E">
      <w:pPr>
        <w:pStyle w:val="paragraph"/>
        <w:numPr>
          <w:ilvl w:val="0"/>
          <w:numId w:val="1"/>
        </w:numPr>
        <w:shd w:val="clear" w:color="auto" w:fill="FFFFFF"/>
        <w:spacing w:before="0" w:beforeAutospacing="0" w:after="0" w:afterAutospacing="0"/>
        <w:ind w:left="1800" w:firstLine="0"/>
        <w:textAlignment w:val="baseline"/>
        <w:rPr>
          <w:rFonts w:ascii="Arial" w:hAnsi="Arial" w:cs="Arial"/>
          <w:sz w:val="21"/>
          <w:szCs w:val="21"/>
        </w:rPr>
      </w:pPr>
      <w:r>
        <w:rPr>
          <w:rStyle w:val="normaltextrun"/>
          <w:rFonts w:ascii="Arial" w:hAnsi="Arial" w:cs="Arial"/>
          <w:color w:val="242424"/>
          <w:sz w:val="21"/>
          <w:szCs w:val="21"/>
        </w:rPr>
        <w:t>For more information, visit the Making a Difference Awards webpage.</w:t>
      </w:r>
      <w:r>
        <w:rPr>
          <w:rStyle w:val="eop"/>
          <w:rFonts w:ascii="Arial" w:hAnsi="Arial" w:cs="Arial"/>
          <w:color w:val="242424"/>
          <w:sz w:val="21"/>
          <w:szCs w:val="21"/>
        </w:rPr>
        <w:t> </w:t>
      </w:r>
    </w:p>
    <w:p w14:paraId="2CB0E5BC" w14:textId="77777777" w:rsidR="002E570E" w:rsidRDefault="002E570E" w:rsidP="002E570E">
      <w:pPr>
        <w:rPr>
          <w:b/>
          <w:bCs/>
        </w:rPr>
      </w:pPr>
    </w:p>
    <w:p w14:paraId="196A1D10" w14:textId="77777777" w:rsidR="002E570E" w:rsidRDefault="002E570E" w:rsidP="002E570E">
      <w:pPr>
        <w:pStyle w:val="paragraph"/>
        <w:spacing w:before="0" w:beforeAutospacing="0" w:after="0" w:afterAutospacing="0"/>
        <w:textAlignment w:val="baseline"/>
        <w:rPr>
          <w:rStyle w:val="eop"/>
          <w:rFonts w:ascii="Arial" w:hAnsi="Arial" w:cs="Arial"/>
          <w:color w:val="7030A0"/>
          <w:sz w:val="28"/>
          <w:szCs w:val="28"/>
        </w:rPr>
      </w:pPr>
      <w:r>
        <w:rPr>
          <w:rStyle w:val="normaltextrun"/>
          <w:rFonts w:ascii="Arial" w:hAnsi="Arial" w:cs="Arial"/>
          <w:b/>
          <w:bCs/>
          <w:color w:val="7030A0"/>
          <w:sz w:val="28"/>
          <w:szCs w:val="28"/>
        </w:rPr>
        <w:t>Stellar HE</w:t>
      </w:r>
      <w:r>
        <w:rPr>
          <w:rStyle w:val="eop"/>
          <w:rFonts w:ascii="Arial" w:hAnsi="Arial" w:cs="Arial"/>
          <w:b/>
          <w:bCs/>
          <w:color w:val="7030A0"/>
          <w:sz w:val="28"/>
          <w:szCs w:val="28"/>
        </w:rPr>
        <w:t> </w:t>
      </w:r>
    </w:p>
    <w:p w14:paraId="16E9B865" w14:textId="77777777" w:rsidR="002E570E" w:rsidRDefault="002E570E" w:rsidP="002E570E">
      <w:pPr>
        <w:pStyle w:val="paragraph"/>
        <w:spacing w:before="0" w:beforeAutospacing="0" w:after="0" w:afterAutospacing="0"/>
        <w:textAlignment w:val="baseline"/>
        <w:rPr>
          <w:rFonts w:ascii="Segoe UI" w:hAnsi="Segoe UI" w:cs="Segoe UI"/>
          <w:color w:val="242424"/>
          <w:sz w:val="18"/>
          <w:szCs w:val="18"/>
        </w:rPr>
      </w:pPr>
    </w:p>
    <w:p w14:paraId="1F53BC68" w14:textId="2C683334" w:rsidR="002E570E" w:rsidRPr="002E570E" w:rsidRDefault="002E570E" w:rsidP="002E570E">
      <w:pPr>
        <w:pStyle w:val="paragraph"/>
        <w:shd w:val="clear" w:color="auto" w:fill="FFFFFF"/>
        <w:spacing w:before="0" w:beforeAutospacing="0" w:after="120" w:afterAutospacing="0"/>
        <w:textAlignment w:val="baseline"/>
        <w:rPr>
          <w:rFonts w:ascii="Segoe UI" w:hAnsi="Segoe UI" w:cs="Segoe UI"/>
          <w:sz w:val="21"/>
          <w:szCs w:val="21"/>
        </w:rPr>
      </w:pPr>
      <w:r w:rsidRPr="002E570E">
        <w:rPr>
          <w:rStyle w:val="normaltextrun"/>
          <w:rFonts w:ascii="Arial" w:hAnsi="Arial" w:cs="Arial"/>
          <w:color w:val="242424"/>
          <w:sz w:val="21"/>
          <w:szCs w:val="21"/>
        </w:rPr>
        <w:t xml:space="preserve">The deadline for the </w:t>
      </w:r>
      <w:proofErr w:type="spellStart"/>
      <w:r w:rsidRPr="002E570E">
        <w:rPr>
          <w:rStyle w:val="normaltextrun"/>
          <w:rFonts w:ascii="Arial" w:hAnsi="Arial" w:cs="Arial"/>
          <w:color w:val="242424"/>
          <w:sz w:val="21"/>
          <w:szCs w:val="21"/>
        </w:rPr>
        <w:t>StellarHE</w:t>
      </w:r>
      <w:proofErr w:type="spellEnd"/>
      <w:r w:rsidRPr="002E570E">
        <w:rPr>
          <w:rStyle w:val="normaltextrun"/>
          <w:rFonts w:ascii="Arial" w:hAnsi="Arial" w:cs="Arial"/>
          <w:color w:val="242424"/>
          <w:sz w:val="21"/>
          <w:szCs w:val="21"/>
        </w:rPr>
        <w:t xml:space="preserve"> leadership programme for Black, </w:t>
      </w:r>
      <w:proofErr w:type="gramStart"/>
      <w:r w:rsidRPr="002E570E">
        <w:rPr>
          <w:rStyle w:val="normaltextrun"/>
          <w:rFonts w:ascii="Arial" w:hAnsi="Arial" w:cs="Arial"/>
          <w:color w:val="242424"/>
          <w:sz w:val="21"/>
          <w:szCs w:val="21"/>
        </w:rPr>
        <w:t>Asian</w:t>
      </w:r>
      <w:proofErr w:type="gramEnd"/>
      <w:r w:rsidRPr="002E570E">
        <w:rPr>
          <w:rStyle w:val="normaltextrun"/>
          <w:rFonts w:ascii="Arial" w:hAnsi="Arial" w:cs="Arial"/>
          <w:color w:val="242424"/>
          <w:sz w:val="21"/>
          <w:szCs w:val="21"/>
        </w:rPr>
        <w:t xml:space="preserve"> and Ethnically Diverse colleagues to apply is next Friday 24</w:t>
      </w:r>
      <w:r w:rsidRPr="002E570E">
        <w:rPr>
          <w:rStyle w:val="normaltextrun"/>
          <w:rFonts w:ascii="Arial" w:hAnsi="Arial" w:cs="Arial"/>
          <w:color w:val="242424"/>
          <w:sz w:val="21"/>
          <w:szCs w:val="21"/>
          <w:vertAlign w:val="superscript"/>
        </w:rPr>
        <w:t>th</w:t>
      </w:r>
      <w:r w:rsidRPr="002E570E">
        <w:rPr>
          <w:rStyle w:val="normaltextrun"/>
          <w:rFonts w:ascii="Arial" w:hAnsi="Arial" w:cs="Arial"/>
          <w:color w:val="242424"/>
          <w:sz w:val="21"/>
          <w:szCs w:val="21"/>
        </w:rPr>
        <w:t> November. More information including the application form (Qualtrics and downloadable formats) are in the updated StaffNet piece.</w:t>
      </w:r>
      <w:r w:rsidRPr="002E570E">
        <w:rPr>
          <w:rStyle w:val="eop"/>
          <w:rFonts w:ascii="Arial" w:hAnsi="Arial" w:cs="Arial"/>
          <w:color w:val="242424"/>
          <w:sz w:val="21"/>
          <w:szCs w:val="21"/>
        </w:rPr>
        <w:t> </w:t>
      </w:r>
    </w:p>
    <w:p w14:paraId="5775A2DC" w14:textId="77777777" w:rsidR="002E570E" w:rsidRPr="002E570E" w:rsidRDefault="002E570E" w:rsidP="002E570E">
      <w:pPr>
        <w:pStyle w:val="paragraph"/>
        <w:shd w:val="clear" w:color="auto" w:fill="FFFFFF"/>
        <w:spacing w:before="0" w:beforeAutospacing="0" w:after="0" w:afterAutospacing="0"/>
        <w:textAlignment w:val="baseline"/>
        <w:rPr>
          <w:rFonts w:ascii="Segoe UI" w:hAnsi="Segoe UI" w:cs="Segoe UI"/>
          <w:sz w:val="21"/>
          <w:szCs w:val="21"/>
        </w:rPr>
      </w:pPr>
      <w:hyperlink r:id="rId13" w:history="1">
        <w:r w:rsidRPr="002E570E">
          <w:rPr>
            <w:rStyle w:val="Hyperlink"/>
            <w:rFonts w:ascii="Arial" w:hAnsi="Arial" w:cs="Arial"/>
            <w:sz w:val="21"/>
            <w:szCs w:val="21"/>
          </w:rPr>
          <w:t>https://www.staffnet.manchester.ac.uk/news/display/?id=30434</w:t>
        </w:r>
      </w:hyperlink>
      <w:r w:rsidRPr="002E570E">
        <w:rPr>
          <w:rStyle w:val="eop"/>
          <w:rFonts w:ascii="Arial" w:hAnsi="Arial" w:cs="Arial"/>
          <w:color w:val="242424"/>
          <w:sz w:val="21"/>
          <w:szCs w:val="21"/>
        </w:rPr>
        <w:t> </w:t>
      </w:r>
    </w:p>
    <w:p w14:paraId="56F5C0F7" w14:textId="77777777" w:rsidR="002E570E" w:rsidRDefault="002E570E" w:rsidP="002E570E">
      <w:pPr>
        <w:rPr>
          <w:b/>
          <w:bCs/>
        </w:rPr>
      </w:pPr>
    </w:p>
    <w:p w14:paraId="2CF8A4EA" w14:textId="77777777" w:rsidR="002E570E" w:rsidRDefault="002E570E" w:rsidP="002E570E">
      <w:pPr>
        <w:rPr>
          <w:b/>
          <w:bCs/>
        </w:rPr>
      </w:pPr>
    </w:p>
    <w:p w14:paraId="523F97CA" w14:textId="77777777" w:rsidR="002E570E" w:rsidRDefault="002E570E" w:rsidP="002E570E">
      <w:pPr>
        <w:pStyle w:val="paragraph"/>
        <w:spacing w:before="0" w:beforeAutospacing="0" w:after="0" w:afterAutospacing="0"/>
        <w:textAlignment w:val="baseline"/>
        <w:rPr>
          <w:rStyle w:val="eop"/>
          <w:rFonts w:ascii="Arial" w:hAnsi="Arial" w:cs="Arial"/>
          <w:color w:val="242424"/>
          <w:sz w:val="28"/>
          <w:szCs w:val="28"/>
        </w:rPr>
      </w:pPr>
      <w:r>
        <w:rPr>
          <w:rStyle w:val="normaltextrun"/>
          <w:rFonts w:ascii="Arial" w:hAnsi="Arial" w:cs="Arial"/>
          <w:b/>
          <w:bCs/>
          <w:color w:val="7030A0"/>
          <w:sz w:val="28"/>
          <w:szCs w:val="28"/>
        </w:rPr>
        <w:t>Leading at Manchester</w:t>
      </w:r>
      <w:r>
        <w:rPr>
          <w:rStyle w:val="eop"/>
          <w:rFonts w:ascii="Arial" w:hAnsi="Arial" w:cs="Arial"/>
          <w:b/>
          <w:bCs/>
          <w:color w:val="7030A0"/>
          <w:sz w:val="28"/>
          <w:szCs w:val="28"/>
        </w:rPr>
        <w:t> </w:t>
      </w:r>
    </w:p>
    <w:p w14:paraId="6CAF1352" w14:textId="77777777" w:rsidR="002E570E" w:rsidRDefault="002E570E" w:rsidP="002E570E">
      <w:pPr>
        <w:pStyle w:val="paragraph"/>
        <w:spacing w:before="0" w:beforeAutospacing="0" w:after="0" w:afterAutospacing="0"/>
        <w:textAlignment w:val="baseline"/>
        <w:rPr>
          <w:rFonts w:ascii="Segoe UI" w:hAnsi="Segoe UI" w:cs="Segoe UI"/>
          <w:sz w:val="18"/>
          <w:szCs w:val="18"/>
        </w:rPr>
      </w:pPr>
    </w:p>
    <w:p w14:paraId="1385230F" w14:textId="3617C301" w:rsidR="002E570E" w:rsidRDefault="002E570E" w:rsidP="002E570E">
      <w:pPr>
        <w:pStyle w:val="paragraph"/>
        <w:shd w:val="clear" w:color="auto" w:fill="FFFFFF"/>
        <w:spacing w:before="0" w:beforeAutospacing="0" w:after="120" w:afterAutospacing="0"/>
        <w:textAlignment w:val="baseline"/>
        <w:rPr>
          <w:rFonts w:ascii="Segoe UI" w:hAnsi="Segoe UI" w:cs="Segoe UI"/>
          <w:sz w:val="21"/>
          <w:szCs w:val="21"/>
        </w:rPr>
      </w:pPr>
      <w:r>
        <w:rPr>
          <w:noProof/>
        </w:rPr>
        <w:drawing>
          <wp:anchor distT="0" distB="0" distL="114300" distR="114300" simplePos="0" relativeHeight="251663360" behindDoc="0" locked="0" layoutInCell="1" allowOverlap="1" wp14:anchorId="0571F75B" wp14:editId="66D5E0A3">
            <wp:simplePos x="0" y="0"/>
            <wp:positionH relativeFrom="column">
              <wp:posOffset>3810</wp:posOffset>
            </wp:positionH>
            <wp:positionV relativeFrom="paragraph">
              <wp:posOffset>0</wp:posOffset>
            </wp:positionV>
            <wp:extent cx="1985645" cy="426720"/>
            <wp:effectExtent l="0" t="0" r="0" b="0"/>
            <wp:wrapSquare wrapText="bothSides"/>
            <wp:docPr id="1417734140" name="Picture 11" descr="A close u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close up of a building&#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5645" cy="42672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ascii="Arial" w:hAnsi="Arial" w:cs="Arial"/>
          <w:color w:val="242424"/>
          <w:sz w:val="21"/>
          <w:szCs w:val="21"/>
        </w:rPr>
        <w:t>We are pleased to announce applications are now invited for the </w:t>
      </w:r>
      <w:r>
        <w:rPr>
          <w:rStyle w:val="normaltextrun"/>
          <w:rFonts w:ascii="Arial" w:hAnsi="Arial" w:cs="Arial"/>
          <w:b/>
          <w:bCs/>
          <w:color w:val="242424"/>
          <w:sz w:val="21"/>
          <w:szCs w:val="21"/>
        </w:rPr>
        <w:t>2024 cohort of our Leading at Manchester Programme</w:t>
      </w:r>
      <w:r>
        <w:rPr>
          <w:rStyle w:val="normaltextrun"/>
          <w:rFonts w:ascii="Arial" w:hAnsi="Arial" w:cs="Arial"/>
          <w:color w:val="242424"/>
          <w:sz w:val="21"/>
          <w:szCs w:val="21"/>
        </w:rPr>
        <w:t>, which commences in February 2024. </w:t>
      </w:r>
      <w:r>
        <w:rPr>
          <w:rStyle w:val="eop"/>
          <w:rFonts w:ascii="Arial" w:hAnsi="Arial" w:cs="Arial"/>
          <w:color w:val="242424"/>
          <w:sz w:val="21"/>
          <w:szCs w:val="21"/>
        </w:rPr>
        <w:t> </w:t>
      </w:r>
    </w:p>
    <w:p w14:paraId="759EAA12" w14:textId="77777777" w:rsidR="002E570E" w:rsidRDefault="002E570E" w:rsidP="002E570E">
      <w:pPr>
        <w:pStyle w:val="paragraph"/>
        <w:shd w:val="clear" w:color="auto" w:fill="FFFFFF"/>
        <w:spacing w:before="0" w:beforeAutospacing="0" w:after="120" w:afterAutospacing="0"/>
        <w:textAlignment w:val="baseline"/>
        <w:rPr>
          <w:rFonts w:ascii="Segoe UI" w:hAnsi="Segoe UI" w:cs="Segoe UI"/>
          <w:sz w:val="21"/>
          <w:szCs w:val="21"/>
        </w:rPr>
      </w:pPr>
      <w:r>
        <w:rPr>
          <w:rStyle w:val="normaltextrun"/>
          <w:rFonts w:ascii="Arial" w:hAnsi="Arial" w:cs="Arial"/>
          <w:b/>
          <w:bCs/>
          <w:color w:val="242424"/>
          <w:sz w:val="21"/>
          <w:szCs w:val="21"/>
        </w:rPr>
        <w:t>Application and Programme details: </w:t>
      </w:r>
      <w:r>
        <w:rPr>
          <w:rStyle w:val="normaltextrun"/>
          <w:rFonts w:ascii="Arial" w:hAnsi="Arial" w:cs="Arial"/>
          <w:color w:val="242424"/>
          <w:sz w:val="21"/>
          <w:szCs w:val="21"/>
        </w:rPr>
        <w:t>please see the link here </w:t>
      </w:r>
      <w:hyperlink r:id="rId15" w:tgtFrame="_blank" w:history="1">
        <w:r>
          <w:rPr>
            <w:rStyle w:val="normaltextrun"/>
            <w:rFonts w:ascii="Arial" w:hAnsi="Arial" w:cs="Arial"/>
            <w:color w:val="0563C1"/>
            <w:sz w:val="21"/>
            <w:szCs w:val="21"/>
          </w:rPr>
          <w:t>Leading at Manchester</w:t>
        </w:r>
      </w:hyperlink>
      <w:r>
        <w:rPr>
          <w:rStyle w:val="eop"/>
          <w:rFonts w:ascii="Arial" w:hAnsi="Arial" w:cs="Arial"/>
          <w:color w:val="242424"/>
          <w:sz w:val="21"/>
          <w:szCs w:val="21"/>
        </w:rPr>
        <w:t> </w:t>
      </w:r>
    </w:p>
    <w:p w14:paraId="33A67657" w14:textId="77777777" w:rsidR="002E570E" w:rsidRDefault="002E570E" w:rsidP="002E570E">
      <w:pPr>
        <w:pStyle w:val="paragraph"/>
        <w:shd w:val="clear" w:color="auto" w:fill="FFFFFF"/>
        <w:spacing w:before="0" w:beforeAutospacing="0" w:after="120" w:afterAutospacing="0"/>
        <w:textAlignment w:val="baseline"/>
        <w:rPr>
          <w:rStyle w:val="eop"/>
          <w:rFonts w:ascii="Arial" w:hAnsi="Arial" w:cs="Arial"/>
          <w:color w:val="242424"/>
          <w:sz w:val="21"/>
          <w:szCs w:val="21"/>
        </w:rPr>
      </w:pPr>
      <w:r>
        <w:rPr>
          <w:rStyle w:val="normaltextrun"/>
          <w:rFonts w:ascii="Arial" w:hAnsi="Arial" w:cs="Arial"/>
          <w:b/>
          <w:bCs/>
          <w:color w:val="242424"/>
          <w:sz w:val="21"/>
          <w:szCs w:val="21"/>
        </w:rPr>
        <w:t xml:space="preserve">Application deadline: </w:t>
      </w:r>
      <w:r>
        <w:rPr>
          <w:rStyle w:val="normaltextrun"/>
          <w:rFonts w:ascii="Arial" w:hAnsi="Arial" w:cs="Arial"/>
          <w:color w:val="242424"/>
          <w:sz w:val="21"/>
          <w:szCs w:val="21"/>
        </w:rPr>
        <w:t>15</w:t>
      </w:r>
      <w:r>
        <w:rPr>
          <w:rStyle w:val="normaltextrun"/>
          <w:rFonts w:ascii="Arial" w:hAnsi="Arial" w:cs="Arial"/>
          <w:color w:val="242424"/>
          <w:sz w:val="21"/>
          <w:szCs w:val="21"/>
          <w:vertAlign w:val="superscript"/>
        </w:rPr>
        <w:t>th</w:t>
      </w:r>
      <w:r>
        <w:rPr>
          <w:rStyle w:val="normaltextrun"/>
          <w:rFonts w:ascii="Arial" w:hAnsi="Arial" w:cs="Arial"/>
          <w:color w:val="242424"/>
          <w:sz w:val="21"/>
          <w:szCs w:val="21"/>
        </w:rPr>
        <w:t> December</w:t>
      </w:r>
      <w:r>
        <w:rPr>
          <w:rStyle w:val="eop"/>
          <w:rFonts w:ascii="Arial" w:hAnsi="Arial" w:cs="Arial"/>
          <w:color w:val="242424"/>
          <w:sz w:val="21"/>
          <w:szCs w:val="21"/>
        </w:rPr>
        <w:t> </w:t>
      </w:r>
    </w:p>
    <w:p w14:paraId="183BC4BD" w14:textId="44560910" w:rsidR="002E570E" w:rsidRDefault="002E570E" w:rsidP="002E570E">
      <w:pPr>
        <w:pStyle w:val="paragraph"/>
        <w:shd w:val="clear" w:color="auto" w:fill="FFFFFF"/>
        <w:spacing w:before="0" w:beforeAutospacing="0" w:after="0" w:afterAutospacing="0"/>
        <w:textAlignment w:val="baseline"/>
        <w:rPr>
          <w:rFonts w:ascii="Segoe UI" w:hAnsi="Segoe UI" w:cs="Segoe UI"/>
          <w:sz w:val="21"/>
          <w:szCs w:val="21"/>
        </w:rPr>
      </w:pPr>
      <w:r>
        <w:rPr>
          <w:rStyle w:val="normaltextrun"/>
          <w:rFonts w:ascii="Arial" w:hAnsi="Arial" w:cs="Arial"/>
          <w:b/>
          <w:bCs/>
          <w:color w:val="242424"/>
          <w:sz w:val="21"/>
          <w:szCs w:val="21"/>
        </w:rPr>
        <w:t>Application form: </w:t>
      </w:r>
      <w:r>
        <w:rPr>
          <w:rStyle w:val="normaltextrun"/>
          <w:rFonts w:ascii="Arial" w:hAnsi="Arial" w:cs="Arial"/>
          <w:color w:val="242424"/>
          <w:sz w:val="21"/>
          <w:szCs w:val="21"/>
        </w:rPr>
        <w:t xml:space="preserve">please use the link </w:t>
      </w:r>
      <w:hyperlink r:id="rId16" w:tgtFrame="_blank" w:history="1">
        <w:r>
          <w:rPr>
            <w:rStyle w:val="normaltextrun"/>
            <w:rFonts w:ascii="Arial" w:hAnsi="Arial" w:cs="Arial"/>
            <w:color w:val="0563C1"/>
            <w:sz w:val="21"/>
            <w:szCs w:val="21"/>
          </w:rPr>
          <w:t>here  </w:t>
        </w:r>
      </w:hyperlink>
      <w:r>
        <w:rPr>
          <w:rStyle w:val="eop"/>
          <w:rFonts w:ascii="Arial" w:hAnsi="Arial" w:cs="Arial"/>
          <w:color w:val="242424"/>
          <w:sz w:val="21"/>
          <w:szCs w:val="21"/>
        </w:rPr>
        <w:t> </w:t>
      </w:r>
    </w:p>
    <w:p w14:paraId="47F755A2" w14:textId="77777777" w:rsidR="002E570E" w:rsidRDefault="002E570E" w:rsidP="002E570E">
      <w:pPr>
        <w:pStyle w:val="paragraph"/>
        <w:shd w:val="clear" w:color="auto" w:fill="FFFFFF"/>
        <w:spacing w:before="0" w:beforeAutospacing="0" w:after="0" w:afterAutospacing="0"/>
        <w:textAlignment w:val="baseline"/>
        <w:rPr>
          <w:rFonts w:ascii="Segoe UI" w:hAnsi="Segoe UI" w:cs="Segoe UI"/>
          <w:sz w:val="21"/>
          <w:szCs w:val="21"/>
        </w:rPr>
      </w:pPr>
      <w:r>
        <w:rPr>
          <w:rStyle w:val="eop"/>
          <w:rFonts w:ascii="Arial" w:hAnsi="Arial" w:cs="Arial"/>
          <w:color w:val="242424"/>
          <w:sz w:val="21"/>
          <w:szCs w:val="21"/>
        </w:rPr>
        <w:t> </w:t>
      </w:r>
    </w:p>
    <w:p w14:paraId="78D376A6" w14:textId="77777777" w:rsidR="002E570E" w:rsidRDefault="002E570E" w:rsidP="002E570E">
      <w:pPr>
        <w:pStyle w:val="paragraph"/>
        <w:shd w:val="clear" w:color="auto" w:fill="FFFFFF"/>
        <w:spacing w:before="0" w:beforeAutospacing="0" w:after="120" w:afterAutospacing="0"/>
        <w:textAlignment w:val="baseline"/>
        <w:rPr>
          <w:rStyle w:val="normaltextrun"/>
          <w:rFonts w:ascii="Arial" w:hAnsi="Arial" w:cs="Arial"/>
          <w:color w:val="242424"/>
          <w:sz w:val="21"/>
          <w:szCs w:val="21"/>
        </w:rPr>
      </w:pPr>
      <w:r>
        <w:rPr>
          <w:rStyle w:val="normaltextrun"/>
          <w:rFonts w:ascii="Arial" w:hAnsi="Arial" w:cs="Arial"/>
          <w:color w:val="242424"/>
          <w:sz w:val="21"/>
          <w:szCs w:val="21"/>
        </w:rPr>
        <w:t xml:space="preserve">Our leaders and managers will play a key role in supporting the University to achieve Our Future and we are pleased to be able to offer this continued investment in their development.  </w:t>
      </w:r>
    </w:p>
    <w:p w14:paraId="769D12EC" w14:textId="47894972" w:rsidR="002E570E" w:rsidRDefault="002E570E" w:rsidP="002E570E">
      <w:pPr>
        <w:pStyle w:val="paragraph"/>
        <w:shd w:val="clear" w:color="auto" w:fill="FFFFFF"/>
        <w:spacing w:before="0" w:beforeAutospacing="0" w:after="120" w:afterAutospacing="0"/>
        <w:textAlignment w:val="baseline"/>
        <w:rPr>
          <w:rStyle w:val="eop"/>
          <w:rFonts w:ascii="Arial" w:hAnsi="Arial" w:cs="Arial"/>
          <w:color w:val="242424"/>
        </w:rPr>
      </w:pPr>
      <w:r>
        <w:rPr>
          <w:rStyle w:val="normaltextrun"/>
          <w:rFonts w:ascii="Arial" w:hAnsi="Arial" w:cs="Arial"/>
          <w:color w:val="242424"/>
          <w:sz w:val="21"/>
          <w:szCs w:val="21"/>
        </w:rPr>
        <w:t>Applications are welcome from all staff groups across Academic and PS colleagues, </w:t>
      </w:r>
      <w:r>
        <w:rPr>
          <w:rStyle w:val="normaltextrun"/>
          <w:rFonts w:ascii="Arial" w:hAnsi="Arial" w:cs="Arial"/>
          <w:b/>
          <w:bCs/>
          <w:color w:val="242424"/>
          <w:sz w:val="21"/>
          <w:szCs w:val="21"/>
        </w:rPr>
        <w:t>and we would particularly like to encourage applications from colleagues in underrepresented groups</w:t>
      </w:r>
      <w:r>
        <w:rPr>
          <w:rStyle w:val="normaltextrun"/>
          <w:rFonts w:ascii="Arial" w:hAnsi="Arial" w:cs="Arial"/>
          <w:color w:val="242424"/>
          <w:sz w:val="21"/>
          <w:szCs w:val="21"/>
        </w:rPr>
        <w:t>.</w:t>
      </w:r>
      <w:r>
        <w:rPr>
          <w:rStyle w:val="eop"/>
          <w:rFonts w:ascii="Arial" w:hAnsi="Arial" w:cs="Arial"/>
          <w:color w:val="242424"/>
          <w:sz w:val="21"/>
          <w:szCs w:val="21"/>
        </w:rPr>
        <w:t> </w:t>
      </w:r>
    </w:p>
    <w:p w14:paraId="02EBD73B" w14:textId="77777777" w:rsidR="002E570E" w:rsidRDefault="002E570E" w:rsidP="002E570E">
      <w:pPr>
        <w:pStyle w:val="paragraph"/>
        <w:shd w:val="clear" w:color="auto" w:fill="FFFFFF"/>
        <w:spacing w:before="0" w:beforeAutospacing="0" w:after="0" w:afterAutospacing="0"/>
        <w:textAlignment w:val="baseline"/>
        <w:rPr>
          <w:rStyle w:val="eop"/>
          <w:rFonts w:ascii="Arial" w:hAnsi="Arial" w:cs="Arial"/>
          <w:color w:val="242424"/>
          <w:sz w:val="21"/>
          <w:szCs w:val="21"/>
        </w:rPr>
      </w:pPr>
    </w:p>
    <w:p w14:paraId="2CACB0B3" w14:textId="77777777" w:rsidR="002E570E" w:rsidRDefault="002E570E" w:rsidP="002E570E">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color w:val="7030A0"/>
          <w:sz w:val="28"/>
          <w:szCs w:val="28"/>
        </w:rPr>
        <w:t>Manchester Access Programme</w:t>
      </w:r>
      <w:r>
        <w:rPr>
          <w:rStyle w:val="eop"/>
          <w:rFonts w:ascii="Arial" w:hAnsi="Arial" w:cs="Arial"/>
          <w:b/>
          <w:bCs/>
          <w:color w:val="7030A0"/>
          <w:sz w:val="28"/>
          <w:szCs w:val="28"/>
        </w:rPr>
        <w:t> </w:t>
      </w:r>
    </w:p>
    <w:p w14:paraId="78039AB1" w14:textId="77777777" w:rsidR="002E570E" w:rsidRDefault="002E570E" w:rsidP="002E570E">
      <w:pPr>
        <w:pStyle w:val="paragraph"/>
        <w:shd w:val="clear" w:color="auto" w:fill="FFFFFF"/>
        <w:spacing w:before="0" w:beforeAutospacing="0" w:after="0" w:afterAutospacing="0"/>
        <w:textAlignment w:val="baseline"/>
        <w:rPr>
          <w:rStyle w:val="normaltextrun"/>
          <w:rFonts w:ascii="Arial" w:hAnsi="Arial" w:cs="Arial"/>
        </w:rPr>
      </w:pPr>
    </w:p>
    <w:p w14:paraId="3D527D13" w14:textId="23E47C6D" w:rsidR="002E570E" w:rsidRDefault="002E570E" w:rsidP="002E570E">
      <w:pPr>
        <w:pStyle w:val="paragraph"/>
        <w:shd w:val="clear" w:color="auto" w:fill="FFFFFF"/>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64384" behindDoc="0" locked="0" layoutInCell="1" allowOverlap="1" wp14:anchorId="002B02DA" wp14:editId="4E8CCD75">
            <wp:simplePos x="0" y="0"/>
            <wp:positionH relativeFrom="column">
              <wp:posOffset>3810</wp:posOffset>
            </wp:positionH>
            <wp:positionV relativeFrom="paragraph">
              <wp:posOffset>3810</wp:posOffset>
            </wp:positionV>
            <wp:extent cx="1783080" cy="1137920"/>
            <wp:effectExtent l="0" t="0" r="7620" b="5080"/>
            <wp:wrapSquare wrapText="bothSides"/>
            <wp:docPr id="265403361" name="Picture 10" descr="A purp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urple sign with white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3080" cy="113792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ascii="Arial" w:hAnsi="Arial" w:cs="Arial"/>
          <w:color w:val="000000"/>
        </w:rPr>
        <w:t>Applications are open now for the Manchester Access Programme – please help us to promote to Year 12s!</w:t>
      </w:r>
      <w:r>
        <w:rPr>
          <w:rStyle w:val="eop"/>
          <w:rFonts w:ascii="Arial" w:hAnsi="Arial" w:cs="Arial"/>
          <w:color w:val="000000"/>
        </w:rPr>
        <w:t> </w:t>
      </w:r>
    </w:p>
    <w:p w14:paraId="209516A6" w14:textId="3F64013A" w:rsidR="002E570E" w:rsidRDefault="002E570E" w:rsidP="002E570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1292A27E" w14:textId="716C412B" w:rsidR="002E570E" w:rsidRDefault="002E570E" w:rsidP="002E570E">
      <w:pPr>
        <w:pStyle w:val="paragraph"/>
        <w:shd w:val="clear" w:color="auto" w:fill="FFFFFF"/>
        <w:spacing w:before="0" w:beforeAutospacing="0" w:after="120" w:afterAutospacing="0"/>
        <w:textAlignment w:val="baseline"/>
        <w:rPr>
          <w:rFonts w:ascii="Segoe UI" w:hAnsi="Segoe UI" w:cs="Segoe UI"/>
          <w:sz w:val="18"/>
          <w:szCs w:val="18"/>
        </w:rPr>
      </w:pPr>
      <w:r>
        <w:rPr>
          <w:rStyle w:val="normaltextrun"/>
          <w:rFonts w:ascii="Arial" w:hAnsi="Arial" w:cs="Arial"/>
          <w:color w:val="1C1E21"/>
        </w:rPr>
        <w:t>The </w:t>
      </w:r>
      <w:hyperlink r:id="rId18" w:tgtFrame="_blank" w:history="1">
        <w:r>
          <w:rPr>
            <w:rStyle w:val="normaltextrun"/>
            <w:rFonts w:ascii="Arial" w:hAnsi="Arial" w:cs="Arial"/>
            <w:color w:val="0563C1"/>
          </w:rPr>
          <w:t>Manchester Access Programme (MAP)</w:t>
        </w:r>
      </w:hyperlink>
      <w:r>
        <w:rPr>
          <w:rStyle w:val="normaltextrun"/>
          <w:rFonts w:ascii="Arial" w:hAnsi="Arial" w:cs="Arial"/>
          <w:color w:val="1C1E21"/>
        </w:rPr>
        <w:t> is the University’s central widening participation scheme for local Year 12 students in Greater Manchester.</w:t>
      </w:r>
      <w:r>
        <w:rPr>
          <w:rStyle w:val="eop"/>
          <w:rFonts w:ascii="Arial" w:hAnsi="Arial" w:cs="Arial"/>
          <w:color w:val="1C1E21"/>
        </w:rPr>
        <w:t> </w:t>
      </w:r>
    </w:p>
    <w:p w14:paraId="1E707A7E" w14:textId="34812ECD" w:rsidR="002E570E" w:rsidRDefault="002E570E" w:rsidP="002E570E">
      <w:pPr>
        <w:pStyle w:val="paragraph"/>
        <w:shd w:val="clear" w:color="auto" w:fill="FFFFFF"/>
        <w:spacing w:before="0" w:beforeAutospacing="0" w:after="120" w:afterAutospacing="0"/>
        <w:textAlignment w:val="baseline"/>
        <w:rPr>
          <w:rFonts w:ascii="Segoe UI" w:hAnsi="Segoe UI" w:cs="Segoe UI"/>
          <w:sz w:val="18"/>
          <w:szCs w:val="18"/>
        </w:rPr>
      </w:pPr>
      <w:r w:rsidRPr="002E570E">
        <w:rPr>
          <w:noProof/>
          <w:sz w:val="21"/>
          <w:szCs w:val="21"/>
        </w:rPr>
        <w:lastRenderedPageBreak/>
        <w:drawing>
          <wp:anchor distT="0" distB="0" distL="114300" distR="114300" simplePos="0" relativeHeight="251662336" behindDoc="0" locked="0" layoutInCell="1" allowOverlap="1" wp14:anchorId="6FF78338" wp14:editId="12AEA494">
            <wp:simplePos x="0" y="0"/>
            <wp:positionH relativeFrom="column">
              <wp:posOffset>-192101</wp:posOffset>
            </wp:positionH>
            <wp:positionV relativeFrom="paragraph">
              <wp:posOffset>213</wp:posOffset>
            </wp:positionV>
            <wp:extent cx="1682115" cy="944880"/>
            <wp:effectExtent l="0" t="0" r="0" b="7620"/>
            <wp:wrapSquare wrapText="bothSides"/>
            <wp:docPr id="960606394" name="Picture 12"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red and white logo&#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2115" cy="94488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ascii="Arial" w:hAnsi="Arial" w:cs="Arial"/>
          <w:color w:val="1C1E21"/>
        </w:rPr>
        <w:t>The Programme aims to help students who meet </w:t>
      </w:r>
      <w:hyperlink r:id="rId20" w:tgtFrame="_blank" w:history="1">
        <w:r>
          <w:rPr>
            <w:rStyle w:val="normaltextrun"/>
            <w:rFonts w:ascii="Arial" w:hAnsi="Arial" w:cs="Arial"/>
            <w:color w:val="0563C1"/>
          </w:rPr>
          <w:t>specific criteria</w:t>
        </w:r>
      </w:hyperlink>
      <w:r>
        <w:rPr>
          <w:rStyle w:val="normaltextrun"/>
          <w:rFonts w:ascii="Arial" w:hAnsi="Arial" w:cs="Arial"/>
          <w:color w:val="1C1E21"/>
        </w:rPr>
        <w:t> gain a place at The University of Manchester, or another research-intensive university, through our events, workshops and an academic assignment.</w:t>
      </w:r>
      <w:r>
        <w:rPr>
          <w:rStyle w:val="eop"/>
          <w:rFonts w:ascii="Arial" w:hAnsi="Arial" w:cs="Arial"/>
          <w:color w:val="1C1E21"/>
        </w:rPr>
        <w:t> </w:t>
      </w:r>
    </w:p>
    <w:p w14:paraId="5C17E886" w14:textId="6303BD7E" w:rsidR="002E570E" w:rsidRDefault="002E570E" w:rsidP="002E570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rPr>
        <w:t xml:space="preserve">Students can benefit from reduced entry requirements of up to 2 A Level grades, support applying to university and the </w:t>
      </w:r>
      <w:r>
        <w:rPr>
          <w:rStyle w:val="normaltextrun"/>
          <w:rFonts w:ascii="Arial" w:hAnsi="Arial" w:cs="Arial"/>
          <w:color w:val="242424"/>
        </w:rPr>
        <w:t>un</w:t>
      </w:r>
      <w:r>
        <w:rPr>
          <w:rStyle w:val="normaltextrun"/>
          <w:rFonts w:ascii="Arial" w:hAnsi="Arial" w:cs="Arial"/>
          <w:color w:val="242424"/>
        </w:rPr>
        <w:t>dergraduate access scholarship.</w:t>
      </w:r>
      <w:r>
        <w:rPr>
          <w:rStyle w:val="eop"/>
          <w:rFonts w:ascii="Arial" w:hAnsi="Arial" w:cs="Arial"/>
          <w:color w:val="242424"/>
        </w:rPr>
        <w:t> </w:t>
      </w:r>
    </w:p>
    <w:p w14:paraId="65C06643" w14:textId="77777777" w:rsidR="002E570E" w:rsidRDefault="002E570E" w:rsidP="002E570E">
      <w:pPr>
        <w:pStyle w:val="paragraph"/>
        <w:shd w:val="clear" w:color="auto" w:fill="FFFFFF"/>
        <w:spacing w:before="0" w:beforeAutospacing="0" w:after="0" w:afterAutospacing="0"/>
        <w:textAlignment w:val="baseline"/>
        <w:rPr>
          <w:rStyle w:val="eop"/>
          <w:rFonts w:ascii="Arial" w:hAnsi="Arial" w:cs="Arial"/>
          <w:color w:val="242424"/>
        </w:rPr>
      </w:pPr>
    </w:p>
    <w:p w14:paraId="2120134D" w14:textId="77777777" w:rsidR="002E570E" w:rsidRDefault="002E570E" w:rsidP="002E570E">
      <w:pPr>
        <w:pStyle w:val="paragraph"/>
        <w:shd w:val="clear" w:color="auto" w:fill="FFFFFF"/>
        <w:spacing w:before="0" w:beforeAutospacing="0" w:after="0" w:afterAutospacing="0"/>
        <w:textAlignment w:val="baseline"/>
        <w:rPr>
          <w:rStyle w:val="eop"/>
          <w:rFonts w:ascii="Arial" w:hAnsi="Arial" w:cs="Arial"/>
          <w:color w:val="242424"/>
        </w:rPr>
      </w:pPr>
    </w:p>
    <w:p w14:paraId="66912738" w14:textId="77777777" w:rsidR="002E570E" w:rsidRDefault="002E570E" w:rsidP="002E570E">
      <w:pPr>
        <w:pStyle w:val="paragraph"/>
        <w:shd w:val="clear" w:color="auto" w:fill="FFFFFF"/>
        <w:spacing w:before="0" w:beforeAutospacing="0" w:after="0" w:afterAutospacing="0"/>
        <w:textAlignment w:val="baseline"/>
        <w:rPr>
          <w:rStyle w:val="eop"/>
          <w:rFonts w:ascii="Arial" w:hAnsi="Arial" w:cs="Arial"/>
          <w:b/>
          <w:bCs/>
          <w:color w:val="7030A0"/>
          <w:sz w:val="28"/>
          <w:szCs w:val="28"/>
          <w:shd w:val="clear" w:color="auto" w:fill="FFFFFF"/>
        </w:rPr>
      </w:pPr>
      <w:r>
        <w:rPr>
          <w:rStyle w:val="normaltextrun"/>
          <w:rFonts w:ascii="Arial" w:hAnsi="Arial" w:cs="Arial"/>
          <w:b/>
          <w:bCs/>
          <w:color w:val="7030A0"/>
          <w:sz w:val="28"/>
          <w:szCs w:val="28"/>
          <w:shd w:val="clear" w:color="auto" w:fill="FFFFFF"/>
        </w:rPr>
        <w:t>Dharmic Network event and Muslim Event</w:t>
      </w:r>
      <w:r>
        <w:rPr>
          <w:rStyle w:val="eop"/>
          <w:rFonts w:ascii="Arial" w:hAnsi="Arial" w:cs="Arial"/>
          <w:b/>
          <w:bCs/>
          <w:color w:val="7030A0"/>
          <w:sz w:val="28"/>
          <w:szCs w:val="28"/>
          <w:shd w:val="clear" w:color="auto" w:fill="FFFFFF"/>
        </w:rPr>
        <w:t> </w:t>
      </w:r>
    </w:p>
    <w:p w14:paraId="699A7CA9" w14:textId="77777777" w:rsidR="002E570E" w:rsidRDefault="002E570E" w:rsidP="002E570E">
      <w:pPr>
        <w:pStyle w:val="paragraph"/>
        <w:shd w:val="clear" w:color="auto" w:fill="FFFFFF"/>
        <w:spacing w:before="0" w:beforeAutospacing="0" w:after="0" w:afterAutospacing="0"/>
        <w:textAlignment w:val="baseline"/>
        <w:rPr>
          <w:rStyle w:val="normaltextrun"/>
        </w:rPr>
      </w:pPr>
    </w:p>
    <w:p w14:paraId="66AD601F" w14:textId="1FCE83AC" w:rsidR="002E570E" w:rsidRPr="002E570E" w:rsidRDefault="002E570E" w:rsidP="002E570E">
      <w:pPr>
        <w:pStyle w:val="paragraph"/>
        <w:shd w:val="clear" w:color="auto" w:fill="FFFFFF"/>
        <w:spacing w:before="0" w:beforeAutospacing="0" w:after="120" w:afterAutospacing="0"/>
        <w:textAlignment w:val="baseline"/>
        <w:rPr>
          <w:rFonts w:ascii="Segoe UI" w:hAnsi="Segoe UI" w:cs="Segoe UI"/>
        </w:rPr>
      </w:pPr>
      <w:r w:rsidRPr="002E570E">
        <w:rPr>
          <w:rStyle w:val="normaltextrun"/>
          <w:rFonts w:ascii="Arial" w:hAnsi="Arial" w:cs="Arial"/>
          <w:color w:val="2A2A2A"/>
          <w:shd w:val="clear" w:color="auto" w:fill="FFFFFF"/>
        </w:rPr>
        <w:t xml:space="preserve">This Islamophobia Awareness Month, join us to share The University of Manchester’s #MuslimStories for a special panel event, open to all staff to celebrate and be inspired by the diversity of Muslim speakers and colleagues at the University. This event will take place in person on </w:t>
      </w:r>
      <w:r w:rsidRPr="002E570E">
        <w:rPr>
          <w:rStyle w:val="normaltextrun"/>
          <w:rFonts w:ascii="Arial" w:hAnsi="Arial" w:cs="Arial"/>
          <w:b/>
          <w:bCs/>
          <w:color w:val="2A2A2A"/>
          <w:shd w:val="clear" w:color="auto" w:fill="FFFFFF"/>
        </w:rPr>
        <w:t xml:space="preserve">Monday 27 November, 4.30pm-6pm </w:t>
      </w:r>
    </w:p>
    <w:p w14:paraId="7BEC0C3A" w14:textId="77777777" w:rsidR="002E570E" w:rsidRPr="002E570E" w:rsidRDefault="002E570E" w:rsidP="002E570E">
      <w:pPr>
        <w:pStyle w:val="paragraph"/>
        <w:shd w:val="clear" w:color="auto" w:fill="FFFFFF"/>
        <w:spacing w:before="0" w:beforeAutospacing="0" w:after="120" w:afterAutospacing="0"/>
        <w:textAlignment w:val="baseline"/>
        <w:rPr>
          <w:rStyle w:val="normaltextrun"/>
          <w:rFonts w:ascii="Arial" w:hAnsi="Arial" w:cs="Arial"/>
          <w:color w:val="2A2A2A"/>
          <w:shd w:val="clear" w:color="auto" w:fill="FFFFFF"/>
        </w:rPr>
      </w:pPr>
      <w:r w:rsidRPr="002E570E">
        <w:rPr>
          <w:rStyle w:val="normaltextrun"/>
          <w:rFonts w:ascii="Arial" w:hAnsi="Arial" w:cs="Arial"/>
          <w:color w:val="2A2A2A"/>
          <w:shd w:val="clear" w:color="auto" w:fill="FFFFFF"/>
        </w:rPr>
        <w:t>This year's IAM campaign aims to facilitate connections among individuals from diverse backgrounds, including both Muslims and non-Muslims, and tell the stories that can make a difference, to tackle and challenge narratives and come together in solidarity across all communities. </w:t>
      </w:r>
    </w:p>
    <w:p w14:paraId="3B698E77" w14:textId="77777777" w:rsidR="002E570E" w:rsidRPr="002E570E" w:rsidRDefault="002E570E" w:rsidP="002E570E">
      <w:pPr>
        <w:pStyle w:val="paragraph"/>
        <w:shd w:val="clear" w:color="auto" w:fill="FFFFFF"/>
        <w:spacing w:before="0" w:beforeAutospacing="0" w:after="120" w:afterAutospacing="0"/>
        <w:textAlignment w:val="baseline"/>
        <w:rPr>
          <w:rStyle w:val="normaltextrun"/>
          <w:rFonts w:ascii="Arial" w:hAnsi="Arial" w:cs="Arial"/>
          <w:color w:val="2A2A2A"/>
          <w:shd w:val="clear" w:color="auto" w:fill="FFFFFF"/>
        </w:rPr>
      </w:pPr>
      <w:r w:rsidRPr="002E570E">
        <w:rPr>
          <w:rStyle w:val="normaltextrun"/>
          <w:rFonts w:ascii="Arial" w:hAnsi="Arial" w:cs="Arial"/>
          <w:color w:val="2A2A2A"/>
          <w:shd w:val="clear" w:color="auto" w:fill="FFFFFF"/>
        </w:rPr>
        <w:t xml:space="preserve">Our dharmic Staff Network are delighted to announce a network meeting on </w:t>
      </w:r>
      <w:r w:rsidRPr="002E570E">
        <w:rPr>
          <w:rStyle w:val="normaltextrun"/>
          <w:rFonts w:ascii="Arial" w:hAnsi="Arial" w:cs="Arial"/>
          <w:b/>
          <w:bCs/>
          <w:color w:val="2A2A2A"/>
          <w:shd w:val="clear" w:color="auto" w:fill="FFFFFF"/>
        </w:rPr>
        <w:t>Monday 4</w:t>
      </w:r>
      <w:r w:rsidRPr="002E570E">
        <w:rPr>
          <w:rStyle w:val="normaltextrun"/>
          <w:rFonts w:ascii="Arial" w:hAnsi="Arial" w:cs="Arial"/>
          <w:b/>
          <w:bCs/>
          <w:color w:val="2A2A2A"/>
          <w:shd w:val="clear" w:color="auto" w:fill="FFFFFF"/>
          <w:vertAlign w:val="superscript"/>
        </w:rPr>
        <w:t>th</w:t>
      </w:r>
      <w:r w:rsidRPr="002E570E">
        <w:rPr>
          <w:rStyle w:val="normaltextrun"/>
          <w:rFonts w:ascii="Arial" w:hAnsi="Arial" w:cs="Arial"/>
          <w:b/>
          <w:bCs/>
          <w:color w:val="2A2A2A"/>
          <w:shd w:val="clear" w:color="auto" w:fill="FFFFFF"/>
        </w:rPr>
        <w:t xml:space="preserve"> December 12-1pm</w:t>
      </w:r>
      <w:r w:rsidRPr="002E570E">
        <w:rPr>
          <w:rStyle w:val="normaltextrun"/>
          <w:rFonts w:ascii="Arial" w:hAnsi="Arial" w:cs="Arial"/>
          <w:color w:val="2A2A2A"/>
          <w:shd w:val="clear" w:color="auto" w:fill="FFFFFF"/>
        </w:rPr>
        <w:t xml:space="preserve"> with a panel session where panellists share their thoughts on ‘Dharma in the </w:t>
      </w:r>
      <w:proofErr w:type="gramStart"/>
      <w:r w:rsidRPr="002E570E">
        <w:rPr>
          <w:rStyle w:val="normaltextrun"/>
          <w:rFonts w:ascii="Arial" w:hAnsi="Arial" w:cs="Arial"/>
          <w:color w:val="2A2A2A"/>
          <w:shd w:val="clear" w:color="auto" w:fill="FFFFFF"/>
        </w:rPr>
        <w:t>Workplace’</w:t>
      </w:r>
      <w:proofErr w:type="gramEnd"/>
    </w:p>
    <w:p w14:paraId="0BDBA5FF" w14:textId="2C650B26" w:rsidR="002E570E" w:rsidRPr="002E570E" w:rsidRDefault="002E570E" w:rsidP="002E570E">
      <w:pPr>
        <w:pStyle w:val="paragraph"/>
        <w:shd w:val="clear" w:color="auto" w:fill="FFFFFF"/>
        <w:spacing w:before="0" w:beforeAutospacing="0" w:after="0" w:afterAutospacing="0"/>
        <w:textAlignment w:val="baseline"/>
        <w:rPr>
          <w:rStyle w:val="eop"/>
          <w:rFonts w:ascii="Arial" w:hAnsi="Arial" w:cs="Arial"/>
          <w:color w:val="2A2A2A"/>
          <w:shd w:val="clear" w:color="auto" w:fill="FFFFFF"/>
        </w:rPr>
      </w:pPr>
      <w:r w:rsidRPr="002E570E">
        <w:rPr>
          <w:rStyle w:val="normaltextrun"/>
          <w:rFonts w:ascii="Arial" w:hAnsi="Arial" w:cs="Arial"/>
          <w:color w:val="2A2A2A"/>
          <w:shd w:val="clear" w:color="auto" w:fill="FFFFFF"/>
        </w:rPr>
        <w:t>All UoM staff are invited to attend both events and full details on the posters below.</w:t>
      </w:r>
    </w:p>
    <w:p w14:paraId="047BEF59" w14:textId="77777777" w:rsidR="002E570E" w:rsidRPr="002E570E" w:rsidRDefault="002E570E" w:rsidP="002E570E">
      <w:pPr>
        <w:pStyle w:val="paragraph"/>
        <w:shd w:val="clear" w:color="auto" w:fill="FFFFFF"/>
        <w:spacing w:before="0" w:beforeAutospacing="0" w:after="0" w:afterAutospacing="0"/>
        <w:textAlignment w:val="baseline"/>
        <w:rPr>
          <w:rStyle w:val="eop"/>
          <w:rFonts w:ascii="Arial" w:hAnsi="Arial" w:cs="Arial"/>
          <w:color w:val="2A2A2A"/>
        </w:rPr>
      </w:pPr>
    </w:p>
    <w:p w14:paraId="2199D64B" w14:textId="78B923D2" w:rsidR="002E570E" w:rsidRDefault="002E570E" w:rsidP="002E570E">
      <w:pPr>
        <w:pStyle w:val="paragraph"/>
        <w:shd w:val="clear" w:color="auto" w:fill="FFFFFF"/>
        <w:spacing w:before="0" w:beforeAutospacing="0" w:after="240" w:afterAutospacing="0"/>
        <w:textAlignment w:val="baseline"/>
        <w:rPr>
          <w:rFonts w:ascii="Segoe UI" w:hAnsi="Segoe UI" w:cs="Segoe UI"/>
          <w:sz w:val="18"/>
          <w:szCs w:val="18"/>
        </w:rPr>
      </w:pPr>
      <w:r>
        <w:rPr>
          <w:rFonts w:ascii="Segoe UI" w:hAnsi="Segoe UI" w:cs="Segoe UI"/>
          <w:noProof/>
          <w:color w:val="000000"/>
          <w:sz w:val="18"/>
          <w:szCs w:val="18"/>
        </w:rPr>
        <w:drawing>
          <wp:inline distT="0" distB="0" distL="0" distR="0" wp14:anchorId="0D191FCB" wp14:editId="09E386DB">
            <wp:extent cx="1559560" cy="2212975"/>
            <wp:effectExtent l="0" t="0" r="2540" b="0"/>
            <wp:docPr id="218050863" name="Picture 9" descr="A poster for a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oster for a even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9560" cy="2212975"/>
                    </a:xfrm>
                    <a:prstGeom prst="rect">
                      <a:avLst/>
                    </a:prstGeom>
                    <a:noFill/>
                    <a:ln>
                      <a:noFill/>
                    </a:ln>
                  </pic:spPr>
                </pic:pic>
              </a:graphicData>
            </a:graphic>
          </wp:inline>
        </w:drawing>
      </w:r>
      <w:r>
        <w:rPr>
          <w:rFonts w:ascii="Segoe UI" w:hAnsi="Segoe UI" w:cs="Segoe UI"/>
          <w:color w:val="000000"/>
          <w:sz w:val="18"/>
          <w:szCs w:val="18"/>
        </w:rPr>
        <w:t xml:space="preserve">         </w:t>
      </w:r>
      <w:r>
        <w:rPr>
          <w:rFonts w:ascii="Segoe UI" w:hAnsi="Segoe UI" w:cs="Segoe UI"/>
          <w:noProof/>
          <w:color w:val="000000"/>
          <w:sz w:val="18"/>
          <w:szCs w:val="18"/>
        </w:rPr>
        <w:drawing>
          <wp:inline distT="0" distB="0" distL="0" distR="0" wp14:anchorId="17E563E0" wp14:editId="7A84AA79">
            <wp:extent cx="2912110" cy="2190115"/>
            <wp:effectExtent l="0" t="0" r="2540" b="635"/>
            <wp:docPr id="1473988232" name="Picture 8" descr="A white card with text and a building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white card with text and a building in the background&#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12110" cy="2190115"/>
                    </a:xfrm>
                    <a:prstGeom prst="rect">
                      <a:avLst/>
                    </a:prstGeom>
                    <a:noFill/>
                    <a:ln>
                      <a:noFill/>
                    </a:ln>
                  </pic:spPr>
                </pic:pic>
              </a:graphicData>
            </a:graphic>
          </wp:inline>
        </w:drawing>
      </w:r>
      <w:r>
        <w:rPr>
          <w:rFonts w:ascii="Arial" w:hAnsi="Arial" w:cs="Arial"/>
          <w:color w:val="000000"/>
          <w:sz w:val="24"/>
          <w:szCs w:val="24"/>
        </w:rPr>
        <w:br/>
      </w:r>
    </w:p>
    <w:p w14:paraId="25BEAE20" w14:textId="77777777" w:rsidR="002E570E" w:rsidRDefault="002E570E" w:rsidP="002E570E">
      <w:pPr>
        <w:rPr>
          <w:b/>
          <w:bCs/>
          <w:color w:val="7030A0"/>
          <w:sz w:val="28"/>
          <w:szCs w:val="28"/>
        </w:rPr>
      </w:pPr>
      <w:r>
        <w:rPr>
          <w:b/>
          <w:bCs/>
          <w:color w:val="7030A0"/>
          <w:sz w:val="28"/>
          <w:szCs w:val="28"/>
        </w:rPr>
        <w:t>Other news and upcoming important dates:</w:t>
      </w:r>
    </w:p>
    <w:p w14:paraId="1F2AC1EA" w14:textId="77777777" w:rsidR="002E570E" w:rsidRDefault="002E570E" w:rsidP="002E570E"/>
    <w:p w14:paraId="465E0201" w14:textId="77777777" w:rsidR="002E570E" w:rsidRDefault="002E570E" w:rsidP="002E570E">
      <w:pPr>
        <w:pStyle w:val="paragraph"/>
        <w:shd w:val="clear" w:color="auto" w:fill="FFFFFF"/>
        <w:spacing w:before="0" w:beforeAutospacing="0" w:after="120" w:afterAutospacing="0"/>
        <w:textAlignment w:val="baseline"/>
        <w:rPr>
          <w:rStyle w:val="eop"/>
          <w:color w:val="242424"/>
          <w:sz w:val="24"/>
          <w:szCs w:val="24"/>
        </w:rPr>
      </w:pPr>
      <w:r>
        <w:rPr>
          <w:rStyle w:val="normaltextrun"/>
          <w:color w:val="242424"/>
          <w:sz w:val="24"/>
          <w:szCs w:val="24"/>
        </w:rPr>
        <w:t xml:space="preserve">Counselling Timetable: the </w:t>
      </w:r>
      <w:r>
        <w:rPr>
          <w:rStyle w:val="normaltextrun"/>
          <w:color w:val="242424"/>
          <w:sz w:val="24"/>
          <w:szCs w:val="24"/>
          <w:shd w:val="clear" w:color="auto" w:fill="FFFFFF"/>
        </w:rPr>
        <w:t xml:space="preserve">programme for Jan-March 2024 can be found at </w:t>
      </w:r>
      <w:hyperlink r:id="rId23" w:tgtFrame="_blank" w:history="1">
        <w:r>
          <w:rPr>
            <w:rStyle w:val="SmartLink"/>
            <w:sz w:val="24"/>
            <w:szCs w:val="24"/>
          </w:rPr>
          <w:t>Counselling and Mental Health Service Workshop and Group Programme Jan to Mar 2024.pdf</w:t>
        </w:r>
      </w:hyperlink>
      <w:r>
        <w:rPr>
          <w:rStyle w:val="normaltextrun"/>
          <w:color w:val="242424"/>
          <w:sz w:val="24"/>
          <w:szCs w:val="24"/>
          <w:shd w:val="clear" w:color="auto" w:fill="FFFFFF"/>
        </w:rPr>
        <w:t> </w:t>
      </w:r>
      <w:r>
        <w:rPr>
          <w:rStyle w:val="eop"/>
          <w:color w:val="242424"/>
          <w:sz w:val="24"/>
          <w:szCs w:val="24"/>
        </w:rPr>
        <w:t> </w:t>
      </w:r>
    </w:p>
    <w:p w14:paraId="1F7FAB98" w14:textId="77777777" w:rsidR="002E570E" w:rsidRDefault="002E570E" w:rsidP="002E570E">
      <w:pPr>
        <w:pStyle w:val="paragraph"/>
        <w:shd w:val="clear" w:color="auto" w:fill="FFFFFF"/>
        <w:spacing w:before="0" w:beforeAutospacing="0" w:after="120" w:afterAutospacing="0"/>
        <w:textAlignment w:val="baseline"/>
        <w:rPr>
          <w:rStyle w:val="eop"/>
          <w:color w:val="242424"/>
          <w:sz w:val="24"/>
          <w:szCs w:val="24"/>
        </w:rPr>
      </w:pPr>
      <w:r>
        <w:rPr>
          <w:rStyle w:val="eop"/>
          <w:color w:val="242424"/>
          <w:sz w:val="24"/>
          <w:szCs w:val="24"/>
        </w:rPr>
        <w:t>1 December: World AIDS Day</w:t>
      </w:r>
    </w:p>
    <w:p w14:paraId="7FE6A7C7" w14:textId="77777777" w:rsidR="002E570E" w:rsidRDefault="002E570E" w:rsidP="002E570E">
      <w:pPr>
        <w:pStyle w:val="paragraph"/>
        <w:shd w:val="clear" w:color="auto" w:fill="FFFFFF"/>
        <w:spacing w:before="0" w:beforeAutospacing="0" w:after="120" w:afterAutospacing="0"/>
        <w:textAlignment w:val="baseline"/>
        <w:rPr>
          <w:rStyle w:val="eop"/>
          <w:sz w:val="24"/>
          <w:szCs w:val="24"/>
        </w:rPr>
      </w:pPr>
      <w:r>
        <w:rPr>
          <w:rStyle w:val="eop"/>
          <w:color w:val="242424"/>
          <w:sz w:val="24"/>
          <w:szCs w:val="24"/>
        </w:rPr>
        <w:t xml:space="preserve">Our friends at AIU have some exciting recruitment opportunities: </w:t>
      </w:r>
      <w:hyperlink r:id="rId24" w:history="1">
        <w:r>
          <w:rPr>
            <w:rStyle w:val="Hyperlink"/>
            <w:sz w:val="24"/>
            <w:szCs w:val="24"/>
          </w:rPr>
          <w:t>https://www.racearchive.org.uk/category/recruitment/</w:t>
        </w:r>
      </w:hyperlink>
    </w:p>
    <w:p w14:paraId="4EBF7B06" w14:textId="77777777" w:rsidR="002E570E" w:rsidRDefault="002E570E" w:rsidP="002E570E">
      <w:pPr>
        <w:pStyle w:val="paragraph"/>
        <w:shd w:val="clear" w:color="auto" w:fill="FFFFFF"/>
        <w:spacing w:before="0" w:beforeAutospacing="0" w:after="120" w:afterAutospacing="0"/>
        <w:textAlignment w:val="baseline"/>
        <w:rPr>
          <w:rStyle w:val="eop"/>
          <w:sz w:val="24"/>
          <w:szCs w:val="24"/>
        </w:rPr>
      </w:pPr>
      <w:r>
        <w:rPr>
          <w:rStyle w:val="eop"/>
          <w:color w:val="000000"/>
          <w:sz w:val="24"/>
          <w:szCs w:val="24"/>
        </w:rPr>
        <w:t>7-15 December Hannukah</w:t>
      </w:r>
    </w:p>
    <w:p w14:paraId="22DF673A" w14:textId="77777777" w:rsidR="002E570E" w:rsidRDefault="002E570E" w:rsidP="002E570E">
      <w:pPr>
        <w:pStyle w:val="paragraph"/>
        <w:shd w:val="clear" w:color="auto" w:fill="FFFFFF"/>
        <w:spacing w:before="0" w:beforeAutospacing="0" w:after="0" w:afterAutospacing="0"/>
        <w:textAlignment w:val="baseline"/>
      </w:pPr>
      <w:r>
        <w:rPr>
          <w:rStyle w:val="eop"/>
          <w:color w:val="000000"/>
          <w:sz w:val="24"/>
          <w:szCs w:val="24"/>
        </w:rPr>
        <w:t>27: Guru Nanak Jayant</w:t>
      </w:r>
    </w:p>
    <w:p w14:paraId="6F87F1F0" w14:textId="77777777" w:rsidR="002E570E" w:rsidRDefault="002E570E" w:rsidP="002E570E"/>
    <w:p w14:paraId="4D59642C" w14:textId="77777777" w:rsidR="002E570E" w:rsidRDefault="002E570E" w:rsidP="002E570E">
      <w:pPr>
        <w:spacing w:after="120"/>
      </w:pPr>
      <w:r>
        <w:t xml:space="preserve">That’s all for this month – as always – if you would like anything included here, please let us know: </w:t>
      </w:r>
      <w:hyperlink r:id="rId25" w:history="1">
        <w:r>
          <w:rPr>
            <w:rStyle w:val="Hyperlink"/>
          </w:rPr>
          <w:t>equalityanddiversity@manchester.ac.uk</w:t>
        </w:r>
      </w:hyperlink>
    </w:p>
    <w:p w14:paraId="7964B9AF" w14:textId="77777777" w:rsidR="002E570E" w:rsidRDefault="002E570E" w:rsidP="002E570E">
      <w:r>
        <w:t xml:space="preserve">And just a reminder that if you are on different </w:t>
      </w:r>
      <w:proofErr w:type="gramStart"/>
      <w:r>
        <w:t>LISTSERVs</w:t>
      </w:r>
      <w:proofErr w:type="gramEnd"/>
      <w:r>
        <w:t xml:space="preserve"> you will only receive this message once.  Also, if you receive this message to a non UoM account, can you please update to </w:t>
      </w:r>
      <w:proofErr w:type="gramStart"/>
      <w:r>
        <w:t xml:space="preserve">your </w:t>
      </w:r>
      <w:r>
        <w:rPr>
          <w:b/>
          <w:bCs/>
        </w:rPr>
        <w:t>.</w:t>
      </w:r>
      <w:proofErr w:type="gramEnd"/>
      <w:r>
        <w:rPr>
          <w:b/>
          <w:bCs/>
        </w:rPr>
        <w:t xml:space="preserve">manchester.ac.uk </w:t>
      </w:r>
      <w:r>
        <w:t>account please.</w:t>
      </w:r>
    </w:p>
    <w:p w14:paraId="28345647" w14:textId="77777777" w:rsidR="002E570E" w:rsidRDefault="002E570E" w:rsidP="002E570E"/>
    <w:p w14:paraId="7ADEA440" w14:textId="77777777" w:rsidR="002E570E" w:rsidRDefault="002E570E" w:rsidP="002E570E"/>
    <w:p w14:paraId="4A502FDF" w14:textId="0A47E2FC" w:rsidR="002E570E" w:rsidRDefault="002E570E" w:rsidP="002E570E">
      <w:pPr>
        <w:rPr>
          <w:lang w:eastAsia="en-GB"/>
        </w:rPr>
      </w:pPr>
      <w:r>
        <w:rPr>
          <w:noProof/>
          <w:lang w:eastAsia="en-GB"/>
        </w:rPr>
        <w:drawing>
          <wp:inline distT="0" distB="0" distL="0" distR="0" wp14:anchorId="563541E9" wp14:editId="7F08A8FD">
            <wp:extent cx="4579620" cy="384175"/>
            <wp:effectExtent l="0" t="0" r="0" b="0"/>
            <wp:docPr id="10867250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9620" cy="384175"/>
                    </a:xfrm>
                    <a:prstGeom prst="rect">
                      <a:avLst/>
                    </a:prstGeom>
                    <a:noFill/>
                    <a:ln>
                      <a:noFill/>
                    </a:ln>
                  </pic:spPr>
                </pic:pic>
              </a:graphicData>
            </a:graphic>
          </wp:inline>
        </w:drawing>
      </w:r>
    </w:p>
    <w:p w14:paraId="01496B56" w14:textId="77777777" w:rsidR="002E570E" w:rsidRDefault="002E570E" w:rsidP="002E570E">
      <w:pPr>
        <w:rPr>
          <w:lang w:eastAsia="en-GB"/>
          <w14:ligatures w14:val="standardContextual"/>
        </w:rPr>
      </w:pPr>
      <w:r>
        <w:rPr>
          <w:lang w:eastAsia="en-GB"/>
          <w14:ligatures w14:val="standardContextual"/>
        </w:rPr>
        <w:t>G.035, John Owens Building, The University of Manchester, Oxford Road, Manchester M13 9PL</w:t>
      </w:r>
    </w:p>
    <w:p w14:paraId="78A7763D" w14:textId="77777777" w:rsidR="002E570E" w:rsidRDefault="002E570E" w:rsidP="002E570E">
      <w:pPr>
        <w:rPr>
          <w:lang w:eastAsia="en-GB"/>
          <w14:ligatures w14:val="standardContextual"/>
        </w:rPr>
      </w:pPr>
      <w:hyperlink r:id="rId27" w:history="1">
        <w:r>
          <w:rPr>
            <w:rStyle w:val="Hyperlink"/>
            <w:lang w:eastAsia="en-GB"/>
            <w14:ligatures w14:val="standardContextual"/>
          </w:rPr>
          <w:t>Find out more about the team:</w:t>
        </w:r>
      </w:hyperlink>
    </w:p>
    <w:p w14:paraId="4B70049C" w14:textId="566F6728" w:rsidR="002E570E" w:rsidRDefault="002E570E" w:rsidP="002E570E">
      <w:pPr>
        <w:rPr>
          <w:lang w:eastAsia="en-GB"/>
          <w14:ligatures w14:val="standardContextual"/>
        </w:rPr>
      </w:pPr>
      <w:r>
        <w:rPr>
          <w:lang w:eastAsia="en-GB"/>
          <w14:ligatures w14:val="standardContextual"/>
        </w:rPr>
        <w:t xml:space="preserve">   </w:t>
      </w:r>
      <w:r>
        <w:rPr>
          <w:noProof/>
          <w:lang w:eastAsia="en-GB"/>
        </w:rPr>
        <w:drawing>
          <wp:inline distT="0" distB="0" distL="0" distR="0" wp14:anchorId="542E656B" wp14:editId="46BCDCCC">
            <wp:extent cx="245745" cy="284480"/>
            <wp:effectExtent l="0" t="0" r="1905" b="1270"/>
            <wp:docPr id="13914119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5745" cy="284480"/>
                    </a:xfrm>
                    <a:prstGeom prst="rect">
                      <a:avLst/>
                    </a:prstGeom>
                    <a:noFill/>
                    <a:ln>
                      <a:noFill/>
                    </a:ln>
                  </pic:spPr>
                </pic:pic>
              </a:graphicData>
            </a:graphic>
          </wp:inline>
        </w:drawing>
      </w:r>
      <w:r>
        <w:rPr>
          <w:lang w:eastAsia="en-GB"/>
          <w14:ligatures w14:val="standardContextual"/>
        </w:rPr>
        <w:t> </w:t>
      </w:r>
      <w:r>
        <w:rPr>
          <w:noProof/>
          <w:lang w:eastAsia="en-GB"/>
        </w:rPr>
        <w:drawing>
          <wp:inline distT="0" distB="0" distL="0" distR="0" wp14:anchorId="12F58CE5" wp14:editId="658E436B">
            <wp:extent cx="238125" cy="276860"/>
            <wp:effectExtent l="0" t="0" r="9525" b="8890"/>
            <wp:docPr id="222106950" name="Picture 5"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A picture containing object, drawing&#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276860"/>
                    </a:xfrm>
                    <a:prstGeom prst="rect">
                      <a:avLst/>
                    </a:prstGeom>
                    <a:noFill/>
                    <a:ln>
                      <a:noFill/>
                    </a:ln>
                  </pic:spPr>
                </pic:pic>
              </a:graphicData>
            </a:graphic>
          </wp:inline>
        </w:drawing>
      </w:r>
      <w:r>
        <w:rPr>
          <w:noProof/>
          <w:lang w:eastAsia="en-GB"/>
        </w:rPr>
        <w:drawing>
          <wp:inline distT="0" distB="0" distL="0" distR="0" wp14:anchorId="712AEA8E" wp14:editId="016D491A">
            <wp:extent cx="238125" cy="276860"/>
            <wp:effectExtent l="0" t="0" r="9525" b="8890"/>
            <wp:docPr id="1110481776"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5" descr="A picture containing drawing&#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276860"/>
                    </a:xfrm>
                    <a:prstGeom prst="rect">
                      <a:avLst/>
                    </a:prstGeom>
                    <a:noFill/>
                    <a:ln>
                      <a:noFill/>
                    </a:ln>
                  </pic:spPr>
                </pic:pic>
              </a:graphicData>
            </a:graphic>
          </wp:inline>
        </w:drawing>
      </w:r>
    </w:p>
    <w:p w14:paraId="236DC331" w14:textId="6463F30C" w:rsidR="002E570E" w:rsidRDefault="002E570E" w:rsidP="002E570E">
      <w:pPr>
        <w:rPr>
          <w:lang w:eastAsia="en-GB"/>
          <w14:ligatures w14:val="standardContextual"/>
        </w:rPr>
      </w:pPr>
      <w:r>
        <w:rPr>
          <w:noProof/>
          <w:lang w:eastAsia="en-GB"/>
        </w:rPr>
        <w:drawing>
          <wp:inline distT="0" distB="0" distL="0" distR="0" wp14:anchorId="167540BA" wp14:editId="142B8397">
            <wp:extent cx="3980180" cy="391795"/>
            <wp:effectExtent l="0" t="0" r="1270" b="8255"/>
            <wp:docPr id="495291089" name="Picture 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80180" cy="391795"/>
                    </a:xfrm>
                    <a:prstGeom prst="rect">
                      <a:avLst/>
                    </a:prstGeom>
                    <a:noFill/>
                    <a:ln>
                      <a:noFill/>
                    </a:ln>
                  </pic:spPr>
                </pic:pic>
              </a:graphicData>
            </a:graphic>
          </wp:inline>
        </w:drawing>
      </w:r>
    </w:p>
    <w:p w14:paraId="44E60591" w14:textId="5627D01E" w:rsidR="002E570E" w:rsidRDefault="002E570E" w:rsidP="002E570E">
      <w:pPr>
        <w:rPr>
          <w:color w:val="002060"/>
          <w:lang w:eastAsia="en-GB"/>
          <w14:ligatures w14:val="standardContextual"/>
        </w:rPr>
      </w:pPr>
      <w:r>
        <w:rPr>
          <w:noProof/>
          <w:lang w:eastAsia="en-GB"/>
        </w:rPr>
        <w:drawing>
          <wp:inline distT="0" distB="0" distL="0" distR="0" wp14:anchorId="2B40CBDB" wp14:editId="5F41CDE5">
            <wp:extent cx="4026535" cy="768350"/>
            <wp:effectExtent l="0" t="0" r="0" b="0"/>
            <wp:docPr id="965365966" name="Picture 2" descr="A picture containing text&#10;&#10;Description automatically generate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text&#10;&#10;Description automatically generated">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26535" cy="768350"/>
                    </a:xfrm>
                    <a:prstGeom prst="rect">
                      <a:avLst/>
                    </a:prstGeom>
                    <a:noFill/>
                    <a:ln>
                      <a:noFill/>
                    </a:ln>
                  </pic:spPr>
                </pic:pic>
              </a:graphicData>
            </a:graphic>
          </wp:inline>
        </w:drawing>
      </w:r>
      <w:r>
        <w:rPr>
          <w:noProof/>
          <w:lang w:eastAsia="en-GB"/>
        </w:rPr>
        <w:drawing>
          <wp:inline distT="0" distB="0" distL="0" distR="0" wp14:anchorId="6FD95172" wp14:editId="509E2D6F">
            <wp:extent cx="1551940" cy="476250"/>
            <wp:effectExtent l="0" t="0" r="0" b="0"/>
            <wp:docPr id="11805071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xt&#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51940" cy="476250"/>
                    </a:xfrm>
                    <a:prstGeom prst="rect">
                      <a:avLst/>
                    </a:prstGeom>
                    <a:noFill/>
                    <a:ln>
                      <a:noFill/>
                    </a:ln>
                  </pic:spPr>
                </pic:pic>
              </a:graphicData>
            </a:graphic>
          </wp:inline>
        </w:drawing>
      </w:r>
    </w:p>
    <w:p w14:paraId="38FC248A" w14:textId="77777777" w:rsidR="002E570E" w:rsidRDefault="002E570E"/>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13410"/>
    <w:multiLevelType w:val="multilevel"/>
    <w:tmpl w:val="28602D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952540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0E"/>
    <w:rsid w:val="000D6265"/>
    <w:rsid w:val="002C5E7A"/>
    <w:rsid w:val="002E5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1246F10"/>
  <w15:chartTrackingRefBased/>
  <w15:docId w15:val="{D1C3EDD8-6835-4228-A196-8B6E7998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0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70E"/>
    <w:rPr>
      <w:color w:val="0563C1"/>
      <w:u w:val="single"/>
    </w:rPr>
  </w:style>
  <w:style w:type="paragraph" w:customStyle="1" w:styleId="paragraph">
    <w:name w:val="paragraph"/>
    <w:basedOn w:val="Normal"/>
    <w:rsid w:val="002E570E"/>
    <w:pPr>
      <w:spacing w:before="100" w:beforeAutospacing="1" w:after="100" w:afterAutospacing="1"/>
    </w:pPr>
    <w:rPr>
      <w:lang w:eastAsia="en-GB"/>
    </w:rPr>
  </w:style>
  <w:style w:type="character" w:styleId="SmartLink">
    <w:name w:val="Smart Link"/>
    <w:basedOn w:val="DefaultParagraphFont"/>
    <w:uiPriority w:val="99"/>
    <w:semiHidden/>
    <w:unhideWhenUsed/>
    <w:rsid w:val="002E570E"/>
    <w:rPr>
      <w:color w:val="0000FF"/>
      <w:u w:val="single"/>
      <w:shd w:val="clear" w:color="auto" w:fill="F3F2F1"/>
    </w:rPr>
  </w:style>
  <w:style w:type="character" w:customStyle="1" w:styleId="normaltextrun">
    <w:name w:val="normaltextrun"/>
    <w:basedOn w:val="DefaultParagraphFont"/>
    <w:rsid w:val="002E570E"/>
  </w:style>
  <w:style w:type="character" w:customStyle="1" w:styleId="eop">
    <w:name w:val="eop"/>
    <w:basedOn w:val="DefaultParagraphFont"/>
    <w:rsid w:val="002E570E"/>
  </w:style>
  <w:style w:type="character" w:styleId="UnresolvedMention">
    <w:name w:val="Unresolved Mention"/>
    <w:basedOn w:val="DefaultParagraphFont"/>
    <w:uiPriority w:val="99"/>
    <w:semiHidden/>
    <w:unhideWhenUsed/>
    <w:rsid w:val="002E5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online1.snapsurveys.com/dvmtza?pId=a608b59c-a9ce-4212-965a-625f81ba93cd__;!!PDiH4ENfjr2_Jw!COSfPG-96mbl7XIDWpf2r0HqAF0B7YABvD6D7ID4DkKjnm4MCUhMZssxgmEwMG7AyK5jE_4XfiwCCLh2mlqkAB_w8f0vTOSLtyHbkpON76s9-XA$" TargetMode="External"/><Relationship Id="rId13" Type="http://schemas.openxmlformats.org/officeDocument/2006/relationships/hyperlink" Target="https://www.staffnet.manchester.ac.uk/news/display/?id=30434" TargetMode="External"/><Relationship Id="rId18" Type="http://schemas.openxmlformats.org/officeDocument/2006/relationships/hyperlink" Target="https://www.manchester.ac.uk/study/undergraduate/contextual-admissions/map/"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media/image14.jpeg"/><Relationship Id="rId7" Type="http://schemas.openxmlformats.org/officeDocument/2006/relationships/hyperlink" Target="https://www.staffnet.manchester.ac.uk/equality-and-diversity/staff-network/lgbt-staff-network-group/stonewall/" TargetMode="External"/><Relationship Id="rId12" Type="http://schemas.openxmlformats.org/officeDocument/2006/relationships/hyperlink" Target="https://www.socialresponsibility.manchester.ac.uk/get-involved/awards/" TargetMode="External"/><Relationship Id="rId17" Type="http://schemas.openxmlformats.org/officeDocument/2006/relationships/image" Target="media/image5.png"/><Relationship Id="rId25" Type="http://schemas.openxmlformats.org/officeDocument/2006/relationships/hyperlink" Target="mailto:equalityanddiversity@manchester.ac.uk" TargetMode="External"/><Relationship Id="rId33" Type="http://schemas.openxmlformats.org/officeDocument/2006/relationships/hyperlink" Target="https://www.manchester.ac.uk/connect/jobs/equality-diversity-inclusion/awards/" TargetMode="External"/><Relationship Id="rId2" Type="http://schemas.openxmlformats.org/officeDocument/2006/relationships/styles" Target="styles.xml"/><Relationship Id="rId16" Type="http://schemas.openxmlformats.org/officeDocument/2006/relationships/hyperlink" Target="https://www.qualtrics.manchester.ac.uk/jfe/form/SV_8dYostDtSZo49im" TargetMode="External"/><Relationship Id="rId20" Type="http://schemas.openxmlformats.org/officeDocument/2006/relationships/hyperlink" Target="https://www.manchester.ac.uk/study/undergraduate/contextual-admissions/map/eligibility/"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s://www.racearchive.org.uk/category/recruitment/" TargetMode="External"/><Relationship Id="rId32" Type="http://schemas.openxmlformats.org/officeDocument/2006/relationships/image" Target="media/image13.jpeg"/><Relationship Id="rId37" Type="http://schemas.openxmlformats.org/officeDocument/2006/relationships/theme" Target="theme/theme1.xml"/><Relationship Id="rId5" Type="http://schemas.openxmlformats.org/officeDocument/2006/relationships/hyperlink" Target="mailto:DISABLED-STAFF@listserv.manchester.ac.uk" TargetMode="External"/><Relationship Id="rId15" Type="http://schemas.openxmlformats.org/officeDocument/2006/relationships/hyperlink" Target="https://www.staffnet.manchester.ac.uk/staff-learning-and-development/learning-pathways/leading-managing-and-supervising-at-the-university-of-manchester/leading-at-the-university/developing-your-leadership/leadership-programmes/leading-at-manchester/" TargetMode="External"/><Relationship Id="rId23" Type="http://schemas.openxmlformats.org/officeDocument/2006/relationships/hyperlink" Target="https://livemanchesterac-my.sharepoint.com/:b:/g/personal/kathryn_bradley_manchester_ac_uk/ETYHWjE0O2JFuSitBtYBX7oBVs352N_izep0dWuTNw4cDw?e=vrnhXK" TargetMode="External"/><Relationship Id="rId28" Type="http://schemas.openxmlformats.org/officeDocument/2006/relationships/image" Target="media/image10.gif"/><Relationship Id="rId36" Type="http://schemas.openxmlformats.org/officeDocument/2006/relationships/fontTable" Target="fontTable.xml"/><Relationship Id="rId10" Type="http://schemas.openxmlformats.org/officeDocument/2006/relationships/hyperlink" Target="https://www.staffnet.manchester.ac.uk/news/display/?id=30549" TargetMode="External"/><Relationship Id="rId19" Type="http://schemas.openxmlformats.org/officeDocument/2006/relationships/image" Target="media/image6.png"/><Relationship Id="rId31" Type="http://schemas.openxmlformats.org/officeDocument/2006/relationships/hyperlink" Target="https://www.reportandsupport.manchester.ac.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www.staffnet.manchester.ac.uk/equality-and-diversity/meet-the-team/" TargetMode="External"/><Relationship Id="rId30" Type="http://schemas.openxmlformats.org/officeDocument/2006/relationships/image" Target="media/image12.jpeg"/><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1200</Words>
  <Characters>6840</Characters>
  <Application>Microsoft Office Word</Application>
  <DocSecurity>0</DocSecurity>
  <Lines>57</Lines>
  <Paragraphs>16</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2023-11-27T12:42:00Z</dcterms:created>
  <dcterms:modified xsi:type="dcterms:W3CDTF">2023-11-27T12:51:00Z</dcterms:modified>
</cp:coreProperties>
</file>