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EED6" w14:textId="4CD78BDB" w:rsidR="0028450F" w:rsidRPr="00A54033" w:rsidRDefault="0028450F" w:rsidP="004F74AF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6FCD4D7" wp14:editId="0292E188">
            <wp:simplePos x="0" y="0"/>
            <wp:positionH relativeFrom="column">
              <wp:posOffset>-110904</wp:posOffset>
            </wp:positionH>
            <wp:positionV relativeFrom="paragraph">
              <wp:posOffset>-500380</wp:posOffset>
            </wp:positionV>
            <wp:extent cx="1160780" cy="491490"/>
            <wp:effectExtent l="0" t="0" r="1270" b="3810"/>
            <wp:wrapNone/>
            <wp:docPr id="4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CAD44" w14:textId="02E17489" w:rsidR="0031476A" w:rsidRPr="00A54033" w:rsidRDefault="0031476A" w:rsidP="004F74AF">
      <w:pPr>
        <w:pStyle w:val="Heading1"/>
        <w:spacing w:after="0" w:line="360" w:lineRule="auto"/>
        <w:jc w:val="center"/>
        <w:rPr>
          <w:rFonts w:ascii="Open Sans" w:hAnsi="Open Sans" w:cs="Open Sans"/>
          <w:sz w:val="32"/>
          <w:szCs w:val="32"/>
        </w:rPr>
      </w:pPr>
      <w:r w:rsidRPr="00A54033">
        <w:rPr>
          <w:rFonts w:ascii="Open Sans" w:hAnsi="Open Sans" w:cs="Open Sans"/>
          <w:sz w:val="32"/>
          <w:szCs w:val="32"/>
        </w:rPr>
        <w:t>Can you help with setting up an app for a research study</w:t>
      </w:r>
      <w:r w:rsidR="00643D0E" w:rsidRPr="00A54033">
        <w:rPr>
          <w:rFonts w:ascii="Open Sans" w:hAnsi="Open Sans" w:cs="Open Sans"/>
          <w:sz w:val="32"/>
          <w:szCs w:val="32"/>
        </w:rPr>
        <w:t xml:space="preserve"> about Rheumatoid Arthritis</w:t>
      </w:r>
      <w:r w:rsidRPr="00A54033">
        <w:rPr>
          <w:rFonts w:ascii="Open Sans" w:hAnsi="Open Sans" w:cs="Open Sans"/>
          <w:sz w:val="32"/>
          <w:szCs w:val="32"/>
        </w:rPr>
        <w:t>?</w:t>
      </w:r>
    </w:p>
    <w:p w14:paraId="2F78290A" w14:textId="64E69EA5" w:rsidR="00643D0E" w:rsidRPr="00A54033" w:rsidRDefault="00643D0E" w:rsidP="004F74AF">
      <w:pPr>
        <w:pStyle w:val="Subtitle"/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77D15CCC" w14:textId="274ABD49" w:rsidR="0028450F" w:rsidRPr="00A54033" w:rsidRDefault="00D56E1B" w:rsidP="004F74AF">
      <w:pPr>
        <w:pStyle w:val="Subtitle"/>
        <w:spacing w:after="0" w:line="360" w:lineRule="auto"/>
        <w:rPr>
          <w:rFonts w:ascii="Open Sans" w:hAnsi="Open Sans" w:cs="Open Sans"/>
          <w:sz w:val="28"/>
          <w:szCs w:val="28"/>
        </w:rPr>
      </w:pPr>
      <w:r w:rsidRPr="00A54033">
        <w:rPr>
          <w:rFonts w:ascii="Open Sans" w:hAnsi="Open Sans" w:cs="Open Sans"/>
          <w:sz w:val="28"/>
          <w:szCs w:val="28"/>
        </w:rPr>
        <w:t>Guidance for</w:t>
      </w:r>
      <w:r w:rsidR="0031476A" w:rsidRPr="00A54033">
        <w:rPr>
          <w:rFonts w:ascii="Open Sans" w:hAnsi="Open Sans" w:cs="Open Sans"/>
          <w:sz w:val="28"/>
          <w:szCs w:val="28"/>
        </w:rPr>
        <w:t xml:space="preserve"> people supporting research participants</w:t>
      </w:r>
    </w:p>
    <w:p w14:paraId="70CAD4ED" w14:textId="0464B62D" w:rsidR="00D56E1B" w:rsidRPr="00A54033" w:rsidRDefault="00D56E1B" w:rsidP="004F74AF">
      <w:pPr>
        <w:pStyle w:val="Heading1"/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54033">
        <w:rPr>
          <w:rFonts w:ascii="Open Sans" w:hAnsi="Open Sans" w:cs="Open Sans"/>
          <w:sz w:val="24"/>
          <w:szCs w:val="24"/>
        </w:rPr>
        <w:t>About the research</w:t>
      </w:r>
    </w:p>
    <w:p w14:paraId="26AD8C01" w14:textId="43C0508C" w:rsidR="00D56E1B" w:rsidRPr="00A54033" w:rsidRDefault="00813B96" w:rsidP="004F74AF">
      <w:pPr>
        <w:spacing w:after="0" w:line="360" w:lineRule="auto"/>
        <w:rPr>
          <w:rFonts w:ascii="Open Sans" w:hAnsi="Open Sans" w:cs="Open Sans"/>
          <w:iCs/>
          <w:sz w:val="20"/>
          <w:szCs w:val="20"/>
        </w:rPr>
      </w:pPr>
      <w:r w:rsidRPr="00A54033">
        <w:rPr>
          <w:rFonts w:ascii="Open Sans" w:hAnsi="Open Sans" w:cs="Open Sans"/>
          <w:iCs/>
          <w:sz w:val="20"/>
          <w:szCs w:val="20"/>
        </w:rPr>
        <w:t>A research team at the University of Manchester are running the REmote MOnitoring of Rheumatoid Arthrit</w:t>
      </w:r>
      <w:r w:rsidR="00643D0E" w:rsidRPr="00A54033">
        <w:rPr>
          <w:rFonts w:ascii="Open Sans" w:hAnsi="Open Sans" w:cs="Open Sans"/>
          <w:iCs/>
          <w:sz w:val="20"/>
          <w:szCs w:val="20"/>
        </w:rPr>
        <w:t>i</w:t>
      </w:r>
      <w:r w:rsidRPr="00A54033">
        <w:rPr>
          <w:rFonts w:ascii="Open Sans" w:hAnsi="Open Sans" w:cs="Open Sans"/>
          <w:iCs/>
          <w:sz w:val="20"/>
          <w:szCs w:val="20"/>
        </w:rPr>
        <w:t>s (REMORA</w:t>
      </w:r>
      <w:r w:rsidR="0056404E" w:rsidRPr="00A54033">
        <w:rPr>
          <w:rFonts w:ascii="Open Sans" w:hAnsi="Open Sans" w:cs="Open Sans"/>
          <w:iCs/>
          <w:sz w:val="20"/>
          <w:szCs w:val="20"/>
        </w:rPr>
        <w:t>2</w:t>
      </w:r>
      <w:r w:rsidRPr="00A54033">
        <w:rPr>
          <w:rFonts w:ascii="Open Sans" w:hAnsi="Open Sans" w:cs="Open Sans"/>
          <w:iCs/>
          <w:sz w:val="20"/>
          <w:szCs w:val="20"/>
        </w:rPr>
        <w:t xml:space="preserve">) study in Greater Manchester and North West London. For this, </w:t>
      </w:r>
      <w:r w:rsidR="00F17AE6">
        <w:rPr>
          <w:rFonts w:ascii="Open Sans" w:hAnsi="Open Sans" w:cs="Open Sans"/>
          <w:iCs/>
          <w:sz w:val="20"/>
          <w:szCs w:val="20"/>
        </w:rPr>
        <w:t>we</w:t>
      </w:r>
      <w:r w:rsidRPr="00A54033">
        <w:rPr>
          <w:rFonts w:ascii="Open Sans" w:hAnsi="Open Sans" w:cs="Open Sans"/>
          <w:iCs/>
          <w:sz w:val="20"/>
          <w:szCs w:val="20"/>
        </w:rPr>
        <w:t xml:space="preserve"> have developed an app that people with rheumatoid arthritis (RA) can use to track their symptoms</w:t>
      </w:r>
      <w:r w:rsidR="007577A8" w:rsidRPr="00A54033">
        <w:rPr>
          <w:rFonts w:ascii="Open Sans" w:hAnsi="Open Sans" w:cs="Open Sans"/>
          <w:iCs/>
          <w:sz w:val="20"/>
          <w:szCs w:val="20"/>
        </w:rPr>
        <w:t xml:space="preserve"> </w:t>
      </w:r>
      <w:r w:rsidRPr="00A54033">
        <w:rPr>
          <w:rFonts w:ascii="Open Sans" w:hAnsi="Open Sans" w:cs="Open Sans"/>
          <w:iCs/>
          <w:sz w:val="20"/>
          <w:szCs w:val="20"/>
        </w:rPr>
        <w:t xml:space="preserve">on their smartphone and share this </w:t>
      </w:r>
      <w:r w:rsidR="007577A8" w:rsidRPr="00A54033">
        <w:rPr>
          <w:rFonts w:ascii="Open Sans" w:hAnsi="Open Sans" w:cs="Open Sans"/>
          <w:iCs/>
          <w:sz w:val="20"/>
          <w:szCs w:val="20"/>
        </w:rPr>
        <w:t xml:space="preserve">information </w:t>
      </w:r>
      <w:r w:rsidRPr="00A54033">
        <w:rPr>
          <w:rFonts w:ascii="Open Sans" w:hAnsi="Open Sans" w:cs="Open Sans"/>
          <w:iCs/>
          <w:sz w:val="20"/>
          <w:szCs w:val="20"/>
        </w:rPr>
        <w:t xml:space="preserve">with their rheumatologist </w:t>
      </w:r>
      <w:r w:rsidR="0056404E" w:rsidRPr="00A54033">
        <w:rPr>
          <w:rFonts w:ascii="Open Sans" w:hAnsi="Open Sans" w:cs="Open Sans"/>
          <w:iCs/>
          <w:sz w:val="20"/>
          <w:szCs w:val="20"/>
        </w:rPr>
        <w:t>to view</w:t>
      </w:r>
      <w:r w:rsidRPr="00A54033">
        <w:rPr>
          <w:rFonts w:ascii="Open Sans" w:hAnsi="Open Sans" w:cs="Open Sans"/>
          <w:iCs/>
          <w:sz w:val="20"/>
          <w:szCs w:val="20"/>
        </w:rPr>
        <w:t xml:space="preserve"> at the next hospital appointment. </w:t>
      </w:r>
      <w:r w:rsidR="00FA13E8" w:rsidRPr="00A54033">
        <w:rPr>
          <w:rFonts w:ascii="Open Sans" w:hAnsi="Open Sans" w:cs="Open Sans"/>
          <w:iCs/>
          <w:sz w:val="20"/>
          <w:szCs w:val="20"/>
        </w:rPr>
        <w:t>The</w:t>
      </w:r>
      <w:r w:rsidRPr="00A54033">
        <w:rPr>
          <w:rFonts w:ascii="Open Sans" w:hAnsi="Open Sans" w:cs="Open Sans"/>
          <w:iCs/>
          <w:sz w:val="20"/>
          <w:szCs w:val="20"/>
        </w:rPr>
        <w:t xml:space="preserve"> REMORA</w:t>
      </w:r>
      <w:r w:rsidR="0086242E" w:rsidRPr="00A54033">
        <w:rPr>
          <w:rFonts w:ascii="Open Sans" w:hAnsi="Open Sans" w:cs="Open Sans"/>
          <w:iCs/>
          <w:sz w:val="20"/>
          <w:szCs w:val="20"/>
        </w:rPr>
        <w:t>2</w:t>
      </w:r>
      <w:r w:rsidRPr="00A54033">
        <w:rPr>
          <w:rFonts w:ascii="Open Sans" w:hAnsi="Open Sans" w:cs="Open Sans"/>
          <w:iCs/>
          <w:sz w:val="20"/>
          <w:szCs w:val="20"/>
        </w:rPr>
        <w:t xml:space="preserve"> study </w:t>
      </w:r>
      <w:r w:rsidR="002375C8" w:rsidRPr="00A54033">
        <w:rPr>
          <w:rFonts w:ascii="Open Sans" w:hAnsi="Open Sans" w:cs="Open Sans"/>
          <w:iCs/>
          <w:sz w:val="20"/>
          <w:szCs w:val="20"/>
        </w:rPr>
        <w:t xml:space="preserve">will </w:t>
      </w:r>
      <w:r w:rsidR="0056404E" w:rsidRPr="00A54033">
        <w:rPr>
          <w:rFonts w:ascii="Open Sans" w:hAnsi="Open Sans" w:cs="Open Sans"/>
          <w:iCs/>
          <w:sz w:val="20"/>
          <w:szCs w:val="20"/>
        </w:rPr>
        <w:t xml:space="preserve">help us understand whether patients </w:t>
      </w:r>
      <w:r w:rsidR="000C5C6B" w:rsidRPr="00A54033">
        <w:rPr>
          <w:rFonts w:ascii="Open Sans" w:hAnsi="Open Sans" w:cs="Open Sans"/>
          <w:iCs/>
          <w:sz w:val="20"/>
          <w:szCs w:val="20"/>
        </w:rPr>
        <w:t>using the REMORA app</w:t>
      </w:r>
      <w:r w:rsidR="0056404E" w:rsidRPr="00A54033">
        <w:rPr>
          <w:rFonts w:ascii="Open Sans" w:hAnsi="Open Sans" w:cs="Open Sans"/>
          <w:iCs/>
          <w:sz w:val="20"/>
          <w:szCs w:val="20"/>
        </w:rPr>
        <w:t xml:space="preserve"> do better than those</w:t>
      </w:r>
      <w:r w:rsidR="000C5C6B" w:rsidRPr="00A54033">
        <w:rPr>
          <w:rFonts w:ascii="Open Sans" w:hAnsi="Open Sans" w:cs="Open Sans"/>
          <w:iCs/>
          <w:sz w:val="20"/>
          <w:szCs w:val="20"/>
        </w:rPr>
        <w:t xml:space="preserve"> </w:t>
      </w:r>
      <w:r w:rsidR="008B6A5D">
        <w:rPr>
          <w:rFonts w:ascii="Open Sans" w:hAnsi="Open Sans" w:cs="Open Sans"/>
          <w:iCs/>
          <w:sz w:val="20"/>
          <w:szCs w:val="20"/>
        </w:rPr>
        <w:t>who are not</w:t>
      </w:r>
      <w:r w:rsidR="0056404E" w:rsidRPr="00A54033">
        <w:rPr>
          <w:rFonts w:ascii="Open Sans" w:hAnsi="Open Sans" w:cs="Open Sans"/>
          <w:iCs/>
          <w:sz w:val="20"/>
          <w:szCs w:val="20"/>
        </w:rPr>
        <w:t>.</w:t>
      </w:r>
    </w:p>
    <w:p w14:paraId="4D7A8FEC" w14:textId="77777777" w:rsidR="0069009A" w:rsidRDefault="0069009A" w:rsidP="004F74AF">
      <w:pPr>
        <w:spacing w:after="0" w:line="360" w:lineRule="auto"/>
        <w:rPr>
          <w:rFonts w:ascii="Open Sans" w:hAnsi="Open Sans" w:cs="Open Sans"/>
          <w:iCs/>
          <w:color w:val="FF0000"/>
          <w:sz w:val="20"/>
          <w:szCs w:val="20"/>
        </w:rPr>
      </w:pPr>
    </w:p>
    <w:p w14:paraId="607E5D21" w14:textId="557BCCAA" w:rsidR="00813B96" w:rsidRPr="004F679E" w:rsidRDefault="00813B96" w:rsidP="004F74AF">
      <w:pPr>
        <w:spacing w:after="0" w:line="360" w:lineRule="auto"/>
        <w:rPr>
          <w:rFonts w:ascii="Open Sans" w:hAnsi="Open Sans" w:cs="Open Sans"/>
          <w:iCs/>
          <w:color w:val="FF0000"/>
          <w:sz w:val="20"/>
          <w:szCs w:val="20"/>
        </w:rPr>
      </w:pPr>
      <w:r w:rsidRPr="004F679E">
        <w:rPr>
          <w:rFonts w:ascii="Open Sans" w:hAnsi="Open Sans" w:cs="Open Sans"/>
          <w:iCs/>
          <w:color w:val="FF0000"/>
          <w:sz w:val="20"/>
          <w:szCs w:val="20"/>
        </w:rPr>
        <w:t>&lt;&lt;</w:t>
      </w:r>
      <w:r w:rsidR="00A54033">
        <w:rPr>
          <w:rFonts w:ascii="Open Sans" w:hAnsi="Open Sans" w:cs="Open Sans"/>
          <w:iCs/>
          <w:color w:val="FF0000"/>
          <w:sz w:val="20"/>
          <w:szCs w:val="20"/>
        </w:rPr>
        <w:t xml:space="preserve">insert </w:t>
      </w:r>
      <w:r w:rsidRPr="004F679E">
        <w:rPr>
          <w:rFonts w:ascii="Open Sans" w:hAnsi="Open Sans" w:cs="Open Sans"/>
          <w:iCs/>
          <w:color w:val="FF0000"/>
          <w:sz w:val="20"/>
          <w:szCs w:val="20"/>
        </w:rPr>
        <w:t>over-the-shoulder photo of person doing symptom</w:t>
      </w:r>
      <w:r w:rsidR="00A54033">
        <w:rPr>
          <w:rFonts w:ascii="Open Sans" w:hAnsi="Open Sans" w:cs="Open Sans"/>
          <w:iCs/>
          <w:color w:val="FF0000"/>
          <w:sz w:val="20"/>
          <w:szCs w:val="20"/>
        </w:rPr>
        <w:t xml:space="preserve"> </w:t>
      </w:r>
      <w:r w:rsidRPr="004F679E">
        <w:rPr>
          <w:rFonts w:ascii="Open Sans" w:hAnsi="Open Sans" w:cs="Open Sans"/>
          <w:iCs/>
          <w:color w:val="FF0000"/>
          <w:sz w:val="20"/>
          <w:szCs w:val="20"/>
        </w:rPr>
        <w:t>tracking&gt;&gt;</w:t>
      </w:r>
    </w:p>
    <w:p w14:paraId="0CB6A2F6" w14:textId="540AB9D3" w:rsidR="00D56E1B" w:rsidRPr="00A54033" w:rsidRDefault="004F4F05" w:rsidP="004F74AF">
      <w:pPr>
        <w:pStyle w:val="Heading1"/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54033">
        <w:rPr>
          <w:rFonts w:ascii="Open Sans" w:hAnsi="Open Sans" w:cs="Open Sans"/>
          <w:sz w:val="24"/>
          <w:szCs w:val="24"/>
        </w:rPr>
        <w:t xml:space="preserve">Why </w:t>
      </w:r>
      <w:r w:rsidR="00500252" w:rsidRPr="00A54033">
        <w:rPr>
          <w:rFonts w:ascii="Open Sans" w:hAnsi="Open Sans" w:cs="Open Sans"/>
          <w:sz w:val="24"/>
          <w:szCs w:val="24"/>
        </w:rPr>
        <w:t>do we need your help?</w:t>
      </w:r>
    </w:p>
    <w:p w14:paraId="7BA5C678" w14:textId="7E76A3A4" w:rsidR="004F4F05" w:rsidRDefault="00E92A45" w:rsidP="004F74AF">
      <w:pPr>
        <w:spacing w:after="0" w:line="360" w:lineRule="auto"/>
        <w:rPr>
          <w:rFonts w:ascii="Open Sans" w:hAnsi="Open Sans" w:cs="Open Sans"/>
          <w:iCs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A person with RA who is </w:t>
      </w:r>
      <w:r w:rsidR="004F4F05" w:rsidRPr="00A54033">
        <w:rPr>
          <w:rFonts w:ascii="Open Sans" w:hAnsi="Open Sans" w:cs="Open Sans"/>
          <w:sz w:val="20"/>
          <w:szCs w:val="20"/>
        </w:rPr>
        <w:t>tak</w:t>
      </w:r>
      <w:r w:rsidRPr="00A54033">
        <w:rPr>
          <w:rFonts w:ascii="Open Sans" w:hAnsi="Open Sans" w:cs="Open Sans"/>
          <w:sz w:val="20"/>
          <w:szCs w:val="20"/>
        </w:rPr>
        <w:t>ing</w:t>
      </w:r>
      <w:r w:rsidR="004F4F05" w:rsidRPr="00A54033">
        <w:rPr>
          <w:rFonts w:ascii="Open Sans" w:hAnsi="Open Sans" w:cs="Open Sans"/>
          <w:sz w:val="20"/>
          <w:szCs w:val="20"/>
        </w:rPr>
        <w:t xml:space="preserve"> part in the REMORA2 </w:t>
      </w:r>
      <w:r w:rsidR="00DC3576" w:rsidRPr="00A54033">
        <w:rPr>
          <w:rFonts w:ascii="Open Sans" w:hAnsi="Open Sans" w:cs="Open Sans"/>
          <w:sz w:val="20"/>
          <w:szCs w:val="20"/>
        </w:rPr>
        <w:t>study</w:t>
      </w:r>
      <w:r w:rsidRPr="00A54033">
        <w:rPr>
          <w:rFonts w:ascii="Open Sans" w:hAnsi="Open Sans" w:cs="Open Sans"/>
          <w:sz w:val="20"/>
          <w:szCs w:val="20"/>
        </w:rPr>
        <w:t xml:space="preserve"> </w:t>
      </w:r>
      <w:r w:rsidR="00F17AE6">
        <w:rPr>
          <w:rFonts w:ascii="Open Sans" w:hAnsi="Open Sans" w:cs="Open Sans"/>
          <w:sz w:val="20"/>
          <w:szCs w:val="20"/>
        </w:rPr>
        <w:t xml:space="preserve">(referred to as a participant) </w:t>
      </w:r>
      <w:r w:rsidR="00813B96" w:rsidRPr="00A54033">
        <w:rPr>
          <w:rFonts w:ascii="Open Sans" w:hAnsi="Open Sans" w:cs="Open Sans"/>
          <w:sz w:val="20"/>
          <w:szCs w:val="20"/>
        </w:rPr>
        <w:t>may benefit from</w:t>
      </w:r>
      <w:r w:rsidRPr="00A54033">
        <w:rPr>
          <w:rFonts w:ascii="Open Sans" w:hAnsi="Open Sans" w:cs="Open Sans"/>
          <w:sz w:val="20"/>
          <w:szCs w:val="20"/>
        </w:rPr>
        <w:t xml:space="preserve"> your help with</w:t>
      </w:r>
      <w:r w:rsidR="00295948" w:rsidRPr="00A54033">
        <w:rPr>
          <w:rFonts w:ascii="Open Sans" w:hAnsi="Open Sans" w:cs="Open Sans"/>
          <w:sz w:val="20"/>
          <w:szCs w:val="20"/>
        </w:rPr>
        <w:t xml:space="preserve"> the process of getting everything set up.</w:t>
      </w:r>
      <w:r w:rsidR="004F4F05" w:rsidRPr="00A54033">
        <w:rPr>
          <w:rFonts w:ascii="Open Sans" w:hAnsi="Open Sans" w:cs="Open Sans"/>
          <w:sz w:val="20"/>
          <w:szCs w:val="20"/>
        </w:rPr>
        <w:t xml:space="preserve"> </w:t>
      </w:r>
      <w:r w:rsidR="00E53B50" w:rsidRPr="00A54033">
        <w:rPr>
          <w:rFonts w:ascii="Open Sans" w:hAnsi="Open Sans" w:cs="Open Sans"/>
          <w:sz w:val="20"/>
          <w:szCs w:val="20"/>
        </w:rPr>
        <w:t xml:space="preserve">It would be helpful if you could </w:t>
      </w:r>
      <w:r w:rsidR="0041556F" w:rsidRPr="00A54033">
        <w:rPr>
          <w:rFonts w:ascii="Open Sans" w:hAnsi="Open Sans" w:cs="Open Sans"/>
          <w:iCs/>
          <w:sz w:val="20"/>
          <w:szCs w:val="20"/>
        </w:rPr>
        <w:t>guid</w:t>
      </w:r>
      <w:r w:rsidR="00E53B50" w:rsidRPr="00A54033">
        <w:rPr>
          <w:rFonts w:ascii="Open Sans" w:hAnsi="Open Sans" w:cs="Open Sans"/>
          <w:iCs/>
          <w:sz w:val="20"/>
          <w:szCs w:val="20"/>
        </w:rPr>
        <w:t>e</w:t>
      </w:r>
      <w:r w:rsidR="0041556F" w:rsidRPr="00A54033">
        <w:rPr>
          <w:rFonts w:ascii="Open Sans" w:hAnsi="Open Sans" w:cs="Open Sans"/>
          <w:iCs/>
          <w:sz w:val="20"/>
          <w:szCs w:val="20"/>
        </w:rPr>
        <w:t xml:space="preserve"> them through one or more of the following </w:t>
      </w:r>
      <w:r w:rsidR="00664EE3" w:rsidRPr="00A54033">
        <w:rPr>
          <w:rFonts w:ascii="Open Sans" w:hAnsi="Open Sans" w:cs="Open Sans"/>
          <w:iCs/>
          <w:sz w:val="20"/>
          <w:szCs w:val="20"/>
        </w:rPr>
        <w:t>steps</w:t>
      </w:r>
      <w:r w:rsidR="00E53B50" w:rsidRPr="00A54033">
        <w:rPr>
          <w:rFonts w:ascii="Open Sans" w:hAnsi="Open Sans" w:cs="Open Sans"/>
          <w:iCs/>
          <w:sz w:val="20"/>
          <w:szCs w:val="20"/>
        </w:rPr>
        <w:t xml:space="preserve"> to </w:t>
      </w:r>
      <w:r w:rsidR="002375C8" w:rsidRPr="00A54033">
        <w:rPr>
          <w:rFonts w:ascii="Open Sans" w:hAnsi="Open Sans" w:cs="Open Sans"/>
          <w:iCs/>
          <w:sz w:val="20"/>
          <w:szCs w:val="20"/>
        </w:rPr>
        <w:t>support them with</w:t>
      </w:r>
      <w:r w:rsidR="00E53B50" w:rsidRPr="00A54033">
        <w:rPr>
          <w:rFonts w:ascii="Open Sans" w:hAnsi="Open Sans" w:cs="Open Sans"/>
          <w:iCs/>
          <w:sz w:val="20"/>
          <w:szCs w:val="20"/>
        </w:rPr>
        <w:t xml:space="preserve"> anything they find difficult</w:t>
      </w:r>
      <w:r w:rsidR="0062550F" w:rsidRPr="00A54033">
        <w:rPr>
          <w:rFonts w:ascii="Open Sans" w:hAnsi="Open Sans" w:cs="Open Sans"/>
          <w:iCs/>
          <w:sz w:val="20"/>
          <w:szCs w:val="20"/>
        </w:rPr>
        <w:t>:</w:t>
      </w:r>
    </w:p>
    <w:p w14:paraId="65BFB92D" w14:textId="77777777" w:rsidR="0069009A" w:rsidRPr="00A54033" w:rsidRDefault="0069009A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3103E875" w14:textId="6FFAE758" w:rsidR="00215788" w:rsidRPr="00A54033" w:rsidRDefault="00215788" w:rsidP="004F74AF">
      <w:pPr>
        <w:pStyle w:val="ListParagraph"/>
        <w:numPr>
          <w:ilvl w:val="0"/>
          <w:numId w:val="29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Find and open the REMORA2 welcome email</w:t>
      </w:r>
      <w:r w:rsidR="00F431AD">
        <w:rPr>
          <w:rFonts w:ascii="Open Sans" w:hAnsi="Open Sans" w:cs="Open Sans"/>
          <w:sz w:val="20"/>
          <w:szCs w:val="20"/>
        </w:rPr>
        <w:t xml:space="preserve">. </w:t>
      </w:r>
      <w:r w:rsidR="00F431AD" w:rsidRPr="00A54033">
        <w:rPr>
          <w:rFonts w:ascii="Open Sans" w:hAnsi="Open Sans" w:cs="Open Sans"/>
          <w:sz w:val="20"/>
          <w:szCs w:val="20"/>
        </w:rPr>
        <w:t xml:space="preserve">The </w:t>
      </w:r>
      <w:r w:rsidR="00F431AD" w:rsidRPr="00A54033">
        <w:rPr>
          <w:rFonts w:ascii="Open Sans" w:hAnsi="Open Sans" w:cs="Open Sans"/>
          <w:b/>
          <w:bCs/>
          <w:sz w:val="20"/>
          <w:szCs w:val="20"/>
        </w:rPr>
        <w:t>REMORAid</w:t>
      </w:r>
      <w:r w:rsidR="00F431AD" w:rsidRPr="00A54033">
        <w:rPr>
          <w:rFonts w:ascii="Open Sans" w:hAnsi="Open Sans" w:cs="Open Sans"/>
          <w:sz w:val="20"/>
          <w:szCs w:val="20"/>
        </w:rPr>
        <w:t xml:space="preserve"> and the </w:t>
      </w:r>
      <w:r w:rsidR="00F431AD" w:rsidRPr="00A54033">
        <w:rPr>
          <w:rFonts w:ascii="Open Sans" w:hAnsi="Open Sans" w:cs="Open Sans"/>
          <w:b/>
          <w:bCs/>
          <w:sz w:val="20"/>
          <w:szCs w:val="20"/>
        </w:rPr>
        <w:t>REMORA activation code</w:t>
      </w:r>
      <w:r w:rsidR="00F431AD" w:rsidRPr="00A54033">
        <w:rPr>
          <w:rFonts w:ascii="Open Sans" w:hAnsi="Open Sans" w:cs="Open Sans"/>
          <w:sz w:val="20"/>
          <w:szCs w:val="20"/>
        </w:rPr>
        <w:t xml:space="preserve"> are in the REMORA2 welcome email</w:t>
      </w:r>
      <w:r w:rsidR="00F431AD">
        <w:rPr>
          <w:rFonts w:ascii="Open Sans" w:hAnsi="Open Sans" w:cs="Open Sans"/>
          <w:sz w:val="20"/>
          <w:szCs w:val="20"/>
        </w:rPr>
        <w:t xml:space="preserve">. </w:t>
      </w:r>
      <w:r w:rsidRPr="00A54033">
        <w:rPr>
          <w:rFonts w:ascii="Open Sans" w:hAnsi="Open Sans" w:cs="Open Sans"/>
          <w:sz w:val="20"/>
          <w:szCs w:val="20"/>
        </w:rPr>
        <w:t xml:space="preserve"> </w:t>
      </w:r>
    </w:p>
    <w:p w14:paraId="2446030F" w14:textId="7D0368D7" w:rsidR="004F4F05" w:rsidRPr="00A54033" w:rsidRDefault="00006012" w:rsidP="004F74AF">
      <w:pPr>
        <w:pStyle w:val="ListParagraph"/>
        <w:numPr>
          <w:ilvl w:val="0"/>
          <w:numId w:val="29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Set up an Apple account or a Google account </w:t>
      </w:r>
      <w:r w:rsidR="00E63AB0" w:rsidRPr="00A54033">
        <w:rPr>
          <w:rFonts w:ascii="Open Sans" w:hAnsi="Open Sans" w:cs="Open Sans"/>
          <w:sz w:val="20"/>
          <w:szCs w:val="20"/>
        </w:rPr>
        <w:t>(if they do not already have one)</w:t>
      </w:r>
    </w:p>
    <w:p w14:paraId="6DEF29C8" w14:textId="5CEF29A2" w:rsidR="00006012" w:rsidRPr="00A54033" w:rsidRDefault="00006012" w:rsidP="004F74AF">
      <w:pPr>
        <w:pStyle w:val="ListParagraph"/>
        <w:numPr>
          <w:ilvl w:val="0"/>
          <w:numId w:val="29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Download</w:t>
      </w:r>
      <w:r w:rsidR="00DC3576" w:rsidRPr="00A54033">
        <w:rPr>
          <w:rFonts w:ascii="Open Sans" w:hAnsi="Open Sans" w:cs="Open Sans"/>
          <w:sz w:val="20"/>
          <w:szCs w:val="20"/>
        </w:rPr>
        <w:t xml:space="preserve"> </w:t>
      </w:r>
      <w:r w:rsidRPr="00A54033">
        <w:rPr>
          <w:rFonts w:ascii="Open Sans" w:hAnsi="Open Sans" w:cs="Open Sans"/>
          <w:sz w:val="20"/>
          <w:szCs w:val="20"/>
        </w:rPr>
        <w:t>the REMORA app</w:t>
      </w:r>
      <w:r w:rsidR="003508EE" w:rsidRPr="00A54033">
        <w:rPr>
          <w:rFonts w:ascii="Open Sans" w:hAnsi="Open Sans" w:cs="Open Sans"/>
          <w:sz w:val="20"/>
          <w:szCs w:val="20"/>
        </w:rPr>
        <w:t xml:space="preserve"> on</w:t>
      </w:r>
      <w:r w:rsidR="00B20E41" w:rsidRPr="00A54033">
        <w:rPr>
          <w:rFonts w:ascii="Open Sans" w:hAnsi="Open Sans" w:cs="Open Sans"/>
          <w:sz w:val="20"/>
          <w:szCs w:val="20"/>
        </w:rPr>
        <w:t>to</w:t>
      </w:r>
      <w:r w:rsidR="003508EE" w:rsidRPr="00A54033">
        <w:rPr>
          <w:rFonts w:ascii="Open Sans" w:hAnsi="Open Sans" w:cs="Open Sans"/>
          <w:sz w:val="20"/>
          <w:szCs w:val="20"/>
        </w:rPr>
        <w:t xml:space="preserve"> their smartphone or tablet</w:t>
      </w:r>
      <w:r w:rsidRPr="00A54033">
        <w:rPr>
          <w:rFonts w:ascii="Open Sans" w:hAnsi="Open Sans" w:cs="Open Sans"/>
          <w:sz w:val="20"/>
          <w:szCs w:val="20"/>
        </w:rPr>
        <w:t xml:space="preserve"> </w:t>
      </w:r>
    </w:p>
    <w:p w14:paraId="4FD0071E" w14:textId="612DA89E" w:rsidR="00006012" w:rsidRPr="00A54033" w:rsidRDefault="00006012" w:rsidP="004F74AF">
      <w:pPr>
        <w:pStyle w:val="ListParagraph"/>
        <w:numPr>
          <w:ilvl w:val="0"/>
          <w:numId w:val="29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Set up an NHS login </w:t>
      </w:r>
      <w:r w:rsidR="00E63AB0" w:rsidRPr="00A54033">
        <w:rPr>
          <w:rFonts w:ascii="Open Sans" w:hAnsi="Open Sans" w:cs="Open Sans"/>
          <w:sz w:val="20"/>
          <w:szCs w:val="20"/>
        </w:rPr>
        <w:t>(if they do not already have one)</w:t>
      </w:r>
    </w:p>
    <w:p w14:paraId="6990EFF6" w14:textId="28802E83" w:rsidR="00DC3576" w:rsidRPr="00A54033" w:rsidRDefault="00DC3576" w:rsidP="004F74AF">
      <w:pPr>
        <w:pStyle w:val="ListParagraph"/>
        <w:numPr>
          <w:ilvl w:val="0"/>
          <w:numId w:val="29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Set up the REMORA app </w:t>
      </w:r>
    </w:p>
    <w:p w14:paraId="0F0F4C66" w14:textId="16DE3A6A" w:rsidR="00006012" w:rsidRDefault="00006012" w:rsidP="004F74AF">
      <w:pPr>
        <w:pStyle w:val="ListParagraph"/>
        <w:numPr>
          <w:ilvl w:val="0"/>
          <w:numId w:val="29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Us</w:t>
      </w:r>
      <w:r w:rsidR="00DC3576" w:rsidRPr="00A54033">
        <w:rPr>
          <w:rFonts w:ascii="Open Sans" w:hAnsi="Open Sans" w:cs="Open Sans"/>
          <w:sz w:val="20"/>
          <w:szCs w:val="20"/>
        </w:rPr>
        <w:t>e</w:t>
      </w:r>
      <w:r w:rsidRPr="00A54033">
        <w:rPr>
          <w:rFonts w:ascii="Open Sans" w:hAnsi="Open Sans" w:cs="Open Sans"/>
          <w:sz w:val="20"/>
          <w:szCs w:val="20"/>
        </w:rPr>
        <w:t xml:space="preserve"> the REMORA app to </w:t>
      </w:r>
      <w:r w:rsidR="00CB0CAF" w:rsidRPr="00A54033">
        <w:rPr>
          <w:rFonts w:ascii="Open Sans" w:hAnsi="Open Sans" w:cs="Open Sans"/>
          <w:sz w:val="20"/>
          <w:szCs w:val="20"/>
        </w:rPr>
        <w:t xml:space="preserve">start </w:t>
      </w:r>
      <w:r w:rsidRPr="00A54033">
        <w:rPr>
          <w:rFonts w:ascii="Open Sans" w:hAnsi="Open Sans" w:cs="Open Sans"/>
          <w:sz w:val="20"/>
          <w:szCs w:val="20"/>
        </w:rPr>
        <w:t>track</w:t>
      </w:r>
      <w:r w:rsidR="00CB0CAF" w:rsidRPr="00A54033">
        <w:rPr>
          <w:rFonts w:ascii="Open Sans" w:hAnsi="Open Sans" w:cs="Open Sans"/>
          <w:sz w:val="20"/>
          <w:szCs w:val="20"/>
        </w:rPr>
        <w:t>ing</w:t>
      </w:r>
      <w:r w:rsidRPr="00A54033">
        <w:rPr>
          <w:rFonts w:ascii="Open Sans" w:hAnsi="Open Sans" w:cs="Open Sans"/>
          <w:sz w:val="20"/>
          <w:szCs w:val="20"/>
        </w:rPr>
        <w:t xml:space="preserve"> their RA symptoms </w:t>
      </w:r>
    </w:p>
    <w:p w14:paraId="6673AAD4" w14:textId="77777777" w:rsidR="0069009A" w:rsidRPr="004F679E" w:rsidRDefault="0069009A" w:rsidP="004F74AF">
      <w:pPr>
        <w:spacing w:after="0" w:line="360" w:lineRule="auto"/>
        <w:ind w:left="360"/>
        <w:rPr>
          <w:rFonts w:ascii="Open Sans" w:hAnsi="Open Sans" w:cs="Open Sans"/>
          <w:sz w:val="20"/>
          <w:szCs w:val="20"/>
        </w:rPr>
      </w:pPr>
    </w:p>
    <w:p w14:paraId="7A954A14" w14:textId="7DD54ED7" w:rsidR="00844FC4" w:rsidRDefault="00844FC4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lastRenderedPageBreak/>
        <w:t xml:space="preserve">If you are helping more than one REMORA2 participant, please make sure you only use the details that are specific to them. </w:t>
      </w:r>
    </w:p>
    <w:p w14:paraId="7B3E92A6" w14:textId="77777777" w:rsidR="004F74AF" w:rsidRPr="00A54033" w:rsidRDefault="004F74AF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587973E8" w14:textId="37DED4C5" w:rsidR="00844FC4" w:rsidRPr="00A54033" w:rsidRDefault="00664EE3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b/>
          <w:bCs/>
          <w:sz w:val="20"/>
          <w:szCs w:val="20"/>
          <w:u w:val="single"/>
        </w:rPr>
        <w:t>Please do</w:t>
      </w:r>
      <w:r w:rsidR="008A3BF0" w:rsidRPr="00A54033">
        <w:rPr>
          <w:rFonts w:ascii="Open Sans" w:hAnsi="Open Sans" w:cs="Open Sans"/>
          <w:b/>
          <w:bCs/>
          <w:sz w:val="20"/>
          <w:szCs w:val="20"/>
          <w:u w:val="single"/>
        </w:rPr>
        <w:t xml:space="preserve"> not use your own device or </w:t>
      </w:r>
      <w:r w:rsidRPr="00A54033">
        <w:rPr>
          <w:rFonts w:ascii="Open Sans" w:hAnsi="Open Sans" w:cs="Open Sans"/>
          <w:b/>
          <w:bCs/>
          <w:sz w:val="20"/>
          <w:szCs w:val="20"/>
          <w:u w:val="single"/>
        </w:rPr>
        <w:t>personal</w:t>
      </w:r>
      <w:r w:rsidR="008A3BF0" w:rsidRPr="00A54033">
        <w:rPr>
          <w:rFonts w:ascii="Open Sans" w:hAnsi="Open Sans" w:cs="Open Sans"/>
          <w:b/>
          <w:bCs/>
          <w:sz w:val="20"/>
          <w:szCs w:val="20"/>
          <w:u w:val="single"/>
        </w:rPr>
        <w:t xml:space="preserve"> details</w:t>
      </w:r>
      <w:r w:rsidRPr="00A54033">
        <w:rPr>
          <w:rFonts w:ascii="Open Sans" w:hAnsi="Open Sans" w:cs="Open Sans"/>
          <w:b/>
          <w:bCs/>
          <w:sz w:val="20"/>
          <w:szCs w:val="20"/>
          <w:u w:val="single"/>
        </w:rPr>
        <w:t xml:space="preserve"> for any of the above tasks</w:t>
      </w:r>
      <w:r w:rsidR="008A3BF0" w:rsidRPr="00A54033">
        <w:rPr>
          <w:rFonts w:ascii="Open Sans" w:hAnsi="Open Sans" w:cs="Open Sans"/>
          <w:b/>
          <w:bCs/>
          <w:sz w:val="20"/>
          <w:szCs w:val="20"/>
          <w:u w:val="single"/>
        </w:rPr>
        <w:t>.</w:t>
      </w:r>
      <w:r w:rsidR="008A3BF0" w:rsidRPr="00A54033">
        <w:rPr>
          <w:rFonts w:ascii="Open Sans" w:hAnsi="Open Sans" w:cs="Open Sans"/>
          <w:sz w:val="20"/>
          <w:szCs w:val="20"/>
        </w:rPr>
        <w:t xml:space="preserve"> </w:t>
      </w:r>
      <w:r w:rsidR="003508EE" w:rsidRPr="00A54033">
        <w:rPr>
          <w:rFonts w:ascii="Open Sans" w:hAnsi="Open Sans" w:cs="Open Sans"/>
          <w:sz w:val="20"/>
          <w:szCs w:val="20"/>
        </w:rPr>
        <w:t>Instead,</w:t>
      </w:r>
      <w:r w:rsidRPr="00A54033">
        <w:rPr>
          <w:rFonts w:ascii="Open Sans" w:hAnsi="Open Sans" w:cs="Open Sans"/>
          <w:sz w:val="20"/>
          <w:szCs w:val="20"/>
        </w:rPr>
        <w:t xml:space="preserve"> help the person </w:t>
      </w:r>
      <w:r w:rsidR="0062550F" w:rsidRPr="00A54033">
        <w:rPr>
          <w:rFonts w:ascii="Open Sans" w:hAnsi="Open Sans" w:cs="Open Sans"/>
          <w:sz w:val="20"/>
          <w:szCs w:val="20"/>
        </w:rPr>
        <w:t>you are supporting</w:t>
      </w:r>
      <w:r w:rsidRPr="00A54033">
        <w:rPr>
          <w:rFonts w:ascii="Open Sans" w:hAnsi="Open Sans" w:cs="Open Sans"/>
          <w:sz w:val="20"/>
          <w:szCs w:val="20"/>
        </w:rPr>
        <w:t xml:space="preserve"> to use their own mobile device </w:t>
      </w:r>
      <w:r w:rsidR="00E8501A" w:rsidRPr="00A54033">
        <w:rPr>
          <w:rFonts w:ascii="Open Sans" w:hAnsi="Open Sans" w:cs="Open Sans"/>
          <w:sz w:val="20"/>
          <w:szCs w:val="20"/>
        </w:rPr>
        <w:t xml:space="preserve">and their own personal details to complete the </w:t>
      </w:r>
      <w:r w:rsidR="00813B96" w:rsidRPr="00A54033">
        <w:rPr>
          <w:rFonts w:ascii="Open Sans" w:hAnsi="Open Sans" w:cs="Open Sans"/>
          <w:sz w:val="20"/>
          <w:szCs w:val="20"/>
        </w:rPr>
        <w:t>setting up</w:t>
      </w:r>
      <w:r w:rsidR="00E8501A" w:rsidRPr="00A54033">
        <w:rPr>
          <w:rFonts w:ascii="Open Sans" w:hAnsi="Open Sans" w:cs="Open Sans"/>
          <w:sz w:val="20"/>
          <w:szCs w:val="20"/>
        </w:rPr>
        <w:t xml:space="preserve"> process and track their RA symptoms. </w:t>
      </w:r>
    </w:p>
    <w:p w14:paraId="49E3350E" w14:textId="3A27A935" w:rsidR="00D56E1B" w:rsidRPr="00A54033" w:rsidRDefault="00215788" w:rsidP="004F74AF">
      <w:pPr>
        <w:pStyle w:val="Heading1"/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54033">
        <w:rPr>
          <w:rFonts w:ascii="Open Sans" w:hAnsi="Open Sans" w:cs="Open Sans"/>
          <w:sz w:val="24"/>
          <w:szCs w:val="24"/>
        </w:rPr>
        <w:t xml:space="preserve">Instructions </w:t>
      </w:r>
      <w:r w:rsidR="00D56E1B" w:rsidRPr="00A54033">
        <w:rPr>
          <w:rFonts w:ascii="Open Sans" w:hAnsi="Open Sans" w:cs="Open Sans"/>
          <w:sz w:val="24"/>
          <w:szCs w:val="24"/>
        </w:rPr>
        <w:t xml:space="preserve"> </w:t>
      </w:r>
    </w:p>
    <w:p w14:paraId="2876C74E" w14:textId="09677CA3" w:rsidR="0041556F" w:rsidRPr="00A54033" w:rsidRDefault="0062550F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The </w:t>
      </w:r>
      <w:r w:rsidR="002375C8" w:rsidRPr="00A54033">
        <w:rPr>
          <w:rFonts w:ascii="Open Sans" w:hAnsi="Open Sans" w:cs="Open Sans"/>
          <w:sz w:val="20"/>
          <w:szCs w:val="20"/>
        </w:rPr>
        <w:t xml:space="preserve">following </w:t>
      </w:r>
      <w:r w:rsidRPr="00A54033">
        <w:rPr>
          <w:rFonts w:ascii="Open Sans" w:hAnsi="Open Sans" w:cs="Open Sans"/>
          <w:sz w:val="20"/>
          <w:szCs w:val="20"/>
        </w:rPr>
        <w:t>table shows</w:t>
      </w:r>
      <w:r w:rsidR="00DC3576" w:rsidRPr="00A54033">
        <w:rPr>
          <w:rFonts w:ascii="Open Sans" w:hAnsi="Open Sans" w:cs="Open Sans"/>
          <w:sz w:val="20"/>
          <w:szCs w:val="20"/>
        </w:rPr>
        <w:t xml:space="preserve"> a list of </w:t>
      </w:r>
      <w:r w:rsidRPr="00A54033">
        <w:rPr>
          <w:rFonts w:ascii="Open Sans" w:hAnsi="Open Sans" w:cs="Open Sans"/>
          <w:sz w:val="20"/>
          <w:szCs w:val="20"/>
        </w:rPr>
        <w:t>documents</w:t>
      </w:r>
      <w:r w:rsidR="00DC3576" w:rsidRPr="00A54033">
        <w:rPr>
          <w:rFonts w:ascii="Open Sans" w:hAnsi="Open Sans" w:cs="Open Sans"/>
          <w:sz w:val="20"/>
          <w:szCs w:val="20"/>
        </w:rPr>
        <w:t xml:space="preserve"> </w:t>
      </w:r>
      <w:r w:rsidR="00E8501A" w:rsidRPr="00A54033">
        <w:rPr>
          <w:rFonts w:ascii="Open Sans" w:hAnsi="Open Sans" w:cs="Open Sans"/>
          <w:sz w:val="20"/>
          <w:szCs w:val="20"/>
        </w:rPr>
        <w:t xml:space="preserve">and videos </w:t>
      </w:r>
      <w:r w:rsidR="00DC3576" w:rsidRPr="00A54033">
        <w:rPr>
          <w:rFonts w:ascii="Open Sans" w:hAnsi="Open Sans" w:cs="Open Sans"/>
          <w:sz w:val="20"/>
          <w:szCs w:val="20"/>
        </w:rPr>
        <w:t xml:space="preserve">that we have developed to help </w:t>
      </w:r>
      <w:r w:rsidR="003508EE" w:rsidRPr="00A54033">
        <w:rPr>
          <w:rFonts w:ascii="Open Sans" w:hAnsi="Open Sans" w:cs="Open Sans"/>
          <w:sz w:val="20"/>
          <w:szCs w:val="20"/>
        </w:rPr>
        <w:t xml:space="preserve">REMORA2 </w:t>
      </w:r>
      <w:r w:rsidR="00DC3576" w:rsidRPr="00A54033">
        <w:rPr>
          <w:rFonts w:ascii="Open Sans" w:hAnsi="Open Sans" w:cs="Open Sans"/>
          <w:sz w:val="20"/>
          <w:szCs w:val="20"/>
        </w:rPr>
        <w:t xml:space="preserve">participants with </w:t>
      </w:r>
      <w:r w:rsidR="000C5C6B" w:rsidRPr="00A54033">
        <w:rPr>
          <w:rFonts w:ascii="Open Sans" w:hAnsi="Open Sans" w:cs="Open Sans"/>
          <w:sz w:val="20"/>
          <w:szCs w:val="20"/>
        </w:rPr>
        <w:t xml:space="preserve">setting up </w:t>
      </w:r>
      <w:r w:rsidR="00096021" w:rsidRPr="00A54033">
        <w:rPr>
          <w:rFonts w:ascii="Open Sans" w:hAnsi="Open Sans" w:cs="Open Sans"/>
          <w:sz w:val="20"/>
          <w:szCs w:val="20"/>
        </w:rPr>
        <w:t xml:space="preserve">and using </w:t>
      </w:r>
      <w:r w:rsidR="000C5C6B" w:rsidRPr="00A54033">
        <w:rPr>
          <w:rFonts w:ascii="Open Sans" w:hAnsi="Open Sans" w:cs="Open Sans"/>
          <w:sz w:val="20"/>
          <w:szCs w:val="20"/>
        </w:rPr>
        <w:t>the REMORA app</w:t>
      </w:r>
      <w:r w:rsidR="00DC3576" w:rsidRPr="00A54033">
        <w:rPr>
          <w:rFonts w:ascii="Open Sans" w:hAnsi="Open Sans" w:cs="Open Sans"/>
          <w:sz w:val="20"/>
          <w:szCs w:val="20"/>
        </w:rPr>
        <w:t xml:space="preserve">. </w:t>
      </w:r>
      <w:r w:rsidR="00CB0CAF" w:rsidRPr="00A54033">
        <w:rPr>
          <w:rFonts w:ascii="Open Sans" w:hAnsi="Open Sans" w:cs="Open Sans"/>
          <w:sz w:val="20"/>
          <w:szCs w:val="20"/>
        </w:rPr>
        <w:t>Please use these instructions to provide your support. They</w:t>
      </w:r>
      <w:r w:rsidR="00215788" w:rsidRPr="00A54033">
        <w:rPr>
          <w:rFonts w:ascii="Open Sans" w:hAnsi="Open Sans" w:cs="Open Sans"/>
          <w:sz w:val="20"/>
          <w:szCs w:val="20"/>
        </w:rPr>
        <w:t xml:space="preserve"> have been sent to the person you are supporting in the REMORA2 welcome email </w:t>
      </w:r>
      <w:r w:rsidRPr="00A54033">
        <w:rPr>
          <w:rFonts w:ascii="Open Sans" w:hAnsi="Open Sans" w:cs="Open Sans"/>
          <w:sz w:val="20"/>
          <w:szCs w:val="20"/>
        </w:rPr>
        <w:t>(</w:t>
      </w:r>
      <w:r w:rsidR="00CB0CAF" w:rsidRPr="00A54033">
        <w:rPr>
          <w:rFonts w:ascii="Open Sans" w:hAnsi="Open Sans" w:cs="Open Sans"/>
          <w:b/>
          <w:bCs/>
          <w:sz w:val="20"/>
          <w:szCs w:val="20"/>
        </w:rPr>
        <w:t>step 1</w:t>
      </w:r>
      <w:r w:rsidR="00CB0CAF" w:rsidRPr="00A54033">
        <w:rPr>
          <w:rFonts w:ascii="Open Sans" w:hAnsi="Open Sans" w:cs="Open Sans"/>
          <w:sz w:val="20"/>
          <w:szCs w:val="20"/>
        </w:rPr>
        <w:t xml:space="preserve"> in the</w:t>
      </w:r>
      <w:r w:rsidR="00E53B50" w:rsidRPr="00A54033">
        <w:rPr>
          <w:rFonts w:ascii="Open Sans" w:hAnsi="Open Sans" w:cs="Open Sans"/>
          <w:sz w:val="20"/>
          <w:szCs w:val="20"/>
        </w:rPr>
        <w:t xml:space="preserve"> setting up</w:t>
      </w:r>
      <w:r w:rsidR="00CB0CAF" w:rsidRPr="00A54033">
        <w:rPr>
          <w:rFonts w:ascii="Open Sans" w:hAnsi="Open Sans" w:cs="Open Sans"/>
          <w:sz w:val="20"/>
          <w:szCs w:val="20"/>
        </w:rPr>
        <w:t xml:space="preserve"> process; </w:t>
      </w:r>
      <w:r w:rsidRPr="00A54033">
        <w:rPr>
          <w:rFonts w:ascii="Open Sans" w:hAnsi="Open Sans" w:cs="Open Sans"/>
          <w:sz w:val="20"/>
          <w:szCs w:val="20"/>
        </w:rPr>
        <w:t>subject</w:t>
      </w:r>
      <w:r w:rsidR="00E8501A" w:rsidRPr="00A54033">
        <w:rPr>
          <w:rFonts w:ascii="Open Sans" w:hAnsi="Open Sans" w:cs="Open Sans"/>
          <w:sz w:val="20"/>
          <w:szCs w:val="20"/>
        </w:rPr>
        <w:t xml:space="preserve"> line</w:t>
      </w:r>
      <w:r w:rsidRPr="00A54033">
        <w:rPr>
          <w:rFonts w:ascii="Open Sans" w:hAnsi="Open Sans" w:cs="Open Sans"/>
          <w:sz w:val="20"/>
          <w:szCs w:val="20"/>
        </w:rPr>
        <w:t xml:space="preserve">: </w:t>
      </w:r>
      <w:r w:rsidRPr="00A54033">
        <w:rPr>
          <w:rFonts w:ascii="Open Sans" w:hAnsi="Open Sans" w:cs="Open Sans"/>
          <w:color w:val="FF0000"/>
          <w:sz w:val="20"/>
          <w:szCs w:val="20"/>
        </w:rPr>
        <w:t>&lt;&lt;insert email subject line&gt;&gt;</w:t>
      </w:r>
      <w:r w:rsidRPr="00A54033">
        <w:rPr>
          <w:rFonts w:ascii="Open Sans" w:hAnsi="Open Sans" w:cs="Open Sans"/>
          <w:sz w:val="20"/>
          <w:szCs w:val="20"/>
        </w:rPr>
        <w:t>)</w:t>
      </w:r>
      <w:r w:rsidR="00844FC4" w:rsidRPr="00A54033">
        <w:rPr>
          <w:rFonts w:ascii="Open Sans" w:hAnsi="Open Sans" w:cs="Open Sans"/>
          <w:sz w:val="20"/>
          <w:szCs w:val="20"/>
        </w:rPr>
        <w:t xml:space="preserve">. </w:t>
      </w:r>
    </w:p>
    <w:p w14:paraId="50EFD62F" w14:textId="3357F58B" w:rsidR="00E372B9" w:rsidRPr="00A54033" w:rsidRDefault="002375C8" w:rsidP="004F74AF">
      <w:pPr>
        <w:tabs>
          <w:tab w:val="left" w:pos="2950"/>
          <w:tab w:val="center" w:pos="4513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ab/>
      </w:r>
      <w:r w:rsidRPr="00A54033">
        <w:rPr>
          <w:rFonts w:ascii="Open Sans" w:hAnsi="Open Sans" w:cs="Open Sans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16AE" w:rsidRPr="00A54033" w14:paraId="1FB05E58" w14:textId="77777777" w:rsidTr="00A216AE">
        <w:tc>
          <w:tcPr>
            <w:tcW w:w="3005" w:type="dxa"/>
          </w:tcPr>
          <w:p w14:paraId="0E214CA4" w14:textId="4F86E6FE" w:rsidR="00A216AE" w:rsidRPr="00A54033" w:rsidRDefault="00A216AE" w:rsidP="004F74AF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b/>
                <w:bCs/>
                <w:sz w:val="20"/>
                <w:szCs w:val="20"/>
              </w:rPr>
              <w:t>Document name</w:t>
            </w:r>
          </w:p>
        </w:tc>
        <w:tc>
          <w:tcPr>
            <w:tcW w:w="3005" w:type="dxa"/>
          </w:tcPr>
          <w:p w14:paraId="2E85F27E" w14:textId="6699FAE6" w:rsidR="00A216AE" w:rsidRPr="00A54033" w:rsidRDefault="00A216AE" w:rsidP="004F74AF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Document </w:t>
            </w:r>
            <w:r w:rsidR="008A4711" w:rsidRPr="00A54033">
              <w:rPr>
                <w:rFonts w:ascii="Open Sans" w:hAnsi="Open Sans" w:cs="Open Sans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06" w:type="dxa"/>
          </w:tcPr>
          <w:p w14:paraId="63B4871D" w14:textId="08A78ADF" w:rsidR="00A216AE" w:rsidRPr="00A54033" w:rsidRDefault="00A216AE" w:rsidP="004F74AF">
            <w:pPr>
              <w:spacing w:line="276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b/>
                <w:bCs/>
                <w:sz w:val="20"/>
                <w:szCs w:val="20"/>
              </w:rPr>
              <w:t>Link to instructional video</w:t>
            </w:r>
          </w:p>
        </w:tc>
      </w:tr>
      <w:tr w:rsidR="00A216AE" w:rsidRPr="00A54033" w14:paraId="285A346F" w14:textId="77777777" w:rsidTr="00A216AE">
        <w:tc>
          <w:tcPr>
            <w:tcW w:w="3005" w:type="dxa"/>
          </w:tcPr>
          <w:p w14:paraId="4C2024A5" w14:textId="3A022F44" w:rsidR="00A216AE" w:rsidRPr="004F679E" w:rsidRDefault="00A216AE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 w:rsidR="00A54033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final file name&gt;&gt;</w:t>
            </w:r>
          </w:p>
        </w:tc>
        <w:tc>
          <w:tcPr>
            <w:tcW w:w="3005" w:type="dxa"/>
          </w:tcPr>
          <w:p w14:paraId="082A9D25" w14:textId="6472737F" w:rsidR="00A216AE" w:rsidRPr="00A54033" w:rsidRDefault="00A216AE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How to set up an Apple ID</w:t>
            </w:r>
            <w:r w:rsidR="00DC3576" w:rsidRPr="00A5403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</w:tcPr>
          <w:p w14:paraId="65DB47B1" w14:textId="5CB14A96" w:rsidR="00A216AE" w:rsidRPr="004F679E" w:rsidRDefault="00A216AE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 w:rsidR="00A54033"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 with appropriate timestamp&gt;&gt;</w:t>
            </w:r>
          </w:p>
        </w:tc>
      </w:tr>
      <w:tr w:rsidR="00A54033" w:rsidRPr="00A54033" w14:paraId="65B554D8" w14:textId="77777777" w:rsidTr="00A216AE">
        <w:tc>
          <w:tcPr>
            <w:tcW w:w="3005" w:type="dxa"/>
          </w:tcPr>
          <w:p w14:paraId="279A45B7" w14:textId="62253BC0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64714A94" w14:textId="3095DC91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How to set up a Google account</w:t>
            </w:r>
          </w:p>
        </w:tc>
        <w:tc>
          <w:tcPr>
            <w:tcW w:w="3006" w:type="dxa"/>
          </w:tcPr>
          <w:p w14:paraId="69470C72" w14:textId="02B3080B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link&gt;&gt;</w:t>
            </w:r>
          </w:p>
        </w:tc>
      </w:tr>
      <w:tr w:rsidR="00A54033" w:rsidRPr="00A54033" w14:paraId="7BB9E4F9" w14:textId="77777777" w:rsidTr="00A216AE">
        <w:tc>
          <w:tcPr>
            <w:tcW w:w="3005" w:type="dxa"/>
          </w:tcPr>
          <w:p w14:paraId="6C972121" w14:textId="497219FA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7CDEEB4A" w14:textId="13484EB0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How to set up an NHS login</w:t>
            </w:r>
          </w:p>
        </w:tc>
        <w:tc>
          <w:tcPr>
            <w:tcW w:w="3006" w:type="dxa"/>
          </w:tcPr>
          <w:p w14:paraId="0EF58347" w14:textId="44A8BF92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 with appropriate timestamp&gt;&gt;</w:t>
            </w:r>
          </w:p>
        </w:tc>
      </w:tr>
      <w:tr w:rsidR="00A54033" w:rsidRPr="00A54033" w14:paraId="2608C1F7" w14:textId="77777777" w:rsidTr="00A216AE">
        <w:tc>
          <w:tcPr>
            <w:tcW w:w="3005" w:type="dxa"/>
          </w:tcPr>
          <w:p w14:paraId="14804E51" w14:textId="395B74DF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19492F27" w14:textId="3A9B0BC4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How to download the REMORA app</w:t>
            </w:r>
          </w:p>
        </w:tc>
        <w:tc>
          <w:tcPr>
            <w:tcW w:w="3006" w:type="dxa"/>
          </w:tcPr>
          <w:p w14:paraId="27A2A7B6" w14:textId="4034E686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 with appropriate timestamp&gt;&gt;</w:t>
            </w:r>
          </w:p>
        </w:tc>
      </w:tr>
      <w:tr w:rsidR="00A54033" w:rsidRPr="00A54033" w14:paraId="09A5AF6B" w14:textId="77777777" w:rsidTr="00A216AE">
        <w:tc>
          <w:tcPr>
            <w:tcW w:w="3005" w:type="dxa"/>
          </w:tcPr>
          <w:p w14:paraId="4F98249E" w14:textId="049F5BD1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1AC1A881" w14:textId="6A7CD4C8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How to set up the REMORA app</w:t>
            </w:r>
          </w:p>
        </w:tc>
        <w:tc>
          <w:tcPr>
            <w:tcW w:w="3006" w:type="dxa"/>
          </w:tcPr>
          <w:p w14:paraId="126A0DF2" w14:textId="48D28334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 with appropriate timestamp&gt;&gt;</w:t>
            </w:r>
          </w:p>
        </w:tc>
      </w:tr>
      <w:tr w:rsidR="00A54033" w:rsidRPr="00A54033" w14:paraId="76E500DF" w14:textId="77777777" w:rsidTr="00A216AE">
        <w:tc>
          <w:tcPr>
            <w:tcW w:w="3005" w:type="dxa"/>
          </w:tcPr>
          <w:p w14:paraId="0CE3D61C" w14:textId="70921B5E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1B99B662" w14:textId="4DB961B9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Overview of the different features of the REMORA app and how to track your symptoms</w:t>
            </w:r>
          </w:p>
        </w:tc>
        <w:tc>
          <w:tcPr>
            <w:tcW w:w="3006" w:type="dxa"/>
          </w:tcPr>
          <w:p w14:paraId="72F688A4" w14:textId="2F5B3132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link&gt;&gt;</w:t>
            </w:r>
          </w:p>
        </w:tc>
      </w:tr>
      <w:tr w:rsidR="00A54033" w:rsidRPr="00A54033" w14:paraId="1E798B4A" w14:textId="77777777" w:rsidTr="00A216AE">
        <w:tc>
          <w:tcPr>
            <w:tcW w:w="3005" w:type="dxa"/>
          </w:tcPr>
          <w:p w14:paraId="07201B7E" w14:textId="3030D910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75CB7601" w14:textId="4A15019F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>How to track your symptoms using the REMORA app</w:t>
            </w:r>
          </w:p>
        </w:tc>
        <w:tc>
          <w:tcPr>
            <w:tcW w:w="3006" w:type="dxa"/>
          </w:tcPr>
          <w:p w14:paraId="197AFE46" w14:textId="30D2DD19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link&gt;&gt;</w:t>
            </w:r>
          </w:p>
        </w:tc>
      </w:tr>
      <w:tr w:rsidR="00A54033" w:rsidRPr="00A54033" w14:paraId="5F2A512E" w14:textId="77777777" w:rsidTr="00A216AE">
        <w:tc>
          <w:tcPr>
            <w:tcW w:w="3005" w:type="dxa"/>
          </w:tcPr>
          <w:p w14:paraId="08D19FD3" w14:textId="5D0414A6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B36DB1">
              <w:rPr>
                <w:rFonts w:ascii="Open Sans" w:hAnsi="Open Sans" w:cs="Open Sans"/>
                <w:color w:val="FF0000"/>
                <w:sz w:val="20"/>
                <w:szCs w:val="20"/>
              </w:rPr>
              <w:t>&lt;&lt;insert final file name&gt;&gt;</w:t>
            </w:r>
          </w:p>
        </w:tc>
        <w:tc>
          <w:tcPr>
            <w:tcW w:w="3005" w:type="dxa"/>
          </w:tcPr>
          <w:p w14:paraId="6CED0B4F" w14:textId="591E0E71" w:rsidR="00A54033" w:rsidRPr="00A54033" w:rsidRDefault="00A54033" w:rsidP="004F74AF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A54033">
              <w:rPr>
                <w:rFonts w:ascii="Open Sans" w:hAnsi="Open Sans" w:cs="Open Sans"/>
                <w:sz w:val="20"/>
                <w:szCs w:val="20"/>
              </w:rPr>
              <w:t xml:space="preserve">How to self-examine for tender and swollen joints </w:t>
            </w:r>
          </w:p>
        </w:tc>
        <w:tc>
          <w:tcPr>
            <w:tcW w:w="3006" w:type="dxa"/>
          </w:tcPr>
          <w:p w14:paraId="5CD7D59A" w14:textId="2A112514" w:rsidR="00A54033" w:rsidRPr="004F679E" w:rsidRDefault="00A54033" w:rsidP="004F74AF">
            <w:pPr>
              <w:spacing w:line="276" w:lineRule="auto"/>
              <w:rPr>
                <w:rFonts w:ascii="Open Sans" w:hAnsi="Open Sans" w:cs="Open Sans"/>
                <w:color w:val="FF0000"/>
                <w:sz w:val="20"/>
                <w:szCs w:val="20"/>
              </w:rPr>
            </w:pP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&lt;&lt;</w:t>
            </w:r>
            <w:r>
              <w:rPr>
                <w:rFonts w:ascii="Open Sans" w:hAnsi="Open Sans" w:cs="Open Sans"/>
                <w:color w:val="FF0000"/>
                <w:sz w:val="20"/>
                <w:szCs w:val="20"/>
              </w:rPr>
              <w:t xml:space="preserve">insert </w:t>
            </w:r>
            <w:r w:rsidRPr="004F679E">
              <w:rPr>
                <w:rFonts w:ascii="Open Sans" w:hAnsi="Open Sans" w:cs="Open Sans"/>
                <w:color w:val="FF0000"/>
                <w:sz w:val="20"/>
                <w:szCs w:val="20"/>
              </w:rPr>
              <w:t>video link&gt;&gt;</w:t>
            </w:r>
          </w:p>
        </w:tc>
      </w:tr>
    </w:tbl>
    <w:p w14:paraId="3C6240EB" w14:textId="00991C58" w:rsidR="00D56E1B" w:rsidRPr="00A54033" w:rsidRDefault="00CA2D33" w:rsidP="004F74AF">
      <w:pPr>
        <w:pStyle w:val="Heading1"/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4"/>
          <w:szCs w:val="24"/>
        </w:rPr>
        <w:t xml:space="preserve">Readiness </w:t>
      </w:r>
      <w:r w:rsidR="002375C8" w:rsidRPr="00A54033">
        <w:rPr>
          <w:rFonts w:ascii="Open Sans" w:hAnsi="Open Sans" w:cs="Open Sans"/>
          <w:sz w:val="24"/>
          <w:szCs w:val="24"/>
        </w:rPr>
        <w:t>check-in</w:t>
      </w:r>
    </w:p>
    <w:p w14:paraId="768BE40E" w14:textId="5528E793" w:rsidR="00D15AA4" w:rsidRDefault="002375C8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Once</w:t>
      </w:r>
      <w:r w:rsidR="00D15AA4" w:rsidRPr="00A54033">
        <w:rPr>
          <w:rFonts w:ascii="Open Sans" w:hAnsi="Open Sans" w:cs="Open Sans"/>
          <w:sz w:val="20"/>
          <w:szCs w:val="20"/>
        </w:rPr>
        <w:t xml:space="preserve"> the person you are supporting </w:t>
      </w:r>
      <w:r w:rsidRPr="00A54033">
        <w:rPr>
          <w:rFonts w:ascii="Open Sans" w:hAnsi="Open Sans" w:cs="Open Sans"/>
          <w:sz w:val="20"/>
          <w:szCs w:val="20"/>
        </w:rPr>
        <w:t>has completed</w:t>
      </w:r>
      <w:r w:rsidR="00D15AA4" w:rsidRPr="00A54033">
        <w:rPr>
          <w:rFonts w:ascii="Open Sans" w:hAnsi="Open Sans" w:cs="Open Sans"/>
          <w:sz w:val="20"/>
          <w:szCs w:val="20"/>
        </w:rPr>
        <w:t xml:space="preserve"> tasks 1 to 6, please make sure that they are now comfortable using the </w:t>
      </w:r>
      <w:r w:rsidRPr="00A54033">
        <w:rPr>
          <w:rFonts w:ascii="Open Sans" w:hAnsi="Open Sans" w:cs="Open Sans"/>
          <w:sz w:val="20"/>
          <w:szCs w:val="20"/>
        </w:rPr>
        <w:t xml:space="preserve">REMORA </w:t>
      </w:r>
      <w:r w:rsidR="00D15AA4" w:rsidRPr="00A54033">
        <w:rPr>
          <w:rFonts w:ascii="Open Sans" w:hAnsi="Open Sans" w:cs="Open Sans"/>
          <w:sz w:val="20"/>
          <w:szCs w:val="20"/>
        </w:rPr>
        <w:t>app by checking that they can:</w:t>
      </w:r>
    </w:p>
    <w:p w14:paraId="1D48D8D5" w14:textId="77777777" w:rsidR="0069009A" w:rsidRPr="00A54033" w:rsidRDefault="0069009A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4B24D4E9" w14:textId="22F104AF" w:rsidR="00366669" w:rsidRPr="00A54033" w:rsidRDefault="00366669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lastRenderedPageBreak/>
        <w:t>Respond to a notification</w:t>
      </w:r>
      <w:r w:rsidR="00096021" w:rsidRPr="00A54033">
        <w:rPr>
          <w:rFonts w:ascii="Open Sans" w:hAnsi="Open Sans" w:cs="Open Sans"/>
          <w:sz w:val="20"/>
          <w:szCs w:val="20"/>
        </w:rPr>
        <w:t xml:space="preserve"> on their phone or tablet</w:t>
      </w:r>
      <w:r w:rsidR="00D15AA4" w:rsidRPr="00A54033">
        <w:rPr>
          <w:rFonts w:ascii="Open Sans" w:hAnsi="Open Sans" w:cs="Open Sans"/>
          <w:sz w:val="20"/>
          <w:szCs w:val="20"/>
        </w:rPr>
        <w:t xml:space="preserve"> </w:t>
      </w:r>
      <w:r w:rsidR="00E00C00" w:rsidRPr="00A54033">
        <w:rPr>
          <w:rFonts w:ascii="Open Sans" w:hAnsi="Open Sans" w:cs="Open Sans"/>
          <w:sz w:val="20"/>
          <w:szCs w:val="20"/>
        </w:rPr>
        <w:t>(</w:t>
      </w:r>
      <w:r w:rsidR="00CA2D33" w:rsidRPr="00A54033">
        <w:rPr>
          <w:rFonts w:ascii="Open Sans" w:hAnsi="Open Sans" w:cs="Open Sans"/>
          <w:sz w:val="20"/>
          <w:szCs w:val="20"/>
        </w:rPr>
        <w:t xml:space="preserve">to practise </w:t>
      </w:r>
      <w:r w:rsidR="00096021" w:rsidRPr="00A54033">
        <w:rPr>
          <w:rFonts w:ascii="Open Sans" w:hAnsi="Open Sans" w:cs="Open Sans"/>
          <w:sz w:val="20"/>
          <w:szCs w:val="20"/>
        </w:rPr>
        <w:t xml:space="preserve">in the app, </w:t>
      </w:r>
      <w:r w:rsidR="00E00C00" w:rsidRPr="00A54033">
        <w:rPr>
          <w:rFonts w:ascii="Open Sans" w:hAnsi="Open Sans" w:cs="Open Sans"/>
          <w:sz w:val="20"/>
          <w:szCs w:val="20"/>
        </w:rPr>
        <w:t>go to ‘alarm schedule’ and press ‘test alarm’)</w:t>
      </w:r>
    </w:p>
    <w:p w14:paraId="65702C54" w14:textId="2B19EE59" w:rsidR="00320DC8" w:rsidRPr="00A54033" w:rsidRDefault="00320DC8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Find the ‘</w:t>
      </w:r>
      <w:r w:rsidR="00C51D50" w:rsidRPr="00A54033">
        <w:rPr>
          <w:rFonts w:ascii="Open Sans" w:hAnsi="Open Sans" w:cs="Open Sans"/>
          <w:sz w:val="20"/>
          <w:szCs w:val="20"/>
        </w:rPr>
        <w:t>S</w:t>
      </w:r>
      <w:r w:rsidRPr="00A54033">
        <w:rPr>
          <w:rFonts w:ascii="Open Sans" w:hAnsi="Open Sans" w:cs="Open Sans"/>
          <w:sz w:val="20"/>
          <w:szCs w:val="20"/>
        </w:rPr>
        <w:t>ettings’ page</w:t>
      </w:r>
      <w:r w:rsidR="00096021" w:rsidRPr="00A54033">
        <w:rPr>
          <w:rFonts w:ascii="Open Sans" w:hAnsi="Open Sans" w:cs="Open Sans"/>
          <w:sz w:val="20"/>
          <w:szCs w:val="20"/>
        </w:rPr>
        <w:t xml:space="preserve"> in the app</w:t>
      </w:r>
    </w:p>
    <w:p w14:paraId="1C073D21" w14:textId="4CD5EE58" w:rsidR="002375C8" w:rsidRPr="00A54033" w:rsidRDefault="002375C8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Find the ‘Instructions’ page </w:t>
      </w:r>
      <w:r w:rsidR="00096021" w:rsidRPr="00A54033">
        <w:rPr>
          <w:rFonts w:ascii="Open Sans" w:hAnsi="Open Sans" w:cs="Open Sans"/>
          <w:sz w:val="20"/>
          <w:szCs w:val="20"/>
        </w:rPr>
        <w:t>in the app</w:t>
      </w:r>
    </w:p>
    <w:p w14:paraId="7FFA71BC" w14:textId="44FF5484" w:rsidR="00366669" w:rsidRPr="00A54033" w:rsidRDefault="00366669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Find the ‘My Scores’ page </w:t>
      </w:r>
      <w:r w:rsidR="00096021" w:rsidRPr="00A54033">
        <w:rPr>
          <w:rFonts w:ascii="Open Sans" w:hAnsi="Open Sans" w:cs="Open Sans"/>
          <w:sz w:val="20"/>
          <w:szCs w:val="20"/>
        </w:rPr>
        <w:t>in the app</w:t>
      </w:r>
    </w:p>
    <w:p w14:paraId="613EDE63" w14:textId="45921EA7" w:rsidR="00320DC8" w:rsidRPr="00A54033" w:rsidRDefault="00096021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A</w:t>
      </w:r>
      <w:r w:rsidR="00320DC8" w:rsidRPr="00A54033">
        <w:rPr>
          <w:rFonts w:ascii="Open Sans" w:hAnsi="Open Sans" w:cs="Open Sans"/>
          <w:sz w:val="20"/>
          <w:szCs w:val="20"/>
        </w:rPr>
        <w:t xml:space="preserve">nswer </w:t>
      </w:r>
      <w:r w:rsidR="001644D3" w:rsidRPr="00A54033">
        <w:rPr>
          <w:rFonts w:ascii="Open Sans" w:hAnsi="Open Sans" w:cs="Open Sans"/>
          <w:sz w:val="20"/>
          <w:szCs w:val="20"/>
        </w:rPr>
        <w:t xml:space="preserve">a </w:t>
      </w:r>
      <w:r w:rsidR="00320DC8" w:rsidRPr="00A54033">
        <w:rPr>
          <w:rFonts w:ascii="Open Sans" w:hAnsi="Open Sans" w:cs="Open Sans"/>
          <w:sz w:val="20"/>
          <w:szCs w:val="20"/>
        </w:rPr>
        <w:t>daily</w:t>
      </w:r>
      <w:r w:rsidR="001644D3" w:rsidRPr="00A54033">
        <w:rPr>
          <w:rFonts w:ascii="Open Sans" w:hAnsi="Open Sans" w:cs="Open Sans"/>
          <w:sz w:val="20"/>
          <w:szCs w:val="20"/>
        </w:rPr>
        <w:t xml:space="preserve"> </w:t>
      </w:r>
      <w:r w:rsidR="00320DC8" w:rsidRPr="00A54033">
        <w:rPr>
          <w:rFonts w:ascii="Open Sans" w:hAnsi="Open Sans" w:cs="Open Sans"/>
          <w:sz w:val="20"/>
          <w:szCs w:val="20"/>
        </w:rPr>
        <w:t xml:space="preserve">questionnaire </w:t>
      </w:r>
      <w:r w:rsidR="00844FC4" w:rsidRPr="00A54033">
        <w:rPr>
          <w:rFonts w:ascii="Open Sans" w:hAnsi="Open Sans" w:cs="Open Sans"/>
          <w:sz w:val="20"/>
          <w:szCs w:val="20"/>
        </w:rPr>
        <w:t>(</w:t>
      </w:r>
      <w:r w:rsidR="00CA2D33" w:rsidRPr="00A54033">
        <w:rPr>
          <w:rFonts w:ascii="Open Sans" w:hAnsi="Open Sans" w:cs="Open Sans"/>
          <w:sz w:val="20"/>
          <w:szCs w:val="20"/>
        </w:rPr>
        <w:t xml:space="preserve">to practise completing questionnaires </w:t>
      </w:r>
      <w:r w:rsidRPr="00A54033">
        <w:rPr>
          <w:rFonts w:ascii="Open Sans" w:hAnsi="Open Sans" w:cs="Open Sans"/>
          <w:sz w:val="20"/>
          <w:szCs w:val="20"/>
        </w:rPr>
        <w:t xml:space="preserve">in the app, </w:t>
      </w:r>
      <w:r w:rsidR="00844FC4" w:rsidRPr="00A54033">
        <w:rPr>
          <w:rFonts w:ascii="Open Sans" w:hAnsi="Open Sans" w:cs="Open Sans"/>
          <w:sz w:val="20"/>
          <w:szCs w:val="20"/>
        </w:rPr>
        <w:t>go to</w:t>
      </w:r>
      <w:r w:rsidR="00C13F9D" w:rsidRPr="00A54033">
        <w:rPr>
          <w:rFonts w:ascii="Open Sans" w:hAnsi="Open Sans" w:cs="Open Sans"/>
          <w:sz w:val="20"/>
          <w:szCs w:val="20"/>
        </w:rPr>
        <w:t xml:space="preserve"> </w:t>
      </w:r>
      <w:r w:rsidRPr="00A54033">
        <w:rPr>
          <w:rFonts w:ascii="Open Sans" w:hAnsi="Open Sans" w:cs="Open Sans"/>
          <w:sz w:val="20"/>
          <w:szCs w:val="20"/>
        </w:rPr>
        <w:t xml:space="preserve">the </w:t>
      </w:r>
      <w:r w:rsidR="00C13F9D" w:rsidRPr="00A54033">
        <w:rPr>
          <w:rFonts w:ascii="Open Sans" w:hAnsi="Open Sans" w:cs="Open Sans"/>
          <w:sz w:val="20"/>
          <w:szCs w:val="20"/>
        </w:rPr>
        <w:t>‘</w:t>
      </w:r>
      <w:r w:rsidRPr="00A54033">
        <w:rPr>
          <w:rFonts w:ascii="Open Sans" w:hAnsi="Open Sans" w:cs="Open Sans"/>
          <w:sz w:val="20"/>
          <w:szCs w:val="20"/>
        </w:rPr>
        <w:t>I</w:t>
      </w:r>
      <w:r w:rsidR="00844FC4" w:rsidRPr="00A54033">
        <w:rPr>
          <w:rFonts w:ascii="Open Sans" w:hAnsi="Open Sans" w:cs="Open Sans"/>
          <w:sz w:val="20"/>
          <w:szCs w:val="20"/>
        </w:rPr>
        <w:t>nstructions</w:t>
      </w:r>
      <w:r w:rsidR="00C13F9D" w:rsidRPr="00A54033">
        <w:rPr>
          <w:rFonts w:ascii="Open Sans" w:hAnsi="Open Sans" w:cs="Open Sans"/>
          <w:sz w:val="20"/>
          <w:szCs w:val="20"/>
        </w:rPr>
        <w:t>’</w:t>
      </w:r>
      <w:r w:rsidR="00844FC4" w:rsidRPr="00A54033">
        <w:rPr>
          <w:rFonts w:ascii="Open Sans" w:hAnsi="Open Sans" w:cs="Open Sans"/>
          <w:sz w:val="20"/>
          <w:szCs w:val="20"/>
        </w:rPr>
        <w:t xml:space="preserve"> </w:t>
      </w:r>
      <w:r w:rsidRPr="00A54033">
        <w:rPr>
          <w:rFonts w:ascii="Open Sans" w:hAnsi="Open Sans" w:cs="Open Sans"/>
          <w:sz w:val="20"/>
          <w:szCs w:val="20"/>
        </w:rPr>
        <w:t xml:space="preserve">page </w:t>
      </w:r>
      <w:r w:rsidR="00844FC4" w:rsidRPr="00A54033">
        <w:rPr>
          <w:rFonts w:ascii="Open Sans" w:hAnsi="Open Sans" w:cs="Open Sans"/>
          <w:sz w:val="20"/>
          <w:szCs w:val="20"/>
        </w:rPr>
        <w:t xml:space="preserve">and </w:t>
      </w:r>
      <w:r w:rsidRPr="00A54033">
        <w:rPr>
          <w:rFonts w:ascii="Open Sans" w:hAnsi="Open Sans" w:cs="Open Sans"/>
          <w:sz w:val="20"/>
          <w:szCs w:val="20"/>
        </w:rPr>
        <w:t xml:space="preserve">select </w:t>
      </w:r>
      <w:r w:rsidR="00844FC4" w:rsidRPr="00A54033">
        <w:rPr>
          <w:rFonts w:ascii="Open Sans" w:hAnsi="Open Sans" w:cs="Open Sans"/>
          <w:sz w:val="20"/>
          <w:szCs w:val="20"/>
        </w:rPr>
        <w:t>‘</w:t>
      </w:r>
      <w:r w:rsidRPr="00A54033">
        <w:rPr>
          <w:rFonts w:ascii="Open Sans" w:hAnsi="Open Sans" w:cs="Open Sans"/>
          <w:sz w:val="20"/>
          <w:szCs w:val="20"/>
        </w:rPr>
        <w:t>Y</w:t>
      </w:r>
      <w:r w:rsidR="00844FC4" w:rsidRPr="00A54033">
        <w:rPr>
          <w:rFonts w:ascii="Open Sans" w:hAnsi="Open Sans" w:cs="Open Sans"/>
          <w:sz w:val="20"/>
          <w:szCs w:val="20"/>
        </w:rPr>
        <w:t>ou can practice answering question</w:t>
      </w:r>
      <w:r w:rsidRPr="00A54033">
        <w:rPr>
          <w:rFonts w:ascii="Open Sans" w:hAnsi="Open Sans" w:cs="Open Sans"/>
          <w:sz w:val="20"/>
          <w:szCs w:val="20"/>
        </w:rPr>
        <w:t>s</w:t>
      </w:r>
      <w:r w:rsidR="00844FC4" w:rsidRPr="00A54033">
        <w:rPr>
          <w:rFonts w:ascii="Open Sans" w:hAnsi="Open Sans" w:cs="Open Sans"/>
          <w:sz w:val="20"/>
          <w:szCs w:val="20"/>
        </w:rPr>
        <w:t>’)</w:t>
      </w:r>
    </w:p>
    <w:p w14:paraId="5B249360" w14:textId="0CECC839" w:rsidR="00366669" w:rsidRPr="00A54033" w:rsidRDefault="001644D3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Answer a weekly questionnaire, including the s</w:t>
      </w:r>
      <w:r w:rsidR="00366669" w:rsidRPr="00A54033">
        <w:rPr>
          <w:rFonts w:ascii="Open Sans" w:hAnsi="Open Sans" w:cs="Open Sans"/>
          <w:sz w:val="20"/>
          <w:szCs w:val="20"/>
        </w:rPr>
        <w:t>elf-</w:t>
      </w:r>
      <w:r w:rsidRPr="00A54033">
        <w:rPr>
          <w:rFonts w:ascii="Open Sans" w:hAnsi="Open Sans" w:cs="Open Sans"/>
          <w:sz w:val="20"/>
          <w:szCs w:val="20"/>
        </w:rPr>
        <w:t xml:space="preserve">assessed </w:t>
      </w:r>
      <w:r w:rsidR="00366669" w:rsidRPr="00A54033">
        <w:rPr>
          <w:rFonts w:ascii="Open Sans" w:hAnsi="Open Sans" w:cs="Open Sans"/>
          <w:sz w:val="20"/>
          <w:szCs w:val="20"/>
        </w:rPr>
        <w:t>tender and swollen joint</w:t>
      </w:r>
      <w:r w:rsidRPr="00A54033">
        <w:rPr>
          <w:rFonts w:ascii="Open Sans" w:hAnsi="Open Sans" w:cs="Open Sans"/>
          <w:sz w:val="20"/>
          <w:szCs w:val="20"/>
        </w:rPr>
        <w:t xml:space="preserve"> count</w:t>
      </w:r>
    </w:p>
    <w:p w14:paraId="40AAC0FE" w14:textId="72C9FBC2" w:rsidR="001644D3" w:rsidRPr="00A54033" w:rsidRDefault="001644D3" w:rsidP="004F74AF">
      <w:pPr>
        <w:pStyle w:val="ListParagraph"/>
        <w:numPr>
          <w:ilvl w:val="0"/>
          <w:numId w:val="30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Answer a monthly questionnaire</w:t>
      </w:r>
    </w:p>
    <w:p w14:paraId="15ED4BC0" w14:textId="77777777" w:rsidR="0041556F" w:rsidRPr="00A54033" w:rsidRDefault="0041556F" w:rsidP="004F74AF">
      <w:pPr>
        <w:pStyle w:val="Heading1"/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54033">
        <w:rPr>
          <w:rFonts w:ascii="Open Sans" w:hAnsi="Open Sans" w:cs="Open Sans"/>
          <w:sz w:val="24"/>
          <w:szCs w:val="24"/>
        </w:rPr>
        <w:t xml:space="preserve">Additional resources </w:t>
      </w:r>
    </w:p>
    <w:p w14:paraId="4067B836" w14:textId="4EE65B5E" w:rsidR="005F71F8" w:rsidRPr="00A54033" w:rsidRDefault="0041556F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 xml:space="preserve">If you </w:t>
      </w:r>
      <w:r w:rsidR="0062550F" w:rsidRPr="00A54033">
        <w:rPr>
          <w:rFonts w:ascii="Open Sans" w:hAnsi="Open Sans" w:cs="Open Sans"/>
          <w:sz w:val="20"/>
          <w:szCs w:val="20"/>
        </w:rPr>
        <w:t xml:space="preserve">or the person you are providing </w:t>
      </w:r>
      <w:r w:rsidR="00E63AB0" w:rsidRPr="00A54033">
        <w:rPr>
          <w:rFonts w:ascii="Open Sans" w:hAnsi="Open Sans" w:cs="Open Sans"/>
          <w:sz w:val="20"/>
          <w:szCs w:val="20"/>
        </w:rPr>
        <w:t>support</w:t>
      </w:r>
      <w:r w:rsidR="0062550F" w:rsidRPr="00A54033">
        <w:rPr>
          <w:rFonts w:ascii="Open Sans" w:hAnsi="Open Sans" w:cs="Open Sans"/>
          <w:sz w:val="20"/>
          <w:szCs w:val="20"/>
        </w:rPr>
        <w:t xml:space="preserve"> to need </w:t>
      </w:r>
      <w:r w:rsidR="00F6580E" w:rsidRPr="00A54033">
        <w:rPr>
          <w:rFonts w:ascii="Open Sans" w:hAnsi="Open Sans" w:cs="Open Sans"/>
          <w:sz w:val="20"/>
          <w:szCs w:val="20"/>
        </w:rPr>
        <w:t>further help</w:t>
      </w:r>
      <w:r w:rsidR="0062550F" w:rsidRPr="00A54033">
        <w:rPr>
          <w:rFonts w:ascii="Open Sans" w:hAnsi="Open Sans" w:cs="Open Sans"/>
          <w:sz w:val="20"/>
          <w:szCs w:val="20"/>
        </w:rPr>
        <w:t xml:space="preserve"> with </w:t>
      </w:r>
      <w:r w:rsidR="002375C8" w:rsidRPr="00A54033">
        <w:rPr>
          <w:rFonts w:ascii="Open Sans" w:hAnsi="Open Sans" w:cs="Open Sans"/>
          <w:sz w:val="20"/>
          <w:szCs w:val="20"/>
        </w:rPr>
        <w:t>setting up the REMORA app</w:t>
      </w:r>
      <w:r w:rsidRPr="00A54033">
        <w:rPr>
          <w:rFonts w:ascii="Open Sans" w:hAnsi="Open Sans" w:cs="Open Sans"/>
          <w:sz w:val="20"/>
          <w:szCs w:val="20"/>
        </w:rPr>
        <w:t xml:space="preserve">, </w:t>
      </w:r>
      <w:r w:rsidR="005F71F8" w:rsidRPr="00A54033">
        <w:rPr>
          <w:rFonts w:ascii="Open Sans" w:hAnsi="Open Sans" w:cs="Open Sans"/>
          <w:sz w:val="20"/>
          <w:szCs w:val="20"/>
        </w:rPr>
        <w:t xml:space="preserve">please visit the REMORA webpage </w:t>
      </w:r>
      <w:r w:rsidR="00CB3556">
        <w:rPr>
          <w:rFonts w:ascii="Open Sans" w:hAnsi="Open Sans" w:cs="Open Sans"/>
          <w:sz w:val="20"/>
          <w:szCs w:val="20"/>
        </w:rPr>
        <w:t>(</w:t>
      </w:r>
      <w:hyperlink r:id="rId12" w:history="1">
        <w:r w:rsidR="00CB3556" w:rsidRPr="00CB31CA">
          <w:rPr>
            <w:rStyle w:val="Hyperlink"/>
            <w:rFonts w:ascii="Open Sans" w:hAnsi="Open Sans" w:cs="Open Sans"/>
            <w:sz w:val="20"/>
            <w:szCs w:val="20"/>
          </w:rPr>
          <w:t>https://sites.manchester.ac.uk/remora/</w:t>
        </w:r>
      </w:hyperlink>
      <w:r w:rsidR="00CB3556">
        <w:rPr>
          <w:rFonts w:ascii="Open Sans" w:hAnsi="Open Sans" w:cs="Open Sans"/>
          <w:sz w:val="20"/>
          <w:szCs w:val="20"/>
        </w:rPr>
        <w:t xml:space="preserve">) </w:t>
      </w:r>
      <w:r w:rsidR="005F71F8" w:rsidRPr="00A54033">
        <w:rPr>
          <w:rFonts w:ascii="Open Sans" w:hAnsi="Open Sans" w:cs="Open Sans"/>
          <w:sz w:val="20"/>
          <w:szCs w:val="20"/>
        </w:rPr>
        <w:t xml:space="preserve">where you will find an overview of the study and resources for patients, including a list of frequently asked questions about the REMORA2 study </w:t>
      </w:r>
      <w:r w:rsidR="00CB3556">
        <w:rPr>
          <w:rFonts w:ascii="Open Sans" w:hAnsi="Open Sans" w:cs="Open Sans"/>
          <w:sz w:val="20"/>
          <w:szCs w:val="20"/>
        </w:rPr>
        <w:t>(</w:t>
      </w:r>
      <w:hyperlink r:id="rId13" w:history="1">
        <w:r w:rsidR="00CB3556" w:rsidRPr="00CB31CA">
          <w:rPr>
            <w:rStyle w:val="Hyperlink"/>
            <w:rFonts w:ascii="Open Sans" w:hAnsi="Open Sans" w:cs="Open Sans"/>
            <w:sz w:val="20"/>
            <w:szCs w:val="20"/>
          </w:rPr>
          <w:t>www.</w:t>
        </w:r>
        <w:r w:rsidR="00CB3556" w:rsidRPr="00CB31CA">
          <w:rPr>
            <w:rStyle w:val="Hyperlink"/>
            <w:rFonts w:ascii="Open Sans" w:hAnsi="Open Sans" w:cs="Open Sans"/>
            <w:sz w:val="20"/>
            <w:szCs w:val="20"/>
          </w:rPr>
          <w:t>sites.manchester.ac.uk/remora/faqs/</w:t>
        </w:r>
      </w:hyperlink>
      <w:r w:rsidR="00CB3556" w:rsidRPr="00CB3556">
        <w:rPr>
          <w:rFonts w:ascii="Open Sans" w:hAnsi="Open Sans" w:cs="Open Sans"/>
          <w:sz w:val="20"/>
          <w:szCs w:val="20"/>
        </w:rPr>
        <w:t xml:space="preserve">). </w:t>
      </w:r>
    </w:p>
    <w:p w14:paraId="78786CF1" w14:textId="15E5311E" w:rsidR="0069009A" w:rsidRDefault="004F679E" w:rsidP="004F74AF">
      <w:pPr>
        <w:tabs>
          <w:tab w:val="left" w:pos="3720"/>
        </w:tabs>
        <w:spacing w:after="0"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14:paraId="4B7FC0EB" w14:textId="51A720B9" w:rsidR="0041556F" w:rsidRPr="00A54033" w:rsidRDefault="005F71F8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You can also</w:t>
      </w:r>
      <w:r w:rsidR="0041556F" w:rsidRPr="00A54033">
        <w:rPr>
          <w:rFonts w:ascii="Open Sans" w:hAnsi="Open Sans" w:cs="Open Sans"/>
          <w:sz w:val="20"/>
          <w:szCs w:val="20"/>
        </w:rPr>
        <w:t xml:space="preserve"> email</w:t>
      </w:r>
      <w:r w:rsidRPr="00A54033">
        <w:rPr>
          <w:rFonts w:ascii="Open Sans" w:hAnsi="Open Sans" w:cs="Open Sans"/>
          <w:sz w:val="20"/>
          <w:szCs w:val="20"/>
        </w:rPr>
        <w:t xml:space="preserve"> the study team at</w:t>
      </w:r>
      <w:r w:rsidR="0041556F" w:rsidRPr="00A54033">
        <w:rPr>
          <w:rFonts w:ascii="Open Sans" w:hAnsi="Open Sans" w:cs="Open Sans"/>
          <w:sz w:val="20"/>
          <w:szCs w:val="20"/>
        </w:rPr>
        <w:t xml:space="preserve">: </w:t>
      </w:r>
      <w:hyperlink r:id="rId14" w:history="1">
        <w:r w:rsidR="0069009A" w:rsidRPr="004F679E">
          <w:rPr>
            <w:rStyle w:val="Hyperlink"/>
            <w:rFonts w:ascii="Open Sans" w:hAnsi="Open Sans" w:cs="Open Sans"/>
            <w:sz w:val="20"/>
            <w:szCs w:val="20"/>
          </w:rPr>
          <w:t>REMORA2@manchester.ac.uk</w:t>
        </w:r>
      </w:hyperlink>
      <w:r w:rsidR="0069009A">
        <w:rPr>
          <w:rFonts w:ascii="Open Sans" w:hAnsi="Open Sans" w:cs="Open Sans"/>
          <w:sz w:val="20"/>
          <w:szCs w:val="20"/>
        </w:rPr>
        <w:t xml:space="preserve"> </w:t>
      </w:r>
      <w:r w:rsidR="00320DC8" w:rsidRPr="00A54033">
        <w:rPr>
          <w:rFonts w:ascii="Open Sans" w:hAnsi="Open Sans" w:cs="Open Sans"/>
          <w:sz w:val="20"/>
          <w:szCs w:val="20"/>
        </w:rPr>
        <w:t xml:space="preserve">or call them </w:t>
      </w:r>
      <w:r w:rsidR="005E4362" w:rsidRPr="00A54033">
        <w:rPr>
          <w:rFonts w:ascii="Open Sans" w:hAnsi="Open Sans" w:cs="Open Sans"/>
          <w:sz w:val="20"/>
          <w:szCs w:val="20"/>
        </w:rPr>
        <w:t xml:space="preserve">on </w:t>
      </w:r>
      <w:r w:rsidR="00CB3556" w:rsidRPr="00CB3556">
        <w:rPr>
          <w:rFonts w:ascii="Open Sans" w:hAnsi="Open Sans" w:cs="Open Sans"/>
          <w:sz w:val="20"/>
          <w:szCs w:val="20"/>
        </w:rPr>
        <w:t>0</w:t>
      </w:r>
      <w:r w:rsidR="00CB3556" w:rsidRPr="00CB3556">
        <w:rPr>
          <w:rFonts w:ascii="Open Sans" w:hAnsi="Open Sans" w:cs="Open Sans"/>
          <w:sz w:val="20"/>
          <w:szCs w:val="20"/>
        </w:rPr>
        <w:t>161 306 2000</w:t>
      </w:r>
      <w:r w:rsidR="00CB3556" w:rsidRPr="00CB3556">
        <w:rPr>
          <w:rFonts w:ascii="Open Sans" w:hAnsi="Open Sans" w:cs="Open Sans"/>
          <w:sz w:val="20"/>
          <w:szCs w:val="20"/>
        </w:rPr>
        <w:t xml:space="preserve"> </w:t>
      </w:r>
      <w:r w:rsidRPr="00A54033">
        <w:rPr>
          <w:rFonts w:ascii="Open Sans" w:hAnsi="Open Sans" w:cs="Open Sans"/>
          <w:sz w:val="20"/>
          <w:szCs w:val="20"/>
        </w:rPr>
        <w:t>to ask any questions about the app or about the study.</w:t>
      </w:r>
      <w:r w:rsidR="0041556F" w:rsidRPr="00A54033">
        <w:rPr>
          <w:rFonts w:ascii="Open Sans" w:hAnsi="Open Sans" w:cs="Open Sans"/>
          <w:sz w:val="20"/>
          <w:szCs w:val="20"/>
        </w:rPr>
        <w:t xml:space="preserve"> </w:t>
      </w:r>
      <w:r w:rsidR="002375C8" w:rsidRPr="00A54033">
        <w:rPr>
          <w:rFonts w:ascii="Open Sans" w:hAnsi="Open Sans" w:cs="Open Sans"/>
          <w:sz w:val="20"/>
          <w:szCs w:val="20"/>
        </w:rPr>
        <w:t xml:space="preserve">A member of the University of Manchester </w:t>
      </w:r>
      <w:r w:rsidR="00D50E91" w:rsidRPr="00A54033">
        <w:rPr>
          <w:rFonts w:ascii="Open Sans" w:hAnsi="Open Sans" w:cs="Open Sans"/>
          <w:sz w:val="20"/>
          <w:szCs w:val="20"/>
        </w:rPr>
        <w:t xml:space="preserve">study </w:t>
      </w:r>
      <w:r w:rsidR="002375C8" w:rsidRPr="00A54033">
        <w:rPr>
          <w:rFonts w:ascii="Open Sans" w:hAnsi="Open Sans" w:cs="Open Sans"/>
          <w:sz w:val="20"/>
          <w:szCs w:val="20"/>
        </w:rPr>
        <w:t>team</w:t>
      </w:r>
      <w:r w:rsidR="0041556F" w:rsidRPr="00A54033">
        <w:rPr>
          <w:rFonts w:ascii="Open Sans" w:hAnsi="Open Sans" w:cs="Open Sans"/>
          <w:sz w:val="20"/>
          <w:szCs w:val="20"/>
        </w:rPr>
        <w:t xml:space="preserve"> will answer any queries you have </w:t>
      </w:r>
      <w:r w:rsidR="00317ABB">
        <w:rPr>
          <w:rFonts w:ascii="Open Sans" w:hAnsi="Open Sans" w:cs="Open Sans"/>
          <w:sz w:val="20"/>
          <w:szCs w:val="20"/>
        </w:rPr>
        <w:t xml:space="preserve">on working days </w:t>
      </w:r>
      <w:r w:rsidR="0041556F" w:rsidRPr="00A54033">
        <w:rPr>
          <w:rFonts w:ascii="Open Sans" w:hAnsi="Open Sans" w:cs="Open Sans"/>
          <w:sz w:val="20"/>
          <w:szCs w:val="20"/>
        </w:rPr>
        <w:t>from Monday to Friday and will reply as soon as possible.</w:t>
      </w:r>
    </w:p>
    <w:p w14:paraId="5B0A839B" w14:textId="77777777" w:rsidR="0069009A" w:rsidRDefault="0069009A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51E99EE5" w14:textId="5D03EB46" w:rsidR="005E4362" w:rsidRPr="00A54033" w:rsidRDefault="00813B96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  <w:r w:rsidRPr="00A54033">
        <w:rPr>
          <w:rFonts w:ascii="Open Sans" w:hAnsi="Open Sans" w:cs="Open Sans"/>
          <w:sz w:val="20"/>
          <w:szCs w:val="20"/>
        </w:rPr>
        <w:t>Many thanks for your hel</w:t>
      </w:r>
      <w:r w:rsidR="00366669" w:rsidRPr="00A54033">
        <w:rPr>
          <w:rFonts w:ascii="Open Sans" w:hAnsi="Open Sans" w:cs="Open Sans"/>
          <w:sz w:val="20"/>
          <w:szCs w:val="20"/>
        </w:rPr>
        <w:t>p</w:t>
      </w:r>
      <w:r w:rsidR="0069009A">
        <w:rPr>
          <w:rFonts w:ascii="Open Sans" w:hAnsi="Open Sans" w:cs="Open Sans"/>
          <w:sz w:val="20"/>
          <w:szCs w:val="20"/>
        </w:rPr>
        <w:t>.</w:t>
      </w:r>
    </w:p>
    <w:p w14:paraId="27833322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06078E54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37EA145D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1121065A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26AABD4B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714AEF40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61BB5045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1A597065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5FFC38D9" w14:textId="77777777" w:rsidR="005E4362" w:rsidRPr="00A54033" w:rsidRDefault="005E4362" w:rsidP="004F74AF">
      <w:pPr>
        <w:spacing w:after="0" w:line="360" w:lineRule="auto"/>
        <w:rPr>
          <w:rFonts w:ascii="Open Sans" w:hAnsi="Open Sans" w:cs="Open Sans"/>
          <w:sz w:val="20"/>
          <w:szCs w:val="20"/>
        </w:rPr>
      </w:pPr>
    </w:p>
    <w:p w14:paraId="6884F34A" w14:textId="7A65C9D2" w:rsidR="00366669" w:rsidRPr="00A54033" w:rsidRDefault="00366669" w:rsidP="00CB3556">
      <w:pPr>
        <w:tabs>
          <w:tab w:val="left" w:pos="3594"/>
        </w:tabs>
        <w:spacing w:after="0" w:line="360" w:lineRule="auto"/>
        <w:jc w:val="center"/>
        <w:rPr>
          <w:rFonts w:ascii="Open Sans" w:hAnsi="Open Sans" w:cs="Open Sans"/>
          <w:b/>
          <w:sz w:val="20"/>
          <w:szCs w:val="20"/>
        </w:rPr>
      </w:pPr>
    </w:p>
    <w:sectPr w:rsidR="00366669" w:rsidRPr="00A54033" w:rsidSect="0069271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D231" w14:textId="77777777" w:rsidR="00B82090" w:rsidRDefault="00B82090">
      <w:pPr>
        <w:spacing w:after="0" w:line="240" w:lineRule="auto"/>
      </w:pPr>
      <w:r>
        <w:separator/>
      </w:r>
    </w:p>
  </w:endnote>
  <w:endnote w:type="continuationSeparator" w:id="0">
    <w:p w14:paraId="50083B82" w14:textId="77777777" w:rsidR="00B82090" w:rsidRDefault="00B8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E84B" w14:textId="542C47CE" w:rsidR="0069009A" w:rsidRPr="004F679E" w:rsidRDefault="0069009A" w:rsidP="0069009A">
    <w:pPr>
      <w:pStyle w:val="Footer"/>
      <w:rPr>
        <w:rFonts w:ascii="Open Sans" w:hAnsi="Open Sans" w:cs="Open Sans"/>
        <w:sz w:val="16"/>
        <w:szCs w:val="16"/>
      </w:rPr>
    </w:pPr>
    <w:r w:rsidRPr="004F679E">
      <w:rPr>
        <w:rFonts w:ascii="Open Sans" w:hAnsi="Open Sans" w:cs="Open Sans"/>
        <w:sz w:val="16"/>
        <w:szCs w:val="16"/>
      </w:rPr>
      <w:t xml:space="preserve">REMORA2_SWT_Supporter </w:t>
    </w:r>
    <w:r>
      <w:rPr>
        <w:rFonts w:ascii="Open Sans" w:hAnsi="Open Sans" w:cs="Open Sans"/>
        <w:sz w:val="16"/>
        <w:szCs w:val="16"/>
      </w:rPr>
      <w:t>G</w:t>
    </w:r>
    <w:r w:rsidRPr="004F679E">
      <w:rPr>
        <w:rFonts w:ascii="Open Sans" w:hAnsi="Open Sans" w:cs="Open Sans"/>
        <w:sz w:val="16"/>
        <w:szCs w:val="16"/>
      </w:rPr>
      <w:t>uidance_</w:t>
    </w:r>
    <w:r>
      <w:rPr>
        <w:rFonts w:ascii="Open Sans" w:hAnsi="Open Sans" w:cs="Open Sans"/>
        <w:sz w:val="16"/>
        <w:szCs w:val="16"/>
      </w:rPr>
      <w:t>V</w:t>
    </w:r>
    <w:r w:rsidR="00E43550">
      <w:rPr>
        <w:rFonts w:ascii="Open Sans" w:hAnsi="Open Sans" w:cs="Open Sans"/>
        <w:sz w:val="16"/>
        <w:szCs w:val="16"/>
      </w:rPr>
      <w:t>1.0</w:t>
    </w:r>
    <w:r w:rsidR="00E43550" w:rsidDel="00E43550">
      <w:rPr>
        <w:rFonts w:ascii="Open Sans" w:hAnsi="Open Sans" w:cs="Open Sans"/>
        <w:sz w:val="16"/>
        <w:szCs w:val="16"/>
      </w:rPr>
      <w:t xml:space="preserve"> </w:t>
    </w:r>
    <w:r>
      <w:rPr>
        <w:rFonts w:ascii="Open Sans" w:hAnsi="Open Sans" w:cs="Open Sans"/>
        <w:sz w:val="16"/>
        <w:szCs w:val="16"/>
      </w:rPr>
      <w:t>_</w:t>
    </w:r>
    <w:r w:rsidR="00F51394">
      <w:rPr>
        <w:rFonts w:ascii="Open Sans" w:hAnsi="Open Sans" w:cs="Open Sans"/>
        <w:sz w:val="16"/>
        <w:szCs w:val="16"/>
      </w:rPr>
      <w:t>Clean</w:t>
    </w:r>
    <w:r w:rsidRPr="004F679E">
      <w:rPr>
        <w:rFonts w:ascii="Open Sans" w:hAnsi="Open Sans" w:cs="Open Sans"/>
        <w:sz w:val="16"/>
        <w:szCs w:val="16"/>
      </w:rPr>
      <w:t>_</w:t>
    </w:r>
    <w:r w:rsidR="00E43550">
      <w:rPr>
        <w:rFonts w:ascii="Open Sans" w:hAnsi="Open Sans" w:cs="Open Sans"/>
        <w:sz w:val="16"/>
        <w:szCs w:val="16"/>
      </w:rPr>
      <w:t>03Jul</w:t>
    </w:r>
    <w:r w:rsidRPr="004F679E">
      <w:rPr>
        <w:rFonts w:ascii="Open Sans" w:hAnsi="Open Sans" w:cs="Open Sans"/>
        <w:sz w:val="16"/>
        <w:szCs w:val="16"/>
      </w:rPr>
      <w:t>2023</w:t>
    </w:r>
    <w:r w:rsidR="00CB3556">
      <w:rPr>
        <w:rFonts w:ascii="Open Sans" w:hAnsi="Open Sans" w:cs="Open Sans"/>
        <w:sz w:val="16"/>
        <w:szCs w:val="16"/>
      </w:rPr>
      <w:t>_Localised</w:t>
    </w:r>
  </w:p>
  <w:p w14:paraId="237483BA" w14:textId="77777777" w:rsidR="0069009A" w:rsidRPr="004F679E" w:rsidRDefault="0069009A" w:rsidP="0069009A">
    <w:pPr>
      <w:pStyle w:val="Footer"/>
      <w:rPr>
        <w:rFonts w:ascii="Open Sans" w:hAnsi="Open Sans" w:cs="Open Sans"/>
        <w:sz w:val="16"/>
        <w:szCs w:val="16"/>
      </w:rPr>
    </w:pPr>
    <w:r w:rsidRPr="004F679E">
      <w:rPr>
        <w:rFonts w:ascii="Open Sans" w:hAnsi="Open Sans" w:cs="Open Sans"/>
        <w:sz w:val="16"/>
        <w:szCs w:val="16"/>
      </w:rPr>
      <w:t>IRAS ID: 322792</w:t>
    </w:r>
  </w:p>
  <w:sdt>
    <w:sdtPr>
      <w:rPr>
        <w:rFonts w:ascii="Open Sans" w:hAnsi="Open Sans" w:cs="Open Sans"/>
      </w:rPr>
      <w:id w:val="-23488272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</w:rPr>
          <w:id w:val="-1858501090"/>
          <w:docPartObj>
            <w:docPartGallery w:val="Page Numbers (Top of Page)"/>
            <w:docPartUnique/>
          </w:docPartObj>
        </w:sdtPr>
        <w:sdtContent>
          <w:p w14:paraId="47EE416C" w14:textId="73F32E5F" w:rsidR="0069009A" w:rsidRPr="004F679E" w:rsidRDefault="0069009A" w:rsidP="004F679E">
            <w:pPr>
              <w:pStyle w:val="Footer"/>
              <w:jc w:val="right"/>
              <w:rPr>
                <w:rFonts w:ascii="Open Sans" w:hAnsi="Open Sans" w:cs="Open Sans"/>
              </w:rPr>
            </w:pPr>
            <w:r w:rsidRPr="004F679E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4F679E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4F679E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PAGE </w:instrText>
            </w:r>
            <w:r w:rsidRPr="004F679E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F5139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4F679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4F679E">
              <w:rPr>
                <w:rFonts w:ascii="Open Sans" w:hAnsi="Open Sans" w:cs="Open Sans"/>
                <w:sz w:val="18"/>
                <w:szCs w:val="18"/>
              </w:rPr>
              <w:t xml:space="preserve"> of </w:t>
            </w:r>
            <w:r w:rsidRPr="004F679E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4F679E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NUMPAGES  </w:instrText>
            </w:r>
            <w:r w:rsidRPr="004F679E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F5139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3</w:t>
            </w:r>
            <w:r w:rsidRPr="004F679E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sdtContent>
      </w:sdt>
    </w:sdtContent>
  </w:sdt>
  <w:p w14:paraId="30D3814D" w14:textId="77777777" w:rsidR="0069009A" w:rsidRDefault="0069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B924" w14:textId="77777777" w:rsidR="00B82090" w:rsidRDefault="00B82090">
      <w:pPr>
        <w:spacing w:after="0" w:line="240" w:lineRule="auto"/>
      </w:pPr>
      <w:r>
        <w:separator/>
      </w:r>
    </w:p>
  </w:footnote>
  <w:footnote w:type="continuationSeparator" w:id="0">
    <w:p w14:paraId="1F569C64" w14:textId="77777777" w:rsidR="00B82090" w:rsidRDefault="00B8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17B5" w14:textId="0CFCC8EF" w:rsidR="0069009A" w:rsidRDefault="0069009A" w:rsidP="004F679E">
    <w:pPr>
      <w:pStyle w:val="Header"/>
      <w:tabs>
        <w:tab w:val="clear" w:pos="4513"/>
        <w:tab w:val="clear" w:pos="9026"/>
        <w:tab w:val="left" w:pos="8220"/>
      </w:tabs>
    </w:pPr>
    <w:r w:rsidRPr="0069009A">
      <w:rPr>
        <w:rFonts w:ascii="Calibri Light" w:eastAsia="SimSun" w:hAnsi="Calibri Light" w:cs="Calibri Light"/>
        <w:noProof/>
        <w:color w:val="2B579A"/>
        <w:sz w:val="32"/>
        <w:szCs w:val="26"/>
        <w:u w:val="single"/>
        <w:shd w:val="clear" w:color="auto" w:fill="E6E6E6"/>
        <w:lang w:eastAsia="en-GB"/>
      </w:rPr>
      <w:drawing>
        <wp:anchor distT="0" distB="0" distL="114300" distR="114300" simplePos="0" relativeHeight="251659264" behindDoc="1" locked="0" layoutInCell="1" allowOverlap="1" wp14:anchorId="7523027D" wp14:editId="792D9908">
          <wp:simplePos x="0" y="0"/>
          <wp:positionH relativeFrom="margin">
            <wp:posOffset>4648200</wp:posOffset>
          </wp:positionH>
          <wp:positionV relativeFrom="paragraph">
            <wp:posOffset>-248285</wp:posOffset>
          </wp:positionV>
          <wp:extent cx="1289685" cy="521970"/>
          <wp:effectExtent l="0" t="0" r="0" b="0"/>
          <wp:wrapTight wrapText="bothSides">
            <wp:wrapPolygon edited="0">
              <wp:start x="19462" y="0"/>
              <wp:lineTo x="15315" y="2365"/>
              <wp:lineTo x="0" y="11825"/>
              <wp:lineTo x="0" y="16555"/>
              <wp:lineTo x="8614" y="20496"/>
              <wp:lineTo x="9891" y="20496"/>
              <wp:lineTo x="18186" y="16555"/>
              <wp:lineTo x="17548" y="14190"/>
              <wp:lineTo x="20419" y="11036"/>
              <wp:lineTo x="21058" y="3153"/>
              <wp:lineTo x="20739" y="0"/>
              <wp:lineTo x="19462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439"/>
    <w:multiLevelType w:val="hybridMultilevel"/>
    <w:tmpl w:val="7B60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26FC"/>
    <w:multiLevelType w:val="hybridMultilevel"/>
    <w:tmpl w:val="CDB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B88"/>
    <w:multiLevelType w:val="hybridMultilevel"/>
    <w:tmpl w:val="295C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E4816"/>
    <w:multiLevelType w:val="hybridMultilevel"/>
    <w:tmpl w:val="908C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805D3"/>
    <w:multiLevelType w:val="hybridMultilevel"/>
    <w:tmpl w:val="03BE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4866"/>
    <w:multiLevelType w:val="hybridMultilevel"/>
    <w:tmpl w:val="D18A5822"/>
    <w:lvl w:ilvl="0" w:tplc="765632C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E74CD"/>
    <w:multiLevelType w:val="hybridMultilevel"/>
    <w:tmpl w:val="F8905B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7A14"/>
    <w:multiLevelType w:val="hybridMultilevel"/>
    <w:tmpl w:val="14E88514"/>
    <w:lvl w:ilvl="0" w:tplc="2884BA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A518B"/>
    <w:multiLevelType w:val="hybridMultilevel"/>
    <w:tmpl w:val="FA729F02"/>
    <w:lvl w:ilvl="0" w:tplc="765632C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0213"/>
    <w:multiLevelType w:val="hybridMultilevel"/>
    <w:tmpl w:val="5DB69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F20DE"/>
    <w:multiLevelType w:val="hybridMultilevel"/>
    <w:tmpl w:val="254C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6953"/>
    <w:multiLevelType w:val="hybridMultilevel"/>
    <w:tmpl w:val="47504860"/>
    <w:lvl w:ilvl="0" w:tplc="F41A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0103"/>
    <w:multiLevelType w:val="hybridMultilevel"/>
    <w:tmpl w:val="04AED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A0BC8"/>
    <w:multiLevelType w:val="hybridMultilevel"/>
    <w:tmpl w:val="33F2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7D7B"/>
    <w:multiLevelType w:val="hybridMultilevel"/>
    <w:tmpl w:val="351E4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0012E"/>
    <w:multiLevelType w:val="hybridMultilevel"/>
    <w:tmpl w:val="FDB8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76BAB"/>
    <w:multiLevelType w:val="hybridMultilevel"/>
    <w:tmpl w:val="B630DA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671"/>
    <w:multiLevelType w:val="hybridMultilevel"/>
    <w:tmpl w:val="997A7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2090"/>
    <w:multiLevelType w:val="hybridMultilevel"/>
    <w:tmpl w:val="FDB82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93684E"/>
    <w:multiLevelType w:val="hybridMultilevel"/>
    <w:tmpl w:val="B7D4D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047FF"/>
    <w:multiLevelType w:val="hybridMultilevel"/>
    <w:tmpl w:val="A724B5C6"/>
    <w:lvl w:ilvl="0" w:tplc="F7CE2374">
      <w:start w:val="1"/>
      <w:numFmt w:val="bullet"/>
      <w:pStyle w:val="Heading2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F4944"/>
    <w:multiLevelType w:val="hybridMultilevel"/>
    <w:tmpl w:val="136EE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759FD"/>
    <w:multiLevelType w:val="hybridMultilevel"/>
    <w:tmpl w:val="33FA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A0092"/>
    <w:multiLevelType w:val="hybridMultilevel"/>
    <w:tmpl w:val="23EA44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0493">
    <w:abstractNumId w:val="29"/>
  </w:num>
  <w:num w:numId="2" w16cid:durableId="1643150244">
    <w:abstractNumId w:val="22"/>
  </w:num>
  <w:num w:numId="3" w16cid:durableId="1871383019">
    <w:abstractNumId w:val="21"/>
  </w:num>
  <w:num w:numId="4" w16cid:durableId="1133252633">
    <w:abstractNumId w:val="24"/>
  </w:num>
  <w:num w:numId="5" w16cid:durableId="902451880">
    <w:abstractNumId w:val="14"/>
  </w:num>
  <w:num w:numId="6" w16cid:durableId="501626575">
    <w:abstractNumId w:val="4"/>
  </w:num>
  <w:num w:numId="7" w16cid:durableId="1097217561">
    <w:abstractNumId w:val="5"/>
  </w:num>
  <w:num w:numId="8" w16cid:durableId="538585939">
    <w:abstractNumId w:val="2"/>
  </w:num>
  <w:num w:numId="9" w16cid:durableId="1184903058">
    <w:abstractNumId w:val="0"/>
  </w:num>
  <w:num w:numId="10" w16cid:durableId="202326387">
    <w:abstractNumId w:val="3"/>
  </w:num>
  <w:num w:numId="11" w16cid:durableId="538978242">
    <w:abstractNumId w:val="7"/>
  </w:num>
  <w:num w:numId="12" w16cid:durableId="786391741">
    <w:abstractNumId w:val="10"/>
  </w:num>
  <w:num w:numId="13" w16cid:durableId="617184680">
    <w:abstractNumId w:val="23"/>
  </w:num>
  <w:num w:numId="14" w16cid:durableId="2088840655">
    <w:abstractNumId w:val="1"/>
  </w:num>
  <w:num w:numId="15" w16cid:durableId="1039553959">
    <w:abstractNumId w:val="6"/>
  </w:num>
  <w:num w:numId="16" w16cid:durableId="1962684989">
    <w:abstractNumId w:val="15"/>
  </w:num>
  <w:num w:numId="17" w16cid:durableId="919487386">
    <w:abstractNumId w:val="12"/>
  </w:num>
  <w:num w:numId="18" w16cid:durableId="2014069614">
    <w:abstractNumId w:val="28"/>
  </w:num>
  <w:num w:numId="19" w16cid:durableId="104085389">
    <w:abstractNumId w:val="9"/>
  </w:num>
  <w:num w:numId="20" w16cid:durableId="293407978">
    <w:abstractNumId w:val="8"/>
  </w:num>
  <w:num w:numId="21" w16cid:durableId="1450662395">
    <w:abstractNumId w:val="11"/>
  </w:num>
  <w:num w:numId="22" w16cid:durableId="293564395">
    <w:abstractNumId w:val="19"/>
  </w:num>
  <w:num w:numId="23" w16cid:durableId="288897771">
    <w:abstractNumId w:val="17"/>
  </w:num>
  <w:num w:numId="24" w16cid:durableId="449669008">
    <w:abstractNumId w:val="25"/>
  </w:num>
  <w:num w:numId="25" w16cid:durableId="1498299691">
    <w:abstractNumId w:val="18"/>
  </w:num>
  <w:num w:numId="26" w16cid:durableId="127826525">
    <w:abstractNumId w:val="16"/>
  </w:num>
  <w:num w:numId="27" w16cid:durableId="132018241">
    <w:abstractNumId w:val="27"/>
  </w:num>
  <w:num w:numId="28" w16cid:durableId="499588996">
    <w:abstractNumId w:val="26"/>
  </w:num>
  <w:num w:numId="29" w16cid:durableId="1830442277">
    <w:abstractNumId w:val="20"/>
  </w:num>
  <w:num w:numId="30" w16cid:durableId="2935589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0F"/>
    <w:rsid w:val="0000187B"/>
    <w:rsid w:val="00003EE1"/>
    <w:rsid w:val="000059A7"/>
    <w:rsid w:val="00006012"/>
    <w:rsid w:val="00006BDC"/>
    <w:rsid w:val="00007879"/>
    <w:rsid w:val="0002530C"/>
    <w:rsid w:val="00043A6E"/>
    <w:rsid w:val="00043F97"/>
    <w:rsid w:val="00044380"/>
    <w:rsid w:val="000474A7"/>
    <w:rsid w:val="00047D75"/>
    <w:rsid w:val="000509F3"/>
    <w:rsid w:val="00050BF0"/>
    <w:rsid w:val="0006013F"/>
    <w:rsid w:val="0007253B"/>
    <w:rsid w:val="00090F28"/>
    <w:rsid w:val="00091509"/>
    <w:rsid w:val="00096021"/>
    <w:rsid w:val="00097AF6"/>
    <w:rsid w:val="000A03A9"/>
    <w:rsid w:val="000A609B"/>
    <w:rsid w:val="000B0C18"/>
    <w:rsid w:val="000C5C6B"/>
    <w:rsid w:val="000D4495"/>
    <w:rsid w:val="000E22B0"/>
    <w:rsid w:val="000E3812"/>
    <w:rsid w:val="000F1FB6"/>
    <w:rsid w:val="000F2E98"/>
    <w:rsid w:val="000F3DF4"/>
    <w:rsid w:val="000F53EF"/>
    <w:rsid w:val="000F5FC7"/>
    <w:rsid w:val="0010117F"/>
    <w:rsid w:val="001045FA"/>
    <w:rsid w:val="00104762"/>
    <w:rsid w:val="001066B9"/>
    <w:rsid w:val="0011457D"/>
    <w:rsid w:val="00117D20"/>
    <w:rsid w:val="00132148"/>
    <w:rsid w:val="00134658"/>
    <w:rsid w:val="0013780A"/>
    <w:rsid w:val="0014110B"/>
    <w:rsid w:val="00143521"/>
    <w:rsid w:val="00143585"/>
    <w:rsid w:val="00153FB4"/>
    <w:rsid w:val="00156663"/>
    <w:rsid w:val="0015735C"/>
    <w:rsid w:val="00161873"/>
    <w:rsid w:val="001627DD"/>
    <w:rsid w:val="001644D3"/>
    <w:rsid w:val="00170C7A"/>
    <w:rsid w:val="00186138"/>
    <w:rsid w:val="0018661F"/>
    <w:rsid w:val="001872A9"/>
    <w:rsid w:val="001A1A6A"/>
    <w:rsid w:val="001A6169"/>
    <w:rsid w:val="001B1B75"/>
    <w:rsid w:val="001C4DEF"/>
    <w:rsid w:val="001D1A67"/>
    <w:rsid w:val="001D2A89"/>
    <w:rsid w:val="001D4C2E"/>
    <w:rsid w:val="001E5471"/>
    <w:rsid w:val="001F3155"/>
    <w:rsid w:val="00215788"/>
    <w:rsid w:val="002207CE"/>
    <w:rsid w:val="002240A0"/>
    <w:rsid w:val="00230A3D"/>
    <w:rsid w:val="0023633B"/>
    <w:rsid w:val="002375C8"/>
    <w:rsid w:val="00237CFD"/>
    <w:rsid w:val="002406D5"/>
    <w:rsid w:val="00242FBF"/>
    <w:rsid w:val="00245EF6"/>
    <w:rsid w:val="002500F5"/>
    <w:rsid w:val="0025714B"/>
    <w:rsid w:val="00262A5C"/>
    <w:rsid w:val="00271A4F"/>
    <w:rsid w:val="0028450F"/>
    <w:rsid w:val="00295948"/>
    <w:rsid w:val="00296507"/>
    <w:rsid w:val="00297289"/>
    <w:rsid w:val="002C2410"/>
    <w:rsid w:val="002C5288"/>
    <w:rsid w:val="002D68F7"/>
    <w:rsid w:val="002E4D71"/>
    <w:rsid w:val="002E6887"/>
    <w:rsid w:val="002F2118"/>
    <w:rsid w:val="002F5E28"/>
    <w:rsid w:val="00303A78"/>
    <w:rsid w:val="00305FD4"/>
    <w:rsid w:val="0031476A"/>
    <w:rsid w:val="00316514"/>
    <w:rsid w:val="00317ABB"/>
    <w:rsid w:val="00320DC8"/>
    <w:rsid w:val="00320F2D"/>
    <w:rsid w:val="003315DC"/>
    <w:rsid w:val="00336D66"/>
    <w:rsid w:val="003508EE"/>
    <w:rsid w:val="00352BF6"/>
    <w:rsid w:val="00357C36"/>
    <w:rsid w:val="00360B0E"/>
    <w:rsid w:val="00361915"/>
    <w:rsid w:val="00362D40"/>
    <w:rsid w:val="0036636A"/>
    <w:rsid w:val="00366669"/>
    <w:rsid w:val="003722F6"/>
    <w:rsid w:val="0037262F"/>
    <w:rsid w:val="003D4FFF"/>
    <w:rsid w:val="003E1956"/>
    <w:rsid w:val="003E54D3"/>
    <w:rsid w:val="003E789B"/>
    <w:rsid w:val="003F69D4"/>
    <w:rsid w:val="004055B9"/>
    <w:rsid w:val="0041556F"/>
    <w:rsid w:val="00415776"/>
    <w:rsid w:val="00416411"/>
    <w:rsid w:val="004171F7"/>
    <w:rsid w:val="00421362"/>
    <w:rsid w:val="004239AE"/>
    <w:rsid w:val="00424BE4"/>
    <w:rsid w:val="00425535"/>
    <w:rsid w:val="0043318C"/>
    <w:rsid w:val="00433A6B"/>
    <w:rsid w:val="00433A9E"/>
    <w:rsid w:val="004368B8"/>
    <w:rsid w:val="004523DE"/>
    <w:rsid w:val="00453D90"/>
    <w:rsid w:val="00454DA1"/>
    <w:rsid w:val="004658E2"/>
    <w:rsid w:val="00496BD2"/>
    <w:rsid w:val="004A350F"/>
    <w:rsid w:val="004B2799"/>
    <w:rsid w:val="004B5B65"/>
    <w:rsid w:val="004D55CE"/>
    <w:rsid w:val="004E0453"/>
    <w:rsid w:val="004E1B4C"/>
    <w:rsid w:val="004E349F"/>
    <w:rsid w:val="004E6B9E"/>
    <w:rsid w:val="004F237C"/>
    <w:rsid w:val="004F4F05"/>
    <w:rsid w:val="004F679E"/>
    <w:rsid w:val="004F74AF"/>
    <w:rsid w:val="00500252"/>
    <w:rsid w:val="00515648"/>
    <w:rsid w:val="00515B96"/>
    <w:rsid w:val="00516A07"/>
    <w:rsid w:val="00520A1A"/>
    <w:rsid w:val="0052499A"/>
    <w:rsid w:val="00530176"/>
    <w:rsid w:val="005331A6"/>
    <w:rsid w:val="005343AB"/>
    <w:rsid w:val="005404CA"/>
    <w:rsid w:val="00551558"/>
    <w:rsid w:val="00552E8F"/>
    <w:rsid w:val="0056404E"/>
    <w:rsid w:val="00574FE0"/>
    <w:rsid w:val="005864CD"/>
    <w:rsid w:val="0059186F"/>
    <w:rsid w:val="00591E63"/>
    <w:rsid w:val="005932B9"/>
    <w:rsid w:val="005950BC"/>
    <w:rsid w:val="005A525A"/>
    <w:rsid w:val="005B50C8"/>
    <w:rsid w:val="005C01AC"/>
    <w:rsid w:val="005C0285"/>
    <w:rsid w:val="005C1322"/>
    <w:rsid w:val="005D1A09"/>
    <w:rsid w:val="005D2C86"/>
    <w:rsid w:val="005E4362"/>
    <w:rsid w:val="005E4D99"/>
    <w:rsid w:val="005E6309"/>
    <w:rsid w:val="005E7E17"/>
    <w:rsid w:val="005F068C"/>
    <w:rsid w:val="005F71F8"/>
    <w:rsid w:val="00605952"/>
    <w:rsid w:val="0061098C"/>
    <w:rsid w:val="006115DB"/>
    <w:rsid w:val="00616E40"/>
    <w:rsid w:val="00616FE0"/>
    <w:rsid w:val="006209E6"/>
    <w:rsid w:val="006220D4"/>
    <w:rsid w:val="00622FB9"/>
    <w:rsid w:val="0062527A"/>
    <w:rsid w:val="0062550F"/>
    <w:rsid w:val="00633BE0"/>
    <w:rsid w:val="00637A05"/>
    <w:rsid w:val="00640009"/>
    <w:rsid w:val="0064188E"/>
    <w:rsid w:val="00643D0E"/>
    <w:rsid w:val="00664EE3"/>
    <w:rsid w:val="00670633"/>
    <w:rsid w:val="006735AA"/>
    <w:rsid w:val="00676968"/>
    <w:rsid w:val="006857D7"/>
    <w:rsid w:val="00686D4B"/>
    <w:rsid w:val="0069009A"/>
    <w:rsid w:val="00695F92"/>
    <w:rsid w:val="006A1E16"/>
    <w:rsid w:val="006A2645"/>
    <w:rsid w:val="006A45AE"/>
    <w:rsid w:val="006A49C6"/>
    <w:rsid w:val="006A4DAF"/>
    <w:rsid w:val="006B5ABA"/>
    <w:rsid w:val="006C0C83"/>
    <w:rsid w:val="006C329E"/>
    <w:rsid w:val="006C7BA0"/>
    <w:rsid w:val="006D4A4C"/>
    <w:rsid w:val="006D6A28"/>
    <w:rsid w:val="006E14D8"/>
    <w:rsid w:val="006F3C12"/>
    <w:rsid w:val="00702B39"/>
    <w:rsid w:val="00704070"/>
    <w:rsid w:val="00710787"/>
    <w:rsid w:val="00711104"/>
    <w:rsid w:val="00733EB1"/>
    <w:rsid w:val="007349F3"/>
    <w:rsid w:val="00741BF8"/>
    <w:rsid w:val="00741DAB"/>
    <w:rsid w:val="0075306C"/>
    <w:rsid w:val="00753735"/>
    <w:rsid w:val="0075397A"/>
    <w:rsid w:val="007577A8"/>
    <w:rsid w:val="00763074"/>
    <w:rsid w:val="00763DBA"/>
    <w:rsid w:val="00774D3C"/>
    <w:rsid w:val="00777357"/>
    <w:rsid w:val="00793598"/>
    <w:rsid w:val="007A65A8"/>
    <w:rsid w:val="007B3EFA"/>
    <w:rsid w:val="007B478E"/>
    <w:rsid w:val="007B53F3"/>
    <w:rsid w:val="007C153D"/>
    <w:rsid w:val="007C66E6"/>
    <w:rsid w:val="007E46F3"/>
    <w:rsid w:val="007F590B"/>
    <w:rsid w:val="007F62F7"/>
    <w:rsid w:val="00804CC9"/>
    <w:rsid w:val="008072FF"/>
    <w:rsid w:val="00813B96"/>
    <w:rsid w:val="00817C4F"/>
    <w:rsid w:val="008221C4"/>
    <w:rsid w:val="00823526"/>
    <w:rsid w:val="00844FC4"/>
    <w:rsid w:val="00855E3B"/>
    <w:rsid w:val="00856094"/>
    <w:rsid w:val="00857669"/>
    <w:rsid w:val="008606A8"/>
    <w:rsid w:val="0086242E"/>
    <w:rsid w:val="008665B6"/>
    <w:rsid w:val="008670F4"/>
    <w:rsid w:val="008826FB"/>
    <w:rsid w:val="00884B97"/>
    <w:rsid w:val="008872C4"/>
    <w:rsid w:val="00887FC0"/>
    <w:rsid w:val="00892542"/>
    <w:rsid w:val="00894A11"/>
    <w:rsid w:val="0089514F"/>
    <w:rsid w:val="00897144"/>
    <w:rsid w:val="008A3BF0"/>
    <w:rsid w:val="008A3C92"/>
    <w:rsid w:val="008A4711"/>
    <w:rsid w:val="008B060E"/>
    <w:rsid w:val="008B58BC"/>
    <w:rsid w:val="008B638D"/>
    <w:rsid w:val="008B67A2"/>
    <w:rsid w:val="008B6A5D"/>
    <w:rsid w:val="008C02CE"/>
    <w:rsid w:val="008C0D72"/>
    <w:rsid w:val="008C241C"/>
    <w:rsid w:val="008C7676"/>
    <w:rsid w:val="008D0316"/>
    <w:rsid w:val="008D1B0B"/>
    <w:rsid w:val="008D4C58"/>
    <w:rsid w:val="008E2F79"/>
    <w:rsid w:val="008F66C5"/>
    <w:rsid w:val="00900886"/>
    <w:rsid w:val="00902CA2"/>
    <w:rsid w:val="00910CB7"/>
    <w:rsid w:val="0091208F"/>
    <w:rsid w:val="00912914"/>
    <w:rsid w:val="00913D7D"/>
    <w:rsid w:val="00921456"/>
    <w:rsid w:val="00925378"/>
    <w:rsid w:val="00937021"/>
    <w:rsid w:val="00940AB7"/>
    <w:rsid w:val="00953605"/>
    <w:rsid w:val="00957A3B"/>
    <w:rsid w:val="00962B0B"/>
    <w:rsid w:val="009825C5"/>
    <w:rsid w:val="00982EA7"/>
    <w:rsid w:val="009840FF"/>
    <w:rsid w:val="0098745A"/>
    <w:rsid w:val="00993185"/>
    <w:rsid w:val="009A095B"/>
    <w:rsid w:val="009A3D9B"/>
    <w:rsid w:val="009A688C"/>
    <w:rsid w:val="009B7B49"/>
    <w:rsid w:val="009C0564"/>
    <w:rsid w:val="009E02C1"/>
    <w:rsid w:val="009E160D"/>
    <w:rsid w:val="009E4252"/>
    <w:rsid w:val="009E50D3"/>
    <w:rsid w:val="009E73E5"/>
    <w:rsid w:val="009F1BCB"/>
    <w:rsid w:val="009F3CD7"/>
    <w:rsid w:val="00A033FB"/>
    <w:rsid w:val="00A049C6"/>
    <w:rsid w:val="00A10D74"/>
    <w:rsid w:val="00A150E5"/>
    <w:rsid w:val="00A160BF"/>
    <w:rsid w:val="00A216AE"/>
    <w:rsid w:val="00A217A4"/>
    <w:rsid w:val="00A21B22"/>
    <w:rsid w:val="00A26475"/>
    <w:rsid w:val="00A33B42"/>
    <w:rsid w:val="00A37D4B"/>
    <w:rsid w:val="00A41542"/>
    <w:rsid w:val="00A460D1"/>
    <w:rsid w:val="00A54033"/>
    <w:rsid w:val="00A64D42"/>
    <w:rsid w:val="00A656DA"/>
    <w:rsid w:val="00A70409"/>
    <w:rsid w:val="00A81C2B"/>
    <w:rsid w:val="00A87CE5"/>
    <w:rsid w:val="00A93FF5"/>
    <w:rsid w:val="00A9541F"/>
    <w:rsid w:val="00AB3238"/>
    <w:rsid w:val="00AB4B79"/>
    <w:rsid w:val="00AC00AB"/>
    <w:rsid w:val="00AC737D"/>
    <w:rsid w:val="00AD0B11"/>
    <w:rsid w:val="00AD20C9"/>
    <w:rsid w:val="00AD4A60"/>
    <w:rsid w:val="00AE22E6"/>
    <w:rsid w:val="00AF0240"/>
    <w:rsid w:val="00AF78D6"/>
    <w:rsid w:val="00B008B2"/>
    <w:rsid w:val="00B030CB"/>
    <w:rsid w:val="00B20548"/>
    <w:rsid w:val="00B20E41"/>
    <w:rsid w:val="00B23332"/>
    <w:rsid w:val="00B261C6"/>
    <w:rsid w:val="00B26A93"/>
    <w:rsid w:val="00B32409"/>
    <w:rsid w:val="00B424AF"/>
    <w:rsid w:val="00B5144E"/>
    <w:rsid w:val="00B5404F"/>
    <w:rsid w:val="00B55492"/>
    <w:rsid w:val="00B57F4C"/>
    <w:rsid w:val="00B607F2"/>
    <w:rsid w:val="00B6252E"/>
    <w:rsid w:val="00B66459"/>
    <w:rsid w:val="00B82090"/>
    <w:rsid w:val="00B84A42"/>
    <w:rsid w:val="00B86CE5"/>
    <w:rsid w:val="00B9235C"/>
    <w:rsid w:val="00BA4424"/>
    <w:rsid w:val="00BB262B"/>
    <w:rsid w:val="00BB3504"/>
    <w:rsid w:val="00BC315F"/>
    <w:rsid w:val="00BC75F4"/>
    <w:rsid w:val="00BD4125"/>
    <w:rsid w:val="00BE5C1F"/>
    <w:rsid w:val="00BE61A2"/>
    <w:rsid w:val="00BF0391"/>
    <w:rsid w:val="00BF2123"/>
    <w:rsid w:val="00C02031"/>
    <w:rsid w:val="00C02957"/>
    <w:rsid w:val="00C02DAA"/>
    <w:rsid w:val="00C03EFF"/>
    <w:rsid w:val="00C13288"/>
    <w:rsid w:val="00C13F9D"/>
    <w:rsid w:val="00C15B6D"/>
    <w:rsid w:val="00C160F2"/>
    <w:rsid w:val="00C174CB"/>
    <w:rsid w:val="00C21EF6"/>
    <w:rsid w:val="00C220EA"/>
    <w:rsid w:val="00C23111"/>
    <w:rsid w:val="00C27C3E"/>
    <w:rsid w:val="00C31671"/>
    <w:rsid w:val="00C34723"/>
    <w:rsid w:val="00C36CCC"/>
    <w:rsid w:val="00C51138"/>
    <w:rsid w:val="00C5122F"/>
    <w:rsid w:val="00C51D50"/>
    <w:rsid w:val="00C70AC3"/>
    <w:rsid w:val="00C70C46"/>
    <w:rsid w:val="00C7116C"/>
    <w:rsid w:val="00C74370"/>
    <w:rsid w:val="00C74A64"/>
    <w:rsid w:val="00CA011F"/>
    <w:rsid w:val="00CA264B"/>
    <w:rsid w:val="00CA2D33"/>
    <w:rsid w:val="00CA703F"/>
    <w:rsid w:val="00CA727D"/>
    <w:rsid w:val="00CB0CAF"/>
    <w:rsid w:val="00CB24C7"/>
    <w:rsid w:val="00CB3556"/>
    <w:rsid w:val="00CB4C57"/>
    <w:rsid w:val="00CD6ADA"/>
    <w:rsid w:val="00CD7929"/>
    <w:rsid w:val="00CE5B60"/>
    <w:rsid w:val="00D101BB"/>
    <w:rsid w:val="00D1411D"/>
    <w:rsid w:val="00D157FF"/>
    <w:rsid w:val="00D15AA4"/>
    <w:rsid w:val="00D15E2A"/>
    <w:rsid w:val="00D23BA4"/>
    <w:rsid w:val="00D27941"/>
    <w:rsid w:val="00D27D00"/>
    <w:rsid w:val="00D363E7"/>
    <w:rsid w:val="00D3733D"/>
    <w:rsid w:val="00D37446"/>
    <w:rsid w:val="00D50E91"/>
    <w:rsid w:val="00D56025"/>
    <w:rsid w:val="00D56E1B"/>
    <w:rsid w:val="00D63E6A"/>
    <w:rsid w:val="00D65068"/>
    <w:rsid w:val="00D93AF4"/>
    <w:rsid w:val="00D943A0"/>
    <w:rsid w:val="00DA1BAA"/>
    <w:rsid w:val="00DA6DF1"/>
    <w:rsid w:val="00DB1B4F"/>
    <w:rsid w:val="00DB6E7C"/>
    <w:rsid w:val="00DC3576"/>
    <w:rsid w:val="00DC7767"/>
    <w:rsid w:val="00DF5AA1"/>
    <w:rsid w:val="00E00C00"/>
    <w:rsid w:val="00E04D91"/>
    <w:rsid w:val="00E0666E"/>
    <w:rsid w:val="00E12448"/>
    <w:rsid w:val="00E13C75"/>
    <w:rsid w:val="00E16171"/>
    <w:rsid w:val="00E21A05"/>
    <w:rsid w:val="00E22DFC"/>
    <w:rsid w:val="00E22E80"/>
    <w:rsid w:val="00E253C2"/>
    <w:rsid w:val="00E36008"/>
    <w:rsid w:val="00E372B9"/>
    <w:rsid w:val="00E37348"/>
    <w:rsid w:val="00E41718"/>
    <w:rsid w:val="00E43550"/>
    <w:rsid w:val="00E453BF"/>
    <w:rsid w:val="00E53B50"/>
    <w:rsid w:val="00E55180"/>
    <w:rsid w:val="00E63AB0"/>
    <w:rsid w:val="00E74512"/>
    <w:rsid w:val="00E77190"/>
    <w:rsid w:val="00E77400"/>
    <w:rsid w:val="00E77C44"/>
    <w:rsid w:val="00E8501A"/>
    <w:rsid w:val="00E9103F"/>
    <w:rsid w:val="00E92A45"/>
    <w:rsid w:val="00E93B9E"/>
    <w:rsid w:val="00E95633"/>
    <w:rsid w:val="00E96C6A"/>
    <w:rsid w:val="00EA0FA3"/>
    <w:rsid w:val="00EA6B24"/>
    <w:rsid w:val="00EA7793"/>
    <w:rsid w:val="00EB0BD2"/>
    <w:rsid w:val="00EB3479"/>
    <w:rsid w:val="00EB40B9"/>
    <w:rsid w:val="00EB6FC9"/>
    <w:rsid w:val="00EC72BA"/>
    <w:rsid w:val="00EE201A"/>
    <w:rsid w:val="00EF26A5"/>
    <w:rsid w:val="00EF3FF4"/>
    <w:rsid w:val="00F0084B"/>
    <w:rsid w:val="00F01E4D"/>
    <w:rsid w:val="00F02156"/>
    <w:rsid w:val="00F02C5F"/>
    <w:rsid w:val="00F17AE6"/>
    <w:rsid w:val="00F431AD"/>
    <w:rsid w:val="00F51394"/>
    <w:rsid w:val="00F53FEB"/>
    <w:rsid w:val="00F55756"/>
    <w:rsid w:val="00F6009F"/>
    <w:rsid w:val="00F61E22"/>
    <w:rsid w:val="00F6580E"/>
    <w:rsid w:val="00F77207"/>
    <w:rsid w:val="00F8424E"/>
    <w:rsid w:val="00F8457C"/>
    <w:rsid w:val="00F874DF"/>
    <w:rsid w:val="00F91CD3"/>
    <w:rsid w:val="00F93524"/>
    <w:rsid w:val="00F938EF"/>
    <w:rsid w:val="00F9561B"/>
    <w:rsid w:val="00FA13E8"/>
    <w:rsid w:val="00FA6A3F"/>
    <w:rsid w:val="00FB3774"/>
    <w:rsid w:val="00FB45F2"/>
    <w:rsid w:val="00FB7E1F"/>
    <w:rsid w:val="00FC06A1"/>
    <w:rsid w:val="00FC2AF4"/>
    <w:rsid w:val="00FD1557"/>
    <w:rsid w:val="00FE5559"/>
    <w:rsid w:val="00FE6C49"/>
    <w:rsid w:val="00FE6F80"/>
    <w:rsid w:val="00FF364A"/>
    <w:rsid w:val="00FF54D1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10C4F"/>
  <w15:docId w15:val="{F0408765-9136-844D-929C-8C883711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EB"/>
  </w:style>
  <w:style w:type="paragraph" w:styleId="Heading1">
    <w:name w:val="heading 1"/>
    <w:basedOn w:val="Normal"/>
    <w:next w:val="Normal"/>
    <w:link w:val="Heading1Char"/>
    <w:uiPriority w:val="9"/>
    <w:qFormat/>
    <w:rsid w:val="009253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030A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378"/>
    <w:pPr>
      <w:keepNext/>
      <w:keepLines/>
      <w:numPr>
        <w:numId w:val="24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030A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3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030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F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F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F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F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F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F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84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450F"/>
    <w:pPr>
      <w:ind w:left="720"/>
      <w:contextualSpacing/>
    </w:pPr>
  </w:style>
  <w:style w:type="character" w:styleId="Hyperlink">
    <w:name w:val="Hyperlink"/>
    <w:basedOn w:val="DefaultParagraphFont"/>
    <w:rsid w:val="0028450F"/>
    <w:rPr>
      <w:color w:val="0000FF"/>
      <w:u w:val="single"/>
    </w:rPr>
  </w:style>
  <w:style w:type="paragraph" w:styleId="NoSpacing">
    <w:name w:val="No Spacing"/>
    <w:uiPriority w:val="1"/>
    <w:qFormat/>
    <w:rsid w:val="00F53F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50F"/>
  </w:style>
  <w:style w:type="paragraph" w:styleId="Footer">
    <w:name w:val="footer"/>
    <w:basedOn w:val="Normal"/>
    <w:link w:val="FooterChar"/>
    <w:uiPriority w:val="99"/>
    <w:unhideWhenUsed/>
    <w:rsid w:val="0028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50F"/>
  </w:style>
  <w:style w:type="character" w:styleId="CommentReference">
    <w:name w:val="annotation reference"/>
    <w:basedOn w:val="DefaultParagraphFont"/>
    <w:semiHidden/>
    <w:unhideWhenUsed/>
    <w:rsid w:val="002845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0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75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B6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B60"/>
    <w:rPr>
      <w:rFonts w:ascii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A049C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77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53F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53FE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25378"/>
    <w:rPr>
      <w:rFonts w:asciiTheme="majorHAnsi" w:eastAsiaTheme="majorEastAsia" w:hAnsiTheme="majorHAnsi" w:cstheme="majorBidi"/>
      <w:color w:val="7030A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25378"/>
    <w:rPr>
      <w:rFonts w:asciiTheme="majorHAnsi" w:eastAsiaTheme="majorEastAsia" w:hAnsiTheme="majorHAnsi" w:cstheme="majorBidi"/>
      <w:color w:val="7030A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5378"/>
    <w:rPr>
      <w:rFonts w:asciiTheme="majorHAnsi" w:eastAsiaTheme="majorEastAsia" w:hAnsiTheme="majorHAnsi" w:cstheme="majorBidi"/>
      <w:color w:val="7030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FE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FE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FE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FE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FE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FE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FEB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FBF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noProof/>
      <w:color w:val="7030A0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42FBF"/>
    <w:rPr>
      <w:rFonts w:asciiTheme="majorHAnsi" w:eastAsiaTheme="majorEastAsia" w:hAnsiTheme="majorHAnsi" w:cstheme="majorBidi"/>
      <w:noProof/>
      <w:color w:val="7030A0"/>
      <w:sz w:val="30"/>
      <w:szCs w:val="30"/>
      <w:lang w:val="en-US"/>
    </w:rPr>
  </w:style>
  <w:style w:type="character" w:styleId="Strong">
    <w:name w:val="Strong"/>
    <w:basedOn w:val="DefaultParagraphFont"/>
    <w:uiPriority w:val="22"/>
    <w:qFormat/>
    <w:rsid w:val="00F53FEB"/>
    <w:rPr>
      <w:b/>
      <w:bCs/>
    </w:rPr>
  </w:style>
  <w:style w:type="character" w:styleId="Emphasis">
    <w:name w:val="Emphasis"/>
    <w:basedOn w:val="DefaultParagraphFont"/>
    <w:uiPriority w:val="20"/>
    <w:qFormat/>
    <w:rsid w:val="00F53FEB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3FE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53FE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F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FE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3F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53F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3FE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53FE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F53F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FEB"/>
    <w:pPr>
      <w:outlineLvl w:val="9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1A0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2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2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42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F024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900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tes.manchester.ac.uk/remora/faq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manchester.ac.uk/remor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MORA2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82b4a4-79e2-4023-8e0e-141192a79318" xsi:nil="true"/>
    <lcf76f155ced4ddcb4097134ff3c332f xmlns="d9b001e5-9702-4da1-8294-a0209d26d54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417A7F31B248966EF3BA947A5CAA" ma:contentTypeVersion="8" ma:contentTypeDescription="Create a new document." ma:contentTypeScope="" ma:versionID="3fa96d1888018e92abb0a018614cf047">
  <xsd:schema xmlns:xsd="http://www.w3.org/2001/XMLSchema" xmlns:xs="http://www.w3.org/2001/XMLSchema" xmlns:p="http://schemas.microsoft.com/office/2006/metadata/properties" xmlns:ns2="d9b001e5-9702-4da1-8294-a0209d26d545" xmlns:ns3="9f82b4a4-79e2-4023-8e0e-141192a79318" targetNamespace="http://schemas.microsoft.com/office/2006/metadata/properties" ma:root="true" ma:fieldsID="57b8a0dd50f5734a8f1fdee566f8b7d2" ns2:_="" ns3:_="">
    <xsd:import namespace="d9b001e5-9702-4da1-8294-a0209d26d545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01e5-9702-4da1-8294-a0209d26d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fe9443-933c-4c1b-aa75-fa5101a5cb6b}" ma:internalName="TaxCatchAll" ma:showField="CatchAllData" ma:web="9f82b4a4-79e2-4023-8e0e-141192a79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ECEEF-428D-434F-98B8-A035DC6FD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0BEF-73F3-4DE9-8FD5-A687A87494FA}">
  <ds:schemaRefs>
    <ds:schemaRef ds:uri="http://schemas.microsoft.com/office/2006/metadata/properties"/>
    <ds:schemaRef ds:uri="http://schemas.microsoft.com/office/infopath/2007/PartnerControls"/>
    <ds:schemaRef ds:uri="9f82b4a4-79e2-4023-8e0e-141192a79318"/>
    <ds:schemaRef ds:uri="d9b001e5-9702-4da1-8294-a0209d26d545"/>
  </ds:schemaRefs>
</ds:datastoreItem>
</file>

<file path=customXml/itemProps3.xml><?xml version="1.0" encoding="utf-8"?>
<ds:datastoreItem xmlns:ds="http://schemas.openxmlformats.org/officeDocument/2006/customXml" ds:itemID="{54FAD307-1559-4587-831A-AF0CF394A8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4A515-1954-4DB6-AB6B-34B2618FC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001e5-9702-4da1-8294-a0209d26d545"/>
    <ds:schemaRef ds:uri="9f82b4a4-79e2-4023-8e0e-141192a7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Pridham</dc:creator>
  <cp:lastModifiedBy>Helen Chadwick</cp:lastModifiedBy>
  <cp:revision>2</cp:revision>
  <cp:lastPrinted>2019-01-14T10:15:00Z</cp:lastPrinted>
  <dcterms:created xsi:type="dcterms:W3CDTF">2023-11-09T11:45:00Z</dcterms:created>
  <dcterms:modified xsi:type="dcterms:W3CDTF">2023-11-09T11:45:00Z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0x010100D1FE417A7F31B248966EF3BA947A5CAA</vt:lpwstr>
  </property>
  <property fmtid="{D5CDD505-2E9C-101B-9397-08002B2CF9AE}" pid="3" name="GrammarlyDocumentId">
    <vt:lpwstr>91356e51057b2bc43871b892534c1b7140992501e3e8909c6a2f2fa3b258ea6c</vt:lpwstr>
  </property>
</Properties>
</file>