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AF0AE3" w14:textId="77777777" w:rsidR="007803F6" w:rsidRDefault="007803F6" w:rsidP="6108B04C">
      <w:pPr>
        <w:jc w:val="center"/>
        <w:rPr>
          <w:rFonts w:ascii="Calibri" w:hAnsi="Calibri"/>
          <w:b/>
          <w:bCs/>
          <w:sz w:val="28"/>
          <w:szCs w:val="28"/>
          <w:u w:val="single"/>
        </w:rPr>
      </w:pPr>
    </w:p>
    <w:p w14:paraId="6D8B160F" w14:textId="77777777" w:rsidR="00FF3644" w:rsidRDefault="007803F6" w:rsidP="007803F6">
      <w:pPr>
        <w:jc w:val="center"/>
        <w:rPr>
          <w:rFonts w:ascii="Calibri" w:hAnsi="Calibri"/>
          <w:b/>
          <w:sz w:val="28"/>
          <w:szCs w:val="28"/>
        </w:rPr>
      </w:pPr>
      <w:r w:rsidRPr="00AE06C9">
        <w:rPr>
          <w:rFonts w:ascii="Calibri" w:hAnsi="Calibri"/>
          <w:b/>
          <w:sz w:val="28"/>
          <w:szCs w:val="28"/>
        </w:rPr>
        <w:t>A</w:t>
      </w:r>
      <w:r w:rsidR="001A19B6">
        <w:rPr>
          <w:rFonts w:ascii="Calibri" w:hAnsi="Calibri"/>
          <w:b/>
          <w:sz w:val="28"/>
          <w:szCs w:val="28"/>
        </w:rPr>
        <w:t xml:space="preserve">pplication for </w:t>
      </w:r>
      <w:r w:rsidR="00FF3644">
        <w:rPr>
          <w:rFonts w:ascii="Calibri" w:hAnsi="Calibri"/>
          <w:b/>
          <w:sz w:val="28"/>
          <w:szCs w:val="28"/>
        </w:rPr>
        <w:t>Exceptional</w:t>
      </w:r>
      <w:r w:rsidR="001A19B6">
        <w:rPr>
          <w:rFonts w:ascii="Calibri" w:hAnsi="Calibri"/>
          <w:b/>
          <w:sz w:val="28"/>
          <w:szCs w:val="28"/>
        </w:rPr>
        <w:t xml:space="preserve"> Funds </w:t>
      </w:r>
    </w:p>
    <w:p w14:paraId="32416F25" w14:textId="3408648F" w:rsidR="007803F6" w:rsidRDefault="001A19B6" w:rsidP="00FF3644">
      <w:pPr>
        <w:jc w:val="center"/>
        <w:rPr>
          <w:rFonts w:ascii="Calibri" w:hAnsi="Calibri"/>
          <w:b/>
          <w:sz w:val="28"/>
          <w:szCs w:val="28"/>
        </w:rPr>
      </w:pPr>
      <w:r>
        <w:rPr>
          <w:rFonts w:ascii="Calibri" w:hAnsi="Calibri"/>
          <w:b/>
          <w:sz w:val="28"/>
          <w:szCs w:val="28"/>
        </w:rPr>
        <w:t>P</w:t>
      </w:r>
      <w:r w:rsidR="00FF3644">
        <w:rPr>
          <w:rFonts w:ascii="Calibri" w:hAnsi="Calibri"/>
          <w:b/>
          <w:sz w:val="28"/>
          <w:szCs w:val="28"/>
        </w:rPr>
        <w:t>GR</w:t>
      </w:r>
      <w:r>
        <w:rPr>
          <w:rFonts w:ascii="Calibri" w:hAnsi="Calibri"/>
          <w:b/>
          <w:sz w:val="28"/>
          <w:szCs w:val="28"/>
        </w:rPr>
        <w:t xml:space="preserve"> Conference/Training/Fieldwork Support </w:t>
      </w:r>
      <w:r w:rsidR="00FF3644">
        <w:rPr>
          <w:rFonts w:ascii="Calibri" w:hAnsi="Calibri"/>
          <w:b/>
          <w:sz w:val="28"/>
          <w:szCs w:val="28"/>
        </w:rPr>
        <w:t>202</w:t>
      </w:r>
      <w:r w:rsidR="00DC2F3F">
        <w:rPr>
          <w:rFonts w:ascii="Calibri" w:hAnsi="Calibri"/>
          <w:b/>
          <w:sz w:val="28"/>
          <w:szCs w:val="28"/>
        </w:rPr>
        <w:t>4/2025</w:t>
      </w:r>
    </w:p>
    <w:p w14:paraId="742E4E69" w14:textId="77777777" w:rsidR="00AE06C9" w:rsidRPr="00AE06C9" w:rsidRDefault="00AE06C9" w:rsidP="007803F6">
      <w:pPr>
        <w:jc w:val="center"/>
        <w:rPr>
          <w:rFonts w:ascii="Calibri" w:hAnsi="Calibri"/>
          <w:b/>
          <w:sz w:val="28"/>
          <w:szCs w:val="28"/>
        </w:rPr>
      </w:pPr>
    </w:p>
    <w:p w14:paraId="1351BFA0" w14:textId="77777777" w:rsidR="007803F6" w:rsidRDefault="007803F6" w:rsidP="007803F6">
      <w:pPr>
        <w:ind w:left="720"/>
        <w:jc w:val="center"/>
        <w:rPr>
          <w:rFonts w:ascii="Calibri" w:hAnsi="Calibri"/>
          <w:sz w:val="16"/>
          <w:szCs w:val="16"/>
        </w:rPr>
      </w:pPr>
    </w:p>
    <w:p w14:paraId="42312728" w14:textId="77777777" w:rsidR="007803F6" w:rsidRDefault="007803F6" w:rsidP="007803F6">
      <w:pPr>
        <w:jc w:val="center"/>
        <w:rPr>
          <w:rFonts w:ascii="Calibri" w:hAnsi="Calibri"/>
          <w:b/>
          <w:sz w:val="28"/>
          <w:szCs w:val="28"/>
        </w:rPr>
      </w:pPr>
      <w:r w:rsidRPr="007803F6">
        <w:rPr>
          <w:rFonts w:ascii="Calibri" w:hAnsi="Calibri"/>
          <w:b/>
          <w:sz w:val="28"/>
          <w:szCs w:val="28"/>
        </w:rPr>
        <w:t>GUIDANCE NOTES</w:t>
      </w:r>
    </w:p>
    <w:p w14:paraId="154CC8E1" w14:textId="77777777" w:rsidR="007803F6" w:rsidRPr="00302ED1" w:rsidRDefault="007803F6" w:rsidP="007803F6">
      <w:pPr>
        <w:autoSpaceDE w:val="0"/>
        <w:autoSpaceDN w:val="0"/>
        <w:adjustRightInd w:val="0"/>
        <w:jc w:val="both"/>
        <w:rPr>
          <w:rFonts w:ascii="Calibri" w:hAnsi="Calibri" w:cs="Arial"/>
          <w:color w:val="000000"/>
          <w:sz w:val="22"/>
          <w:szCs w:val="22"/>
        </w:rPr>
      </w:pPr>
    </w:p>
    <w:p w14:paraId="3DC32BCA" w14:textId="58E51240" w:rsidR="007803F6" w:rsidRPr="00A530B2" w:rsidRDefault="00A16F2E" w:rsidP="007803F6">
      <w:pPr>
        <w:autoSpaceDE w:val="0"/>
        <w:autoSpaceDN w:val="0"/>
        <w:adjustRightInd w:val="0"/>
        <w:jc w:val="both"/>
        <w:rPr>
          <w:rFonts w:ascii="Calibri" w:hAnsi="Calibri" w:cs="Arial"/>
          <w:bCs/>
          <w:color w:val="000000"/>
          <w:sz w:val="22"/>
          <w:szCs w:val="22"/>
        </w:rPr>
      </w:pPr>
      <w:bookmarkStart w:id="0" w:name="_Hlk144808065"/>
      <w:r w:rsidRPr="00A530B2">
        <w:rPr>
          <w:rFonts w:ascii="Calibri" w:hAnsi="Calibri" w:cs="Arial"/>
          <w:bCs/>
          <w:color w:val="000000"/>
          <w:sz w:val="22"/>
          <w:szCs w:val="22"/>
        </w:rPr>
        <w:t>The Alliance Manchester Business School believes it is important to support the development of postgraduate researchers and recognise their ongoing achievements</w:t>
      </w:r>
      <w:r>
        <w:rPr>
          <w:rFonts w:ascii="Calibri" w:hAnsi="Calibri" w:cs="Arial"/>
          <w:bCs/>
          <w:color w:val="000000"/>
          <w:sz w:val="22"/>
          <w:szCs w:val="22"/>
        </w:rPr>
        <w:t xml:space="preserve">. </w:t>
      </w:r>
      <w:r w:rsidR="00FF3644" w:rsidRPr="00A530B2">
        <w:rPr>
          <w:rFonts w:ascii="Calibri" w:hAnsi="Calibri" w:cs="Arial"/>
          <w:bCs/>
          <w:color w:val="000000"/>
          <w:sz w:val="22"/>
          <w:szCs w:val="22"/>
        </w:rPr>
        <w:t xml:space="preserve">The Exceptional Fund Application is intended for use by PGR students who have exhausted their </w:t>
      </w:r>
      <w:r w:rsidR="00407A1A">
        <w:rPr>
          <w:rFonts w:ascii="Calibri" w:hAnsi="Calibri" w:cs="Arial"/>
          <w:bCs/>
          <w:color w:val="000000"/>
          <w:sz w:val="22"/>
          <w:szCs w:val="22"/>
        </w:rPr>
        <w:t>Doctoral Research Support Allowance</w:t>
      </w:r>
      <w:r w:rsidR="00DC2F3F">
        <w:rPr>
          <w:rFonts w:ascii="Calibri" w:hAnsi="Calibri" w:cs="Arial"/>
          <w:bCs/>
          <w:color w:val="000000"/>
          <w:sz w:val="22"/>
          <w:szCs w:val="22"/>
        </w:rPr>
        <w:t xml:space="preserve"> (</w:t>
      </w:r>
      <w:r w:rsidR="00407A1A">
        <w:rPr>
          <w:rFonts w:ascii="Calibri" w:hAnsi="Calibri" w:cs="Arial"/>
          <w:bCs/>
          <w:color w:val="000000"/>
          <w:sz w:val="22"/>
          <w:szCs w:val="22"/>
        </w:rPr>
        <w:t>DRSA</w:t>
      </w:r>
      <w:r w:rsidR="00DC2F3F">
        <w:rPr>
          <w:rFonts w:ascii="Calibri" w:hAnsi="Calibri" w:cs="Arial"/>
          <w:bCs/>
          <w:color w:val="000000"/>
          <w:sz w:val="22"/>
          <w:szCs w:val="22"/>
        </w:rPr>
        <w:t>)</w:t>
      </w:r>
      <w:r w:rsidR="00FF3644" w:rsidRPr="00A530B2">
        <w:rPr>
          <w:rFonts w:ascii="Calibri" w:hAnsi="Calibri" w:cs="Arial"/>
          <w:bCs/>
          <w:color w:val="000000"/>
          <w:sz w:val="22"/>
          <w:szCs w:val="22"/>
        </w:rPr>
        <w:t xml:space="preserve"> but require further funding support for attending conferences, expanding fieldwork or completing essential training. PGRs should endeavour to remain within the budget of their </w:t>
      </w:r>
      <w:r w:rsidR="00407A1A">
        <w:rPr>
          <w:rFonts w:ascii="Calibri" w:hAnsi="Calibri" w:cs="Arial"/>
          <w:bCs/>
          <w:color w:val="000000"/>
          <w:sz w:val="22"/>
          <w:szCs w:val="22"/>
        </w:rPr>
        <w:t>DRSAs</w:t>
      </w:r>
      <w:r w:rsidR="00FF3644" w:rsidRPr="00A530B2">
        <w:rPr>
          <w:rFonts w:ascii="Calibri" w:hAnsi="Calibri" w:cs="Arial"/>
          <w:bCs/>
          <w:color w:val="000000"/>
          <w:sz w:val="22"/>
          <w:szCs w:val="22"/>
        </w:rPr>
        <w:t xml:space="preserve">, however </w:t>
      </w:r>
      <w:r w:rsidR="00FF3644" w:rsidRPr="00407A1A">
        <w:rPr>
          <w:rFonts w:ascii="Calibri" w:hAnsi="Calibri" w:cs="Arial"/>
          <w:b/>
          <w:i/>
          <w:iCs/>
          <w:color w:val="000000"/>
          <w:sz w:val="22"/>
          <w:szCs w:val="22"/>
        </w:rPr>
        <w:t>exceptional</w:t>
      </w:r>
      <w:r w:rsidR="00FF3644" w:rsidRPr="00A530B2">
        <w:rPr>
          <w:rFonts w:ascii="Calibri" w:hAnsi="Calibri" w:cs="Arial"/>
          <w:bCs/>
          <w:color w:val="000000"/>
          <w:sz w:val="22"/>
          <w:szCs w:val="22"/>
        </w:rPr>
        <w:t xml:space="preserve"> additional costs can be considered via this funding competition.</w:t>
      </w:r>
      <w:bookmarkEnd w:id="0"/>
      <w:r w:rsidR="007803F6" w:rsidRPr="00A530B2">
        <w:rPr>
          <w:rFonts w:ascii="Calibri" w:hAnsi="Calibri" w:cs="Arial"/>
          <w:bCs/>
          <w:color w:val="000000"/>
          <w:sz w:val="22"/>
          <w:szCs w:val="22"/>
        </w:rPr>
        <w:t xml:space="preserve"> </w:t>
      </w:r>
    </w:p>
    <w:p w14:paraId="0373CC3D" w14:textId="77777777" w:rsidR="007803F6" w:rsidRDefault="007803F6" w:rsidP="007803F6">
      <w:pPr>
        <w:autoSpaceDE w:val="0"/>
        <w:autoSpaceDN w:val="0"/>
        <w:adjustRightInd w:val="0"/>
        <w:rPr>
          <w:rFonts w:ascii="Calibri" w:hAnsi="Calibri" w:cs="Arial"/>
          <w:color w:val="000000"/>
          <w:sz w:val="22"/>
          <w:szCs w:val="22"/>
        </w:rPr>
      </w:pPr>
    </w:p>
    <w:p w14:paraId="437C7CA0" w14:textId="77777777" w:rsidR="009C2FEA" w:rsidRDefault="009C2FEA" w:rsidP="009C2FEA">
      <w:pPr>
        <w:numPr>
          <w:ilvl w:val="0"/>
          <w:numId w:val="4"/>
        </w:numPr>
        <w:autoSpaceDE w:val="0"/>
        <w:autoSpaceDN w:val="0"/>
        <w:adjustRightInd w:val="0"/>
        <w:jc w:val="both"/>
        <w:rPr>
          <w:rFonts w:ascii="Calibri" w:hAnsi="Calibri" w:cs="Arial"/>
          <w:b/>
          <w:bCs/>
          <w:color w:val="000000"/>
        </w:rPr>
      </w:pPr>
      <w:r w:rsidRPr="002D16AE">
        <w:rPr>
          <w:rFonts w:ascii="Calibri" w:hAnsi="Calibri" w:cs="Arial"/>
          <w:b/>
          <w:bCs/>
          <w:color w:val="000000"/>
        </w:rPr>
        <w:t>Criteria for applications</w:t>
      </w:r>
    </w:p>
    <w:p w14:paraId="48B53119" w14:textId="77777777" w:rsidR="009C2FEA" w:rsidRDefault="009C2FEA" w:rsidP="007803F6">
      <w:pPr>
        <w:autoSpaceDE w:val="0"/>
        <w:autoSpaceDN w:val="0"/>
        <w:adjustRightInd w:val="0"/>
        <w:rPr>
          <w:rFonts w:ascii="Calibri" w:hAnsi="Calibri" w:cs="Arial"/>
          <w:color w:val="000000"/>
          <w:sz w:val="22"/>
          <w:szCs w:val="22"/>
        </w:rPr>
      </w:pPr>
    </w:p>
    <w:p w14:paraId="2F06C0A1" w14:textId="77777777" w:rsidR="00421574" w:rsidRPr="00885C22" w:rsidRDefault="00421574" w:rsidP="007803F6">
      <w:pPr>
        <w:autoSpaceDE w:val="0"/>
        <w:autoSpaceDN w:val="0"/>
        <w:adjustRightInd w:val="0"/>
        <w:jc w:val="both"/>
        <w:rPr>
          <w:rFonts w:ascii="Calibri" w:hAnsi="Calibri" w:cs="Arial"/>
          <w:color w:val="000000"/>
          <w:sz w:val="22"/>
          <w:szCs w:val="22"/>
        </w:rPr>
      </w:pPr>
      <w:r w:rsidRPr="00885C22">
        <w:rPr>
          <w:rFonts w:ascii="Calibri" w:hAnsi="Calibri" w:cs="Arial"/>
          <w:color w:val="000000"/>
          <w:sz w:val="22"/>
          <w:szCs w:val="22"/>
        </w:rPr>
        <w:t>Exceptional funding will only be awarded to applicants who can demonstrate a clear and significant need for the funds. This may include:</w:t>
      </w:r>
    </w:p>
    <w:p w14:paraId="210008C2" w14:textId="77777777" w:rsidR="00421574" w:rsidRPr="00885C22" w:rsidRDefault="00421574" w:rsidP="007803F6">
      <w:pPr>
        <w:autoSpaceDE w:val="0"/>
        <w:autoSpaceDN w:val="0"/>
        <w:adjustRightInd w:val="0"/>
        <w:jc w:val="both"/>
        <w:rPr>
          <w:rFonts w:ascii="Calibri" w:hAnsi="Calibri" w:cs="Arial"/>
          <w:color w:val="000000"/>
          <w:sz w:val="22"/>
          <w:szCs w:val="22"/>
        </w:rPr>
      </w:pPr>
    </w:p>
    <w:p w14:paraId="159B2385" w14:textId="21243328" w:rsidR="00421574" w:rsidRPr="00885C22" w:rsidRDefault="00421574" w:rsidP="00421574">
      <w:pPr>
        <w:pStyle w:val="ListParagraph"/>
        <w:numPr>
          <w:ilvl w:val="0"/>
          <w:numId w:val="12"/>
        </w:numPr>
        <w:autoSpaceDE w:val="0"/>
        <w:autoSpaceDN w:val="0"/>
        <w:adjustRightInd w:val="0"/>
        <w:jc w:val="both"/>
        <w:rPr>
          <w:rFonts w:ascii="Calibri" w:hAnsi="Calibri" w:cs="Arial"/>
          <w:color w:val="000000"/>
          <w:sz w:val="22"/>
          <w:szCs w:val="22"/>
        </w:rPr>
      </w:pPr>
      <w:r w:rsidRPr="00885C22">
        <w:rPr>
          <w:rFonts w:ascii="Calibri" w:hAnsi="Calibri" w:cs="Arial"/>
          <w:color w:val="000000"/>
          <w:sz w:val="22"/>
          <w:szCs w:val="22"/>
        </w:rPr>
        <w:t>Presentation at a conference</w:t>
      </w:r>
      <w:r w:rsidR="009C2FEA" w:rsidRPr="00885C22">
        <w:rPr>
          <w:rFonts w:ascii="Calibri" w:hAnsi="Calibri" w:cs="Arial"/>
          <w:color w:val="000000"/>
          <w:sz w:val="22"/>
          <w:szCs w:val="22"/>
        </w:rPr>
        <w:t xml:space="preserve">, </w:t>
      </w:r>
      <w:r w:rsidRPr="00885C22">
        <w:rPr>
          <w:rFonts w:ascii="Calibri" w:hAnsi="Calibri" w:cs="Arial"/>
          <w:color w:val="000000"/>
          <w:sz w:val="22"/>
          <w:szCs w:val="22"/>
        </w:rPr>
        <w:t>symposium</w:t>
      </w:r>
      <w:r w:rsidR="009C2FEA" w:rsidRPr="00885C22">
        <w:rPr>
          <w:rFonts w:ascii="Calibri" w:hAnsi="Calibri" w:cs="Arial"/>
          <w:color w:val="000000"/>
          <w:sz w:val="22"/>
          <w:szCs w:val="22"/>
        </w:rPr>
        <w:t xml:space="preserve"> or training course</w:t>
      </w:r>
      <w:r w:rsidRPr="00885C22">
        <w:rPr>
          <w:rFonts w:ascii="Calibri" w:hAnsi="Calibri" w:cs="Arial"/>
          <w:color w:val="000000"/>
          <w:sz w:val="22"/>
          <w:szCs w:val="22"/>
        </w:rPr>
        <w:t xml:space="preserve"> of key significance to a PGR’s final stages of research and/or career development</w:t>
      </w:r>
    </w:p>
    <w:p w14:paraId="2BCBAF9D" w14:textId="04CB43A7" w:rsidR="00421574" w:rsidRPr="00885C22" w:rsidRDefault="00421574" w:rsidP="00421574">
      <w:pPr>
        <w:pStyle w:val="ListParagraph"/>
        <w:numPr>
          <w:ilvl w:val="0"/>
          <w:numId w:val="12"/>
        </w:numPr>
        <w:autoSpaceDE w:val="0"/>
        <w:autoSpaceDN w:val="0"/>
        <w:adjustRightInd w:val="0"/>
        <w:jc w:val="both"/>
        <w:rPr>
          <w:rFonts w:ascii="Calibri" w:hAnsi="Calibri" w:cs="Arial"/>
          <w:color w:val="000000"/>
          <w:sz w:val="22"/>
          <w:szCs w:val="22"/>
        </w:rPr>
      </w:pPr>
      <w:r w:rsidRPr="00885C22">
        <w:rPr>
          <w:rFonts w:ascii="Calibri" w:hAnsi="Calibri" w:cs="Arial"/>
          <w:color w:val="000000"/>
          <w:sz w:val="22"/>
          <w:szCs w:val="22"/>
        </w:rPr>
        <w:t>Contribution to the costs of fieldwork where costs have exceeded the original fieldwork budget due to unforeseen circumstances</w:t>
      </w:r>
    </w:p>
    <w:p w14:paraId="09F0BFDF" w14:textId="04EF010A" w:rsidR="00421574" w:rsidRPr="00885C22" w:rsidRDefault="00421574" w:rsidP="00421574">
      <w:pPr>
        <w:pStyle w:val="ListParagraph"/>
        <w:numPr>
          <w:ilvl w:val="0"/>
          <w:numId w:val="12"/>
        </w:numPr>
        <w:autoSpaceDE w:val="0"/>
        <w:autoSpaceDN w:val="0"/>
        <w:adjustRightInd w:val="0"/>
        <w:jc w:val="both"/>
        <w:rPr>
          <w:rFonts w:ascii="Calibri" w:hAnsi="Calibri" w:cs="Arial"/>
          <w:color w:val="000000"/>
          <w:sz w:val="22"/>
          <w:szCs w:val="22"/>
        </w:rPr>
      </w:pPr>
      <w:r w:rsidRPr="00885C22">
        <w:rPr>
          <w:rFonts w:ascii="Calibri" w:hAnsi="Calibri" w:cs="Arial"/>
          <w:color w:val="000000"/>
          <w:sz w:val="22"/>
          <w:szCs w:val="22"/>
        </w:rPr>
        <w:t>Contribution to the costs of data collection where the acquisition of data is central to the success of the PGRs thesis</w:t>
      </w:r>
    </w:p>
    <w:p w14:paraId="266E5D20" w14:textId="1BA9656F" w:rsidR="00421574" w:rsidRPr="00885C22" w:rsidRDefault="00421574" w:rsidP="00421574">
      <w:pPr>
        <w:pStyle w:val="ListParagraph"/>
        <w:numPr>
          <w:ilvl w:val="0"/>
          <w:numId w:val="12"/>
        </w:numPr>
        <w:autoSpaceDE w:val="0"/>
        <w:autoSpaceDN w:val="0"/>
        <w:adjustRightInd w:val="0"/>
        <w:jc w:val="both"/>
        <w:rPr>
          <w:rFonts w:ascii="Calibri" w:hAnsi="Calibri" w:cs="Arial"/>
          <w:color w:val="000000"/>
          <w:sz w:val="22"/>
          <w:szCs w:val="22"/>
        </w:rPr>
      </w:pPr>
      <w:r w:rsidRPr="00885C22">
        <w:rPr>
          <w:rFonts w:ascii="Calibri" w:hAnsi="Calibri" w:cs="Arial"/>
          <w:color w:val="000000"/>
          <w:sz w:val="22"/>
          <w:szCs w:val="22"/>
        </w:rPr>
        <w:t>Assistance with costs relating to a PGR’s research endeavours that arose due to unforeseen circumstances</w:t>
      </w:r>
    </w:p>
    <w:p w14:paraId="1821EEB2" w14:textId="77777777" w:rsidR="00421574" w:rsidRPr="00885C22" w:rsidRDefault="00421574" w:rsidP="007803F6">
      <w:pPr>
        <w:autoSpaceDE w:val="0"/>
        <w:autoSpaceDN w:val="0"/>
        <w:adjustRightInd w:val="0"/>
        <w:jc w:val="both"/>
        <w:rPr>
          <w:rFonts w:ascii="Calibri" w:hAnsi="Calibri" w:cs="Arial"/>
          <w:color w:val="000000"/>
          <w:sz w:val="22"/>
          <w:szCs w:val="22"/>
        </w:rPr>
      </w:pPr>
    </w:p>
    <w:p w14:paraId="43A634C3" w14:textId="01E08B61" w:rsidR="00AD54B7" w:rsidRDefault="00753F6C" w:rsidP="007803F6">
      <w:pPr>
        <w:autoSpaceDE w:val="0"/>
        <w:autoSpaceDN w:val="0"/>
        <w:adjustRightInd w:val="0"/>
        <w:jc w:val="both"/>
        <w:rPr>
          <w:rFonts w:ascii="Calibri" w:hAnsi="Calibri" w:cs="Arial"/>
          <w:color w:val="000000"/>
          <w:sz w:val="22"/>
          <w:szCs w:val="22"/>
        </w:rPr>
      </w:pPr>
      <w:bookmarkStart w:id="1" w:name="_Hlk144808397"/>
      <w:r w:rsidRPr="00885C22">
        <w:rPr>
          <w:rFonts w:ascii="Calibri" w:hAnsi="Calibri" w:cs="Arial"/>
          <w:color w:val="000000"/>
          <w:sz w:val="22"/>
          <w:szCs w:val="22"/>
        </w:rPr>
        <w:t xml:space="preserve">Normally, </w:t>
      </w:r>
      <w:r w:rsidRPr="00885C22">
        <w:rPr>
          <w:rFonts w:ascii="Calibri" w:hAnsi="Calibri" w:cs="Arial"/>
          <w:b/>
          <w:bCs/>
          <w:color w:val="000000"/>
          <w:sz w:val="22"/>
          <w:szCs w:val="22"/>
        </w:rPr>
        <w:t>a maximum of £</w:t>
      </w:r>
      <w:r w:rsidR="00DF171A">
        <w:rPr>
          <w:rFonts w:ascii="Calibri" w:hAnsi="Calibri" w:cs="Arial"/>
          <w:b/>
          <w:bCs/>
          <w:color w:val="000000"/>
          <w:sz w:val="22"/>
          <w:szCs w:val="22"/>
        </w:rPr>
        <w:t>10</w:t>
      </w:r>
      <w:r w:rsidRPr="00885C22">
        <w:rPr>
          <w:rFonts w:ascii="Calibri" w:hAnsi="Calibri" w:cs="Arial"/>
          <w:b/>
          <w:bCs/>
          <w:color w:val="000000"/>
          <w:sz w:val="22"/>
          <w:szCs w:val="22"/>
        </w:rPr>
        <w:t>00</w:t>
      </w:r>
      <w:r w:rsidRPr="00885C22">
        <w:rPr>
          <w:rFonts w:ascii="Calibri" w:hAnsi="Calibri" w:cs="Arial"/>
          <w:color w:val="000000"/>
          <w:sz w:val="22"/>
          <w:szCs w:val="22"/>
        </w:rPr>
        <w:t xml:space="preserve"> will be awarded on the Exceptional Funding scheme in support of the activities noted above. </w:t>
      </w:r>
      <w:r w:rsidR="00407A1A" w:rsidRPr="00885C22">
        <w:rPr>
          <w:rFonts w:ascii="Calibri" w:hAnsi="Calibri" w:cs="Arial"/>
          <w:color w:val="000000"/>
          <w:sz w:val="22"/>
          <w:szCs w:val="22"/>
        </w:rPr>
        <w:t>PGRs can apply multiple times to this award until the maximum of £</w:t>
      </w:r>
      <w:r w:rsidR="00DF171A">
        <w:rPr>
          <w:rFonts w:ascii="Calibri" w:hAnsi="Calibri" w:cs="Arial"/>
          <w:color w:val="000000"/>
          <w:sz w:val="22"/>
          <w:szCs w:val="22"/>
        </w:rPr>
        <w:t>10</w:t>
      </w:r>
      <w:r w:rsidR="00407A1A" w:rsidRPr="00885C22">
        <w:rPr>
          <w:rFonts w:ascii="Calibri" w:hAnsi="Calibri" w:cs="Arial"/>
          <w:color w:val="000000"/>
          <w:sz w:val="22"/>
          <w:szCs w:val="22"/>
        </w:rPr>
        <w:t>00 is reached. Approval of the use of the fund is at the discretion of the PGR Director and will only be awarded to those who can</w:t>
      </w:r>
      <w:r w:rsidR="00421574" w:rsidRPr="00885C22">
        <w:rPr>
          <w:rFonts w:ascii="Calibri" w:hAnsi="Calibri" w:cs="Arial"/>
          <w:color w:val="000000"/>
          <w:sz w:val="22"/>
          <w:szCs w:val="22"/>
        </w:rPr>
        <w:t xml:space="preserve"> clearly</w:t>
      </w:r>
      <w:r w:rsidR="00407A1A" w:rsidRPr="00885C22">
        <w:rPr>
          <w:rFonts w:ascii="Calibri" w:hAnsi="Calibri" w:cs="Arial"/>
          <w:color w:val="000000"/>
          <w:sz w:val="22"/>
          <w:szCs w:val="22"/>
        </w:rPr>
        <w:t xml:space="preserve"> indicate</w:t>
      </w:r>
      <w:r w:rsidR="00421574" w:rsidRPr="00885C22">
        <w:rPr>
          <w:rFonts w:ascii="Calibri" w:hAnsi="Calibri" w:cs="Arial"/>
          <w:color w:val="000000"/>
          <w:sz w:val="22"/>
          <w:szCs w:val="22"/>
        </w:rPr>
        <w:t xml:space="preserve"> the need for the award.</w:t>
      </w:r>
      <w:r w:rsidR="00407A1A">
        <w:rPr>
          <w:rFonts w:ascii="Calibri" w:hAnsi="Calibri" w:cs="Arial"/>
          <w:color w:val="000000"/>
          <w:sz w:val="22"/>
          <w:szCs w:val="22"/>
        </w:rPr>
        <w:t xml:space="preserve">  </w:t>
      </w:r>
    </w:p>
    <w:p w14:paraId="68B56B17" w14:textId="77777777" w:rsidR="00421574" w:rsidRDefault="00421574" w:rsidP="007803F6">
      <w:pPr>
        <w:autoSpaceDE w:val="0"/>
        <w:autoSpaceDN w:val="0"/>
        <w:adjustRightInd w:val="0"/>
        <w:jc w:val="both"/>
        <w:rPr>
          <w:rFonts w:ascii="Calibri" w:hAnsi="Calibri" w:cs="Arial"/>
          <w:color w:val="000000"/>
          <w:sz w:val="22"/>
          <w:szCs w:val="22"/>
        </w:rPr>
      </w:pPr>
    </w:p>
    <w:p w14:paraId="0A664EDD" w14:textId="069D69AA" w:rsidR="00AD54B7" w:rsidRDefault="00AD54B7" w:rsidP="007803F6">
      <w:pPr>
        <w:autoSpaceDE w:val="0"/>
        <w:autoSpaceDN w:val="0"/>
        <w:adjustRightInd w:val="0"/>
        <w:jc w:val="both"/>
        <w:rPr>
          <w:rFonts w:ascii="Calibri" w:hAnsi="Calibri" w:cs="Arial"/>
          <w:color w:val="000000"/>
          <w:sz w:val="22"/>
          <w:szCs w:val="22"/>
        </w:rPr>
      </w:pPr>
      <w:r>
        <w:rPr>
          <w:rFonts w:ascii="Calibri" w:hAnsi="Calibri" w:cs="Arial"/>
          <w:color w:val="000000"/>
          <w:sz w:val="22"/>
          <w:szCs w:val="22"/>
        </w:rPr>
        <w:t>Applications for amounts exceeding £</w:t>
      </w:r>
      <w:r w:rsidR="00DF171A">
        <w:rPr>
          <w:rFonts w:ascii="Calibri" w:hAnsi="Calibri" w:cs="Arial"/>
          <w:color w:val="000000"/>
          <w:sz w:val="22"/>
          <w:szCs w:val="22"/>
        </w:rPr>
        <w:t>10</w:t>
      </w:r>
      <w:r>
        <w:rPr>
          <w:rFonts w:ascii="Calibri" w:hAnsi="Calibri" w:cs="Arial"/>
          <w:color w:val="000000"/>
          <w:sz w:val="22"/>
          <w:szCs w:val="22"/>
        </w:rPr>
        <w:t>00 can be made, particularly in relation to costs associated with data collection, however clear and comprehensive justification must be provided and the final decision rests with the budget holder. Due to budget limitations, it may not be possible to support all applications for Exceptional Funding.</w:t>
      </w:r>
    </w:p>
    <w:bookmarkEnd w:id="1"/>
    <w:p w14:paraId="50556B8F" w14:textId="77777777" w:rsidR="007803F6" w:rsidRPr="004E0899" w:rsidRDefault="007803F6" w:rsidP="007803F6">
      <w:pPr>
        <w:autoSpaceDE w:val="0"/>
        <w:autoSpaceDN w:val="0"/>
        <w:adjustRightInd w:val="0"/>
        <w:jc w:val="both"/>
        <w:rPr>
          <w:rFonts w:ascii="Calibri" w:hAnsi="Calibri" w:cs="Arial"/>
          <w:color w:val="000000"/>
          <w:sz w:val="22"/>
          <w:szCs w:val="22"/>
        </w:rPr>
      </w:pPr>
    </w:p>
    <w:p w14:paraId="619B66F4" w14:textId="469D80BB" w:rsidR="009C2FEA" w:rsidRPr="002D16AE" w:rsidRDefault="009C2FEA" w:rsidP="007803F6">
      <w:pPr>
        <w:numPr>
          <w:ilvl w:val="0"/>
          <w:numId w:val="4"/>
        </w:numPr>
        <w:autoSpaceDE w:val="0"/>
        <w:autoSpaceDN w:val="0"/>
        <w:adjustRightInd w:val="0"/>
        <w:jc w:val="both"/>
        <w:rPr>
          <w:rFonts w:ascii="Calibri" w:hAnsi="Calibri" w:cs="Arial"/>
          <w:b/>
          <w:bCs/>
          <w:color w:val="000000"/>
        </w:rPr>
      </w:pPr>
      <w:r>
        <w:rPr>
          <w:rFonts w:ascii="Calibri" w:hAnsi="Calibri" w:cs="Arial"/>
          <w:b/>
          <w:bCs/>
          <w:color w:val="000000"/>
        </w:rPr>
        <w:t>General Principles</w:t>
      </w:r>
    </w:p>
    <w:p w14:paraId="697C8860" w14:textId="77777777" w:rsidR="007803F6" w:rsidRPr="007803F6" w:rsidRDefault="007803F6" w:rsidP="007803F6">
      <w:pPr>
        <w:autoSpaceDE w:val="0"/>
        <w:autoSpaceDN w:val="0"/>
        <w:adjustRightInd w:val="0"/>
        <w:jc w:val="both"/>
        <w:rPr>
          <w:rFonts w:asciiTheme="minorHAnsi" w:hAnsiTheme="minorHAnsi" w:cs="Arial"/>
          <w:color w:val="000000"/>
          <w:sz w:val="22"/>
          <w:szCs w:val="22"/>
        </w:rPr>
      </w:pPr>
    </w:p>
    <w:p w14:paraId="6988BBA4" w14:textId="608A3661" w:rsidR="007803F6" w:rsidRPr="007803F6" w:rsidRDefault="007803F6" w:rsidP="007803F6">
      <w:pPr>
        <w:numPr>
          <w:ilvl w:val="0"/>
          <w:numId w:val="1"/>
        </w:numPr>
        <w:autoSpaceDE w:val="0"/>
        <w:autoSpaceDN w:val="0"/>
        <w:adjustRightInd w:val="0"/>
        <w:contextualSpacing/>
        <w:jc w:val="both"/>
        <w:rPr>
          <w:rFonts w:asciiTheme="minorHAnsi" w:hAnsiTheme="minorHAnsi" w:cs="Arial"/>
          <w:color w:val="000000"/>
          <w:sz w:val="22"/>
          <w:szCs w:val="22"/>
        </w:rPr>
      </w:pPr>
      <w:r w:rsidRPr="007803F6">
        <w:rPr>
          <w:rFonts w:asciiTheme="minorHAnsi" w:hAnsiTheme="minorHAnsi" w:cs="Arial"/>
          <w:color w:val="000000"/>
          <w:sz w:val="22"/>
          <w:szCs w:val="22"/>
        </w:rPr>
        <w:t xml:space="preserve">Applications should be for costs that will be incurred in the </w:t>
      </w:r>
      <w:r w:rsidR="00DC2F3F">
        <w:rPr>
          <w:rFonts w:asciiTheme="minorHAnsi" w:hAnsiTheme="minorHAnsi" w:cs="Arial"/>
          <w:color w:val="000000"/>
          <w:sz w:val="22"/>
          <w:szCs w:val="22"/>
        </w:rPr>
        <w:t>2024/25</w:t>
      </w:r>
      <w:r w:rsidRPr="007803F6">
        <w:rPr>
          <w:rFonts w:asciiTheme="minorHAnsi" w:hAnsiTheme="minorHAnsi" w:cs="Arial"/>
          <w:color w:val="000000"/>
          <w:sz w:val="22"/>
          <w:szCs w:val="22"/>
        </w:rPr>
        <w:t xml:space="preserve"> financial year </w:t>
      </w:r>
      <w:r w:rsidR="00AE06C9">
        <w:rPr>
          <w:rFonts w:asciiTheme="minorHAnsi" w:hAnsiTheme="minorHAnsi" w:cs="Arial"/>
          <w:color w:val="000000"/>
          <w:sz w:val="22"/>
          <w:szCs w:val="22"/>
        </w:rPr>
        <w:t xml:space="preserve">– </w:t>
      </w:r>
      <w:r w:rsidR="00AE06C9" w:rsidRPr="007803F6">
        <w:rPr>
          <w:rFonts w:asciiTheme="minorHAnsi" w:hAnsiTheme="minorHAnsi" w:cs="Arial"/>
          <w:color w:val="000000"/>
          <w:sz w:val="22"/>
          <w:szCs w:val="22"/>
        </w:rPr>
        <w:t>i.e.,</w:t>
      </w:r>
      <w:r w:rsidRPr="007803F6">
        <w:rPr>
          <w:rFonts w:asciiTheme="minorHAnsi" w:hAnsiTheme="minorHAnsi" w:cs="Arial"/>
          <w:color w:val="000000"/>
          <w:sz w:val="22"/>
          <w:szCs w:val="22"/>
        </w:rPr>
        <w:t xml:space="preserve"> to the end of July 20</w:t>
      </w:r>
      <w:r>
        <w:rPr>
          <w:rFonts w:asciiTheme="minorHAnsi" w:hAnsiTheme="minorHAnsi" w:cs="Arial"/>
          <w:color w:val="000000"/>
          <w:sz w:val="22"/>
          <w:szCs w:val="22"/>
        </w:rPr>
        <w:t>2</w:t>
      </w:r>
      <w:r w:rsidR="00DC2F3F">
        <w:rPr>
          <w:rFonts w:asciiTheme="minorHAnsi" w:hAnsiTheme="minorHAnsi" w:cs="Arial"/>
          <w:color w:val="000000"/>
          <w:sz w:val="22"/>
          <w:szCs w:val="22"/>
        </w:rPr>
        <w:t>5</w:t>
      </w:r>
      <w:r w:rsidRPr="007803F6">
        <w:rPr>
          <w:rFonts w:asciiTheme="minorHAnsi" w:hAnsiTheme="minorHAnsi" w:cs="Arial"/>
          <w:color w:val="000000"/>
          <w:sz w:val="22"/>
          <w:szCs w:val="22"/>
        </w:rPr>
        <w:t>.</w:t>
      </w:r>
      <w:r w:rsidR="00F82E1F">
        <w:rPr>
          <w:rFonts w:asciiTheme="minorHAnsi" w:hAnsiTheme="minorHAnsi" w:cs="Arial"/>
          <w:color w:val="000000"/>
          <w:sz w:val="22"/>
          <w:szCs w:val="22"/>
        </w:rPr>
        <w:t xml:space="preserve"> </w:t>
      </w:r>
    </w:p>
    <w:p w14:paraId="3D936A94" w14:textId="77777777" w:rsidR="007803F6" w:rsidRPr="007803F6" w:rsidRDefault="007803F6" w:rsidP="007803F6">
      <w:pPr>
        <w:autoSpaceDE w:val="0"/>
        <w:autoSpaceDN w:val="0"/>
        <w:adjustRightInd w:val="0"/>
        <w:ind w:left="360" w:hanging="360"/>
        <w:jc w:val="both"/>
        <w:rPr>
          <w:rFonts w:asciiTheme="minorHAnsi" w:hAnsiTheme="minorHAnsi" w:cs="Arial"/>
          <w:color w:val="000000"/>
          <w:sz w:val="22"/>
          <w:szCs w:val="22"/>
        </w:rPr>
      </w:pPr>
    </w:p>
    <w:p w14:paraId="5B6C8E19" w14:textId="04D56C98" w:rsidR="007803F6" w:rsidRPr="007803F6" w:rsidRDefault="007803F6" w:rsidP="007803F6">
      <w:pPr>
        <w:numPr>
          <w:ilvl w:val="0"/>
          <w:numId w:val="1"/>
        </w:numPr>
        <w:autoSpaceDE w:val="0"/>
        <w:autoSpaceDN w:val="0"/>
        <w:adjustRightInd w:val="0"/>
        <w:contextualSpacing/>
        <w:jc w:val="both"/>
        <w:rPr>
          <w:rFonts w:asciiTheme="minorHAnsi" w:hAnsiTheme="minorHAnsi" w:cs="Arial"/>
          <w:color w:val="000000"/>
          <w:sz w:val="22"/>
          <w:szCs w:val="22"/>
        </w:rPr>
      </w:pPr>
      <w:r w:rsidRPr="007803F6">
        <w:rPr>
          <w:rFonts w:asciiTheme="minorHAnsi" w:hAnsiTheme="minorHAnsi" w:cs="Arial"/>
          <w:color w:val="000000"/>
          <w:sz w:val="22"/>
          <w:szCs w:val="22"/>
        </w:rPr>
        <w:t xml:space="preserve">Applications will require a statement from the </w:t>
      </w:r>
      <w:r w:rsidR="00AE06C9">
        <w:rPr>
          <w:rFonts w:asciiTheme="minorHAnsi" w:hAnsiTheme="minorHAnsi" w:cs="Arial"/>
          <w:color w:val="000000"/>
          <w:sz w:val="22"/>
          <w:szCs w:val="22"/>
        </w:rPr>
        <w:t>PGR</w:t>
      </w:r>
      <w:r w:rsidRPr="007803F6">
        <w:rPr>
          <w:rFonts w:asciiTheme="minorHAnsi" w:hAnsiTheme="minorHAnsi" w:cs="Arial"/>
          <w:color w:val="000000"/>
          <w:sz w:val="22"/>
          <w:szCs w:val="22"/>
        </w:rPr>
        <w:t xml:space="preserve"> and supervisor to support the application for funding, which should be supplied on the application form</w:t>
      </w:r>
      <w:r w:rsidR="00F82E1F">
        <w:rPr>
          <w:rFonts w:asciiTheme="minorHAnsi" w:hAnsiTheme="minorHAnsi" w:cs="Arial"/>
          <w:color w:val="000000"/>
          <w:sz w:val="22"/>
          <w:szCs w:val="22"/>
        </w:rPr>
        <w:t xml:space="preserve"> below.</w:t>
      </w:r>
    </w:p>
    <w:p w14:paraId="6E944938" w14:textId="77777777" w:rsidR="007803F6" w:rsidRPr="007803F6" w:rsidRDefault="007803F6" w:rsidP="007803F6">
      <w:pPr>
        <w:autoSpaceDE w:val="0"/>
        <w:autoSpaceDN w:val="0"/>
        <w:adjustRightInd w:val="0"/>
        <w:ind w:left="360" w:hanging="360"/>
        <w:jc w:val="both"/>
        <w:rPr>
          <w:rFonts w:asciiTheme="minorHAnsi" w:hAnsiTheme="minorHAnsi" w:cs="Arial"/>
          <w:color w:val="000000"/>
          <w:sz w:val="22"/>
          <w:szCs w:val="22"/>
        </w:rPr>
      </w:pPr>
    </w:p>
    <w:p w14:paraId="49C9D803" w14:textId="3BCA6CCE" w:rsidR="007803F6" w:rsidRPr="007803F6" w:rsidRDefault="007803F6" w:rsidP="007803F6">
      <w:pPr>
        <w:numPr>
          <w:ilvl w:val="0"/>
          <w:numId w:val="1"/>
        </w:numPr>
        <w:autoSpaceDE w:val="0"/>
        <w:autoSpaceDN w:val="0"/>
        <w:adjustRightInd w:val="0"/>
        <w:contextualSpacing/>
        <w:jc w:val="both"/>
        <w:rPr>
          <w:rFonts w:asciiTheme="minorHAnsi" w:hAnsiTheme="minorHAnsi" w:cs="Arial"/>
          <w:color w:val="000000"/>
          <w:sz w:val="22"/>
          <w:szCs w:val="22"/>
        </w:rPr>
      </w:pPr>
      <w:r w:rsidRPr="007803F6">
        <w:rPr>
          <w:rFonts w:asciiTheme="minorHAnsi" w:hAnsiTheme="minorHAnsi" w:cs="Arial"/>
          <w:color w:val="000000"/>
          <w:sz w:val="22"/>
          <w:szCs w:val="22"/>
        </w:rPr>
        <w:t>Applications can request funds to cover transport, conferences fees,</w:t>
      </w:r>
      <w:r w:rsidR="00F82E1F">
        <w:rPr>
          <w:rFonts w:asciiTheme="minorHAnsi" w:hAnsiTheme="minorHAnsi" w:cs="Arial"/>
          <w:color w:val="000000"/>
          <w:sz w:val="22"/>
          <w:szCs w:val="22"/>
        </w:rPr>
        <w:t xml:space="preserve"> </w:t>
      </w:r>
      <w:r w:rsidRPr="007803F6">
        <w:rPr>
          <w:rFonts w:asciiTheme="minorHAnsi" w:hAnsiTheme="minorHAnsi" w:cs="Arial"/>
          <w:color w:val="000000"/>
          <w:sz w:val="22"/>
          <w:szCs w:val="22"/>
        </w:rPr>
        <w:t>accommodation</w:t>
      </w:r>
      <w:r w:rsidR="009C2FEA">
        <w:rPr>
          <w:rFonts w:asciiTheme="minorHAnsi" w:hAnsiTheme="minorHAnsi" w:cs="Arial"/>
          <w:color w:val="000000"/>
          <w:sz w:val="22"/>
          <w:szCs w:val="22"/>
        </w:rPr>
        <w:t>, research materials, and data collection</w:t>
      </w:r>
      <w:r w:rsidRPr="007803F6">
        <w:rPr>
          <w:rFonts w:asciiTheme="minorHAnsi" w:hAnsiTheme="minorHAnsi" w:cs="Arial"/>
          <w:color w:val="000000"/>
          <w:sz w:val="22"/>
          <w:szCs w:val="22"/>
        </w:rPr>
        <w:t>.</w:t>
      </w:r>
      <w:r w:rsidR="00F82E1F">
        <w:rPr>
          <w:rFonts w:asciiTheme="minorHAnsi" w:hAnsiTheme="minorHAnsi" w:cs="Arial"/>
          <w:color w:val="000000"/>
          <w:sz w:val="22"/>
          <w:szCs w:val="22"/>
        </w:rPr>
        <w:t xml:space="preserve"> Normally, the fund does not support subsistence </w:t>
      </w:r>
      <w:r w:rsidR="00F82E1F">
        <w:rPr>
          <w:rFonts w:asciiTheme="minorHAnsi" w:hAnsiTheme="minorHAnsi" w:cs="Arial"/>
          <w:color w:val="000000"/>
          <w:sz w:val="22"/>
          <w:szCs w:val="22"/>
        </w:rPr>
        <w:lastRenderedPageBreak/>
        <w:t>costs</w:t>
      </w:r>
      <w:r w:rsidR="00A530B2">
        <w:rPr>
          <w:rFonts w:asciiTheme="minorHAnsi" w:hAnsiTheme="minorHAnsi" w:cs="Arial"/>
          <w:color w:val="000000"/>
          <w:sz w:val="22"/>
          <w:szCs w:val="22"/>
        </w:rPr>
        <w:t xml:space="preserve"> unless a clear case is made for support of this nature</w:t>
      </w:r>
      <w:r w:rsidR="00F82E1F">
        <w:rPr>
          <w:rFonts w:asciiTheme="minorHAnsi" w:hAnsiTheme="minorHAnsi" w:cs="Arial"/>
          <w:color w:val="000000"/>
          <w:sz w:val="22"/>
          <w:szCs w:val="22"/>
        </w:rPr>
        <w:t>.</w:t>
      </w:r>
      <w:r w:rsidRPr="007803F6">
        <w:rPr>
          <w:rFonts w:asciiTheme="minorHAnsi" w:hAnsiTheme="minorHAnsi" w:cs="Arial"/>
          <w:color w:val="000000"/>
          <w:sz w:val="22"/>
          <w:szCs w:val="22"/>
        </w:rPr>
        <w:t xml:space="preserve"> All requests need to be fully costed with explanations for the funds required.</w:t>
      </w:r>
    </w:p>
    <w:p w14:paraId="5F70CFDE" w14:textId="77777777" w:rsidR="007803F6" w:rsidRPr="007803F6" w:rsidRDefault="007803F6" w:rsidP="007803F6">
      <w:pPr>
        <w:pStyle w:val="ListParagraph"/>
        <w:rPr>
          <w:rFonts w:asciiTheme="minorHAnsi" w:hAnsiTheme="minorHAnsi" w:cs="Arial"/>
          <w:color w:val="000000"/>
          <w:sz w:val="22"/>
          <w:szCs w:val="22"/>
        </w:rPr>
      </w:pPr>
    </w:p>
    <w:p w14:paraId="05E35D41" w14:textId="066A1F84" w:rsidR="007803F6" w:rsidRPr="007803F6" w:rsidRDefault="007803F6" w:rsidP="007803F6">
      <w:pPr>
        <w:numPr>
          <w:ilvl w:val="0"/>
          <w:numId w:val="1"/>
        </w:numPr>
        <w:autoSpaceDE w:val="0"/>
        <w:autoSpaceDN w:val="0"/>
        <w:adjustRightInd w:val="0"/>
        <w:contextualSpacing/>
        <w:jc w:val="both"/>
        <w:rPr>
          <w:rFonts w:asciiTheme="minorHAnsi" w:hAnsiTheme="minorHAnsi" w:cs="Arial"/>
          <w:color w:val="000000"/>
          <w:sz w:val="22"/>
          <w:szCs w:val="22"/>
        </w:rPr>
      </w:pPr>
      <w:r w:rsidRPr="007803F6">
        <w:rPr>
          <w:rFonts w:asciiTheme="minorHAnsi" w:hAnsiTheme="minorHAnsi" w:cs="Arial"/>
          <w:color w:val="000000"/>
          <w:sz w:val="22"/>
          <w:szCs w:val="22"/>
        </w:rPr>
        <w:t>Applications to attend a conference will be only considered for those giving a presentation at the conference.</w:t>
      </w:r>
      <w:r w:rsidR="00F82E1F">
        <w:rPr>
          <w:rFonts w:asciiTheme="minorHAnsi" w:hAnsiTheme="minorHAnsi" w:cs="Arial"/>
          <w:color w:val="000000"/>
          <w:sz w:val="22"/>
          <w:szCs w:val="22"/>
        </w:rPr>
        <w:t xml:space="preserve"> Evidence of accepted presentation proposals will be required.</w:t>
      </w:r>
    </w:p>
    <w:p w14:paraId="7E7D45C6" w14:textId="77777777" w:rsidR="007803F6" w:rsidRPr="007803F6" w:rsidRDefault="007803F6" w:rsidP="007803F6">
      <w:pPr>
        <w:autoSpaceDE w:val="0"/>
        <w:autoSpaceDN w:val="0"/>
        <w:adjustRightInd w:val="0"/>
        <w:ind w:left="360" w:hanging="360"/>
        <w:jc w:val="both"/>
        <w:rPr>
          <w:rFonts w:asciiTheme="minorHAnsi" w:hAnsiTheme="minorHAnsi" w:cs="Arial"/>
          <w:color w:val="000000"/>
          <w:sz w:val="22"/>
          <w:szCs w:val="22"/>
        </w:rPr>
      </w:pPr>
    </w:p>
    <w:p w14:paraId="26EAC1DB" w14:textId="77777777" w:rsidR="007803F6" w:rsidRPr="007803F6" w:rsidRDefault="007803F6" w:rsidP="007803F6">
      <w:pPr>
        <w:numPr>
          <w:ilvl w:val="0"/>
          <w:numId w:val="1"/>
        </w:numPr>
        <w:autoSpaceDE w:val="0"/>
        <w:autoSpaceDN w:val="0"/>
        <w:adjustRightInd w:val="0"/>
        <w:contextualSpacing/>
        <w:jc w:val="both"/>
        <w:rPr>
          <w:rFonts w:asciiTheme="minorHAnsi" w:hAnsiTheme="minorHAnsi" w:cs="Arial"/>
          <w:color w:val="000000"/>
          <w:sz w:val="22"/>
          <w:szCs w:val="22"/>
        </w:rPr>
      </w:pPr>
      <w:r w:rsidRPr="007803F6">
        <w:rPr>
          <w:rFonts w:asciiTheme="minorHAnsi" w:hAnsiTheme="minorHAnsi" w:cs="Arial"/>
          <w:color w:val="000000"/>
          <w:sz w:val="22"/>
          <w:szCs w:val="22"/>
        </w:rPr>
        <w:t>Applications to attend a summer school will be only considered where a place has already been offered.</w:t>
      </w:r>
    </w:p>
    <w:p w14:paraId="171BAB07" w14:textId="77777777" w:rsidR="007803F6" w:rsidRPr="007803F6" w:rsidRDefault="007803F6" w:rsidP="007803F6">
      <w:pPr>
        <w:autoSpaceDE w:val="0"/>
        <w:autoSpaceDN w:val="0"/>
        <w:adjustRightInd w:val="0"/>
        <w:ind w:left="360" w:hanging="360"/>
        <w:jc w:val="both"/>
        <w:rPr>
          <w:rFonts w:asciiTheme="minorHAnsi" w:hAnsiTheme="minorHAnsi" w:cs="Arial"/>
          <w:color w:val="000000"/>
          <w:sz w:val="22"/>
          <w:szCs w:val="22"/>
        </w:rPr>
      </w:pPr>
    </w:p>
    <w:p w14:paraId="1B7CF56D" w14:textId="76426B04" w:rsidR="007803F6" w:rsidRPr="007803F6" w:rsidRDefault="007803F6" w:rsidP="007803F6">
      <w:pPr>
        <w:numPr>
          <w:ilvl w:val="0"/>
          <w:numId w:val="1"/>
        </w:numPr>
        <w:autoSpaceDE w:val="0"/>
        <w:autoSpaceDN w:val="0"/>
        <w:adjustRightInd w:val="0"/>
        <w:contextualSpacing/>
        <w:jc w:val="both"/>
        <w:rPr>
          <w:rFonts w:asciiTheme="minorHAnsi" w:hAnsiTheme="minorHAnsi" w:cs="Arial"/>
          <w:color w:val="000000"/>
          <w:sz w:val="22"/>
          <w:szCs w:val="22"/>
        </w:rPr>
      </w:pPr>
      <w:r w:rsidRPr="007803F6">
        <w:rPr>
          <w:rFonts w:asciiTheme="minorHAnsi" w:hAnsiTheme="minorHAnsi" w:cs="Arial"/>
          <w:color w:val="000000"/>
          <w:sz w:val="22"/>
          <w:szCs w:val="22"/>
        </w:rPr>
        <w:t xml:space="preserve">Applications to attend advanced research training will only be considered where the training is judged to be advanced or specialist in nature, is not available </w:t>
      </w:r>
      <w:r w:rsidR="00AE06C9">
        <w:rPr>
          <w:rFonts w:asciiTheme="minorHAnsi" w:hAnsiTheme="minorHAnsi" w:cs="Arial"/>
          <w:color w:val="000000"/>
          <w:sz w:val="22"/>
          <w:szCs w:val="22"/>
        </w:rPr>
        <w:t>at</w:t>
      </w:r>
      <w:r w:rsidR="000C77F2">
        <w:rPr>
          <w:rFonts w:asciiTheme="minorHAnsi" w:hAnsiTheme="minorHAnsi" w:cs="Arial"/>
          <w:color w:val="000000"/>
          <w:sz w:val="22"/>
          <w:szCs w:val="22"/>
        </w:rPr>
        <w:t xml:space="preserve"> T</w:t>
      </w:r>
      <w:r w:rsidRPr="007803F6">
        <w:rPr>
          <w:rFonts w:asciiTheme="minorHAnsi" w:hAnsiTheme="minorHAnsi" w:cs="Arial"/>
          <w:color w:val="000000"/>
          <w:sz w:val="22"/>
          <w:szCs w:val="22"/>
        </w:rPr>
        <w:t>he University</w:t>
      </w:r>
      <w:r w:rsidR="00AE06C9">
        <w:rPr>
          <w:rFonts w:asciiTheme="minorHAnsi" w:hAnsiTheme="minorHAnsi" w:cs="Arial"/>
          <w:color w:val="000000"/>
          <w:sz w:val="22"/>
          <w:szCs w:val="22"/>
        </w:rPr>
        <w:t xml:space="preserve"> of Manchester</w:t>
      </w:r>
      <w:r w:rsidRPr="007803F6">
        <w:rPr>
          <w:rFonts w:asciiTheme="minorHAnsi" w:hAnsiTheme="minorHAnsi" w:cs="Arial"/>
          <w:color w:val="000000"/>
          <w:sz w:val="22"/>
          <w:szCs w:val="22"/>
        </w:rPr>
        <w:t>, and is of direct benefit to the applicant’s research.</w:t>
      </w:r>
    </w:p>
    <w:p w14:paraId="23E00DD2" w14:textId="77777777" w:rsidR="007803F6" w:rsidRPr="007803F6" w:rsidRDefault="007803F6" w:rsidP="007803F6">
      <w:pPr>
        <w:autoSpaceDE w:val="0"/>
        <w:autoSpaceDN w:val="0"/>
        <w:adjustRightInd w:val="0"/>
        <w:jc w:val="both"/>
        <w:rPr>
          <w:rFonts w:asciiTheme="minorHAnsi" w:hAnsiTheme="minorHAnsi" w:cs="Arial"/>
          <w:color w:val="000000"/>
          <w:sz w:val="22"/>
          <w:szCs w:val="22"/>
        </w:rPr>
      </w:pPr>
    </w:p>
    <w:p w14:paraId="657F061B" w14:textId="77777777" w:rsidR="007803F6" w:rsidRPr="007803F6" w:rsidRDefault="007803F6" w:rsidP="007803F6">
      <w:pPr>
        <w:numPr>
          <w:ilvl w:val="0"/>
          <w:numId w:val="1"/>
        </w:numPr>
        <w:autoSpaceDE w:val="0"/>
        <w:autoSpaceDN w:val="0"/>
        <w:adjustRightInd w:val="0"/>
        <w:contextualSpacing/>
        <w:jc w:val="both"/>
        <w:rPr>
          <w:rFonts w:asciiTheme="minorHAnsi" w:hAnsiTheme="minorHAnsi" w:cs="Arial"/>
          <w:color w:val="000000"/>
          <w:sz w:val="22"/>
          <w:szCs w:val="22"/>
        </w:rPr>
      </w:pPr>
      <w:r w:rsidRPr="007803F6">
        <w:rPr>
          <w:rFonts w:asciiTheme="minorHAnsi" w:hAnsiTheme="minorHAnsi" w:cs="Arial"/>
          <w:color w:val="000000"/>
          <w:sz w:val="22"/>
          <w:szCs w:val="22"/>
        </w:rPr>
        <w:t>Applications in support of fieldwork costs will only be considered where fieldwork is for a period of at least three months and less than twelve months (in line with Faculty policy).</w:t>
      </w:r>
    </w:p>
    <w:p w14:paraId="551A2B53" w14:textId="77777777" w:rsidR="007803F6" w:rsidRPr="007803F6" w:rsidRDefault="007803F6" w:rsidP="007803F6">
      <w:pPr>
        <w:pStyle w:val="ListParagraph"/>
        <w:jc w:val="both"/>
        <w:rPr>
          <w:rFonts w:asciiTheme="minorHAnsi" w:hAnsiTheme="minorHAnsi" w:cs="Arial"/>
          <w:color w:val="000000"/>
          <w:sz w:val="22"/>
          <w:szCs w:val="22"/>
        </w:rPr>
      </w:pPr>
    </w:p>
    <w:p w14:paraId="67FCF01C" w14:textId="4FCCC4A8" w:rsidR="007803F6" w:rsidRPr="007803F6" w:rsidRDefault="007803F6" w:rsidP="007803F6">
      <w:pPr>
        <w:numPr>
          <w:ilvl w:val="0"/>
          <w:numId w:val="1"/>
        </w:numPr>
        <w:autoSpaceDE w:val="0"/>
        <w:autoSpaceDN w:val="0"/>
        <w:adjustRightInd w:val="0"/>
        <w:contextualSpacing/>
        <w:jc w:val="both"/>
        <w:rPr>
          <w:rFonts w:asciiTheme="minorHAnsi" w:hAnsiTheme="minorHAnsi" w:cs="Arial"/>
          <w:color w:val="000000"/>
          <w:sz w:val="22"/>
          <w:szCs w:val="22"/>
        </w:rPr>
      </w:pPr>
      <w:r w:rsidRPr="007803F6">
        <w:rPr>
          <w:rFonts w:asciiTheme="minorHAnsi" w:hAnsiTheme="minorHAnsi"/>
          <w:sz w:val="22"/>
          <w:szCs w:val="22"/>
        </w:rPr>
        <w:t xml:space="preserve">It is expected that you should have already spent or committed your </w:t>
      </w:r>
      <w:r w:rsidR="009C2FEA">
        <w:rPr>
          <w:rFonts w:asciiTheme="minorHAnsi" w:hAnsiTheme="minorHAnsi"/>
          <w:sz w:val="22"/>
          <w:szCs w:val="22"/>
        </w:rPr>
        <w:t>DRSA</w:t>
      </w:r>
      <w:r w:rsidRPr="007803F6">
        <w:rPr>
          <w:rFonts w:asciiTheme="minorHAnsi" w:hAnsiTheme="minorHAnsi"/>
          <w:sz w:val="22"/>
          <w:szCs w:val="22"/>
        </w:rPr>
        <w:t xml:space="preserve"> and any other funds you have access to.  However, you can apply to this competition for partial funding</w:t>
      </w:r>
      <w:r w:rsidR="00AE06C9">
        <w:rPr>
          <w:rFonts w:asciiTheme="minorHAnsi" w:hAnsiTheme="minorHAnsi"/>
          <w:sz w:val="22"/>
          <w:szCs w:val="22"/>
        </w:rPr>
        <w:t xml:space="preserve"> –</w:t>
      </w:r>
      <w:r w:rsidRPr="007803F6">
        <w:rPr>
          <w:rFonts w:asciiTheme="minorHAnsi" w:hAnsiTheme="minorHAnsi"/>
          <w:sz w:val="22"/>
          <w:szCs w:val="22"/>
        </w:rPr>
        <w:t xml:space="preserve"> e.g.</w:t>
      </w:r>
      <w:r w:rsidR="00AE06C9">
        <w:rPr>
          <w:rFonts w:asciiTheme="minorHAnsi" w:hAnsiTheme="minorHAnsi"/>
          <w:sz w:val="22"/>
          <w:szCs w:val="22"/>
        </w:rPr>
        <w:t>,</w:t>
      </w:r>
      <w:r w:rsidRPr="007803F6">
        <w:rPr>
          <w:rFonts w:asciiTheme="minorHAnsi" w:hAnsiTheme="minorHAnsi"/>
          <w:sz w:val="22"/>
          <w:szCs w:val="22"/>
        </w:rPr>
        <w:t xml:space="preserve"> to cover costs in excess of those that can be covered by other sources.</w:t>
      </w:r>
    </w:p>
    <w:p w14:paraId="0B9CEB3E" w14:textId="77777777" w:rsidR="001A19B6" w:rsidRPr="009C2FEA" w:rsidRDefault="001A19B6" w:rsidP="009C2FEA">
      <w:pPr>
        <w:rPr>
          <w:rFonts w:asciiTheme="minorHAnsi" w:hAnsiTheme="minorHAnsi"/>
          <w:sz w:val="22"/>
          <w:szCs w:val="22"/>
        </w:rPr>
      </w:pPr>
    </w:p>
    <w:p w14:paraId="05540CD9" w14:textId="306C1618" w:rsidR="007803F6" w:rsidRPr="002D16AE" w:rsidRDefault="007803F6" w:rsidP="007803F6">
      <w:pPr>
        <w:numPr>
          <w:ilvl w:val="0"/>
          <w:numId w:val="1"/>
        </w:numPr>
        <w:autoSpaceDE w:val="0"/>
        <w:autoSpaceDN w:val="0"/>
        <w:adjustRightInd w:val="0"/>
        <w:contextualSpacing/>
        <w:jc w:val="both"/>
        <w:rPr>
          <w:rFonts w:asciiTheme="minorHAnsi" w:hAnsiTheme="minorHAnsi" w:cs="Arial"/>
          <w:color w:val="000000"/>
          <w:sz w:val="22"/>
          <w:szCs w:val="22"/>
        </w:rPr>
      </w:pPr>
      <w:r w:rsidRPr="001A19B6">
        <w:rPr>
          <w:rFonts w:asciiTheme="minorHAnsi" w:hAnsiTheme="minorHAnsi"/>
          <w:sz w:val="22"/>
          <w:szCs w:val="22"/>
        </w:rPr>
        <w:t xml:space="preserve">All travel </w:t>
      </w:r>
      <w:r w:rsidR="00A530B2" w:rsidRPr="00A530B2">
        <w:rPr>
          <w:rFonts w:asciiTheme="minorHAnsi" w:hAnsiTheme="minorHAnsi"/>
          <w:bCs/>
          <w:sz w:val="22"/>
          <w:szCs w:val="22"/>
        </w:rPr>
        <w:t>should</w:t>
      </w:r>
      <w:r w:rsidRPr="001A19B6">
        <w:rPr>
          <w:rFonts w:asciiTheme="minorHAnsi" w:hAnsiTheme="minorHAnsi"/>
          <w:sz w:val="22"/>
          <w:szCs w:val="22"/>
        </w:rPr>
        <w:t xml:space="preserve"> be booked through Key Travel </w:t>
      </w:r>
      <w:r w:rsidR="001A19B6" w:rsidRPr="001A19B6">
        <w:rPr>
          <w:rFonts w:asciiTheme="minorHAnsi" w:hAnsiTheme="minorHAnsi"/>
          <w:sz w:val="22"/>
          <w:szCs w:val="22"/>
        </w:rPr>
        <w:t>in accordance with the University protocol</w:t>
      </w:r>
      <w:r w:rsidRPr="001A19B6">
        <w:rPr>
          <w:rFonts w:asciiTheme="minorHAnsi" w:hAnsiTheme="minorHAnsi"/>
          <w:sz w:val="22"/>
          <w:szCs w:val="22"/>
        </w:rPr>
        <w:t>.</w:t>
      </w:r>
      <w:r w:rsidR="001A19B6" w:rsidRPr="001A19B6">
        <w:rPr>
          <w:rFonts w:asciiTheme="minorHAnsi" w:hAnsiTheme="minorHAnsi"/>
          <w:sz w:val="22"/>
          <w:szCs w:val="22"/>
        </w:rPr>
        <w:t xml:space="preserve"> </w:t>
      </w:r>
      <w:r w:rsidR="001A19B6" w:rsidRPr="001A19B6">
        <w:rPr>
          <w:rFonts w:ascii="Calibri" w:hAnsi="Calibri"/>
          <w:sz w:val="22"/>
          <w:szCs w:val="22"/>
        </w:rPr>
        <w:t>Out of pocket expenses</w:t>
      </w:r>
      <w:r w:rsidR="00A530B2">
        <w:rPr>
          <w:rFonts w:ascii="Calibri" w:hAnsi="Calibri"/>
          <w:sz w:val="22"/>
          <w:szCs w:val="22"/>
        </w:rPr>
        <w:t xml:space="preserve"> can</w:t>
      </w:r>
      <w:r w:rsidR="001A19B6" w:rsidRPr="001A19B6">
        <w:rPr>
          <w:rFonts w:ascii="Calibri" w:hAnsi="Calibri"/>
          <w:sz w:val="22"/>
          <w:szCs w:val="22"/>
        </w:rPr>
        <w:t xml:space="preserve"> be reimbursed via the PR7 claim process</w:t>
      </w:r>
      <w:r w:rsidR="00A530B2">
        <w:rPr>
          <w:rFonts w:ascii="Calibri" w:hAnsi="Calibri"/>
          <w:sz w:val="22"/>
          <w:szCs w:val="22"/>
        </w:rPr>
        <w:t>. T</w:t>
      </w:r>
      <w:r w:rsidR="001A19B6" w:rsidRPr="001A19B6">
        <w:rPr>
          <w:rFonts w:ascii="Calibri" w:hAnsi="Calibri"/>
          <w:sz w:val="22"/>
          <w:szCs w:val="22"/>
        </w:rPr>
        <w:t xml:space="preserve">he </w:t>
      </w:r>
      <w:r w:rsidR="00A530B2">
        <w:rPr>
          <w:rFonts w:ascii="Calibri" w:hAnsi="Calibri"/>
          <w:sz w:val="22"/>
          <w:szCs w:val="22"/>
        </w:rPr>
        <w:t>PR7 form should be completed, signed and</w:t>
      </w:r>
      <w:r w:rsidR="001A19B6" w:rsidRPr="001A19B6">
        <w:rPr>
          <w:rFonts w:ascii="Calibri" w:hAnsi="Calibri"/>
          <w:sz w:val="22"/>
          <w:szCs w:val="22"/>
        </w:rPr>
        <w:t xml:space="preserve"> submitted, with receipts</w:t>
      </w:r>
      <w:r w:rsidR="00A530B2">
        <w:rPr>
          <w:rFonts w:ascii="Calibri" w:hAnsi="Calibri"/>
          <w:sz w:val="22"/>
          <w:szCs w:val="22"/>
        </w:rPr>
        <w:t xml:space="preserve"> attached</w:t>
      </w:r>
      <w:r w:rsidR="001A19B6" w:rsidRPr="001A19B6">
        <w:rPr>
          <w:rFonts w:ascii="Calibri" w:hAnsi="Calibri"/>
          <w:sz w:val="22"/>
          <w:szCs w:val="22"/>
        </w:rPr>
        <w:t xml:space="preserve">, to the Doctoral </w:t>
      </w:r>
      <w:r w:rsidR="00F82E1F">
        <w:rPr>
          <w:rFonts w:ascii="Calibri" w:hAnsi="Calibri"/>
          <w:sz w:val="22"/>
          <w:szCs w:val="22"/>
        </w:rPr>
        <w:t>Academy Funding Team</w:t>
      </w:r>
      <w:r w:rsidR="00A530B2">
        <w:rPr>
          <w:rFonts w:ascii="Calibri" w:hAnsi="Calibri"/>
          <w:sz w:val="22"/>
          <w:szCs w:val="22"/>
        </w:rPr>
        <w:t>: (</w:t>
      </w:r>
      <w:hyperlink r:id="rId11" w:history="1">
        <w:r w:rsidR="00A530B2" w:rsidRPr="005C1020">
          <w:rPr>
            <w:rStyle w:val="Hyperlink"/>
            <w:rFonts w:ascii="Calibri" w:hAnsi="Calibri"/>
            <w:sz w:val="22"/>
            <w:szCs w:val="22"/>
          </w:rPr>
          <w:t>HUMS.DoctoralAcademy.Funding@manchester.ac.uk</w:t>
        </w:r>
      </w:hyperlink>
      <w:r w:rsidR="00A530B2">
        <w:rPr>
          <w:rFonts w:ascii="Calibri" w:hAnsi="Calibri"/>
          <w:sz w:val="22"/>
          <w:szCs w:val="22"/>
        </w:rPr>
        <w:t xml:space="preserve">) </w:t>
      </w:r>
      <w:r w:rsidR="001A19B6" w:rsidRPr="001A19B6">
        <w:rPr>
          <w:rFonts w:ascii="Calibri" w:hAnsi="Calibri"/>
          <w:sz w:val="22"/>
          <w:szCs w:val="22"/>
        </w:rPr>
        <w:t>on return from the conference/training/fieldwork</w:t>
      </w:r>
      <w:r w:rsidR="00F82E1F">
        <w:rPr>
          <w:rFonts w:ascii="Calibri" w:hAnsi="Calibri"/>
          <w:sz w:val="22"/>
          <w:szCs w:val="22"/>
        </w:rPr>
        <w:t>, and no later than 3 months after the event has taken place</w:t>
      </w:r>
      <w:r w:rsidR="001A19B6" w:rsidRPr="001A19B6">
        <w:rPr>
          <w:rFonts w:ascii="Calibri" w:hAnsi="Calibri"/>
          <w:sz w:val="22"/>
          <w:szCs w:val="22"/>
        </w:rPr>
        <w:t>.</w:t>
      </w:r>
      <w:r w:rsidR="00F82E1F">
        <w:rPr>
          <w:rFonts w:ascii="Calibri" w:hAnsi="Calibri"/>
          <w:sz w:val="22"/>
          <w:szCs w:val="22"/>
        </w:rPr>
        <w:t xml:space="preserve"> </w:t>
      </w:r>
      <w:r w:rsidR="00A16F2E">
        <w:rPr>
          <w:rFonts w:ascii="Calibri" w:hAnsi="Calibri"/>
          <w:sz w:val="22"/>
          <w:szCs w:val="22"/>
        </w:rPr>
        <w:t>Only costs stated in the application can be claimed via PR7 unless additional approval is granted.</w:t>
      </w:r>
      <w:r w:rsidR="00AA106D">
        <w:rPr>
          <w:rFonts w:ascii="Calibri" w:hAnsi="Calibri"/>
          <w:sz w:val="22"/>
          <w:szCs w:val="22"/>
        </w:rPr>
        <w:t xml:space="preserve"> If no receipts are attached, reimbursement may be rejected or subject to tax.</w:t>
      </w:r>
    </w:p>
    <w:p w14:paraId="4B72E020" w14:textId="77777777" w:rsidR="001A19B6" w:rsidRDefault="001A19B6" w:rsidP="007803F6">
      <w:pPr>
        <w:pStyle w:val="Default"/>
        <w:jc w:val="both"/>
        <w:rPr>
          <w:rFonts w:ascii="Calibri" w:eastAsia="Times New Roman" w:hAnsi="Calibri"/>
          <w:sz w:val="22"/>
          <w:szCs w:val="22"/>
          <w:lang w:eastAsia="en-GB"/>
        </w:rPr>
      </w:pPr>
    </w:p>
    <w:p w14:paraId="047D9CA1" w14:textId="77777777" w:rsidR="007803F6" w:rsidRPr="002D16AE" w:rsidRDefault="007803F6" w:rsidP="007803F6">
      <w:pPr>
        <w:pStyle w:val="Default"/>
        <w:numPr>
          <w:ilvl w:val="0"/>
          <w:numId w:val="4"/>
        </w:numPr>
        <w:jc w:val="both"/>
        <w:rPr>
          <w:rFonts w:ascii="Calibri" w:hAnsi="Calibri"/>
          <w:b/>
          <w:bCs/>
        </w:rPr>
      </w:pPr>
      <w:r w:rsidRPr="002D16AE">
        <w:rPr>
          <w:rFonts w:ascii="Calibri" w:hAnsi="Calibri"/>
          <w:b/>
          <w:bCs/>
        </w:rPr>
        <w:t>Application Process</w:t>
      </w:r>
    </w:p>
    <w:p w14:paraId="61EE7E04" w14:textId="77777777" w:rsidR="007803F6" w:rsidRPr="00302ED1" w:rsidRDefault="007803F6" w:rsidP="007803F6">
      <w:pPr>
        <w:pStyle w:val="Default"/>
        <w:jc w:val="both"/>
        <w:rPr>
          <w:rFonts w:ascii="Calibri" w:hAnsi="Calibri"/>
          <w:sz w:val="22"/>
          <w:szCs w:val="22"/>
        </w:rPr>
      </w:pPr>
    </w:p>
    <w:p w14:paraId="2D7E232A" w14:textId="5194C016" w:rsidR="001A19B6" w:rsidRDefault="007803F6" w:rsidP="00B60333">
      <w:pPr>
        <w:pStyle w:val="Default"/>
        <w:jc w:val="both"/>
        <w:rPr>
          <w:rFonts w:ascii="Calibri" w:hAnsi="Calibri"/>
          <w:sz w:val="22"/>
          <w:szCs w:val="22"/>
        </w:rPr>
      </w:pPr>
      <w:r w:rsidRPr="00302ED1">
        <w:rPr>
          <w:rFonts w:ascii="Calibri" w:hAnsi="Calibri"/>
          <w:sz w:val="22"/>
          <w:szCs w:val="22"/>
        </w:rPr>
        <w:t xml:space="preserve">Applicants should </w:t>
      </w:r>
      <w:r>
        <w:rPr>
          <w:rFonts w:ascii="Calibri" w:hAnsi="Calibri"/>
          <w:sz w:val="22"/>
          <w:szCs w:val="22"/>
        </w:rPr>
        <w:t xml:space="preserve">complete the attached application form with a supporting statement (no more than </w:t>
      </w:r>
      <w:r w:rsidR="00DC2F3F">
        <w:rPr>
          <w:rFonts w:ascii="Calibri" w:hAnsi="Calibri"/>
          <w:sz w:val="22"/>
          <w:szCs w:val="22"/>
        </w:rPr>
        <w:t>500 words</w:t>
      </w:r>
      <w:r w:rsidRPr="00302ED1">
        <w:rPr>
          <w:rFonts w:ascii="Calibri" w:hAnsi="Calibri"/>
          <w:sz w:val="22"/>
          <w:szCs w:val="22"/>
        </w:rPr>
        <w:t xml:space="preserve">) </w:t>
      </w:r>
      <w:r w:rsidR="00B60333">
        <w:rPr>
          <w:rFonts w:ascii="Calibri" w:hAnsi="Calibri"/>
          <w:sz w:val="22"/>
          <w:szCs w:val="22"/>
        </w:rPr>
        <w:t xml:space="preserve">and send it to </w:t>
      </w:r>
      <w:hyperlink r:id="rId12" w:history="1">
        <w:r w:rsidR="00B60333" w:rsidRPr="00C27EB4">
          <w:rPr>
            <w:rStyle w:val="Hyperlink"/>
            <w:rFonts w:ascii="Calibri" w:hAnsi="Calibri"/>
            <w:sz w:val="22"/>
            <w:szCs w:val="22"/>
          </w:rPr>
          <w:t>HUMS.DoctoralAcademy.funding@manchester.ac.uk</w:t>
        </w:r>
      </w:hyperlink>
      <w:r w:rsidR="00B60333">
        <w:rPr>
          <w:rFonts w:ascii="Calibri" w:hAnsi="Calibri"/>
          <w:sz w:val="22"/>
          <w:szCs w:val="22"/>
        </w:rPr>
        <w:t xml:space="preserve">. </w:t>
      </w:r>
    </w:p>
    <w:p w14:paraId="2BBB1E60" w14:textId="77777777" w:rsidR="00B60333" w:rsidRDefault="00B60333" w:rsidP="00B60333">
      <w:pPr>
        <w:pStyle w:val="Default"/>
        <w:jc w:val="both"/>
        <w:rPr>
          <w:rFonts w:ascii="Calibri" w:hAnsi="Calibri"/>
          <w:sz w:val="22"/>
          <w:szCs w:val="22"/>
        </w:rPr>
      </w:pPr>
    </w:p>
    <w:p w14:paraId="5717B0ED" w14:textId="4B8BE783" w:rsidR="00B60333" w:rsidRPr="002D16AE" w:rsidRDefault="00B60333" w:rsidP="00B60333">
      <w:pPr>
        <w:pStyle w:val="Default"/>
        <w:jc w:val="both"/>
        <w:rPr>
          <w:rFonts w:ascii="Calibri" w:hAnsi="Calibri"/>
          <w:sz w:val="22"/>
          <w:szCs w:val="22"/>
        </w:rPr>
      </w:pPr>
      <w:r>
        <w:rPr>
          <w:rFonts w:ascii="Calibri" w:hAnsi="Calibri"/>
          <w:sz w:val="22"/>
          <w:szCs w:val="22"/>
        </w:rPr>
        <w:t>Please note that it can take 7-10 working days to acquire approval, and a further 7-10 working days to assist with travel and accommodation bookings. PGRs are advised to apply well in advance of their intended travel.</w:t>
      </w:r>
    </w:p>
    <w:p w14:paraId="7B5E31FB" w14:textId="77777777" w:rsidR="007803F6" w:rsidRPr="00302ED1" w:rsidRDefault="007803F6" w:rsidP="007803F6">
      <w:pPr>
        <w:pStyle w:val="Default"/>
        <w:jc w:val="both"/>
        <w:rPr>
          <w:rFonts w:ascii="Calibri" w:hAnsi="Calibri"/>
          <w:sz w:val="22"/>
          <w:szCs w:val="22"/>
        </w:rPr>
      </w:pPr>
    </w:p>
    <w:p w14:paraId="67B074E0" w14:textId="77777777" w:rsidR="007803F6" w:rsidRPr="002D16AE" w:rsidRDefault="007803F6" w:rsidP="007803F6">
      <w:pPr>
        <w:pStyle w:val="Default"/>
        <w:numPr>
          <w:ilvl w:val="0"/>
          <w:numId w:val="4"/>
        </w:numPr>
        <w:jc w:val="both"/>
        <w:rPr>
          <w:rFonts w:ascii="Calibri" w:hAnsi="Calibri"/>
        </w:rPr>
      </w:pPr>
      <w:r w:rsidRPr="002D16AE">
        <w:rPr>
          <w:rFonts w:ascii="Calibri" w:hAnsi="Calibri"/>
          <w:b/>
          <w:bCs/>
        </w:rPr>
        <w:t>Deadline</w:t>
      </w:r>
    </w:p>
    <w:p w14:paraId="7780979A" w14:textId="77777777" w:rsidR="007803F6" w:rsidRPr="00302ED1" w:rsidRDefault="007803F6" w:rsidP="007803F6">
      <w:pPr>
        <w:pStyle w:val="Default"/>
        <w:jc w:val="both"/>
        <w:rPr>
          <w:rFonts w:ascii="Calibri" w:hAnsi="Calibri"/>
          <w:sz w:val="22"/>
          <w:szCs w:val="22"/>
        </w:rPr>
      </w:pPr>
    </w:p>
    <w:p w14:paraId="1B44F42C" w14:textId="2F0AE017" w:rsidR="007803F6" w:rsidRDefault="007803F6" w:rsidP="007803F6">
      <w:pPr>
        <w:pStyle w:val="Default"/>
        <w:jc w:val="both"/>
        <w:rPr>
          <w:rFonts w:ascii="Calibri" w:hAnsi="Calibri"/>
          <w:sz w:val="22"/>
          <w:szCs w:val="22"/>
        </w:rPr>
      </w:pPr>
      <w:r w:rsidRPr="3F01747F">
        <w:rPr>
          <w:rFonts w:ascii="Calibri" w:hAnsi="Calibri"/>
          <w:sz w:val="22"/>
          <w:szCs w:val="22"/>
        </w:rPr>
        <w:t xml:space="preserve">There are no deadlines to this call.  Applications should be submitted when a place at a conference, summer school, or specialist training has been confirmed. </w:t>
      </w:r>
      <w:r w:rsidR="00A16F2E" w:rsidRPr="3F01747F">
        <w:rPr>
          <w:rFonts w:ascii="Calibri" w:hAnsi="Calibri"/>
          <w:sz w:val="22"/>
          <w:szCs w:val="22"/>
        </w:rPr>
        <w:t>PGRs are advised to apply well in advance of the travel period to allow for time for administrative procedures to be carried out.</w:t>
      </w:r>
      <w:r w:rsidRPr="3F01747F">
        <w:rPr>
          <w:rFonts w:ascii="Calibri" w:hAnsi="Calibri"/>
          <w:sz w:val="22"/>
          <w:szCs w:val="22"/>
        </w:rPr>
        <w:t xml:space="preserve"> </w:t>
      </w:r>
    </w:p>
    <w:p w14:paraId="3CEEAAE7" w14:textId="530CD5BC" w:rsidR="3F01747F" w:rsidRDefault="3F01747F">
      <w:r>
        <w:br w:type="page"/>
      </w:r>
    </w:p>
    <w:p w14:paraId="0D4E092B" w14:textId="3D5EB8C0" w:rsidR="00B60333" w:rsidRPr="00573F38" w:rsidRDefault="00B60333" w:rsidP="3F01747F">
      <w:pPr>
        <w:pStyle w:val="Default"/>
        <w:jc w:val="both"/>
        <w:rPr>
          <w:rFonts w:ascii="Calibri" w:hAnsi="Calibri"/>
          <w:sz w:val="22"/>
          <w:szCs w:val="22"/>
        </w:rPr>
      </w:pPr>
    </w:p>
    <w:p w14:paraId="03724081" w14:textId="77777777" w:rsidR="001A19B6" w:rsidRPr="00CD5BBE" w:rsidRDefault="001A19B6" w:rsidP="007803F6">
      <w:pPr>
        <w:pStyle w:val="Default"/>
        <w:rPr>
          <w:rFonts w:ascii="Calibri" w:hAnsi="Calibri"/>
          <w:b/>
          <w:sz w:val="22"/>
          <w:szCs w:val="22"/>
        </w:rPr>
      </w:pPr>
    </w:p>
    <w:p w14:paraId="2624A177" w14:textId="77777777" w:rsidR="002D16AE" w:rsidRDefault="002D16AE" w:rsidP="002D16AE">
      <w:pPr>
        <w:jc w:val="center"/>
        <w:rPr>
          <w:rFonts w:ascii="Calibri" w:hAnsi="Calibri"/>
          <w:b/>
          <w:sz w:val="28"/>
          <w:szCs w:val="28"/>
        </w:rPr>
      </w:pPr>
      <w:r w:rsidRPr="00AE06C9">
        <w:rPr>
          <w:rFonts w:ascii="Calibri" w:hAnsi="Calibri"/>
          <w:b/>
          <w:sz w:val="28"/>
          <w:szCs w:val="28"/>
        </w:rPr>
        <w:t>A</w:t>
      </w:r>
      <w:r>
        <w:rPr>
          <w:rFonts w:ascii="Calibri" w:hAnsi="Calibri"/>
          <w:b/>
          <w:sz w:val="28"/>
          <w:szCs w:val="28"/>
        </w:rPr>
        <w:t xml:space="preserve">pplication for Exceptional Funds </w:t>
      </w:r>
    </w:p>
    <w:p w14:paraId="665327CC" w14:textId="0523EDF1" w:rsidR="002D16AE" w:rsidRDefault="002D16AE" w:rsidP="002D16AE">
      <w:pPr>
        <w:jc w:val="center"/>
        <w:rPr>
          <w:rFonts w:ascii="Calibri" w:hAnsi="Calibri"/>
          <w:b/>
          <w:sz w:val="28"/>
          <w:szCs w:val="28"/>
        </w:rPr>
      </w:pPr>
      <w:r>
        <w:rPr>
          <w:rFonts w:ascii="Calibri" w:hAnsi="Calibri"/>
          <w:b/>
          <w:sz w:val="28"/>
          <w:szCs w:val="28"/>
        </w:rPr>
        <w:t>PGR Conference/Training/Fieldwork Support 202</w:t>
      </w:r>
      <w:r w:rsidR="00DC2F3F">
        <w:rPr>
          <w:rFonts w:ascii="Calibri" w:hAnsi="Calibri"/>
          <w:b/>
          <w:sz w:val="28"/>
          <w:szCs w:val="28"/>
        </w:rPr>
        <w:t>4/25</w:t>
      </w:r>
    </w:p>
    <w:p w14:paraId="0F923E9A" w14:textId="77777777" w:rsidR="007803F6" w:rsidRPr="00723BCB" w:rsidRDefault="007803F6" w:rsidP="007803F6">
      <w:pPr>
        <w:ind w:left="720"/>
        <w:jc w:val="center"/>
        <w:rPr>
          <w:rFonts w:ascii="Calibri" w:hAnsi="Calibri"/>
          <w:sz w:val="16"/>
          <w:szCs w:val="16"/>
        </w:rPr>
      </w:pPr>
    </w:p>
    <w:p w14:paraId="3C78204D" w14:textId="71B425D4" w:rsidR="007803F6" w:rsidRPr="002D16AE" w:rsidRDefault="007803F6" w:rsidP="007803F6">
      <w:pPr>
        <w:jc w:val="both"/>
        <w:rPr>
          <w:rFonts w:ascii="Calibri" w:hAnsi="Calibri"/>
          <w:sz w:val="22"/>
          <w:szCs w:val="22"/>
        </w:rPr>
      </w:pPr>
      <w:r w:rsidRPr="002D16AE">
        <w:rPr>
          <w:rFonts w:ascii="Calibri" w:hAnsi="Calibri"/>
          <w:sz w:val="22"/>
          <w:szCs w:val="22"/>
        </w:rPr>
        <w:t xml:space="preserve">This form is issued by </w:t>
      </w:r>
      <w:r w:rsidR="002D16AE" w:rsidRPr="002D16AE">
        <w:rPr>
          <w:rFonts w:ascii="Calibri" w:hAnsi="Calibri"/>
          <w:sz w:val="22"/>
          <w:szCs w:val="22"/>
        </w:rPr>
        <w:t>the Doctoral Academy</w:t>
      </w:r>
      <w:r w:rsidRPr="002D16AE">
        <w:rPr>
          <w:rFonts w:ascii="Calibri" w:hAnsi="Calibri"/>
          <w:sz w:val="22"/>
          <w:szCs w:val="22"/>
        </w:rPr>
        <w:t xml:space="preserve">.  Please read </w:t>
      </w:r>
      <w:r w:rsidRPr="002D16AE">
        <w:rPr>
          <w:rFonts w:ascii="Calibri" w:hAnsi="Calibri"/>
          <w:b/>
          <w:bCs/>
          <w:sz w:val="22"/>
          <w:szCs w:val="22"/>
        </w:rPr>
        <w:t>the guidance notes</w:t>
      </w:r>
      <w:r w:rsidRPr="002D16AE">
        <w:rPr>
          <w:rFonts w:ascii="Calibri" w:hAnsi="Calibri"/>
          <w:sz w:val="22"/>
          <w:szCs w:val="22"/>
        </w:rPr>
        <w:t xml:space="preserve"> in full prior to completing this form.</w:t>
      </w:r>
    </w:p>
    <w:p w14:paraId="677BF905" w14:textId="77777777" w:rsidR="007803F6" w:rsidRPr="002D16AE" w:rsidRDefault="007803F6" w:rsidP="007803F6">
      <w:pPr>
        <w:jc w:val="both"/>
        <w:rPr>
          <w:rFonts w:ascii="Calibri" w:hAnsi="Calibri"/>
          <w:sz w:val="22"/>
          <w:szCs w:val="22"/>
        </w:rPr>
      </w:pPr>
    </w:p>
    <w:p w14:paraId="1A0D26DC" w14:textId="179A8104" w:rsidR="007803F6" w:rsidRPr="002D16AE" w:rsidRDefault="007803F6" w:rsidP="267875EC">
      <w:pPr>
        <w:pStyle w:val="Default"/>
        <w:rPr>
          <w:i/>
          <w:iCs/>
        </w:rPr>
      </w:pPr>
      <w:r w:rsidRPr="002D16AE">
        <w:rPr>
          <w:rFonts w:ascii="Calibri" w:hAnsi="Calibri"/>
          <w:i/>
          <w:iCs/>
          <w:sz w:val="22"/>
          <w:szCs w:val="22"/>
        </w:rPr>
        <w:t xml:space="preserve">This completed form should be returned by email to </w:t>
      </w:r>
      <w:r w:rsidR="5CEDB7A5" w:rsidRPr="002D16AE">
        <w:rPr>
          <w:rFonts w:ascii="Calibri" w:hAnsi="Calibri" w:cs="Calibri"/>
          <w:i/>
          <w:iCs/>
        </w:rPr>
        <w:t xml:space="preserve">Doctoral Academy Funding Team </w:t>
      </w:r>
      <w:r w:rsidR="00885C22">
        <w:rPr>
          <w:rFonts w:ascii="Calibri" w:hAnsi="Calibri" w:cs="Calibri"/>
          <w:i/>
          <w:iCs/>
        </w:rPr>
        <w:t>with the attachments stated in Section 3</w:t>
      </w:r>
      <w:r w:rsidR="5CEDB7A5" w:rsidRPr="002D16AE">
        <w:rPr>
          <w:rFonts w:ascii="Calibri" w:hAnsi="Calibri" w:cs="Calibri"/>
          <w:i/>
          <w:iCs/>
        </w:rPr>
        <w:t xml:space="preserve">: </w:t>
      </w:r>
      <w:hyperlink r:id="rId13">
        <w:r w:rsidR="5CEDB7A5" w:rsidRPr="002D16AE">
          <w:rPr>
            <w:rStyle w:val="Hyperlink"/>
            <w:rFonts w:ascii="Calibri" w:hAnsi="Calibri" w:cs="Calibri"/>
            <w:i/>
            <w:iCs/>
          </w:rPr>
          <w:t>HUMS.doctoralacademy.funding@manchester.ac.uk</w:t>
        </w:r>
      </w:hyperlink>
    </w:p>
    <w:p w14:paraId="4816B177" w14:textId="77777777" w:rsidR="007803F6" w:rsidRPr="00DA5263" w:rsidRDefault="007803F6" w:rsidP="007803F6">
      <w:pPr>
        <w:jc w:val="both"/>
        <w:rPr>
          <w:rFonts w:ascii="Calibri" w:hAnsi="Calibri" w:cs="Arial"/>
          <w:i/>
          <w:sz w:val="16"/>
          <w:szCs w:val="16"/>
        </w:rPr>
      </w:pPr>
    </w:p>
    <w:tbl>
      <w:tblPr>
        <w:tblpPr w:leftFromText="180" w:rightFromText="180" w:vertAnchor="text" w:horzAnchor="margin" w:tblpY="16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1"/>
        <w:gridCol w:w="1774"/>
        <w:gridCol w:w="1252"/>
        <w:gridCol w:w="513"/>
        <w:gridCol w:w="961"/>
        <w:gridCol w:w="802"/>
        <w:gridCol w:w="1777"/>
      </w:tblGrid>
      <w:tr w:rsidR="007803F6" w:rsidRPr="00723BCB" w14:paraId="6BD29A0A" w14:textId="77777777" w:rsidTr="267875EC">
        <w:trPr>
          <w:trHeight w:val="340"/>
        </w:trPr>
        <w:tc>
          <w:tcPr>
            <w:tcW w:w="5000" w:type="pct"/>
            <w:gridSpan w:val="7"/>
            <w:shd w:val="clear" w:color="auto" w:fill="C0C0C0"/>
            <w:vAlign w:val="center"/>
          </w:tcPr>
          <w:p w14:paraId="29A2F660" w14:textId="11477F18" w:rsidR="007803F6" w:rsidRPr="00723BCB" w:rsidRDefault="007803F6" w:rsidP="00C656C5">
            <w:pPr>
              <w:rPr>
                <w:rFonts w:ascii="Calibri" w:hAnsi="Calibri"/>
                <w:b/>
                <w:sz w:val="20"/>
                <w:szCs w:val="20"/>
              </w:rPr>
            </w:pPr>
            <w:r w:rsidRPr="000C77F2">
              <w:rPr>
                <w:rFonts w:ascii="Calibri" w:hAnsi="Calibri"/>
                <w:b/>
                <w:sz w:val="22"/>
                <w:szCs w:val="20"/>
              </w:rPr>
              <w:t xml:space="preserve">SECTION 1: </w:t>
            </w:r>
            <w:r w:rsidRPr="000C77F2">
              <w:rPr>
                <w:rFonts w:ascii="Calibri" w:hAnsi="Calibri"/>
                <w:b/>
                <w:sz w:val="22"/>
                <w:szCs w:val="20"/>
              </w:rPr>
              <w:tab/>
            </w:r>
            <w:r w:rsidRPr="000C77F2">
              <w:rPr>
                <w:rFonts w:ascii="Calibri" w:hAnsi="Calibri"/>
                <w:b/>
                <w:sz w:val="22"/>
                <w:szCs w:val="20"/>
              </w:rPr>
              <w:tab/>
            </w:r>
            <w:r w:rsidR="00AD6417" w:rsidRPr="000C77F2">
              <w:rPr>
                <w:rFonts w:ascii="Calibri" w:hAnsi="Calibri"/>
                <w:b/>
                <w:sz w:val="22"/>
                <w:szCs w:val="20"/>
              </w:rPr>
              <w:t>PGR</w:t>
            </w:r>
            <w:r w:rsidRPr="000C77F2">
              <w:rPr>
                <w:rFonts w:ascii="Calibri" w:hAnsi="Calibri"/>
                <w:b/>
                <w:sz w:val="22"/>
                <w:szCs w:val="20"/>
              </w:rPr>
              <w:t xml:space="preserve"> DETAILS</w:t>
            </w:r>
          </w:p>
        </w:tc>
      </w:tr>
      <w:tr w:rsidR="007803F6" w:rsidRPr="007803F6" w14:paraId="70098A8A" w14:textId="77777777" w:rsidTr="267875EC">
        <w:trPr>
          <w:trHeight w:val="397"/>
        </w:trPr>
        <w:tc>
          <w:tcPr>
            <w:tcW w:w="941" w:type="pct"/>
            <w:vAlign w:val="center"/>
          </w:tcPr>
          <w:p w14:paraId="096C5152" w14:textId="77777777" w:rsidR="007803F6" w:rsidRPr="007803F6" w:rsidRDefault="007803F6" w:rsidP="00C656C5">
            <w:pPr>
              <w:rPr>
                <w:rFonts w:asciiTheme="minorHAnsi" w:hAnsiTheme="minorHAnsi"/>
                <w:b/>
                <w:sz w:val="22"/>
                <w:szCs w:val="22"/>
              </w:rPr>
            </w:pPr>
            <w:r w:rsidRPr="007803F6">
              <w:rPr>
                <w:rFonts w:asciiTheme="minorHAnsi" w:hAnsiTheme="minorHAnsi"/>
                <w:b/>
                <w:sz w:val="22"/>
                <w:szCs w:val="22"/>
              </w:rPr>
              <w:t>Surname</w:t>
            </w:r>
          </w:p>
        </w:tc>
        <w:tc>
          <w:tcPr>
            <w:tcW w:w="1735" w:type="pct"/>
            <w:gridSpan w:val="2"/>
            <w:vAlign w:val="center"/>
          </w:tcPr>
          <w:p w14:paraId="1B78689E" w14:textId="2008DA45" w:rsidR="007803F6" w:rsidRPr="007803F6" w:rsidRDefault="007803F6" w:rsidP="00C656C5">
            <w:pPr>
              <w:rPr>
                <w:rFonts w:asciiTheme="minorHAnsi" w:hAnsiTheme="minorHAnsi"/>
                <w:bCs/>
                <w:sz w:val="22"/>
                <w:szCs w:val="22"/>
              </w:rPr>
            </w:pPr>
          </w:p>
        </w:tc>
        <w:tc>
          <w:tcPr>
            <w:tcW w:w="845" w:type="pct"/>
            <w:gridSpan w:val="2"/>
            <w:vAlign w:val="center"/>
          </w:tcPr>
          <w:p w14:paraId="75524738" w14:textId="77777777" w:rsidR="007803F6" w:rsidRPr="007803F6" w:rsidRDefault="007803F6" w:rsidP="00C656C5">
            <w:pPr>
              <w:rPr>
                <w:rFonts w:asciiTheme="minorHAnsi" w:hAnsiTheme="minorHAnsi"/>
                <w:b/>
                <w:sz w:val="22"/>
                <w:szCs w:val="22"/>
              </w:rPr>
            </w:pPr>
            <w:r w:rsidRPr="007803F6">
              <w:rPr>
                <w:rFonts w:asciiTheme="minorHAnsi" w:hAnsiTheme="minorHAnsi"/>
                <w:b/>
                <w:sz w:val="22"/>
                <w:szCs w:val="22"/>
              </w:rPr>
              <w:t>Title</w:t>
            </w:r>
          </w:p>
        </w:tc>
        <w:tc>
          <w:tcPr>
            <w:tcW w:w="1479" w:type="pct"/>
            <w:gridSpan w:val="2"/>
            <w:vAlign w:val="center"/>
          </w:tcPr>
          <w:p w14:paraId="708316AB" w14:textId="25CFD17D" w:rsidR="007803F6" w:rsidRPr="007803F6" w:rsidRDefault="007803F6" w:rsidP="00C656C5">
            <w:pPr>
              <w:rPr>
                <w:rFonts w:asciiTheme="minorHAnsi" w:hAnsiTheme="minorHAnsi"/>
                <w:bCs/>
                <w:sz w:val="22"/>
                <w:szCs w:val="22"/>
              </w:rPr>
            </w:pPr>
          </w:p>
        </w:tc>
      </w:tr>
      <w:tr w:rsidR="007803F6" w:rsidRPr="007803F6" w14:paraId="367063EF" w14:textId="77777777" w:rsidTr="267875EC">
        <w:trPr>
          <w:trHeight w:val="397"/>
        </w:trPr>
        <w:tc>
          <w:tcPr>
            <w:tcW w:w="941" w:type="pct"/>
            <w:vAlign w:val="center"/>
          </w:tcPr>
          <w:p w14:paraId="3914CA0B" w14:textId="77777777" w:rsidR="007803F6" w:rsidRPr="007803F6" w:rsidRDefault="007803F6" w:rsidP="00C656C5">
            <w:pPr>
              <w:rPr>
                <w:rFonts w:asciiTheme="minorHAnsi" w:hAnsiTheme="minorHAnsi"/>
                <w:b/>
                <w:sz w:val="22"/>
                <w:szCs w:val="22"/>
              </w:rPr>
            </w:pPr>
            <w:r w:rsidRPr="007803F6">
              <w:rPr>
                <w:rFonts w:asciiTheme="minorHAnsi" w:hAnsiTheme="minorHAnsi"/>
                <w:b/>
                <w:sz w:val="22"/>
                <w:szCs w:val="22"/>
              </w:rPr>
              <w:t>Forename</w:t>
            </w:r>
          </w:p>
        </w:tc>
        <w:tc>
          <w:tcPr>
            <w:tcW w:w="1735" w:type="pct"/>
            <w:gridSpan w:val="2"/>
            <w:vAlign w:val="center"/>
          </w:tcPr>
          <w:p w14:paraId="6D97CFDA" w14:textId="2498BBCF" w:rsidR="007803F6" w:rsidRPr="007803F6" w:rsidRDefault="007803F6" w:rsidP="00C656C5">
            <w:pPr>
              <w:rPr>
                <w:rFonts w:asciiTheme="minorHAnsi" w:hAnsiTheme="minorHAnsi"/>
                <w:bCs/>
                <w:sz w:val="22"/>
                <w:szCs w:val="22"/>
              </w:rPr>
            </w:pPr>
          </w:p>
        </w:tc>
        <w:tc>
          <w:tcPr>
            <w:tcW w:w="845" w:type="pct"/>
            <w:gridSpan w:val="2"/>
            <w:vAlign w:val="center"/>
          </w:tcPr>
          <w:p w14:paraId="740DBF73" w14:textId="77777777" w:rsidR="007803F6" w:rsidRPr="007803F6" w:rsidRDefault="007803F6" w:rsidP="00C656C5">
            <w:pPr>
              <w:rPr>
                <w:rFonts w:asciiTheme="minorHAnsi" w:hAnsiTheme="minorHAnsi"/>
                <w:b/>
                <w:sz w:val="22"/>
                <w:szCs w:val="22"/>
              </w:rPr>
            </w:pPr>
            <w:r w:rsidRPr="007803F6">
              <w:rPr>
                <w:rFonts w:asciiTheme="minorHAnsi" w:hAnsiTheme="minorHAnsi"/>
                <w:b/>
                <w:sz w:val="22"/>
                <w:szCs w:val="22"/>
              </w:rPr>
              <w:t xml:space="preserve">ID Number </w:t>
            </w:r>
          </w:p>
        </w:tc>
        <w:tc>
          <w:tcPr>
            <w:tcW w:w="1479" w:type="pct"/>
            <w:gridSpan w:val="2"/>
            <w:vAlign w:val="center"/>
          </w:tcPr>
          <w:p w14:paraId="4E76964A" w14:textId="3F336FAF" w:rsidR="007803F6" w:rsidRPr="007803F6" w:rsidRDefault="007803F6" w:rsidP="00C656C5">
            <w:pPr>
              <w:rPr>
                <w:rFonts w:asciiTheme="minorHAnsi" w:hAnsiTheme="minorHAnsi"/>
                <w:bCs/>
                <w:sz w:val="22"/>
                <w:szCs w:val="22"/>
              </w:rPr>
            </w:pPr>
          </w:p>
        </w:tc>
      </w:tr>
      <w:tr w:rsidR="00B60333" w:rsidRPr="007803F6" w14:paraId="5FCE0ACB" w14:textId="77777777" w:rsidTr="00B60333">
        <w:trPr>
          <w:trHeight w:val="397"/>
        </w:trPr>
        <w:tc>
          <w:tcPr>
            <w:tcW w:w="941" w:type="pct"/>
            <w:vAlign w:val="center"/>
          </w:tcPr>
          <w:p w14:paraId="21D50196" w14:textId="275B3136" w:rsidR="00B60333" w:rsidRPr="00B60333" w:rsidRDefault="00B60333" w:rsidP="00C656C5">
            <w:pPr>
              <w:rPr>
                <w:rFonts w:asciiTheme="minorHAnsi" w:hAnsiTheme="minorHAnsi"/>
                <w:b/>
                <w:sz w:val="22"/>
                <w:szCs w:val="22"/>
              </w:rPr>
            </w:pPr>
            <w:r w:rsidRPr="00B60333">
              <w:rPr>
                <w:rFonts w:asciiTheme="minorHAnsi" w:hAnsiTheme="minorHAnsi"/>
                <w:b/>
                <w:sz w:val="22"/>
                <w:szCs w:val="22"/>
              </w:rPr>
              <w:t>Email Address</w:t>
            </w:r>
          </w:p>
        </w:tc>
        <w:tc>
          <w:tcPr>
            <w:tcW w:w="4059" w:type="pct"/>
            <w:gridSpan w:val="6"/>
            <w:vAlign w:val="center"/>
          </w:tcPr>
          <w:p w14:paraId="5F1911D5" w14:textId="77777777" w:rsidR="00B60333" w:rsidRPr="007803F6" w:rsidRDefault="00B60333" w:rsidP="00C656C5">
            <w:pPr>
              <w:rPr>
                <w:rFonts w:asciiTheme="minorHAnsi" w:hAnsiTheme="minorHAnsi"/>
                <w:bCs/>
                <w:sz w:val="22"/>
                <w:szCs w:val="22"/>
              </w:rPr>
            </w:pPr>
          </w:p>
        </w:tc>
      </w:tr>
      <w:tr w:rsidR="007803F6" w:rsidRPr="007803F6" w14:paraId="55FAAFBF" w14:textId="77777777" w:rsidTr="267875EC">
        <w:trPr>
          <w:trHeight w:val="397"/>
        </w:trPr>
        <w:tc>
          <w:tcPr>
            <w:tcW w:w="941" w:type="pct"/>
            <w:vAlign w:val="center"/>
          </w:tcPr>
          <w:p w14:paraId="10B69381" w14:textId="77777777" w:rsidR="007803F6" w:rsidRPr="007803F6" w:rsidRDefault="007803F6" w:rsidP="00C656C5">
            <w:pPr>
              <w:rPr>
                <w:rFonts w:asciiTheme="minorHAnsi" w:hAnsiTheme="minorHAnsi"/>
                <w:b/>
                <w:sz w:val="22"/>
                <w:szCs w:val="22"/>
              </w:rPr>
            </w:pPr>
            <w:r w:rsidRPr="007803F6">
              <w:rPr>
                <w:rFonts w:asciiTheme="minorHAnsi" w:hAnsiTheme="minorHAnsi"/>
                <w:b/>
                <w:sz w:val="22"/>
                <w:szCs w:val="22"/>
              </w:rPr>
              <w:t>Attendance</w:t>
            </w:r>
          </w:p>
        </w:tc>
        <w:tc>
          <w:tcPr>
            <w:tcW w:w="1735" w:type="pct"/>
            <w:gridSpan w:val="2"/>
            <w:vAlign w:val="center"/>
          </w:tcPr>
          <w:p w14:paraId="474580DF" w14:textId="77777777" w:rsidR="007803F6" w:rsidRPr="007803F6" w:rsidRDefault="007803F6" w:rsidP="00C656C5">
            <w:pPr>
              <w:rPr>
                <w:rFonts w:asciiTheme="minorHAnsi" w:hAnsiTheme="minorHAnsi"/>
                <w:b/>
                <w:sz w:val="22"/>
                <w:szCs w:val="22"/>
              </w:rPr>
            </w:pPr>
            <w:r w:rsidRPr="007803F6">
              <w:rPr>
                <w:rFonts w:asciiTheme="minorHAnsi" w:hAnsiTheme="minorHAnsi"/>
                <w:b/>
                <w:sz w:val="22"/>
                <w:szCs w:val="22"/>
              </w:rPr>
              <w:t xml:space="preserve">Full time  </w:t>
            </w:r>
            <w:r w:rsidRPr="007803F6">
              <w:rPr>
                <w:rFonts w:asciiTheme="minorHAnsi" w:hAnsiTheme="minorHAnsi"/>
                <w:b/>
                <w:sz w:val="22"/>
                <w:szCs w:val="22"/>
              </w:rPr>
              <w:fldChar w:fldCharType="begin">
                <w:ffData>
                  <w:name w:val="Check21"/>
                  <w:enabled/>
                  <w:calcOnExit w:val="0"/>
                  <w:checkBox>
                    <w:sizeAuto/>
                    <w:default w:val="0"/>
                  </w:checkBox>
                </w:ffData>
              </w:fldChar>
            </w:r>
            <w:bookmarkStart w:id="2" w:name="Check21"/>
            <w:r w:rsidRPr="007803F6">
              <w:rPr>
                <w:rFonts w:asciiTheme="minorHAnsi" w:hAnsiTheme="minorHAnsi"/>
                <w:b/>
                <w:sz w:val="22"/>
                <w:szCs w:val="22"/>
              </w:rPr>
              <w:instrText xml:space="preserve"> FORMCHECKBOX </w:instrText>
            </w:r>
            <w:r w:rsidRPr="007803F6">
              <w:rPr>
                <w:rFonts w:asciiTheme="minorHAnsi" w:hAnsiTheme="minorHAnsi"/>
                <w:b/>
                <w:sz w:val="22"/>
                <w:szCs w:val="22"/>
              </w:rPr>
            </w:r>
            <w:r w:rsidRPr="007803F6">
              <w:rPr>
                <w:rFonts w:asciiTheme="minorHAnsi" w:hAnsiTheme="minorHAnsi"/>
                <w:b/>
                <w:sz w:val="22"/>
                <w:szCs w:val="22"/>
              </w:rPr>
              <w:fldChar w:fldCharType="separate"/>
            </w:r>
            <w:r w:rsidRPr="007803F6">
              <w:rPr>
                <w:rFonts w:asciiTheme="minorHAnsi" w:hAnsiTheme="minorHAnsi"/>
                <w:b/>
                <w:sz w:val="22"/>
                <w:szCs w:val="22"/>
              </w:rPr>
              <w:fldChar w:fldCharType="end"/>
            </w:r>
            <w:bookmarkEnd w:id="2"/>
            <w:r w:rsidRPr="007803F6">
              <w:rPr>
                <w:rFonts w:asciiTheme="minorHAnsi" w:hAnsiTheme="minorHAnsi"/>
                <w:b/>
                <w:sz w:val="22"/>
                <w:szCs w:val="22"/>
              </w:rPr>
              <w:t xml:space="preserve">    Part time </w:t>
            </w:r>
            <w:r w:rsidRPr="007803F6">
              <w:rPr>
                <w:rFonts w:asciiTheme="minorHAnsi" w:hAnsiTheme="minorHAnsi"/>
                <w:b/>
                <w:sz w:val="22"/>
                <w:szCs w:val="22"/>
              </w:rPr>
              <w:fldChar w:fldCharType="begin">
                <w:ffData>
                  <w:name w:val="Check22"/>
                  <w:enabled/>
                  <w:calcOnExit w:val="0"/>
                  <w:checkBox>
                    <w:sizeAuto/>
                    <w:default w:val="0"/>
                  </w:checkBox>
                </w:ffData>
              </w:fldChar>
            </w:r>
            <w:bookmarkStart w:id="3" w:name="Check22"/>
            <w:r w:rsidRPr="007803F6">
              <w:rPr>
                <w:rFonts w:asciiTheme="minorHAnsi" w:hAnsiTheme="minorHAnsi"/>
                <w:b/>
                <w:sz w:val="22"/>
                <w:szCs w:val="22"/>
              </w:rPr>
              <w:instrText xml:space="preserve"> FORMCHECKBOX </w:instrText>
            </w:r>
            <w:r w:rsidRPr="007803F6">
              <w:rPr>
                <w:rFonts w:asciiTheme="minorHAnsi" w:hAnsiTheme="minorHAnsi"/>
                <w:b/>
                <w:sz w:val="22"/>
                <w:szCs w:val="22"/>
              </w:rPr>
            </w:r>
            <w:r w:rsidRPr="007803F6">
              <w:rPr>
                <w:rFonts w:asciiTheme="minorHAnsi" w:hAnsiTheme="minorHAnsi"/>
                <w:b/>
                <w:sz w:val="22"/>
                <w:szCs w:val="22"/>
              </w:rPr>
              <w:fldChar w:fldCharType="separate"/>
            </w:r>
            <w:r w:rsidRPr="007803F6">
              <w:rPr>
                <w:rFonts w:asciiTheme="minorHAnsi" w:hAnsiTheme="minorHAnsi"/>
                <w:b/>
                <w:sz w:val="22"/>
                <w:szCs w:val="22"/>
              </w:rPr>
              <w:fldChar w:fldCharType="end"/>
            </w:r>
            <w:bookmarkEnd w:id="3"/>
          </w:p>
        </w:tc>
        <w:tc>
          <w:tcPr>
            <w:tcW w:w="2324" w:type="pct"/>
            <w:gridSpan w:val="4"/>
            <w:vAlign w:val="center"/>
          </w:tcPr>
          <w:p w14:paraId="506DD004" w14:textId="77777777" w:rsidR="007803F6" w:rsidRPr="007803F6" w:rsidRDefault="007803F6" w:rsidP="00C656C5">
            <w:pPr>
              <w:rPr>
                <w:rFonts w:asciiTheme="minorHAnsi" w:hAnsiTheme="minorHAnsi"/>
                <w:bCs/>
                <w:sz w:val="22"/>
                <w:szCs w:val="22"/>
              </w:rPr>
            </w:pPr>
          </w:p>
          <w:p w14:paraId="1FD1FD9A" w14:textId="77777777" w:rsidR="007803F6" w:rsidRPr="007803F6" w:rsidRDefault="007803F6" w:rsidP="00C656C5">
            <w:pPr>
              <w:rPr>
                <w:rFonts w:asciiTheme="minorHAnsi" w:hAnsiTheme="minorHAnsi"/>
                <w:bCs/>
                <w:sz w:val="22"/>
                <w:szCs w:val="22"/>
              </w:rPr>
            </w:pPr>
          </w:p>
        </w:tc>
      </w:tr>
      <w:tr w:rsidR="007803F6" w:rsidRPr="007803F6" w14:paraId="293E0A14" w14:textId="77777777" w:rsidTr="267875EC">
        <w:trPr>
          <w:trHeight w:val="329"/>
        </w:trPr>
        <w:tc>
          <w:tcPr>
            <w:tcW w:w="941" w:type="pct"/>
            <w:vAlign w:val="center"/>
          </w:tcPr>
          <w:p w14:paraId="0D351213" w14:textId="77777777" w:rsidR="007803F6" w:rsidRPr="007803F6" w:rsidRDefault="007803F6" w:rsidP="00C656C5">
            <w:pPr>
              <w:rPr>
                <w:rFonts w:asciiTheme="minorHAnsi" w:hAnsiTheme="minorHAnsi"/>
                <w:b/>
                <w:sz w:val="22"/>
                <w:szCs w:val="22"/>
              </w:rPr>
            </w:pPr>
            <w:r w:rsidRPr="007803F6">
              <w:rPr>
                <w:rFonts w:asciiTheme="minorHAnsi" w:hAnsiTheme="minorHAnsi"/>
                <w:b/>
                <w:sz w:val="22"/>
                <w:szCs w:val="22"/>
              </w:rPr>
              <w:t>Alliance MBS Division</w:t>
            </w:r>
          </w:p>
        </w:tc>
        <w:tc>
          <w:tcPr>
            <w:tcW w:w="1017" w:type="pct"/>
            <w:vAlign w:val="center"/>
          </w:tcPr>
          <w:p w14:paraId="480314A8" w14:textId="77777777" w:rsidR="007803F6" w:rsidRPr="007803F6" w:rsidRDefault="007803F6" w:rsidP="00C656C5">
            <w:pPr>
              <w:jc w:val="center"/>
              <w:rPr>
                <w:rFonts w:asciiTheme="minorHAnsi" w:hAnsiTheme="minorHAnsi"/>
                <w:b/>
                <w:sz w:val="22"/>
                <w:szCs w:val="22"/>
              </w:rPr>
            </w:pPr>
            <w:r w:rsidRPr="007803F6">
              <w:rPr>
                <w:rFonts w:asciiTheme="minorHAnsi" w:hAnsiTheme="minorHAnsi"/>
                <w:b/>
                <w:sz w:val="22"/>
                <w:szCs w:val="22"/>
              </w:rPr>
              <w:t>A&amp;F</w:t>
            </w:r>
          </w:p>
          <w:p w14:paraId="393C3BE3" w14:textId="77777777" w:rsidR="007803F6" w:rsidRPr="007803F6" w:rsidRDefault="007803F6" w:rsidP="00C656C5">
            <w:pPr>
              <w:jc w:val="center"/>
              <w:rPr>
                <w:rFonts w:asciiTheme="minorHAnsi" w:hAnsiTheme="minorHAnsi"/>
                <w:b/>
                <w:sz w:val="22"/>
                <w:szCs w:val="22"/>
              </w:rPr>
            </w:pPr>
            <w:r w:rsidRPr="007803F6">
              <w:rPr>
                <w:rFonts w:asciiTheme="minorHAnsi" w:hAnsiTheme="minorHAnsi"/>
                <w:b/>
                <w:sz w:val="22"/>
                <w:szCs w:val="22"/>
              </w:rPr>
              <w:fldChar w:fldCharType="begin">
                <w:ffData>
                  <w:name w:val="Check7"/>
                  <w:enabled/>
                  <w:calcOnExit w:val="0"/>
                  <w:checkBox>
                    <w:sizeAuto/>
                    <w:default w:val="0"/>
                  </w:checkBox>
                </w:ffData>
              </w:fldChar>
            </w:r>
            <w:bookmarkStart w:id="4" w:name="Check7"/>
            <w:r w:rsidRPr="007803F6">
              <w:rPr>
                <w:rFonts w:asciiTheme="minorHAnsi" w:hAnsiTheme="minorHAnsi"/>
                <w:b/>
                <w:sz w:val="22"/>
                <w:szCs w:val="22"/>
              </w:rPr>
              <w:instrText xml:space="preserve"> FORMCHECKBOX </w:instrText>
            </w:r>
            <w:r w:rsidRPr="007803F6">
              <w:rPr>
                <w:rFonts w:asciiTheme="minorHAnsi" w:hAnsiTheme="minorHAnsi"/>
                <w:b/>
                <w:sz w:val="22"/>
                <w:szCs w:val="22"/>
              </w:rPr>
            </w:r>
            <w:r w:rsidRPr="007803F6">
              <w:rPr>
                <w:rFonts w:asciiTheme="minorHAnsi" w:hAnsiTheme="minorHAnsi"/>
                <w:b/>
                <w:sz w:val="22"/>
                <w:szCs w:val="22"/>
              </w:rPr>
              <w:fldChar w:fldCharType="separate"/>
            </w:r>
            <w:r w:rsidRPr="007803F6">
              <w:rPr>
                <w:rFonts w:asciiTheme="minorHAnsi" w:hAnsiTheme="minorHAnsi"/>
                <w:b/>
                <w:sz w:val="22"/>
                <w:szCs w:val="22"/>
              </w:rPr>
              <w:fldChar w:fldCharType="end"/>
            </w:r>
            <w:bookmarkEnd w:id="4"/>
          </w:p>
        </w:tc>
        <w:tc>
          <w:tcPr>
            <w:tcW w:w="1012" w:type="pct"/>
            <w:gridSpan w:val="2"/>
            <w:vAlign w:val="center"/>
          </w:tcPr>
          <w:p w14:paraId="56D2388C" w14:textId="77777777" w:rsidR="007803F6" w:rsidRPr="007803F6" w:rsidRDefault="007803F6" w:rsidP="00C656C5">
            <w:pPr>
              <w:jc w:val="center"/>
              <w:rPr>
                <w:rFonts w:asciiTheme="minorHAnsi" w:hAnsiTheme="minorHAnsi"/>
                <w:b/>
                <w:sz w:val="22"/>
                <w:szCs w:val="22"/>
              </w:rPr>
            </w:pPr>
            <w:r w:rsidRPr="007803F6">
              <w:rPr>
                <w:rFonts w:asciiTheme="minorHAnsi" w:hAnsiTheme="minorHAnsi"/>
                <w:b/>
                <w:sz w:val="22"/>
                <w:szCs w:val="22"/>
              </w:rPr>
              <w:t>IMP</w:t>
            </w:r>
          </w:p>
          <w:p w14:paraId="59D03ED4" w14:textId="77777777" w:rsidR="007803F6" w:rsidRPr="007803F6" w:rsidRDefault="007803F6" w:rsidP="00C656C5">
            <w:pPr>
              <w:jc w:val="center"/>
              <w:rPr>
                <w:rFonts w:asciiTheme="minorHAnsi" w:hAnsiTheme="minorHAnsi"/>
                <w:b/>
                <w:sz w:val="22"/>
                <w:szCs w:val="22"/>
              </w:rPr>
            </w:pPr>
            <w:r w:rsidRPr="007803F6">
              <w:rPr>
                <w:rFonts w:asciiTheme="minorHAnsi" w:hAnsiTheme="minorHAnsi"/>
                <w:b/>
                <w:sz w:val="22"/>
                <w:szCs w:val="22"/>
              </w:rPr>
              <w:fldChar w:fldCharType="begin">
                <w:ffData>
                  <w:name w:val="Check8"/>
                  <w:enabled/>
                  <w:calcOnExit w:val="0"/>
                  <w:checkBox>
                    <w:sizeAuto/>
                    <w:default w:val="0"/>
                  </w:checkBox>
                </w:ffData>
              </w:fldChar>
            </w:r>
            <w:bookmarkStart w:id="5" w:name="Check8"/>
            <w:r w:rsidRPr="007803F6">
              <w:rPr>
                <w:rFonts w:asciiTheme="minorHAnsi" w:hAnsiTheme="minorHAnsi"/>
                <w:b/>
                <w:sz w:val="22"/>
                <w:szCs w:val="22"/>
              </w:rPr>
              <w:instrText xml:space="preserve"> FORMCHECKBOX </w:instrText>
            </w:r>
            <w:r w:rsidRPr="007803F6">
              <w:rPr>
                <w:rFonts w:asciiTheme="minorHAnsi" w:hAnsiTheme="minorHAnsi"/>
                <w:b/>
                <w:sz w:val="22"/>
                <w:szCs w:val="22"/>
              </w:rPr>
            </w:r>
            <w:r w:rsidRPr="007803F6">
              <w:rPr>
                <w:rFonts w:asciiTheme="minorHAnsi" w:hAnsiTheme="minorHAnsi"/>
                <w:b/>
                <w:sz w:val="22"/>
                <w:szCs w:val="22"/>
              </w:rPr>
              <w:fldChar w:fldCharType="separate"/>
            </w:r>
            <w:r w:rsidRPr="007803F6">
              <w:rPr>
                <w:rFonts w:asciiTheme="minorHAnsi" w:hAnsiTheme="minorHAnsi"/>
                <w:b/>
                <w:sz w:val="22"/>
                <w:szCs w:val="22"/>
              </w:rPr>
              <w:fldChar w:fldCharType="end"/>
            </w:r>
            <w:bookmarkEnd w:id="5"/>
          </w:p>
        </w:tc>
        <w:tc>
          <w:tcPr>
            <w:tcW w:w="1011" w:type="pct"/>
            <w:gridSpan w:val="2"/>
            <w:vAlign w:val="center"/>
          </w:tcPr>
          <w:p w14:paraId="25074167" w14:textId="77777777" w:rsidR="007803F6" w:rsidRPr="007803F6" w:rsidRDefault="007803F6" w:rsidP="00C656C5">
            <w:pPr>
              <w:jc w:val="center"/>
              <w:rPr>
                <w:rFonts w:asciiTheme="minorHAnsi" w:hAnsiTheme="minorHAnsi"/>
                <w:b/>
                <w:sz w:val="22"/>
                <w:szCs w:val="22"/>
              </w:rPr>
            </w:pPr>
            <w:r w:rsidRPr="007803F6">
              <w:rPr>
                <w:rFonts w:asciiTheme="minorHAnsi" w:hAnsiTheme="minorHAnsi"/>
                <w:b/>
                <w:sz w:val="22"/>
                <w:szCs w:val="22"/>
              </w:rPr>
              <w:t>MSM</w:t>
            </w:r>
          </w:p>
          <w:p w14:paraId="2264E5F6" w14:textId="77777777" w:rsidR="007803F6" w:rsidRPr="007803F6" w:rsidRDefault="007803F6" w:rsidP="00C656C5">
            <w:pPr>
              <w:jc w:val="center"/>
              <w:rPr>
                <w:rFonts w:asciiTheme="minorHAnsi" w:hAnsiTheme="minorHAnsi"/>
                <w:b/>
                <w:sz w:val="22"/>
                <w:szCs w:val="22"/>
              </w:rPr>
            </w:pPr>
            <w:r w:rsidRPr="007803F6">
              <w:rPr>
                <w:rFonts w:asciiTheme="minorHAnsi" w:hAnsiTheme="minorHAnsi"/>
                <w:b/>
                <w:sz w:val="22"/>
                <w:szCs w:val="22"/>
              </w:rPr>
              <w:fldChar w:fldCharType="begin">
                <w:ffData>
                  <w:name w:val="Check9"/>
                  <w:enabled/>
                  <w:calcOnExit w:val="0"/>
                  <w:checkBox>
                    <w:sizeAuto/>
                    <w:default w:val="0"/>
                    <w:checked w:val="0"/>
                  </w:checkBox>
                </w:ffData>
              </w:fldChar>
            </w:r>
            <w:bookmarkStart w:id="6" w:name="Check9"/>
            <w:r w:rsidRPr="007803F6">
              <w:rPr>
                <w:rFonts w:asciiTheme="minorHAnsi" w:hAnsiTheme="minorHAnsi"/>
                <w:b/>
                <w:sz w:val="22"/>
                <w:szCs w:val="22"/>
              </w:rPr>
              <w:instrText xml:space="preserve"> FORMCHECKBOX </w:instrText>
            </w:r>
            <w:r w:rsidRPr="007803F6">
              <w:rPr>
                <w:rFonts w:asciiTheme="minorHAnsi" w:hAnsiTheme="minorHAnsi"/>
                <w:b/>
                <w:sz w:val="22"/>
                <w:szCs w:val="22"/>
              </w:rPr>
            </w:r>
            <w:r w:rsidRPr="007803F6">
              <w:rPr>
                <w:rFonts w:asciiTheme="minorHAnsi" w:hAnsiTheme="minorHAnsi"/>
                <w:b/>
                <w:sz w:val="22"/>
                <w:szCs w:val="22"/>
              </w:rPr>
              <w:fldChar w:fldCharType="separate"/>
            </w:r>
            <w:r w:rsidRPr="007803F6">
              <w:rPr>
                <w:rFonts w:asciiTheme="minorHAnsi" w:hAnsiTheme="minorHAnsi"/>
                <w:b/>
                <w:sz w:val="22"/>
                <w:szCs w:val="22"/>
              </w:rPr>
              <w:fldChar w:fldCharType="end"/>
            </w:r>
            <w:bookmarkEnd w:id="6"/>
          </w:p>
        </w:tc>
        <w:tc>
          <w:tcPr>
            <w:tcW w:w="1019" w:type="pct"/>
            <w:vAlign w:val="center"/>
          </w:tcPr>
          <w:p w14:paraId="13D6C42B" w14:textId="77777777" w:rsidR="007803F6" w:rsidRPr="007803F6" w:rsidRDefault="007803F6" w:rsidP="00C656C5">
            <w:pPr>
              <w:jc w:val="center"/>
              <w:rPr>
                <w:rFonts w:asciiTheme="minorHAnsi" w:hAnsiTheme="minorHAnsi"/>
                <w:b/>
                <w:sz w:val="22"/>
                <w:szCs w:val="22"/>
              </w:rPr>
            </w:pPr>
            <w:r w:rsidRPr="007803F6">
              <w:rPr>
                <w:rFonts w:asciiTheme="minorHAnsi" w:hAnsiTheme="minorHAnsi"/>
                <w:b/>
                <w:sz w:val="22"/>
                <w:szCs w:val="22"/>
              </w:rPr>
              <w:t>PMO</w:t>
            </w:r>
          </w:p>
          <w:p w14:paraId="31306922" w14:textId="77777777" w:rsidR="007803F6" w:rsidRPr="007803F6" w:rsidRDefault="007803F6" w:rsidP="00C656C5">
            <w:pPr>
              <w:jc w:val="center"/>
              <w:rPr>
                <w:rFonts w:asciiTheme="minorHAnsi" w:hAnsiTheme="minorHAnsi"/>
                <w:b/>
                <w:sz w:val="22"/>
                <w:szCs w:val="22"/>
              </w:rPr>
            </w:pPr>
            <w:r w:rsidRPr="007803F6">
              <w:rPr>
                <w:rFonts w:asciiTheme="minorHAnsi" w:hAnsiTheme="minorHAnsi"/>
                <w:b/>
                <w:sz w:val="22"/>
                <w:szCs w:val="22"/>
              </w:rPr>
              <w:fldChar w:fldCharType="begin">
                <w:ffData>
                  <w:name w:val="Check10"/>
                  <w:enabled/>
                  <w:calcOnExit w:val="0"/>
                  <w:checkBox>
                    <w:sizeAuto/>
                    <w:default w:val="0"/>
                    <w:checked w:val="0"/>
                  </w:checkBox>
                </w:ffData>
              </w:fldChar>
            </w:r>
            <w:bookmarkStart w:id="7" w:name="Check10"/>
            <w:r w:rsidRPr="007803F6">
              <w:rPr>
                <w:rFonts w:asciiTheme="minorHAnsi" w:hAnsiTheme="minorHAnsi"/>
                <w:b/>
                <w:sz w:val="22"/>
                <w:szCs w:val="22"/>
              </w:rPr>
              <w:instrText xml:space="preserve"> FORMCHECKBOX </w:instrText>
            </w:r>
            <w:r w:rsidRPr="007803F6">
              <w:rPr>
                <w:rFonts w:asciiTheme="minorHAnsi" w:hAnsiTheme="minorHAnsi"/>
                <w:b/>
                <w:sz w:val="22"/>
                <w:szCs w:val="22"/>
              </w:rPr>
            </w:r>
            <w:r w:rsidRPr="007803F6">
              <w:rPr>
                <w:rFonts w:asciiTheme="minorHAnsi" w:hAnsiTheme="minorHAnsi"/>
                <w:b/>
                <w:sz w:val="22"/>
                <w:szCs w:val="22"/>
              </w:rPr>
              <w:fldChar w:fldCharType="separate"/>
            </w:r>
            <w:r w:rsidRPr="007803F6">
              <w:rPr>
                <w:rFonts w:asciiTheme="minorHAnsi" w:hAnsiTheme="minorHAnsi"/>
                <w:b/>
                <w:sz w:val="22"/>
                <w:szCs w:val="22"/>
              </w:rPr>
              <w:fldChar w:fldCharType="end"/>
            </w:r>
            <w:bookmarkEnd w:id="7"/>
          </w:p>
        </w:tc>
      </w:tr>
      <w:tr w:rsidR="007803F6" w:rsidRPr="007803F6" w14:paraId="32313904" w14:textId="77777777" w:rsidTr="267875EC">
        <w:trPr>
          <w:trHeight w:val="329"/>
        </w:trPr>
        <w:tc>
          <w:tcPr>
            <w:tcW w:w="941" w:type="pct"/>
            <w:vAlign w:val="center"/>
          </w:tcPr>
          <w:p w14:paraId="4C157B1B" w14:textId="77777777" w:rsidR="007803F6" w:rsidRPr="007803F6" w:rsidRDefault="007803F6" w:rsidP="00C656C5">
            <w:pPr>
              <w:rPr>
                <w:rFonts w:asciiTheme="minorHAnsi" w:hAnsiTheme="minorHAnsi"/>
                <w:b/>
                <w:sz w:val="22"/>
                <w:szCs w:val="22"/>
              </w:rPr>
            </w:pPr>
            <w:r w:rsidRPr="007803F6">
              <w:rPr>
                <w:rFonts w:asciiTheme="minorHAnsi" w:hAnsiTheme="minorHAnsi"/>
                <w:b/>
                <w:sz w:val="22"/>
                <w:szCs w:val="22"/>
              </w:rPr>
              <w:t>Year of Study</w:t>
            </w:r>
          </w:p>
        </w:tc>
        <w:tc>
          <w:tcPr>
            <w:tcW w:w="1017" w:type="pct"/>
            <w:vAlign w:val="center"/>
          </w:tcPr>
          <w:p w14:paraId="6F208C7A" w14:textId="77777777" w:rsidR="007803F6" w:rsidRPr="007803F6" w:rsidRDefault="007803F6" w:rsidP="00C656C5">
            <w:pPr>
              <w:jc w:val="center"/>
              <w:rPr>
                <w:rFonts w:asciiTheme="minorHAnsi" w:hAnsiTheme="minorHAnsi"/>
                <w:b/>
                <w:sz w:val="22"/>
                <w:szCs w:val="22"/>
              </w:rPr>
            </w:pPr>
            <w:r w:rsidRPr="007803F6">
              <w:rPr>
                <w:rFonts w:asciiTheme="minorHAnsi" w:hAnsiTheme="minorHAnsi"/>
                <w:b/>
                <w:sz w:val="22"/>
                <w:szCs w:val="22"/>
              </w:rPr>
              <w:t>1st</w:t>
            </w:r>
          </w:p>
          <w:p w14:paraId="4EBA2413" w14:textId="77777777" w:rsidR="007803F6" w:rsidRPr="007803F6" w:rsidRDefault="007803F6" w:rsidP="00C656C5">
            <w:pPr>
              <w:jc w:val="center"/>
              <w:rPr>
                <w:rFonts w:asciiTheme="minorHAnsi" w:hAnsiTheme="minorHAnsi"/>
                <w:b/>
                <w:sz w:val="22"/>
                <w:szCs w:val="22"/>
              </w:rPr>
            </w:pPr>
            <w:r w:rsidRPr="007803F6">
              <w:rPr>
                <w:rFonts w:asciiTheme="minorHAnsi" w:hAnsiTheme="minorHAnsi"/>
                <w:b/>
                <w:sz w:val="22"/>
                <w:szCs w:val="22"/>
              </w:rPr>
              <w:fldChar w:fldCharType="begin">
                <w:ffData>
                  <w:name w:val="Check7"/>
                  <w:enabled/>
                  <w:calcOnExit w:val="0"/>
                  <w:checkBox>
                    <w:sizeAuto/>
                    <w:default w:val="0"/>
                  </w:checkBox>
                </w:ffData>
              </w:fldChar>
            </w:r>
            <w:r w:rsidRPr="007803F6">
              <w:rPr>
                <w:rFonts w:asciiTheme="minorHAnsi" w:hAnsiTheme="minorHAnsi"/>
                <w:b/>
                <w:sz w:val="22"/>
                <w:szCs w:val="22"/>
              </w:rPr>
              <w:instrText xml:space="preserve"> FORMCHECKBOX </w:instrText>
            </w:r>
            <w:r w:rsidRPr="007803F6">
              <w:rPr>
                <w:rFonts w:asciiTheme="minorHAnsi" w:hAnsiTheme="minorHAnsi"/>
                <w:b/>
                <w:sz w:val="22"/>
                <w:szCs w:val="22"/>
              </w:rPr>
            </w:r>
            <w:r w:rsidRPr="007803F6">
              <w:rPr>
                <w:rFonts w:asciiTheme="minorHAnsi" w:hAnsiTheme="minorHAnsi"/>
                <w:b/>
                <w:sz w:val="22"/>
                <w:szCs w:val="22"/>
              </w:rPr>
              <w:fldChar w:fldCharType="separate"/>
            </w:r>
            <w:r w:rsidRPr="007803F6">
              <w:rPr>
                <w:rFonts w:asciiTheme="minorHAnsi" w:hAnsiTheme="minorHAnsi"/>
                <w:b/>
                <w:sz w:val="22"/>
                <w:szCs w:val="22"/>
              </w:rPr>
              <w:fldChar w:fldCharType="end"/>
            </w:r>
          </w:p>
        </w:tc>
        <w:tc>
          <w:tcPr>
            <w:tcW w:w="1012" w:type="pct"/>
            <w:gridSpan w:val="2"/>
            <w:vAlign w:val="center"/>
          </w:tcPr>
          <w:p w14:paraId="5606BB34" w14:textId="77777777" w:rsidR="007803F6" w:rsidRPr="007803F6" w:rsidRDefault="007803F6" w:rsidP="00C656C5">
            <w:pPr>
              <w:jc w:val="center"/>
              <w:rPr>
                <w:rFonts w:asciiTheme="minorHAnsi" w:hAnsiTheme="minorHAnsi"/>
                <w:b/>
                <w:sz w:val="22"/>
                <w:szCs w:val="22"/>
              </w:rPr>
            </w:pPr>
            <w:r w:rsidRPr="007803F6">
              <w:rPr>
                <w:rFonts w:asciiTheme="minorHAnsi" w:hAnsiTheme="minorHAnsi"/>
                <w:b/>
                <w:sz w:val="22"/>
                <w:szCs w:val="22"/>
              </w:rPr>
              <w:t>2nd</w:t>
            </w:r>
          </w:p>
          <w:p w14:paraId="5B488C9C" w14:textId="77777777" w:rsidR="007803F6" w:rsidRPr="007803F6" w:rsidRDefault="007803F6" w:rsidP="00C656C5">
            <w:pPr>
              <w:jc w:val="center"/>
              <w:rPr>
                <w:rFonts w:asciiTheme="minorHAnsi" w:hAnsiTheme="minorHAnsi"/>
                <w:b/>
                <w:sz w:val="22"/>
                <w:szCs w:val="22"/>
              </w:rPr>
            </w:pPr>
            <w:r w:rsidRPr="007803F6">
              <w:rPr>
                <w:rFonts w:asciiTheme="minorHAnsi" w:hAnsiTheme="minorHAnsi"/>
                <w:b/>
                <w:sz w:val="22"/>
                <w:szCs w:val="22"/>
              </w:rPr>
              <w:fldChar w:fldCharType="begin">
                <w:ffData>
                  <w:name w:val="Check8"/>
                  <w:enabled/>
                  <w:calcOnExit w:val="0"/>
                  <w:checkBox>
                    <w:sizeAuto/>
                    <w:default w:val="0"/>
                  </w:checkBox>
                </w:ffData>
              </w:fldChar>
            </w:r>
            <w:r w:rsidRPr="007803F6">
              <w:rPr>
                <w:rFonts w:asciiTheme="minorHAnsi" w:hAnsiTheme="minorHAnsi"/>
                <w:b/>
                <w:sz w:val="22"/>
                <w:szCs w:val="22"/>
              </w:rPr>
              <w:instrText xml:space="preserve"> FORMCHECKBOX </w:instrText>
            </w:r>
            <w:r w:rsidRPr="007803F6">
              <w:rPr>
                <w:rFonts w:asciiTheme="minorHAnsi" w:hAnsiTheme="minorHAnsi"/>
                <w:b/>
                <w:sz w:val="22"/>
                <w:szCs w:val="22"/>
              </w:rPr>
            </w:r>
            <w:r w:rsidRPr="007803F6">
              <w:rPr>
                <w:rFonts w:asciiTheme="minorHAnsi" w:hAnsiTheme="minorHAnsi"/>
                <w:b/>
                <w:sz w:val="22"/>
                <w:szCs w:val="22"/>
              </w:rPr>
              <w:fldChar w:fldCharType="separate"/>
            </w:r>
            <w:r w:rsidRPr="007803F6">
              <w:rPr>
                <w:rFonts w:asciiTheme="minorHAnsi" w:hAnsiTheme="minorHAnsi"/>
                <w:b/>
                <w:sz w:val="22"/>
                <w:szCs w:val="22"/>
              </w:rPr>
              <w:fldChar w:fldCharType="end"/>
            </w:r>
          </w:p>
        </w:tc>
        <w:tc>
          <w:tcPr>
            <w:tcW w:w="1011" w:type="pct"/>
            <w:gridSpan w:val="2"/>
            <w:vAlign w:val="center"/>
          </w:tcPr>
          <w:p w14:paraId="09472AE5" w14:textId="77777777" w:rsidR="007803F6" w:rsidRPr="007803F6" w:rsidRDefault="007803F6" w:rsidP="00C656C5">
            <w:pPr>
              <w:jc w:val="center"/>
              <w:rPr>
                <w:rFonts w:asciiTheme="minorHAnsi" w:hAnsiTheme="minorHAnsi"/>
                <w:b/>
                <w:sz w:val="22"/>
                <w:szCs w:val="22"/>
              </w:rPr>
            </w:pPr>
            <w:r w:rsidRPr="007803F6">
              <w:rPr>
                <w:rFonts w:asciiTheme="minorHAnsi" w:hAnsiTheme="minorHAnsi"/>
                <w:b/>
                <w:sz w:val="22"/>
                <w:szCs w:val="22"/>
              </w:rPr>
              <w:t>3rd</w:t>
            </w:r>
          </w:p>
          <w:p w14:paraId="0A454E17" w14:textId="77777777" w:rsidR="007803F6" w:rsidRPr="007803F6" w:rsidRDefault="007803F6" w:rsidP="00C656C5">
            <w:pPr>
              <w:jc w:val="center"/>
              <w:rPr>
                <w:rFonts w:asciiTheme="minorHAnsi" w:hAnsiTheme="minorHAnsi"/>
                <w:b/>
                <w:sz w:val="22"/>
                <w:szCs w:val="22"/>
              </w:rPr>
            </w:pPr>
            <w:r w:rsidRPr="007803F6">
              <w:rPr>
                <w:rFonts w:asciiTheme="minorHAnsi" w:hAnsiTheme="minorHAnsi"/>
                <w:b/>
                <w:sz w:val="22"/>
                <w:szCs w:val="22"/>
              </w:rPr>
              <w:fldChar w:fldCharType="begin">
                <w:ffData>
                  <w:name w:val="Check9"/>
                  <w:enabled/>
                  <w:calcOnExit w:val="0"/>
                  <w:checkBox>
                    <w:sizeAuto/>
                    <w:default w:val="0"/>
                    <w:checked w:val="0"/>
                  </w:checkBox>
                </w:ffData>
              </w:fldChar>
            </w:r>
            <w:r w:rsidRPr="007803F6">
              <w:rPr>
                <w:rFonts w:asciiTheme="minorHAnsi" w:hAnsiTheme="minorHAnsi"/>
                <w:b/>
                <w:sz w:val="22"/>
                <w:szCs w:val="22"/>
              </w:rPr>
              <w:instrText xml:space="preserve"> FORMCHECKBOX </w:instrText>
            </w:r>
            <w:r w:rsidRPr="007803F6">
              <w:rPr>
                <w:rFonts w:asciiTheme="minorHAnsi" w:hAnsiTheme="minorHAnsi"/>
                <w:b/>
                <w:sz w:val="22"/>
                <w:szCs w:val="22"/>
              </w:rPr>
            </w:r>
            <w:r w:rsidRPr="007803F6">
              <w:rPr>
                <w:rFonts w:asciiTheme="minorHAnsi" w:hAnsiTheme="minorHAnsi"/>
                <w:b/>
                <w:sz w:val="22"/>
                <w:szCs w:val="22"/>
              </w:rPr>
              <w:fldChar w:fldCharType="separate"/>
            </w:r>
            <w:r w:rsidRPr="007803F6">
              <w:rPr>
                <w:rFonts w:asciiTheme="minorHAnsi" w:hAnsiTheme="minorHAnsi"/>
                <w:b/>
                <w:sz w:val="22"/>
                <w:szCs w:val="22"/>
              </w:rPr>
              <w:fldChar w:fldCharType="end"/>
            </w:r>
          </w:p>
        </w:tc>
        <w:tc>
          <w:tcPr>
            <w:tcW w:w="1019" w:type="pct"/>
            <w:vAlign w:val="center"/>
          </w:tcPr>
          <w:p w14:paraId="1FD172FE" w14:textId="77777777" w:rsidR="007803F6" w:rsidRPr="007803F6" w:rsidRDefault="007803F6" w:rsidP="00C656C5">
            <w:pPr>
              <w:jc w:val="center"/>
              <w:rPr>
                <w:rFonts w:asciiTheme="minorHAnsi" w:hAnsiTheme="minorHAnsi"/>
                <w:b/>
                <w:sz w:val="22"/>
                <w:szCs w:val="22"/>
              </w:rPr>
            </w:pPr>
            <w:r w:rsidRPr="007803F6">
              <w:rPr>
                <w:rFonts w:asciiTheme="minorHAnsi" w:hAnsiTheme="minorHAnsi"/>
                <w:b/>
                <w:sz w:val="22"/>
                <w:szCs w:val="22"/>
              </w:rPr>
              <w:t>Submission Pending</w:t>
            </w:r>
          </w:p>
          <w:p w14:paraId="41353B50" w14:textId="77777777" w:rsidR="007803F6" w:rsidRPr="007803F6" w:rsidRDefault="007803F6" w:rsidP="00C656C5">
            <w:pPr>
              <w:jc w:val="center"/>
              <w:rPr>
                <w:rFonts w:asciiTheme="minorHAnsi" w:hAnsiTheme="minorHAnsi"/>
                <w:b/>
                <w:sz w:val="22"/>
                <w:szCs w:val="22"/>
              </w:rPr>
            </w:pPr>
            <w:r w:rsidRPr="007803F6">
              <w:rPr>
                <w:rFonts w:asciiTheme="minorHAnsi" w:hAnsiTheme="minorHAnsi"/>
                <w:b/>
                <w:sz w:val="22"/>
                <w:szCs w:val="22"/>
              </w:rPr>
              <w:fldChar w:fldCharType="begin">
                <w:ffData>
                  <w:name w:val="Check10"/>
                  <w:enabled/>
                  <w:calcOnExit w:val="0"/>
                  <w:checkBox>
                    <w:sizeAuto/>
                    <w:default w:val="0"/>
                    <w:checked w:val="0"/>
                  </w:checkBox>
                </w:ffData>
              </w:fldChar>
            </w:r>
            <w:r w:rsidRPr="007803F6">
              <w:rPr>
                <w:rFonts w:asciiTheme="minorHAnsi" w:hAnsiTheme="minorHAnsi"/>
                <w:b/>
                <w:sz w:val="22"/>
                <w:szCs w:val="22"/>
              </w:rPr>
              <w:instrText xml:space="preserve"> FORMCHECKBOX </w:instrText>
            </w:r>
            <w:r w:rsidRPr="007803F6">
              <w:rPr>
                <w:rFonts w:asciiTheme="minorHAnsi" w:hAnsiTheme="minorHAnsi"/>
                <w:b/>
                <w:sz w:val="22"/>
                <w:szCs w:val="22"/>
              </w:rPr>
            </w:r>
            <w:r w:rsidRPr="007803F6">
              <w:rPr>
                <w:rFonts w:asciiTheme="minorHAnsi" w:hAnsiTheme="minorHAnsi"/>
                <w:b/>
                <w:sz w:val="22"/>
                <w:szCs w:val="22"/>
              </w:rPr>
              <w:fldChar w:fldCharType="separate"/>
            </w:r>
            <w:r w:rsidRPr="007803F6">
              <w:rPr>
                <w:rFonts w:asciiTheme="minorHAnsi" w:hAnsiTheme="minorHAnsi"/>
                <w:b/>
                <w:sz w:val="22"/>
                <w:szCs w:val="22"/>
              </w:rPr>
              <w:fldChar w:fldCharType="end"/>
            </w:r>
          </w:p>
        </w:tc>
      </w:tr>
      <w:tr w:rsidR="007803F6" w:rsidRPr="007803F6" w14:paraId="51FD9DD2" w14:textId="77777777" w:rsidTr="267875EC">
        <w:trPr>
          <w:trHeight w:val="868"/>
        </w:trPr>
        <w:tc>
          <w:tcPr>
            <w:tcW w:w="941" w:type="pct"/>
            <w:vAlign w:val="center"/>
          </w:tcPr>
          <w:p w14:paraId="256516D6" w14:textId="46A104C9" w:rsidR="007803F6" w:rsidRPr="007803F6" w:rsidRDefault="005D6A6D" w:rsidP="00C656C5">
            <w:pPr>
              <w:rPr>
                <w:rFonts w:asciiTheme="minorHAnsi" w:hAnsiTheme="minorHAnsi"/>
                <w:b/>
                <w:sz w:val="22"/>
                <w:szCs w:val="22"/>
              </w:rPr>
            </w:pPr>
            <w:r>
              <w:rPr>
                <w:rFonts w:asciiTheme="minorHAnsi" w:hAnsiTheme="minorHAnsi"/>
                <w:b/>
                <w:sz w:val="22"/>
                <w:szCs w:val="22"/>
              </w:rPr>
              <w:t>Supervisor’s Name &amp; Email Address</w:t>
            </w:r>
          </w:p>
        </w:tc>
        <w:tc>
          <w:tcPr>
            <w:tcW w:w="4059" w:type="pct"/>
            <w:gridSpan w:val="6"/>
            <w:vAlign w:val="center"/>
          </w:tcPr>
          <w:p w14:paraId="1B8800BF" w14:textId="77777777" w:rsidR="267875EC" w:rsidRDefault="267875EC" w:rsidP="005D6A6D"/>
        </w:tc>
      </w:tr>
    </w:tbl>
    <w:p w14:paraId="03DB6EAE" w14:textId="77777777" w:rsidR="007803F6" w:rsidRPr="007803F6" w:rsidRDefault="007803F6" w:rsidP="007803F6">
      <w:pPr>
        <w:rPr>
          <w:rFonts w:asciiTheme="minorHAnsi" w:hAnsiTheme="minorHAnsi"/>
          <w:b/>
          <w:sz w:val="22"/>
          <w:szCs w:val="22"/>
        </w:rPr>
      </w:pPr>
    </w:p>
    <w:tbl>
      <w:tblPr>
        <w:tblpPr w:leftFromText="180" w:rightFromText="180" w:vertAnchor="text" w:horzAnchor="margin" w:tblpY="160"/>
        <w:tblW w:w="8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ayout w:type="fixed"/>
        <w:tblLook w:val="01E0" w:firstRow="1" w:lastRow="1" w:firstColumn="1" w:lastColumn="1" w:noHBand="0" w:noVBand="0"/>
      </w:tblPr>
      <w:tblGrid>
        <w:gridCol w:w="8946"/>
      </w:tblGrid>
      <w:tr w:rsidR="007803F6" w:rsidRPr="007803F6" w14:paraId="539C180C" w14:textId="77777777" w:rsidTr="3F01747F">
        <w:trPr>
          <w:trHeight w:val="342"/>
        </w:trPr>
        <w:tc>
          <w:tcPr>
            <w:tcW w:w="8946" w:type="dxa"/>
            <w:tcBorders>
              <w:bottom w:val="single" w:sz="4" w:space="0" w:color="auto"/>
            </w:tcBorders>
            <w:shd w:val="clear" w:color="auto" w:fill="BFBFBF" w:themeFill="background1" w:themeFillShade="BF"/>
            <w:vAlign w:val="center"/>
          </w:tcPr>
          <w:p w14:paraId="1431BFE9" w14:textId="1B2AF287" w:rsidR="007803F6" w:rsidRPr="007803F6" w:rsidRDefault="007803F6" w:rsidP="3F01747F">
            <w:pPr>
              <w:rPr>
                <w:rFonts w:asciiTheme="minorHAnsi" w:hAnsiTheme="minorHAnsi"/>
                <w:b/>
                <w:bCs/>
                <w:sz w:val="22"/>
                <w:szCs w:val="22"/>
              </w:rPr>
            </w:pPr>
            <w:r w:rsidRPr="3F01747F">
              <w:rPr>
                <w:rFonts w:asciiTheme="minorHAnsi" w:hAnsiTheme="minorHAnsi"/>
                <w:b/>
                <w:bCs/>
                <w:sz w:val="22"/>
                <w:szCs w:val="22"/>
                <w:shd w:val="clear" w:color="auto" w:fill="C0C0C0"/>
              </w:rPr>
              <w:t>SECTION 2:</w:t>
            </w:r>
            <w:r w:rsidRPr="007803F6">
              <w:rPr>
                <w:rFonts w:asciiTheme="minorHAnsi" w:hAnsiTheme="minorHAnsi"/>
                <w:b/>
                <w:sz w:val="22"/>
                <w:szCs w:val="22"/>
                <w:shd w:val="clear" w:color="auto" w:fill="C0C0C0"/>
              </w:rPr>
              <w:tab/>
            </w:r>
            <w:r w:rsidRPr="007803F6">
              <w:rPr>
                <w:rFonts w:asciiTheme="minorHAnsi" w:hAnsiTheme="minorHAnsi"/>
                <w:b/>
                <w:sz w:val="22"/>
                <w:szCs w:val="22"/>
                <w:shd w:val="clear" w:color="auto" w:fill="C0C0C0"/>
              </w:rPr>
              <w:tab/>
            </w:r>
            <w:r w:rsidR="16DB42B2" w:rsidRPr="3F01747F">
              <w:rPr>
                <w:rFonts w:asciiTheme="minorHAnsi" w:hAnsiTheme="minorHAnsi"/>
                <w:b/>
                <w:bCs/>
                <w:sz w:val="22"/>
                <w:szCs w:val="22"/>
                <w:shd w:val="clear" w:color="auto" w:fill="C0C0C0"/>
              </w:rPr>
              <w:t>PGR</w:t>
            </w:r>
            <w:r w:rsidRPr="3F01747F">
              <w:rPr>
                <w:rFonts w:asciiTheme="minorHAnsi" w:hAnsiTheme="minorHAnsi"/>
                <w:b/>
                <w:bCs/>
                <w:sz w:val="22"/>
                <w:szCs w:val="22"/>
                <w:shd w:val="clear" w:color="auto" w:fill="C0C0C0"/>
              </w:rPr>
              <w:t>’S SUPPORTING STATEMENT</w:t>
            </w:r>
            <w:r w:rsidR="37CC9940" w:rsidRPr="3F01747F">
              <w:rPr>
                <w:rFonts w:asciiTheme="minorHAnsi" w:hAnsiTheme="minorHAnsi"/>
                <w:b/>
                <w:bCs/>
                <w:sz w:val="22"/>
                <w:szCs w:val="22"/>
                <w:shd w:val="clear" w:color="auto" w:fill="C0C0C0"/>
              </w:rPr>
              <w:t xml:space="preserve"> – 500 words maximum</w:t>
            </w:r>
          </w:p>
        </w:tc>
      </w:tr>
      <w:tr w:rsidR="007803F6" w:rsidRPr="007803F6" w14:paraId="03408B5F" w14:textId="77777777" w:rsidTr="00885C22">
        <w:trPr>
          <w:trHeight w:val="4604"/>
        </w:trPr>
        <w:tc>
          <w:tcPr>
            <w:tcW w:w="8946" w:type="dxa"/>
            <w:shd w:val="clear" w:color="auto" w:fill="FFFFFF" w:themeFill="background1"/>
          </w:tcPr>
          <w:p w14:paraId="26536C5D" w14:textId="77777777" w:rsidR="007803F6" w:rsidRPr="005208C9" w:rsidRDefault="007803F6" w:rsidP="00C656C5">
            <w:pPr>
              <w:pStyle w:val="Default"/>
              <w:jc w:val="both"/>
              <w:rPr>
                <w:rFonts w:asciiTheme="minorHAnsi" w:hAnsiTheme="minorHAnsi"/>
                <w:i/>
                <w:iCs/>
                <w:sz w:val="22"/>
                <w:szCs w:val="22"/>
              </w:rPr>
            </w:pPr>
            <w:r w:rsidRPr="005208C9">
              <w:rPr>
                <w:rFonts w:asciiTheme="minorHAnsi" w:hAnsiTheme="minorHAnsi"/>
                <w:i/>
                <w:iCs/>
                <w:sz w:val="22"/>
                <w:szCs w:val="22"/>
              </w:rPr>
              <w:t>Please include:</w:t>
            </w:r>
          </w:p>
          <w:p w14:paraId="6970E3C1" w14:textId="71323F1F" w:rsidR="007803F6" w:rsidRPr="005208C9" w:rsidRDefault="007803F6" w:rsidP="3F01747F">
            <w:pPr>
              <w:pStyle w:val="Default"/>
              <w:numPr>
                <w:ilvl w:val="0"/>
                <w:numId w:val="6"/>
              </w:numPr>
              <w:jc w:val="both"/>
              <w:rPr>
                <w:rFonts w:asciiTheme="minorHAnsi" w:hAnsiTheme="minorHAnsi"/>
                <w:i/>
                <w:iCs/>
                <w:sz w:val="22"/>
                <w:szCs w:val="22"/>
              </w:rPr>
            </w:pPr>
            <w:r w:rsidRPr="3F01747F">
              <w:rPr>
                <w:rFonts w:asciiTheme="minorHAnsi" w:hAnsiTheme="minorHAnsi"/>
                <w:b/>
                <w:bCs/>
                <w:i/>
                <w:iCs/>
                <w:sz w:val="22"/>
                <w:szCs w:val="22"/>
              </w:rPr>
              <w:t>Full details</w:t>
            </w:r>
            <w:r w:rsidRPr="3F01747F">
              <w:rPr>
                <w:rFonts w:asciiTheme="minorHAnsi" w:hAnsiTheme="minorHAnsi"/>
                <w:i/>
                <w:iCs/>
                <w:sz w:val="22"/>
                <w:szCs w:val="22"/>
              </w:rPr>
              <w:t xml:space="preserve"> </w:t>
            </w:r>
            <w:r w:rsidR="655AE31C" w:rsidRPr="3F01747F">
              <w:rPr>
                <w:rFonts w:asciiTheme="minorHAnsi" w:hAnsiTheme="minorHAnsi"/>
                <w:i/>
                <w:iCs/>
                <w:sz w:val="22"/>
                <w:szCs w:val="22"/>
              </w:rPr>
              <w:t>including</w:t>
            </w:r>
            <w:r w:rsidRPr="3F01747F">
              <w:rPr>
                <w:rFonts w:asciiTheme="minorHAnsi" w:hAnsiTheme="minorHAnsi"/>
                <w:i/>
                <w:iCs/>
                <w:sz w:val="22"/>
                <w:szCs w:val="22"/>
              </w:rPr>
              <w:t xml:space="preserve"> name, date, venue of event/conference/training or location, nature and dates of proposed fieldwork.</w:t>
            </w:r>
          </w:p>
          <w:p w14:paraId="2ADE5741" w14:textId="596EE52F" w:rsidR="007803F6" w:rsidRPr="005208C9" w:rsidRDefault="00A43C40" w:rsidP="007803F6">
            <w:pPr>
              <w:pStyle w:val="Default"/>
              <w:numPr>
                <w:ilvl w:val="0"/>
                <w:numId w:val="6"/>
              </w:numPr>
              <w:jc w:val="both"/>
              <w:rPr>
                <w:rFonts w:asciiTheme="minorHAnsi" w:hAnsiTheme="minorHAnsi"/>
                <w:i/>
                <w:iCs/>
                <w:sz w:val="22"/>
                <w:szCs w:val="22"/>
              </w:rPr>
            </w:pPr>
            <w:r w:rsidRPr="00B60333">
              <w:rPr>
                <w:rFonts w:asciiTheme="minorHAnsi" w:hAnsiTheme="minorHAnsi"/>
                <w:b/>
                <w:bCs/>
                <w:i/>
                <w:iCs/>
                <w:sz w:val="22"/>
                <w:szCs w:val="22"/>
              </w:rPr>
              <w:t>An itemised</w:t>
            </w:r>
            <w:r w:rsidR="007803F6" w:rsidRPr="00B60333">
              <w:rPr>
                <w:rFonts w:asciiTheme="minorHAnsi" w:hAnsiTheme="minorHAnsi"/>
                <w:b/>
                <w:bCs/>
                <w:i/>
                <w:iCs/>
                <w:sz w:val="22"/>
                <w:szCs w:val="22"/>
              </w:rPr>
              <w:t xml:space="preserve"> total cost</w:t>
            </w:r>
            <w:r w:rsidR="009C2FEA">
              <w:rPr>
                <w:rFonts w:asciiTheme="minorHAnsi" w:hAnsiTheme="minorHAnsi"/>
                <w:b/>
                <w:bCs/>
                <w:i/>
                <w:iCs/>
                <w:sz w:val="22"/>
                <w:szCs w:val="22"/>
              </w:rPr>
              <w:t xml:space="preserve"> </w:t>
            </w:r>
            <w:r w:rsidR="007803F6" w:rsidRPr="005208C9">
              <w:rPr>
                <w:rFonts w:asciiTheme="minorHAnsi" w:hAnsiTheme="minorHAnsi"/>
                <w:i/>
                <w:iCs/>
                <w:sz w:val="22"/>
                <w:szCs w:val="22"/>
              </w:rPr>
              <w:t>(</w:t>
            </w:r>
            <w:r w:rsidR="009C2FEA">
              <w:rPr>
                <w:rFonts w:asciiTheme="minorHAnsi" w:hAnsiTheme="minorHAnsi"/>
                <w:i/>
                <w:iCs/>
                <w:sz w:val="22"/>
                <w:szCs w:val="22"/>
              </w:rPr>
              <w:t>e.g.;</w:t>
            </w:r>
            <w:r w:rsidR="007803F6" w:rsidRPr="005208C9">
              <w:rPr>
                <w:rFonts w:asciiTheme="minorHAnsi" w:hAnsiTheme="minorHAnsi"/>
                <w:i/>
                <w:iCs/>
                <w:sz w:val="22"/>
                <w:szCs w:val="22"/>
              </w:rPr>
              <w:t xml:space="preserve"> registration fees, transport, accommodation, visa fees,</w:t>
            </w:r>
            <w:r w:rsidR="009C2FEA">
              <w:rPr>
                <w:rFonts w:asciiTheme="minorHAnsi" w:hAnsiTheme="minorHAnsi"/>
                <w:i/>
                <w:iCs/>
                <w:sz w:val="22"/>
                <w:szCs w:val="22"/>
              </w:rPr>
              <w:t xml:space="preserve"> data collection costs</w:t>
            </w:r>
            <w:r w:rsidR="005208C9" w:rsidRPr="005208C9">
              <w:rPr>
                <w:rFonts w:asciiTheme="minorHAnsi" w:hAnsiTheme="minorHAnsi"/>
                <w:i/>
                <w:iCs/>
                <w:sz w:val="22"/>
                <w:szCs w:val="22"/>
              </w:rPr>
              <w:t>. Subsistence is not normally supported unless there are compelling reasons (i.e.; medical needs, childcare, etc)</w:t>
            </w:r>
            <w:r w:rsidR="007803F6" w:rsidRPr="005208C9">
              <w:rPr>
                <w:rFonts w:asciiTheme="minorHAnsi" w:hAnsiTheme="minorHAnsi"/>
                <w:i/>
                <w:iCs/>
                <w:sz w:val="22"/>
                <w:szCs w:val="22"/>
              </w:rPr>
              <w:t>).</w:t>
            </w:r>
            <w:r w:rsidR="00885C22">
              <w:rPr>
                <w:rFonts w:asciiTheme="minorHAnsi" w:hAnsiTheme="minorHAnsi"/>
                <w:i/>
                <w:iCs/>
                <w:sz w:val="22"/>
                <w:szCs w:val="22"/>
              </w:rPr>
              <w:t xml:space="preserve"> Please convert all non-UK costs to GBP.</w:t>
            </w:r>
          </w:p>
          <w:p w14:paraId="2EC620EC" w14:textId="1FE054C0" w:rsidR="007803F6" w:rsidRPr="005208C9" w:rsidRDefault="009C2FEA" w:rsidP="007803F6">
            <w:pPr>
              <w:pStyle w:val="Default"/>
              <w:numPr>
                <w:ilvl w:val="0"/>
                <w:numId w:val="6"/>
              </w:numPr>
              <w:jc w:val="both"/>
              <w:rPr>
                <w:rFonts w:asciiTheme="minorHAnsi" w:hAnsiTheme="minorHAnsi"/>
                <w:i/>
                <w:iCs/>
                <w:sz w:val="22"/>
                <w:szCs w:val="22"/>
              </w:rPr>
            </w:pPr>
            <w:r>
              <w:rPr>
                <w:rFonts w:asciiTheme="minorHAnsi" w:hAnsiTheme="minorHAnsi"/>
                <w:b/>
                <w:bCs/>
                <w:i/>
                <w:iCs/>
                <w:sz w:val="22"/>
                <w:szCs w:val="22"/>
              </w:rPr>
              <w:t>Clear and significant reasons why the Exceptional Fund is required</w:t>
            </w:r>
            <w:r w:rsidR="007803F6" w:rsidRPr="005208C9">
              <w:rPr>
                <w:rFonts w:asciiTheme="minorHAnsi" w:hAnsiTheme="minorHAnsi"/>
                <w:i/>
                <w:iCs/>
                <w:sz w:val="22"/>
                <w:szCs w:val="22"/>
              </w:rPr>
              <w:t xml:space="preserve"> and how it will impact on your research and studies.</w:t>
            </w:r>
            <w:r>
              <w:rPr>
                <w:rFonts w:asciiTheme="minorHAnsi" w:hAnsiTheme="minorHAnsi"/>
                <w:i/>
                <w:iCs/>
                <w:sz w:val="22"/>
                <w:szCs w:val="22"/>
              </w:rPr>
              <w:t xml:space="preserve"> Please refer to the bullet points in ‘Criteria for Applications’ above.</w:t>
            </w:r>
          </w:p>
          <w:p w14:paraId="01E9BC14" w14:textId="77777777" w:rsidR="007803F6" w:rsidRDefault="007803F6" w:rsidP="00C656C5">
            <w:pPr>
              <w:rPr>
                <w:rFonts w:asciiTheme="minorHAnsi" w:hAnsiTheme="minorHAnsi"/>
                <w:bCs/>
                <w:sz w:val="22"/>
                <w:szCs w:val="22"/>
              </w:rPr>
            </w:pPr>
          </w:p>
          <w:p w14:paraId="5B914EEB" w14:textId="77777777" w:rsidR="005D6A6D" w:rsidRDefault="005D6A6D" w:rsidP="00C656C5">
            <w:pPr>
              <w:rPr>
                <w:rFonts w:asciiTheme="minorHAnsi" w:hAnsiTheme="minorHAnsi"/>
                <w:bCs/>
                <w:sz w:val="22"/>
                <w:szCs w:val="22"/>
              </w:rPr>
            </w:pPr>
          </w:p>
          <w:p w14:paraId="182FF7C2" w14:textId="77777777" w:rsidR="007803F6" w:rsidRPr="007803F6" w:rsidRDefault="007803F6" w:rsidP="00C656C5">
            <w:pPr>
              <w:rPr>
                <w:rFonts w:asciiTheme="minorHAnsi" w:hAnsiTheme="minorHAnsi"/>
                <w:bCs/>
                <w:sz w:val="22"/>
                <w:szCs w:val="22"/>
              </w:rPr>
            </w:pPr>
          </w:p>
        </w:tc>
      </w:tr>
      <w:tr w:rsidR="00885C22" w:rsidRPr="007803F6" w14:paraId="2B388153" w14:textId="77777777" w:rsidTr="00885C22">
        <w:trPr>
          <w:trHeight w:val="274"/>
        </w:trPr>
        <w:tc>
          <w:tcPr>
            <w:tcW w:w="8946" w:type="dxa"/>
            <w:shd w:val="clear" w:color="auto" w:fill="FFFFFF" w:themeFill="background1"/>
          </w:tcPr>
          <w:p w14:paraId="426EAEE6" w14:textId="7DC33120" w:rsidR="00885C22" w:rsidRPr="00885C22" w:rsidRDefault="00885C22" w:rsidP="00C656C5">
            <w:pPr>
              <w:pStyle w:val="Default"/>
              <w:jc w:val="both"/>
              <w:rPr>
                <w:rFonts w:asciiTheme="minorHAnsi" w:hAnsiTheme="minorHAnsi"/>
                <w:sz w:val="22"/>
                <w:szCs w:val="22"/>
              </w:rPr>
            </w:pPr>
            <w:r>
              <w:rPr>
                <w:rFonts w:asciiTheme="minorHAnsi" w:hAnsiTheme="minorHAnsi"/>
                <w:sz w:val="22"/>
                <w:szCs w:val="22"/>
              </w:rPr>
              <w:t xml:space="preserve">Total Cost: </w:t>
            </w:r>
          </w:p>
        </w:tc>
      </w:tr>
    </w:tbl>
    <w:p w14:paraId="4EBA038D" w14:textId="77777777" w:rsidR="007803F6" w:rsidRPr="007803F6" w:rsidRDefault="007803F6" w:rsidP="007803F6">
      <w:pPr>
        <w:rPr>
          <w:rFonts w:asciiTheme="minorHAnsi" w:hAnsiTheme="minorHAnsi"/>
          <w:b/>
          <w:sz w:val="22"/>
          <w:szCs w:val="22"/>
        </w:rPr>
      </w:pPr>
    </w:p>
    <w:tbl>
      <w:tblPr>
        <w:tblpPr w:leftFromText="180" w:rightFromText="180" w:vertAnchor="text" w:horzAnchor="margin" w:tblpY="160"/>
        <w:tblW w:w="8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ayout w:type="fixed"/>
        <w:tblLook w:val="01E0" w:firstRow="1" w:lastRow="1" w:firstColumn="1" w:lastColumn="1" w:noHBand="0" w:noVBand="0"/>
      </w:tblPr>
      <w:tblGrid>
        <w:gridCol w:w="8946"/>
      </w:tblGrid>
      <w:tr w:rsidR="007803F6" w:rsidRPr="007803F6" w14:paraId="6695D752" w14:textId="77777777" w:rsidTr="3F01747F">
        <w:trPr>
          <w:trHeight w:val="342"/>
        </w:trPr>
        <w:tc>
          <w:tcPr>
            <w:tcW w:w="8946" w:type="dxa"/>
            <w:tcBorders>
              <w:bottom w:val="single" w:sz="4" w:space="0" w:color="auto"/>
            </w:tcBorders>
            <w:shd w:val="clear" w:color="auto" w:fill="BFBFBF" w:themeFill="background1" w:themeFillShade="BF"/>
            <w:vAlign w:val="center"/>
          </w:tcPr>
          <w:p w14:paraId="51272A7D" w14:textId="1E3DBE57" w:rsidR="007803F6" w:rsidRPr="007803F6" w:rsidRDefault="007803F6" w:rsidP="3F01747F">
            <w:pPr>
              <w:rPr>
                <w:rFonts w:asciiTheme="minorHAnsi" w:hAnsiTheme="minorHAnsi"/>
                <w:b/>
                <w:bCs/>
                <w:sz w:val="22"/>
                <w:szCs w:val="22"/>
              </w:rPr>
            </w:pPr>
            <w:r w:rsidRPr="3F01747F">
              <w:rPr>
                <w:rFonts w:asciiTheme="minorHAnsi" w:hAnsiTheme="minorHAnsi"/>
                <w:b/>
                <w:bCs/>
                <w:sz w:val="22"/>
                <w:szCs w:val="22"/>
                <w:shd w:val="clear" w:color="auto" w:fill="C0C0C0"/>
              </w:rPr>
              <w:lastRenderedPageBreak/>
              <w:t xml:space="preserve">SECTION </w:t>
            </w:r>
            <w:r w:rsidR="009C2FEA">
              <w:rPr>
                <w:rFonts w:asciiTheme="minorHAnsi" w:hAnsiTheme="minorHAnsi"/>
                <w:b/>
                <w:bCs/>
                <w:sz w:val="22"/>
                <w:szCs w:val="22"/>
                <w:shd w:val="clear" w:color="auto" w:fill="C0C0C0"/>
              </w:rPr>
              <w:t>3</w:t>
            </w:r>
            <w:r w:rsidRPr="3F01747F">
              <w:rPr>
                <w:rFonts w:asciiTheme="minorHAnsi" w:hAnsiTheme="minorHAnsi"/>
                <w:b/>
                <w:bCs/>
                <w:sz w:val="22"/>
                <w:szCs w:val="22"/>
                <w:shd w:val="clear" w:color="auto" w:fill="C0C0C0"/>
              </w:rPr>
              <w:t>:</w:t>
            </w:r>
            <w:r w:rsidR="00885C22">
              <w:rPr>
                <w:rFonts w:asciiTheme="minorHAnsi" w:hAnsiTheme="minorHAnsi"/>
                <w:b/>
                <w:sz w:val="22"/>
                <w:szCs w:val="22"/>
                <w:shd w:val="clear" w:color="auto" w:fill="C0C0C0"/>
              </w:rPr>
              <w:t xml:space="preserve"> ADDITIONAL ATTACHMENTS</w:t>
            </w:r>
          </w:p>
        </w:tc>
      </w:tr>
      <w:tr w:rsidR="007803F6" w:rsidRPr="007803F6" w14:paraId="5450C00D" w14:textId="77777777" w:rsidTr="3F01747F">
        <w:trPr>
          <w:trHeight w:val="2562"/>
        </w:trPr>
        <w:tc>
          <w:tcPr>
            <w:tcW w:w="8946" w:type="dxa"/>
            <w:shd w:val="clear" w:color="auto" w:fill="FFFFFF" w:themeFill="background1"/>
          </w:tcPr>
          <w:p w14:paraId="7842304B" w14:textId="77777777" w:rsidR="00885C22" w:rsidRDefault="00885C22" w:rsidP="00C656C5">
            <w:pPr>
              <w:rPr>
                <w:rFonts w:asciiTheme="minorHAnsi" w:hAnsiTheme="minorHAnsi"/>
                <w:bCs/>
                <w:sz w:val="22"/>
                <w:szCs w:val="22"/>
              </w:rPr>
            </w:pPr>
          </w:p>
          <w:p w14:paraId="4A88EAD8" w14:textId="40D64C84" w:rsidR="00885C22" w:rsidRPr="00885C22" w:rsidRDefault="00885C22" w:rsidP="00C656C5">
            <w:pPr>
              <w:rPr>
                <w:rFonts w:asciiTheme="minorHAnsi" w:hAnsiTheme="minorHAnsi"/>
                <w:b/>
                <w:sz w:val="28"/>
                <w:szCs w:val="28"/>
              </w:rPr>
            </w:pPr>
            <w:r w:rsidRPr="00885C22">
              <w:rPr>
                <w:rFonts w:asciiTheme="minorHAnsi" w:hAnsiTheme="minorHAnsi"/>
                <w:b/>
                <w:sz w:val="28"/>
                <w:szCs w:val="28"/>
              </w:rPr>
              <w:t>Supervisor’s Supporting Statement</w:t>
            </w:r>
          </w:p>
          <w:p w14:paraId="30016A72" w14:textId="77777777" w:rsidR="00885C22" w:rsidRDefault="00885C22" w:rsidP="00C656C5">
            <w:pPr>
              <w:rPr>
                <w:rFonts w:asciiTheme="minorHAnsi" w:hAnsiTheme="minorHAnsi"/>
                <w:b/>
                <w:sz w:val="22"/>
                <w:szCs w:val="22"/>
              </w:rPr>
            </w:pPr>
          </w:p>
          <w:p w14:paraId="38F9BA59" w14:textId="06E957B4" w:rsidR="00885C22" w:rsidRPr="00885C22" w:rsidRDefault="00885C22" w:rsidP="00C656C5">
            <w:pPr>
              <w:rPr>
                <w:rFonts w:asciiTheme="minorHAnsi" w:hAnsiTheme="minorHAnsi"/>
                <w:bCs/>
                <w:sz w:val="22"/>
                <w:szCs w:val="22"/>
              </w:rPr>
            </w:pPr>
            <w:r>
              <w:rPr>
                <w:rFonts w:asciiTheme="minorHAnsi" w:hAnsiTheme="minorHAnsi"/>
                <w:bCs/>
                <w:sz w:val="22"/>
                <w:szCs w:val="22"/>
              </w:rPr>
              <w:t xml:space="preserve">You </w:t>
            </w:r>
            <w:r>
              <w:rPr>
                <w:rFonts w:asciiTheme="minorHAnsi" w:hAnsiTheme="minorHAnsi"/>
                <w:b/>
                <w:sz w:val="22"/>
                <w:szCs w:val="22"/>
              </w:rPr>
              <w:t>must</w:t>
            </w:r>
            <w:r>
              <w:rPr>
                <w:rFonts w:asciiTheme="minorHAnsi" w:hAnsiTheme="minorHAnsi"/>
                <w:bCs/>
                <w:sz w:val="22"/>
                <w:szCs w:val="22"/>
              </w:rPr>
              <w:t xml:space="preserve"> include a comprehensive statement of support from your supervisor addressed to the PGR Director explaining why these Exceptional Support funds are required. Please obtain this statement via email and attach to this application as a PDF or shared email. </w:t>
            </w:r>
          </w:p>
          <w:p w14:paraId="34A43B84" w14:textId="77777777" w:rsidR="00885C22" w:rsidRDefault="00885C22" w:rsidP="00C656C5">
            <w:pPr>
              <w:rPr>
                <w:rFonts w:asciiTheme="minorHAnsi" w:hAnsiTheme="minorHAnsi"/>
                <w:bCs/>
                <w:sz w:val="22"/>
                <w:szCs w:val="22"/>
              </w:rPr>
            </w:pPr>
          </w:p>
          <w:p w14:paraId="1B8C0867" w14:textId="77777777" w:rsidR="00885C22" w:rsidRPr="00885C22" w:rsidRDefault="00885C22" w:rsidP="00885C22">
            <w:pPr>
              <w:jc w:val="both"/>
              <w:rPr>
                <w:rFonts w:ascii="Calibri" w:eastAsia="Calibri" w:hAnsi="Calibri" w:cs="Calibri"/>
                <w:color w:val="000000" w:themeColor="text1"/>
                <w:sz w:val="28"/>
                <w:szCs w:val="28"/>
              </w:rPr>
            </w:pPr>
            <w:r w:rsidRPr="00885C22">
              <w:rPr>
                <w:rFonts w:ascii="Calibri" w:eastAsia="Calibri" w:hAnsi="Calibri" w:cs="Calibri"/>
                <w:b/>
                <w:bCs/>
                <w:color w:val="000000" w:themeColor="text1"/>
                <w:sz w:val="28"/>
                <w:szCs w:val="28"/>
              </w:rPr>
              <w:t>International Travel: Risk Assessment</w:t>
            </w:r>
          </w:p>
          <w:p w14:paraId="662B1BE7" w14:textId="77777777" w:rsidR="00885C22" w:rsidRDefault="00885C22" w:rsidP="00885C22">
            <w:pPr>
              <w:jc w:val="both"/>
              <w:rPr>
                <w:rFonts w:ascii="Calibri" w:eastAsia="Calibri" w:hAnsi="Calibri" w:cs="Calibri"/>
                <w:color w:val="000000" w:themeColor="text1"/>
                <w:sz w:val="22"/>
                <w:szCs w:val="22"/>
              </w:rPr>
            </w:pPr>
          </w:p>
          <w:p w14:paraId="1EDA4782" w14:textId="77777777" w:rsidR="00885C22" w:rsidRDefault="00885C22" w:rsidP="00885C22">
            <w:pPr>
              <w:rPr>
                <w:rFonts w:ascii="Calibri" w:eastAsia="Calibri" w:hAnsi="Calibri" w:cs="Calibri"/>
                <w:color w:val="000000" w:themeColor="text1"/>
                <w:sz w:val="22"/>
                <w:szCs w:val="22"/>
              </w:rPr>
            </w:pPr>
            <w:r w:rsidRPr="3F01747F">
              <w:rPr>
                <w:rFonts w:ascii="Calibri" w:eastAsia="Calibri" w:hAnsi="Calibri" w:cs="Calibri"/>
                <w:color w:val="000000" w:themeColor="text1"/>
                <w:sz w:val="22"/>
                <w:szCs w:val="22"/>
              </w:rPr>
              <w:t xml:space="preserve">If your destination is outside of the UK, you must include an </w:t>
            </w:r>
            <w:hyperlink r:id="rId14">
              <w:r w:rsidRPr="3F01747F">
                <w:rPr>
                  <w:rStyle w:val="Hyperlink"/>
                  <w:rFonts w:ascii="Calibri" w:eastAsia="Calibri" w:hAnsi="Calibri" w:cs="Calibri"/>
                  <w:sz w:val="22"/>
                  <w:szCs w:val="22"/>
                </w:rPr>
                <w:t>AMBS Risk Assessment for International Travel</w:t>
              </w:r>
            </w:hyperlink>
            <w:r w:rsidRPr="3F01747F">
              <w:rPr>
                <w:rFonts w:ascii="Arial" w:eastAsia="Arial" w:hAnsi="Arial" w:cs="Arial"/>
                <w:color w:val="000000" w:themeColor="text1"/>
              </w:rPr>
              <w:t xml:space="preserve"> </w:t>
            </w:r>
            <w:r w:rsidRPr="3F01747F">
              <w:rPr>
                <w:rFonts w:ascii="Calibri" w:eastAsia="Calibri" w:hAnsi="Calibri" w:cs="Calibri"/>
                <w:color w:val="000000" w:themeColor="text1"/>
                <w:sz w:val="22"/>
                <w:szCs w:val="22"/>
              </w:rPr>
              <w:t>with this funding application as an additional attachment.</w:t>
            </w:r>
          </w:p>
          <w:p w14:paraId="36F610DB" w14:textId="77777777" w:rsidR="00885C22" w:rsidRDefault="00885C22" w:rsidP="00885C22">
            <w:pPr>
              <w:rPr>
                <w:rFonts w:ascii="Calibri" w:eastAsia="Calibri" w:hAnsi="Calibri" w:cs="Calibri"/>
                <w:b/>
                <w:bCs/>
                <w:color w:val="000000" w:themeColor="text1"/>
                <w:sz w:val="22"/>
                <w:szCs w:val="22"/>
              </w:rPr>
            </w:pPr>
          </w:p>
          <w:p w14:paraId="18F1781A" w14:textId="74122173" w:rsidR="00885C22" w:rsidRPr="00885C22" w:rsidRDefault="00885C22" w:rsidP="00885C22">
            <w:pPr>
              <w:rPr>
                <w:rFonts w:ascii="Calibri" w:eastAsia="Calibri" w:hAnsi="Calibri" w:cs="Calibri"/>
                <w:color w:val="000000" w:themeColor="text1"/>
                <w:sz w:val="32"/>
                <w:szCs w:val="32"/>
              </w:rPr>
            </w:pPr>
            <w:r w:rsidRPr="00885C22">
              <w:rPr>
                <w:rFonts w:ascii="Calibri" w:eastAsia="Calibri" w:hAnsi="Calibri" w:cs="Calibri"/>
                <w:b/>
                <w:bCs/>
                <w:color w:val="000000" w:themeColor="text1"/>
                <w:sz w:val="28"/>
                <w:szCs w:val="28"/>
              </w:rPr>
              <w:t xml:space="preserve">Fieldwork </w:t>
            </w:r>
            <w:r>
              <w:rPr>
                <w:rFonts w:ascii="Calibri" w:eastAsia="Calibri" w:hAnsi="Calibri" w:cs="Calibri"/>
                <w:b/>
                <w:bCs/>
                <w:color w:val="000000" w:themeColor="text1"/>
                <w:sz w:val="28"/>
                <w:szCs w:val="28"/>
              </w:rPr>
              <w:t>Application</w:t>
            </w:r>
          </w:p>
          <w:p w14:paraId="02994F6C" w14:textId="77777777" w:rsidR="00885C22" w:rsidRDefault="00885C22" w:rsidP="00885C22">
            <w:pPr>
              <w:rPr>
                <w:rFonts w:ascii="Calibri" w:eastAsia="Calibri" w:hAnsi="Calibri" w:cs="Calibri"/>
                <w:color w:val="000000" w:themeColor="text1"/>
                <w:sz w:val="22"/>
                <w:szCs w:val="22"/>
              </w:rPr>
            </w:pPr>
          </w:p>
          <w:p w14:paraId="4E888AC5" w14:textId="77777777" w:rsidR="00885C22" w:rsidRDefault="00885C22" w:rsidP="00885C22">
            <w:pPr>
              <w:rPr>
                <w:rFonts w:ascii="Calibri" w:eastAsia="Calibri" w:hAnsi="Calibri" w:cs="Calibri"/>
                <w:color w:val="000000" w:themeColor="text1"/>
              </w:rPr>
            </w:pPr>
            <w:r w:rsidRPr="3F01747F">
              <w:rPr>
                <w:rFonts w:ascii="Calibri" w:eastAsia="Calibri" w:hAnsi="Calibri" w:cs="Calibri"/>
                <w:color w:val="000000" w:themeColor="text1"/>
                <w:sz w:val="22"/>
                <w:szCs w:val="22"/>
              </w:rPr>
              <w:t xml:space="preserve">If the activity requiring expenditure requires fieldwork travel, you must include your </w:t>
            </w:r>
            <w:hyperlink r:id="rId15">
              <w:r w:rsidRPr="3F01747F">
                <w:rPr>
                  <w:rStyle w:val="Hyperlink"/>
                  <w:rFonts w:ascii="Calibri" w:eastAsia="Calibri" w:hAnsi="Calibri" w:cs="Calibri"/>
                  <w:sz w:val="22"/>
                  <w:szCs w:val="22"/>
                </w:rPr>
                <w:t>Application to Conduct PGR Fieldwork/Study Away from the University</w:t>
              </w:r>
            </w:hyperlink>
            <w:r w:rsidRPr="3F01747F">
              <w:rPr>
                <w:rFonts w:ascii="Calibri" w:eastAsia="Calibri" w:hAnsi="Calibri" w:cs="Calibri"/>
                <w:color w:val="000000" w:themeColor="text1"/>
                <w:sz w:val="22"/>
                <w:szCs w:val="22"/>
              </w:rPr>
              <w:t xml:space="preserve"> with this funding application as an additional attachment. </w:t>
            </w:r>
          </w:p>
          <w:p w14:paraId="486B3804" w14:textId="3CBA91C5" w:rsidR="00885C22" w:rsidRPr="007803F6" w:rsidRDefault="00885C22" w:rsidP="00C656C5">
            <w:pPr>
              <w:rPr>
                <w:rFonts w:asciiTheme="minorHAnsi" w:hAnsiTheme="minorHAnsi"/>
                <w:bCs/>
                <w:sz w:val="22"/>
                <w:szCs w:val="22"/>
              </w:rPr>
            </w:pPr>
          </w:p>
        </w:tc>
      </w:tr>
    </w:tbl>
    <w:p w14:paraId="18AF0A40" w14:textId="77777777" w:rsidR="009C2FEA" w:rsidRDefault="009C2FEA" w:rsidP="3F01747F">
      <w:pPr>
        <w:rPr>
          <w:rFonts w:asciiTheme="minorHAnsi" w:hAnsiTheme="minorHAnsi"/>
          <w:sz w:val="22"/>
          <w:szCs w:val="22"/>
        </w:rPr>
      </w:pPr>
    </w:p>
    <w:tbl>
      <w:tblPr>
        <w:tblpPr w:leftFromText="180" w:rightFromText="180" w:vertAnchor="text" w:horzAnchor="margin" w:tblpY="128"/>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ayout w:type="fixed"/>
        <w:tblLook w:val="01E0" w:firstRow="1" w:lastRow="1" w:firstColumn="1" w:lastColumn="1" w:noHBand="0" w:noVBand="0"/>
      </w:tblPr>
      <w:tblGrid>
        <w:gridCol w:w="2093"/>
        <w:gridCol w:w="6833"/>
      </w:tblGrid>
      <w:tr w:rsidR="00885C22" w:rsidRPr="007803F6" w14:paraId="617FBEFF" w14:textId="77777777" w:rsidTr="00885C22">
        <w:trPr>
          <w:trHeight w:val="411"/>
        </w:trPr>
        <w:tc>
          <w:tcPr>
            <w:tcW w:w="2093" w:type="dxa"/>
            <w:shd w:val="clear" w:color="auto" w:fill="auto"/>
            <w:vAlign w:val="center"/>
          </w:tcPr>
          <w:p w14:paraId="402D6865" w14:textId="73FC117B" w:rsidR="00885C22" w:rsidRPr="007803F6" w:rsidRDefault="00885C22" w:rsidP="009C2FEA">
            <w:pPr>
              <w:rPr>
                <w:rFonts w:asciiTheme="minorHAnsi" w:hAnsiTheme="minorHAnsi"/>
                <w:b/>
                <w:sz w:val="22"/>
                <w:szCs w:val="22"/>
              </w:rPr>
            </w:pPr>
            <w:r>
              <w:rPr>
                <w:rFonts w:asciiTheme="minorHAnsi" w:hAnsiTheme="minorHAnsi"/>
                <w:b/>
                <w:sz w:val="22"/>
                <w:szCs w:val="22"/>
              </w:rPr>
              <w:t>Your signature:</w:t>
            </w:r>
          </w:p>
        </w:tc>
        <w:tc>
          <w:tcPr>
            <w:tcW w:w="6833" w:type="dxa"/>
            <w:shd w:val="clear" w:color="auto" w:fill="auto"/>
            <w:vAlign w:val="center"/>
          </w:tcPr>
          <w:p w14:paraId="290AC4FB" w14:textId="77777777" w:rsidR="00885C22" w:rsidRPr="007803F6" w:rsidRDefault="00885C22" w:rsidP="009C2FEA">
            <w:pPr>
              <w:rPr>
                <w:rFonts w:asciiTheme="minorHAnsi" w:hAnsiTheme="minorHAnsi"/>
                <w:bCs/>
                <w:sz w:val="22"/>
                <w:szCs w:val="22"/>
              </w:rPr>
            </w:pPr>
            <w:r w:rsidRPr="007803F6">
              <w:rPr>
                <w:rFonts w:asciiTheme="minorHAnsi" w:hAnsiTheme="minorHAnsi"/>
                <w:bCs/>
                <w:sz w:val="22"/>
                <w:szCs w:val="22"/>
              </w:rPr>
              <w:tab/>
            </w:r>
            <w:r w:rsidRPr="007803F6">
              <w:rPr>
                <w:rFonts w:asciiTheme="minorHAnsi" w:hAnsiTheme="minorHAnsi"/>
                <w:bCs/>
                <w:sz w:val="22"/>
                <w:szCs w:val="22"/>
              </w:rPr>
              <w:tab/>
            </w:r>
          </w:p>
        </w:tc>
      </w:tr>
      <w:tr w:rsidR="00885C22" w:rsidRPr="007803F6" w14:paraId="4AB61A53" w14:textId="77777777" w:rsidTr="00885C22">
        <w:trPr>
          <w:trHeight w:val="421"/>
        </w:trPr>
        <w:tc>
          <w:tcPr>
            <w:tcW w:w="2093" w:type="dxa"/>
            <w:shd w:val="clear" w:color="auto" w:fill="auto"/>
            <w:vAlign w:val="center"/>
          </w:tcPr>
          <w:p w14:paraId="7CCF3378" w14:textId="6363F32C" w:rsidR="00885C22" w:rsidRPr="007803F6" w:rsidRDefault="00885C22" w:rsidP="009C2FEA">
            <w:pPr>
              <w:rPr>
                <w:rFonts w:asciiTheme="minorHAnsi" w:hAnsiTheme="minorHAnsi"/>
                <w:b/>
                <w:sz w:val="22"/>
                <w:szCs w:val="22"/>
              </w:rPr>
            </w:pPr>
            <w:r>
              <w:rPr>
                <w:rFonts w:asciiTheme="minorHAnsi" w:hAnsiTheme="minorHAnsi"/>
                <w:b/>
                <w:sz w:val="22"/>
                <w:szCs w:val="22"/>
              </w:rPr>
              <w:t xml:space="preserve">Date: </w:t>
            </w:r>
          </w:p>
        </w:tc>
        <w:tc>
          <w:tcPr>
            <w:tcW w:w="6833" w:type="dxa"/>
            <w:shd w:val="clear" w:color="auto" w:fill="auto"/>
            <w:vAlign w:val="center"/>
          </w:tcPr>
          <w:p w14:paraId="33F685F2" w14:textId="77777777" w:rsidR="00885C22" w:rsidRPr="007803F6" w:rsidRDefault="00885C22" w:rsidP="009C2FEA">
            <w:pPr>
              <w:rPr>
                <w:rFonts w:asciiTheme="minorHAnsi" w:hAnsiTheme="minorHAnsi"/>
                <w:bCs/>
                <w:sz w:val="22"/>
                <w:szCs w:val="22"/>
              </w:rPr>
            </w:pPr>
          </w:p>
        </w:tc>
      </w:tr>
    </w:tbl>
    <w:p w14:paraId="5347EAA8" w14:textId="77777777" w:rsidR="009C2FEA" w:rsidRPr="007803F6" w:rsidRDefault="009C2FEA" w:rsidP="3F01747F">
      <w:pPr>
        <w:rPr>
          <w:rFonts w:asciiTheme="minorHAnsi" w:hAnsiTheme="minorHAnsi"/>
          <w:sz w:val="22"/>
          <w:szCs w:val="22"/>
        </w:rPr>
      </w:pPr>
    </w:p>
    <w:p w14:paraId="2779396D" w14:textId="06D7B19C" w:rsidR="007803F6" w:rsidRPr="007803F6" w:rsidRDefault="007803F6" w:rsidP="00DC2F3F">
      <w:pPr>
        <w:rPr>
          <w:rFonts w:asciiTheme="minorHAnsi" w:hAnsiTheme="minorHAnsi"/>
          <w:sz w:val="22"/>
          <w:szCs w:val="22"/>
        </w:rPr>
      </w:pPr>
    </w:p>
    <w:sectPr w:rsidR="007803F6" w:rsidRPr="007803F6" w:rsidSect="00F268BD">
      <w:headerReference w:type="default" r:id="rId16"/>
      <w:footerReference w:type="default" r:id="rId17"/>
      <w:pgSz w:w="11906" w:h="16838"/>
      <w:pgMar w:top="426" w:right="1588" w:bottom="360" w:left="1588" w:header="568" w:footer="4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D59CD5" w14:textId="77777777" w:rsidR="007803F6" w:rsidRDefault="007803F6" w:rsidP="007803F6">
      <w:r>
        <w:separator/>
      </w:r>
    </w:p>
  </w:endnote>
  <w:endnote w:type="continuationSeparator" w:id="0">
    <w:p w14:paraId="7EF0CBC0" w14:textId="77777777" w:rsidR="007803F6" w:rsidRDefault="007803F6" w:rsidP="007803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78DFDE" w14:textId="00D69F32" w:rsidR="00DC2F3F" w:rsidRPr="007803F6" w:rsidRDefault="00187B2A" w:rsidP="001D1FEA">
    <w:pPr>
      <w:pStyle w:val="Footer"/>
      <w:tabs>
        <w:tab w:val="clear" w:pos="8306"/>
        <w:tab w:val="right" w:pos="9180"/>
      </w:tabs>
      <w:ind w:left="-540"/>
      <w:rPr>
        <w:rFonts w:asciiTheme="minorHAnsi" w:hAnsiTheme="minorHAnsi"/>
        <w:b/>
        <w:bCs/>
        <w:sz w:val="16"/>
        <w:szCs w:val="16"/>
      </w:rPr>
    </w:pPr>
    <w:r>
      <w:rPr>
        <w:rFonts w:ascii="Verdana" w:hAnsi="Verdana"/>
        <w:b/>
        <w:bCs/>
        <w:sz w:val="16"/>
        <w:szCs w:val="16"/>
      </w:rPr>
      <w:tab/>
    </w:r>
    <w:r>
      <w:rPr>
        <w:rFonts w:ascii="Verdana" w:hAnsi="Verdana"/>
        <w:b/>
        <w:bCs/>
        <w:sz w:val="16"/>
        <w:szCs w:val="16"/>
      </w:rPr>
      <w:tab/>
    </w:r>
    <w:r w:rsidRPr="007803F6">
      <w:rPr>
        <w:rStyle w:val="PageNumber"/>
        <w:rFonts w:asciiTheme="minorHAnsi" w:hAnsiTheme="minorHAnsi"/>
        <w:b/>
        <w:bCs/>
        <w:sz w:val="20"/>
      </w:rPr>
      <w:fldChar w:fldCharType="begin"/>
    </w:r>
    <w:r w:rsidRPr="007803F6">
      <w:rPr>
        <w:rStyle w:val="PageNumber"/>
        <w:rFonts w:asciiTheme="minorHAnsi" w:hAnsiTheme="minorHAnsi"/>
        <w:b/>
        <w:bCs/>
        <w:sz w:val="20"/>
      </w:rPr>
      <w:instrText xml:space="preserve"> PAGE </w:instrText>
    </w:r>
    <w:r w:rsidRPr="007803F6">
      <w:rPr>
        <w:rStyle w:val="PageNumber"/>
        <w:rFonts w:asciiTheme="minorHAnsi" w:hAnsiTheme="minorHAnsi"/>
        <w:b/>
        <w:bCs/>
        <w:sz w:val="20"/>
      </w:rPr>
      <w:fldChar w:fldCharType="separate"/>
    </w:r>
    <w:r w:rsidR="001F48A1">
      <w:rPr>
        <w:rStyle w:val="PageNumber"/>
        <w:rFonts w:asciiTheme="minorHAnsi" w:hAnsiTheme="minorHAnsi"/>
        <w:b/>
        <w:bCs/>
        <w:noProof/>
        <w:sz w:val="20"/>
      </w:rPr>
      <w:t>5</w:t>
    </w:r>
    <w:r w:rsidRPr="007803F6">
      <w:rPr>
        <w:rStyle w:val="PageNumber"/>
        <w:rFonts w:asciiTheme="minorHAnsi" w:hAnsiTheme="minorHAnsi"/>
        <w:b/>
        <w:bCs/>
        <w:sz w:val="20"/>
      </w:rPr>
      <w:fldChar w:fldCharType="end"/>
    </w:r>
    <w:r w:rsidRPr="007803F6">
      <w:rPr>
        <w:rStyle w:val="PageNumber"/>
        <w:rFonts w:asciiTheme="minorHAnsi" w:hAnsiTheme="minorHAnsi"/>
        <w:b/>
        <w:bCs/>
        <w:sz w:val="20"/>
      </w:rPr>
      <w:t xml:space="preserve"> of </w:t>
    </w:r>
    <w:r w:rsidRPr="007803F6">
      <w:rPr>
        <w:rStyle w:val="PageNumber"/>
        <w:rFonts w:asciiTheme="minorHAnsi" w:hAnsiTheme="minorHAnsi"/>
        <w:b/>
        <w:bCs/>
        <w:sz w:val="20"/>
      </w:rPr>
      <w:fldChar w:fldCharType="begin"/>
    </w:r>
    <w:r w:rsidRPr="007803F6">
      <w:rPr>
        <w:rStyle w:val="PageNumber"/>
        <w:rFonts w:asciiTheme="minorHAnsi" w:hAnsiTheme="minorHAnsi"/>
        <w:b/>
        <w:bCs/>
        <w:sz w:val="20"/>
      </w:rPr>
      <w:instrText xml:space="preserve"> NUMPAGES </w:instrText>
    </w:r>
    <w:r w:rsidRPr="007803F6">
      <w:rPr>
        <w:rStyle w:val="PageNumber"/>
        <w:rFonts w:asciiTheme="minorHAnsi" w:hAnsiTheme="minorHAnsi"/>
        <w:b/>
        <w:bCs/>
        <w:sz w:val="20"/>
      </w:rPr>
      <w:fldChar w:fldCharType="separate"/>
    </w:r>
    <w:r w:rsidR="001F48A1">
      <w:rPr>
        <w:rStyle w:val="PageNumber"/>
        <w:rFonts w:asciiTheme="minorHAnsi" w:hAnsiTheme="minorHAnsi"/>
        <w:b/>
        <w:bCs/>
        <w:noProof/>
        <w:sz w:val="20"/>
      </w:rPr>
      <w:t>5</w:t>
    </w:r>
    <w:r w:rsidRPr="007803F6">
      <w:rPr>
        <w:rStyle w:val="PageNumber"/>
        <w:rFonts w:asciiTheme="minorHAnsi" w:hAnsiTheme="minorHAnsi"/>
        <w:b/>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9CDEE4" w14:textId="77777777" w:rsidR="007803F6" w:rsidRDefault="007803F6" w:rsidP="007803F6">
      <w:r>
        <w:separator/>
      </w:r>
    </w:p>
  </w:footnote>
  <w:footnote w:type="continuationSeparator" w:id="0">
    <w:p w14:paraId="54DFFCE7" w14:textId="77777777" w:rsidR="007803F6" w:rsidRDefault="007803F6" w:rsidP="007803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ook w:val="04A0" w:firstRow="1" w:lastRow="0" w:firstColumn="1" w:lastColumn="0" w:noHBand="0" w:noVBand="1"/>
    </w:tblPr>
    <w:tblGrid>
      <w:gridCol w:w="3855"/>
      <w:gridCol w:w="4875"/>
    </w:tblGrid>
    <w:tr w:rsidR="006B3D71" w:rsidRPr="002816FA" w14:paraId="4048067B" w14:textId="77777777" w:rsidTr="002816FA">
      <w:tc>
        <w:tcPr>
          <w:tcW w:w="4473" w:type="dxa"/>
          <w:shd w:val="clear" w:color="auto" w:fill="auto"/>
        </w:tcPr>
        <w:p w14:paraId="118A81FA" w14:textId="77777777" w:rsidR="00DC2F3F" w:rsidRPr="002816FA" w:rsidRDefault="007803F6" w:rsidP="002816FA">
          <w:pPr>
            <w:pStyle w:val="Header"/>
            <w:tabs>
              <w:tab w:val="clear" w:pos="8306"/>
              <w:tab w:val="right" w:pos="9540"/>
            </w:tabs>
            <w:ind w:right="-810"/>
            <w:rPr>
              <w:rFonts w:ascii="Verdana" w:hAnsi="Verdana"/>
              <w:b/>
              <w:bCs/>
              <w:sz w:val="16"/>
              <w:szCs w:val="16"/>
            </w:rPr>
          </w:pPr>
          <w:r>
            <w:rPr>
              <w:noProof/>
            </w:rPr>
            <w:drawing>
              <wp:inline distT="0" distB="0" distL="0" distR="0" wp14:anchorId="59A3FE1C" wp14:editId="03586905">
                <wp:extent cx="2057400" cy="8229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7400" cy="822960"/>
                        </a:xfrm>
                        <a:prstGeom prst="rect">
                          <a:avLst/>
                        </a:prstGeom>
                        <a:noFill/>
                        <a:ln>
                          <a:noFill/>
                        </a:ln>
                      </pic:spPr>
                    </pic:pic>
                  </a:graphicData>
                </a:graphic>
              </wp:inline>
            </w:drawing>
          </w:r>
        </w:p>
      </w:tc>
      <w:tc>
        <w:tcPr>
          <w:tcW w:w="4473" w:type="dxa"/>
          <w:shd w:val="clear" w:color="auto" w:fill="auto"/>
        </w:tcPr>
        <w:p w14:paraId="09A90401" w14:textId="3B791E4C" w:rsidR="00DC2F3F" w:rsidRPr="002816FA" w:rsidRDefault="00FF3644" w:rsidP="002816FA">
          <w:pPr>
            <w:tabs>
              <w:tab w:val="left" w:pos="3681"/>
              <w:tab w:val="right" w:pos="8730"/>
            </w:tabs>
            <w:ind w:left="-993"/>
            <w:jc w:val="right"/>
            <w:rPr>
              <w:rFonts w:ascii="Calibri" w:hAnsi="Calibri"/>
              <w:b/>
            </w:rPr>
          </w:pPr>
          <w:r>
            <w:rPr>
              <w:rFonts w:ascii="Calibri" w:hAnsi="Calibri"/>
              <w:b/>
            </w:rPr>
            <w:t>PGR 202</w:t>
          </w:r>
          <w:r w:rsidR="00DC2F3F">
            <w:rPr>
              <w:rFonts w:ascii="Calibri" w:hAnsi="Calibri"/>
              <w:b/>
            </w:rPr>
            <w:t>4/25</w:t>
          </w:r>
        </w:p>
        <w:p w14:paraId="340B45F9" w14:textId="2ABA85D0" w:rsidR="00DC2F3F" w:rsidRPr="002816FA" w:rsidRDefault="00FF3644" w:rsidP="002816FA">
          <w:pPr>
            <w:tabs>
              <w:tab w:val="left" w:pos="3681"/>
              <w:tab w:val="right" w:pos="8730"/>
              <w:tab w:val="right" w:pos="9214"/>
            </w:tabs>
            <w:ind w:left="-993"/>
            <w:jc w:val="right"/>
            <w:rPr>
              <w:rFonts w:ascii="Calibri" w:hAnsi="Calibri"/>
              <w:b/>
            </w:rPr>
          </w:pPr>
          <w:r>
            <w:rPr>
              <w:rFonts w:ascii="Calibri" w:hAnsi="Calibri"/>
              <w:b/>
            </w:rPr>
            <w:t>Humanities Doctoral Academy</w:t>
          </w:r>
        </w:p>
        <w:p w14:paraId="2F88305C" w14:textId="77777777" w:rsidR="00DC2F3F" w:rsidRDefault="00187B2A" w:rsidP="002816FA">
          <w:pPr>
            <w:tabs>
              <w:tab w:val="left" w:pos="3681"/>
              <w:tab w:val="right" w:pos="8730"/>
              <w:tab w:val="right" w:pos="9214"/>
            </w:tabs>
            <w:ind w:left="-993"/>
            <w:jc w:val="right"/>
            <w:rPr>
              <w:rFonts w:ascii="Calibri" w:hAnsi="Calibri"/>
              <w:b/>
            </w:rPr>
          </w:pPr>
          <w:r w:rsidRPr="002816FA">
            <w:rPr>
              <w:rFonts w:ascii="Calibri" w:hAnsi="Calibri"/>
              <w:b/>
            </w:rPr>
            <w:t>Alliance Manchester Business School</w:t>
          </w:r>
        </w:p>
        <w:p w14:paraId="61D885EC" w14:textId="393BC282" w:rsidR="00D86C2B" w:rsidRPr="002816FA" w:rsidRDefault="00D86C2B" w:rsidP="002816FA">
          <w:pPr>
            <w:tabs>
              <w:tab w:val="left" w:pos="3681"/>
              <w:tab w:val="right" w:pos="8730"/>
              <w:tab w:val="right" w:pos="9214"/>
            </w:tabs>
            <w:ind w:left="-993"/>
            <w:jc w:val="right"/>
            <w:rPr>
              <w:rFonts w:ascii="Calibri" w:hAnsi="Calibri"/>
              <w:b/>
            </w:rPr>
          </w:pPr>
          <w:r w:rsidRPr="00D86C2B">
            <w:rPr>
              <w:rFonts w:ascii="Calibri" w:hAnsi="Calibri"/>
              <w:b/>
            </w:rPr>
            <w:t>https://</w:t>
          </w:r>
          <w:hyperlink r:id="rId2" w:history="1">
            <w:r w:rsidRPr="00D86C2B">
              <w:rPr>
                <w:rStyle w:val="Hyperlink"/>
                <w:rFonts w:ascii="Calibri" w:hAnsi="Calibri"/>
                <w:b/>
                <w:sz w:val="20"/>
                <w:szCs w:val="20"/>
              </w:rPr>
              <w:t>ddocuments.manchester.ac.uk/display.aspx?DocID=69075</w:t>
            </w:r>
          </w:hyperlink>
        </w:p>
        <w:p w14:paraId="16B3F72A" w14:textId="77777777" w:rsidR="00DC2F3F" w:rsidRPr="002816FA" w:rsidRDefault="00DC2F3F" w:rsidP="002816FA">
          <w:pPr>
            <w:ind w:left="-851"/>
            <w:jc w:val="both"/>
            <w:rPr>
              <w:rFonts w:ascii="Verdana" w:hAnsi="Verdana"/>
              <w:sz w:val="16"/>
              <w:szCs w:val="16"/>
            </w:rPr>
          </w:pPr>
        </w:p>
        <w:p w14:paraId="111DD383" w14:textId="77777777" w:rsidR="00DC2F3F" w:rsidRPr="002816FA" w:rsidRDefault="00DC2F3F" w:rsidP="002816FA">
          <w:pPr>
            <w:pStyle w:val="Header"/>
            <w:tabs>
              <w:tab w:val="clear" w:pos="8306"/>
              <w:tab w:val="right" w:pos="9540"/>
            </w:tabs>
            <w:ind w:right="-810"/>
            <w:jc w:val="right"/>
            <w:rPr>
              <w:rFonts w:ascii="Verdana" w:hAnsi="Verdana"/>
              <w:b/>
              <w:bCs/>
              <w:sz w:val="16"/>
              <w:szCs w:val="16"/>
            </w:rPr>
          </w:pPr>
        </w:p>
      </w:tc>
    </w:tr>
  </w:tbl>
  <w:p w14:paraId="262D77E0" w14:textId="77777777" w:rsidR="00DC2F3F" w:rsidRDefault="00DC2F3F" w:rsidP="00DB0299">
    <w:pPr>
      <w:pStyle w:val="Header"/>
      <w:tabs>
        <w:tab w:val="clear" w:pos="8306"/>
        <w:tab w:val="right" w:pos="9540"/>
      </w:tabs>
      <w:ind w:right="-810"/>
      <w:jc w:val="right"/>
      <w:rPr>
        <w:rFonts w:ascii="Verdana" w:hAnsi="Verdana"/>
        <w:b/>
        <w:bCs/>
        <w:sz w:val="16"/>
        <w:szCs w:val="16"/>
      </w:rPr>
    </w:pPr>
  </w:p>
  <w:p w14:paraId="395C8206" w14:textId="77777777" w:rsidR="00DC2F3F" w:rsidRPr="00E736A9" w:rsidRDefault="00DC2F3F" w:rsidP="00DB0299">
    <w:pPr>
      <w:pStyle w:val="Header"/>
      <w:tabs>
        <w:tab w:val="clear" w:pos="8306"/>
        <w:tab w:val="right" w:pos="9540"/>
      </w:tabs>
      <w:ind w:right="-810"/>
      <w:jc w:val="right"/>
      <w:rPr>
        <w:rFonts w:ascii="Verdana" w:hAnsi="Verdana"/>
        <w:b/>
        <w:bCs/>
        <w:sz w:val="16"/>
        <w:szCs w:val="16"/>
      </w:rP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5D6CED"/>
    <w:multiLevelType w:val="hybridMultilevel"/>
    <w:tmpl w:val="006A44C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210B69D7"/>
    <w:multiLevelType w:val="hybridMultilevel"/>
    <w:tmpl w:val="3CFCF9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D56C15"/>
    <w:multiLevelType w:val="hybridMultilevel"/>
    <w:tmpl w:val="1A28C75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69C6C63"/>
    <w:multiLevelType w:val="hybridMultilevel"/>
    <w:tmpl w:val="D56C3BB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96C40BE"/>
    <w:multiLevelType w:val="hybridMultilevel"/>
    <w:tmpl w:val="E7426C44"/>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F429FD"/>
    <w:multiLevelType w:val="hybridMultilevel"/>
    <w:tmpl w:val="1DBAAA1E"/>
    <w:lvl w:ilvl="0" w:tplc="08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3052065C"/>
    <w:multiLevelType w:val="hybridMultilevel"/>
    <w:tmpl w:val="C068E406"/>
    <w:lvl w:ilvl="0" w:tplc="56F68AEA">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A54727C"/>
    <w:multiLevelType w:val="hybridMultilevel"/>
    <w:tmpl w:val="AFF25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62B24E1"/>
    <w:multiLevelType w:val="hybridMultilevel"/>
    <w:tmpl w:val="D700C856"/>
    <w:lvl w:ilvl="0" w:tplc="0AFE2564">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1A40B09"/>
    <w:multiLevelType w:val="hybridMultilevel"/>
    <w:tmpl w:val="E9F268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AD53218"/>
    <w:multiLevelType w:val="hybridMultilevel"/>
    <w:tmpl w:val="9DECE1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2C36E32"/>
    <w:multiLevelType w:val="hybridMultilevel"/>
    <w:tmpl w:val="C166FD52"/>
    <w:lvl w:ilvl="0" w:tplc="00F2A914">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84A7F8D"/>
    <w:multiLevelType w:val="hybridMultilevel"/>
    <w:tmpl w:val="D56C3BB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33358683">
    <w:abstractNumId w:val="2"/>
  </w:num>
  <w:num w:numId="2" w16cid:durableId="1718582236">
    <w:abstractNumId w:val="3"/>
  </w:num>
  <w:num w:numId="3" w16cid:durableId="1762754117">
    <w:abstractNumId w:val="7"/>
  </w:num>
  <w:num w:numId="4" w16cid:durableId="1600140287">
    <w:abstractNumId w:val="6"/>
  </w:num>
  <w:num w:numId="5" w16cid:durableId="1778671475">
    <w:abstractNumId w:val="10"/>
  </w:num>
  <w:num w:numId="6" w16cid:durableId="1208293781">
    <w:abstractNumId w:val="12"/>
  </w:num>
  <w:num w:numId="7" w16cid:durableId="1804888590">
    <w:abstractNumId w:val="1"/>
  </w:num>
  <w:num w:numId="8" w16cid:durableId="1460107713">
    <w:abstractNumId w:val="4"/>
  </w:num>
  <w:num w:numId="9" w16cid:durableId="1730303312">
    <w:abstractNumId w:val="0"/>
  </w:num>
  <w:num w:numId="10" w16cid:durableId="1214535197">
    <w:abstractNumId w:val="5"/>
  </w:num>
  <w:num w:numId="11" w16cid:durableId="978191801">
    <w:abstractNumId w:val="11"/>
  </w:num>
  <w:num w:numId="12" w16cid:durableId="1131285627">
    <w:abstractNumId w:val="8"/>
  </w:num>
  <w:num w:numId="13" w16cid:durableId="136047065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03F6"/>
    <w:rsid w:val="000A3905"/>
    <w:rsid w:val="000C77F2"/>
    <w:rsid w:val="000E3C77"/>
    <w:rsid w:val="00187B2A"/>
    <w:rsid w:val="001A19B6"/>
    <w:rsid w:val="001F48A1"/>
    <w:rsid w:val="00234312"/>
    <w:rsid w:val="0029587F"/>
    <w:rsid w:val="002D16AE"/>
    <w:rsid w:val="00407A1A"/>
    <w:rsid w:val="00421574"/>
    <w:rsid w:val="004279E7"/>
    <w:rsid w:val="00436117"/>
    <w:rsid w:val="00460B2D"/>
    <w:rsid w:val="005208C9"/>
    <w:rsid w:val="005D6A6D"/>
    <w:rsid w:val="00631AC6"/>
    <w:rsid w:val="0063790A"/>
    <w:rsid w:val="00637C95"/>
    <w:rsid w:val="00671D86"/>
    <w:rsid w:val="006D0E96"/>
    <w:rsid w:val="0073496C"/>
    <w:rsid w:val="007418A6"/>
    <w:rsid w:val="00753F6C"/>
    <w:rsid w:val="007803F6"/>
    <w:rsid w:val="00861C44"/>
    <w:rsid w:val="00885C22"/>
    <w:rsid w:val="00995874"/>
    <w:rsid w:val="009B18C8"/>
    <w:rsid w:val="009C2FEA"/>
    <w:rsid w:val="00A12FED"/>
    <w:rsid w:val="00A16F2E"/>
    <w:rsid w:val="00A43C40"/>
    <w:rsid w:val="00A530B2"/>
    <w:rsid w:val="00AA106D"/>
    <w:rsid w:val="00AD54B7"/>
    <w:rsid w:val="00AD6417"/>
    <w:rsid w:val="00AE06C9"/>
    <w:rsid w:val="00B60333"/>
    <w:rsid w:val="00C011E1"/>
    <w:rsid w:val="00C56F73"/>
    <w:rsid w:val="00D86C2B"/>
    <w:rsid w:val="00DC2F3F"/>
    <w:rsid w:val="00DF171A"/>
    <w:rsid w:val="00E77F8A"/>
    <w:rsid w:val="00F82E1F"/>
    <w:rsid w:val="00FF3644"/>
    <w:rsid w:val="06A9D50A"/>
    <w:rsid w:val="16DB42B2"/>
    <w:rsid w:val="1A077157"/>
    <w:rsid w:val="1B8800BF"/>
    <w:rsid w:val="267875EC"/>
    <w:rsid w:val="324B5C6D"/>
    <w:rsid w:val="33E72CCE"/>
    <w:rsid w:val="37CC9940"/>
    <w:rsid w:val="3AB4FEBE"/>
    <w:rsid w:val="3D65A41E"/>
    <w:rsid w:val="3F01747F"/>
    <w:rsid w:val="50BB5630"/>
    <w:rsid w:val="5CEDB7A5"/>
    <w:rsid w:val="6108B04C"/>
    <w:rsid w:val="655AE31C"/>
    <w:rsid w:val="682A98AD"/>
    <w:rsid w:val="68C68B86"/>
    <w:rsid w:val="72245FCF"/>
    <w:rsid w:val="72FBC4BF"/>
    <w:rsid w:val="772C7C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724AA"/>
  <w15:docId w15:val="{8D3B23BB-EA77-4B8E-93F3-D0FC3F6B0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03F6"/>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803F6"/>
    <w:pPr>
      <w:tabs>
        <w:tab w:val="center" w:pos="4153"/>
        <w:tab w:val="right" w:pos="8306"/>
      </w:tabs>
    </w:pPr>
  </w:style>
  <w:style w:type="character" w:customStyle="1" w:styleId="HeaderChar">
    <w:name w:val="Header Char"/>
    <w:basedOn w:val="DefaultParagraphFont"/>
    <w:link w:val="Header"/>
    <w:rsid w:val="007803F6"/>
    <w:rPr>
      <w:rFonts w:ascii="Times New Roman" w:eastAsia="Times New Roman" w:hAnsi="Times New Roman" w:cs="Times New Roman"/>
      <w:sz w:val="24"/>
      <w:szCs w:val="24"/>
      <w:lang w:eastAsia="en-GB"/>
    </w:rPr>
  </w:style>
  <w:style w:type="paragraph" w:styleId="Footer">
    <w:name w:val="footer"/>
    <w:basedOn w:val="Normal"/>
    <w:link w:val="FooterChar"/>
    <w:rsid w:val="007803F6"/>
    <w:pPr>
      <w:tabs>
        <w:tab w:val="center" w:pos="4153"/>
        <w:tab w:val="right" w:pos="8306"/>
      </w:tabs>
    </w:pPr>
  </w:style>
  <w:style w:type="character" w:customStyle="1" w:styleId="FooterChar">
    <w:name w:val="Footer Char"/>
    <w:basedOn w:val="DefaultParagraphFont"/>
    <w:link w:val="Footer"/>
    <w:rsid w:val="007803F6"/>
    <w:rPr>
      <w:rFonts w:ascii="Times New Roman" w:eastAsia="Times New Roman" w:hAnsi="Times New Roman" w:cs="Times New Roman"/>
      <w:sz w:val="24"/>
      <w:szCs w:val="24"/>
      <w:lang w:eastAsia="en-GB"/>
    </w:rPr>
  </w:style>
  <w:style w:type="character" w:styleId="PageNumber">
    <w:name w:val="page number"/>
    <w:basedOn w:val="DefaultParagraphFont"/>
    <w:rsid w:val="007803F6"/>
  </w:style>
  <w:style w:type="paragraph" w:customStyle="1" w:styleId="Default">
    <w:name w:val="Default"/>
    <w:rsid w:val="007803F6"/>
    <w:pPr>
      <w:autoSpaceDE w:val="0"/>
      <w:autoSpaceDN w:val="0"/>
      <w:adjustRightInd w:val="0"/>
      <w:spacing w:after="0" w:line="240" w:lineRule="auto"/>
    </w:pPr>
    <w:rPr>
      <w:rFonts w:ascii="Arial" w:eastAsia="Calibri" w:hAnsi="Arial" w:cs="Arial"/>
      <w:color w:val="000000"/>
      <w:sz w:val="24"/>
      <w:szCs w:val="24"/>
    </w:rPr>
  </w:style>
  <w:style w:type="paragraph" w:styleId="ListParagraph">
    <w:name w:val="List Paragraph"/>
    <w:basedOn w:val="Normal"/>
    <w:uiPriority w:val="34"/>
    <w:qFormat/>
    <w:rsid w:val="007803F6"/>
    <w:pPr>
      <w:ind w:left="720"/>
    </w:pPr>
  </w:style>
  <w:style w:type="paragraph" w:styleId="BalloonText">
    <w:name w:val="Balloon Text"/>
    <w:basedOn w:val="Normal"/>
    <w:link w:val="BalloonTextChar"/>
    <w:uiPriority w:val="99"/>
    <w:semiHidden/>
    <w:unhideWhenUsed/>
    <w:rsid w:val="007803F6"/>
    <w:rPr>
      <w:rFonts w:ascii="Tahoma" w:hAnsi="Tahoma" w:cs="Tahoma"/>
      <w:sz w:val="16"/>
      <w:szCs w:val="16"/>
    </w:rPr>
  </w:style>
  <w:style w:type="character" w:customStyle="1" w:styleId="BalloonTextChar">
    <w:name w:val="Balloon Text Char"/>
    <w:basedOn w:val="DefaultParagraphFont"/>
    <w:link w:val="BalloonText"/>
    <w:uiPriority w:val="99"/>
    <w:semiHidden/>
    <w:rsid w:val="007803F6"/>
    <w:rPr>
      <w:rFonts w:ascii="Tahoma" w:eastAsia="Times New Roman" w:hAnsi="Tahoma" w:cs="Tahoma"/>
      <w:sz w:val="16"/>
      <w:szCs w:val="16"/>
      <w:lang w:eastAsia="en-GB"/>
    </w:rPr>
  </w:style>
  <w:style w:type="character" w:styleId="PlaceholderText">
    <w:name w:val="Placeholder Text"/>
    <w:basedOn w:val="DefaultParagraphFont"/>
    <w:uiPriority w:val="99"/>
    <w:semiHidden/>
    <w:rsid w:val="007803F6"/>
    <w:rPr>
      <w:color w:val="808080"/>
    </w:rPr>
  </w:style>
  <w:style w:type="character" w:styleId="Hyperlink">
    <w:name w:val="Hyperlink"/>
    <w:basedOn w:val="DefaultParagraphFont"/>
    <w:uiPriority w:val="99"/>
    <w:unhideWhenUsed/>
    <w:rsid w:val="000E3C77"/>
    <w:rPr>
      <w:color w:val="0000FF" w:themeColor="hyperlink"/>
      <w:u w:val="single"/>
    </w:rPr>
  </w:style>
  <w:style w:type="character" w:styleId="UnresolvedMention">
    <w:name w:val="Unresolved Mention"/>
    <w:basedOn w:val="DefaultParagraphFont"/>
    <w:uiPriority w:val="99"/>
    <w:semiHidden/>
    <w:unhideWhenUsed/>
    <w:rsid w:val="00F82E1F"/>
    <w:rPr>
      <w:color w:val="605E5C"/>
      <w:shd w:val="clear" w:color="auto" w:fill="E1DFDD"/>
    </w:rPr>
  </w:style>
  <w:style w:type="character" w:styleId="CommentReference">
    <w:name w:val="annotation reference"/>
    <w:basedOn w:val="DefaultParagraphFont"/>
    <w:uiPriority w:val="99"/>
    <w:semiHidden/>
    <w:unhideWhenUsed/>
    <w:rsid w:val="005D6A6D"/>
    <w:rPr>
      <w:sz w:val="16"/>
      <w:szCs w:val="16"/>
    </w:rPr>
  </w:style>
  <w:style w:type="paragraph" w:styleId="CommentText">
    <w:name w:val="annotation text"/>
    <w:basedOn w:val="Normal"/>
    <w:link w:val="CommentTextChar"/>
    <w:uiPriority w:val="99"/>
    <w:unhideWhenUsed/>
    <w:rsid w:val="005D6A6D"/>
    <w:rPr>
      <w:sz w:val="20"/>
      <w:szCs w:val="20"/>
    </w:rPr>
  </w:style>
  <w:style w:type="character" w:customStyle="1" w:styleId="CommentTextChar">
    <w:name w:val="Comment Text Char"/>
    <w:basedOn w:val="DefaultParagraphFont"/>
    <w:link w:val="CommentText"/>
    <w:uiPriority w:val="99"/>
    <w:rsid w:val="005D6A6D"/>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5D6A6D"/>
    <w:rPr>
      <w:b/>
      <w:bCs/>
    </w:rPr>
  </w:style>
  <w:style w:type="character" w:customStyle="1" w:styleId="CommentSubjectChar">
    <w:name w:val="Comment Subject Char"/>
    <w:basedOn w:val="CommentTextChar"/>
    <w:link w:val="CommentSubject"/>
    <w:uiPriority w:val="99"/>
    <w:semiHidden/>
    <w:rsid w:val="005D6A6D"/>
    <w:rPr>
      <w:rFonts w:ascii="Times New Roman" w:eastAsia="Times New Roman" w:hAnsi="Times New Roman" w:cs="Times New Roman"/>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UMS.doctoralacademy.funding@manchester.ac.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UMS.DoctoralAcademy.funding@manchester.ac.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UMS.DoctoralAcademy.Funding@manchester.ac.uk" TargetMode="External"/><Relationship Id="rId5" Type="http://schemas.openxmlformats.org/officeDocument/2006/relationships/numbering" Target="numbering.xml"/><Relationship Id="rId15" Type="http://schemas.openxmlformats.org/officeDocument/2006/relationships/hyperlink" Target="http://documents.manchester.ac.uk/DocuInfo.aspx?DocID=50455"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ocuments.manchester.ac.uk/DocuInfo.aspx?DocID=57555"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s://documents.manchester.ac.uk/display.aspx?DocID=69075"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734ee3c-af69-4f35-a20d-cf915ccf4abe">
      <Terms xmlns="http://schemas.microsoft.com/office/infopath/2007/PartnerControls"/>
    </lcf76f155ced4ddcb4097134ff3c332f>
    <TaxCatchAll xmlns="35171eaf-82dd-40d1-9430-63b1b0af6ee9" xsi:nil="true"/>
    <TaxKeywordTaxHTField xmlns="35171eaf-82dd-40d1-9430-63b1b0af6ee9">
      <Terms xmlns="http://schemas.microsoft.com/office/infopath/2007/PartnerControls"/>
    </TaxKeywordTaxHTField>
    <Timetable_x002d_Year1 xmlns="2734ee3c-af69-4f35-a20d-cf915ccf4abe">
      <Url xsi:nil="true"/>
      <Description xsi:nil="true"/>
    </Timetable_x002d_Year1>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D017E2E86941C46B1982B2B32518E41" ma:contentTypeVersion="21" ma:contentTypeDescription="Create a new document." ma:contentTypeScope="" ma:versionID="a207377b381a2bceb7a352340d092e24">
  <xsd:schema xmlns:xsd="http://www.w3.org/2001/XMLSchema" xmlns:xs="http://www.w3.org/2001/XMLSchema" xmlns:p="http://schemas.microsoft.com/office/2006/metadata/properties" xmlns:ns2="35171eaf-82dd-40d1-9430-63b1b0af6ee9" xmlns:ns3="2734ee3c-af69-4f35-a20d-cf915ccf4abe" targetNamespace="http://schemas.microsoft.com/office/2006/metadata/properties" ma:root="true" ma:fieldsID="4978b4b23deb6f9972336b5e67963513" ns2:_="" ns3:_="">
    <xsd:import namespace="35171eaf-82dd-40d1-9430-63b1b0af6ee9"/>
    <xsd:import namespace="2734ee3c-af69-4f35-a20d-cf915ccf4abe"/>
    <xsd:element name="properties">
      <xsd:complexType>
        <xsd:sequence>
          <xsd:element name="documentManagement">
            <xsd:complexType>
              <xsd:all>
                <xsd:element ref="ns2:TaxKeywordTaxHTField" minOccurs="0"/>
                <xsd:element ref="ns2:TaxCatchAll"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3:MediaServiceOCR" minOccurs="0"/>
                <xsd:element ref="ns3:MediaServiceGenerationTime" minOccurs="0"/>
                <xsd:element ref="ns3:MediaServiceEventHashCode" minOccurs="0"/>
                <xsd:element ref="ns3:MediaServiceLocation" minOccurs="0"/>
                <xsd:element ref="ns2:SharedWithUsers" minOccurs="0"/>
                <xsd:element ref="ns2:SharedWithDetails" minOccurs="0"/>
                <xsd:element ref="ns3:MediaServiceObjectDetectorVersions" minOccurs="0"/>
                <xsd:element ref="ns3:MediaServiceSearchProperties" minOccurs="0"/>
                <xsd:element ref="ns3:Timetable_x002d_Year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171eaf-82dd-40d1-9430-63b1b0af6ee9"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Enterprise Keywords" ma:fieldId="{23f27201-bee3-471e-b2e7-b64fd8b7ca38}" ma:taxonomyMulti="true" ma:sspId="6d63537c-d192-4dc4-bb87-a5632b1c7687"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b1eb7151-9f5a-4e50-ad3c-af9cf39e4557}" ma:internalName="TaxCatchAll" ma:showField="CatchAllData" ma:web="35171eaf-82dd-40d1-9430-63b1b0af6ee9">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734ee3c-af69-4f35-a20d-cf915ccf4ab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d63537c-d192-4dc4-bb87-a5632b1c768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Timetable_x002d_Year1" ma:index="25" nillable="true" ma:displayName="Timetable - Year 1" ma:format="Hyperlink" ma:internalName="Timetable_x002d_Year1">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6B0FA0-D5E1-4551-A1B5-00D681DF8AAD}">
  <ds:schemaRefs>
    <ds:schemaRef ds:uri="http://schemas.microsoft.com/office/2006/metadata/properties"/>
    <ds:schemaRef ds:uri="http://schemas.microsoft.com/office/infopath/2007/PartnerControls"/>
    <ds:schemaRef ds:uri="2734ee3c-af69-4f35-a20d-cf915ccf4abe"/>
    <ds:schemaRef ds:uri="35171eaf-82dd-40d1-9430-63b1b0af6ee9"/>
  </ds:schemaRefs>
</ds:datastoreItem>
</file>

<file path=customXml/itemProps2.xml><?xml version="1.0" encoding="utf-8"?>
<ds:datastoreItem xmlns:ds="http://schemas.openxmlformats.org/officeDocument/2006/customXml" ds:itemID="{800AA988-6334-4A87-B6A1-1B986A3161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171eaf-82dd-40d1-9430-63b1b0af6ee9"/>
    <ds:schemaRef ds:uri="2734ee3c-af69-4f35-a20d-cf915ccf4a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3A9B8F-BCD1-4254-8410-4170BB5AF125}">
  <ds:schemaRefs>
    <ds:schemaRef ds:uri="http://schemas.microsoft.com/sharepoint/v3/contenttype/forms"/>
  </ds:schemaRefs>
</ds:datastoreItem>
</file>

<file path=customXml/itemProps4.xml><?xml version="1.0" encoding="utf-8"?>
<ds:datastoreItem xmlns:ds="http://schemas.openxmlformats.org/officeDocument/2006/customXml" ds:itemID="{BEDA72E8-0814-4848-A1E2-89E0E8570C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4</Pages>
  <Words>1135</Words>
  <Characters>6476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7596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 Trichler</dc:creator>
  <cp:lastModifiedBy>David Hartley</cp:lastModifiedBy>
  <cp:revision>6</cp:revision>
  <dcterms:created xsi:type="dcterms:W3CDTF">2024-08-28T10:26:00Z</dcterms:created>
  <dcterms:modified xsi:type="dcterms:W3CDTF">2024-12-03T15:20:00Z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0x0101005D017E2E86941C46B1982B2B32518E41</vt:lpwstr>
  </property>
  <property fmtid="{D5CDD505-2E9C-101B-9397-08002B2CF9AE}" pid="3" name="TaxKeyword">
    <vt:lpwstr/>
  </property>
  <property fmtid="{D5CDD505-2E9C-101B-9397-08002B2CF9AE}" pid="4" name="MediaServiceImageTags">
    <vt:lpwstr/>
  </property>
</Properties>
</file>