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98EB" w14:textId="77777777" w:rsidR="00FC194A" w:rsidRDefault="00FC194A" w:rsidP="00FD5DD5">
      <w:pPr>
        <w:rPr>
          <w:rFonts w:ascii="Calibri" w:hAnsi="Calibri"/>
          <w:sz w:val="28"/>
          <w:szCs w:val="28"/>
          <w:u w:val="single"/>
        </w:rPr>
      </w:pPr>
    </w:p>
    <w:p w14:paraId="0F8DFE86" w14:textId="77777777" w:rsidR="00FD5DD5" w:rsidRDefault="004760EA" w:rsidP="00FD5DD5">
      <w:pPr>
        <w:rPr>
          <w:rFonts w:ascii="Calibri" w:hAnsi="Calibri"/>
          <w:b/>
          <w:sz w:val="28"/>
          <w:szCs w:val="28"/>
        </w:rPr>
      </w:pPr>
      <w:r w:rsidRPr="00FC194A">
        <w:rPr>
          <w:rFonts w:ascii="Calibri" w:hAnsi="Calibri"/>
          <w:b/>
          <w:sz w:val="28"/>
          <w:szCs w:val="28"/>
        </w:rPr>
        <w:t xml:space="preserve">PGR </w:t>
      </w:r>
      <w:r w:rsidR="00FD5DD5">
        <w:rPr>
          <w:rFonts w:ascii="Calibri" w:hAnsi="Calibri"/>
          <w:b/>
          <w:sz w:val="28"/>
          <w:szCs w:val="28"/>
        </w:rPr>
        <w:t xml:space="preserve">Doctoral Research Support Allowance (DRSA): </w:t>
      </w:r>
    </w:p>
    <w:p w14:paraId="6CF42061" w14:textId="35F5E2F0" w:rsidR="008A48FB" w:rsidRPr="00FC194A" w:rsidRDefault="00FD5DD5" w:rsidP="00FD5DD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Access to Funding Application: Guidance</w:t>
      </w:r>
    </w:p>
    <w:p w14:paraId="6EFB7B68" w14:textId="77777777" w:rsidR="004760EA" w:rsidRPr="00236390" w:rsidRDefault="004760EA" w:rsidP="007803F6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04394BE" w14:textId="0C6EB5B0" w:rsidR="004760EA" w:rsidRPr="00236390" w:rsidRDefault="004760EA" w:rsidP="007803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23639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This PGR Access to Funding Application is required to release University</w:t>
      </w:r>
      <w:r w:rsidR="00FC194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funding</w:t>
      </w:r>
      <w:r w:rsidR="003758C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C194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from a PhD’s Doctoral Research Support Allowance (DRSA) for academic-related </w:t>
      </w:r>
      <w:r w:rsidR="00FC194A" w:rsidRPr="0023639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expenditure</w:t>
      </w:r>
      <w:r w:rsidR="00FC194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</w:p>
    <w:p w14:paraId="5FF5165D" w14:textId="77777777" w:rsidR="004760EA" w:rsidRPr="00236390" w:rsidRDefault="004760EA" w:rsidP="007803F6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  <w:shd w:val="clear" w:color="auto" w:fill="FFFFFF"/>
        </w:rPr>
      </w:pPr>
    </w:p>
    <w:p w14:paraId="11B763AF" w14:textId="05BBCBC0" w:rsidR="007803F6" w:rsidRPr="00236390" w:rsidRDefault="004760EA" w:rsidP="007803F6">
      <w:pPr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</w:rPr>
      </w:pPr>
      <w:r w:rsidRPr="00236390">
        <w:rPr>
          <w:rFonts w:ascii="Calibri" w:hAnsi="Calibri" w:cs="Arial"/>
          <w:bCs/>
          <w:sz w:val="22"/>
          <w:szCs w:val="22"/>
        </w:rPr>
        <w:t>AMBS</w:t>
      </w:r>
      <w:r w:rsidR="00A32244" w:rsidRPr="00236390">
        <w:rPr>
          <w:rFonts w:ascii="Calibri" w:hAnsi="Calibri" w:cs="Arial"/>
          <w:bCs/>
          <w:sz w:val="22"/>
          <w:szCs w:val="22"/>
        </w:rPr>
        <w:t xml:space="preserve"> recognise</w:t>
      </w:r>
      <w:r w:rsidRPr="00236390">
        <w:rPr>
          <w:rFonts w:ascii="Calibri" w:hAnsi="Calibri" w:cs="Arial"/>
          <w:bCs/>
          <w:sz w:val="22"/>
          <w:szCs w:val="22"/>
        </w:rPr>
        <w:t>s</w:t>
      </w:r>
      <w:r w:rsidR="00A32244" w:rsidRPr="00236390">
        <w:rPr>
          <w:rFonts w:ascii="Calibri" w:hAnsi="Calibri" w:cs="Arial"/>
          <w:bCs/>
          <w:sz w:val="22"/>
          <w:szCs w:val="22"/>
        </w:rPr>
        <w:t xml:space="preserve"> it is crucial to support the development of </w:t>
      </w:r>
      <w:r w:rsidR="003758CC">
        <w:rPr>
          <w:rFonts w:ascii="Calibri" w:hAnsi="Calibri" w:cs="Arial"/>
          <w:bCs/>
          <w:sz w:val="22"/>
          <w:szCs w:val="22"/>
        </w:rPr>
        <w:t>postgraduate</w:t>
      </w:r>
      <w:r w:rsidR="00A32244" w:rsidRPr="00236390">
        <w:rPr>
          <w:rFonts w:ascii="Calibri" w:hAnsi="Calibri" w:cs="Arial"/>
          <w:bCs/>
          <w:sz w:val="22"/>
          <w:szCs w:val="22"/>
        </w:rPr>
        <w:t xml:space="preserve"> </w:t>
      </w:r>
      <w:r w:rsidR="00B142BE" w:rsidRPr="00236390">
        <w:rPr>
          <w:rFonts w:ascii="Calibri" w:hAnsi="Calibri" w:cs="Arial"/>
          <w:bCs/>
          <w:sz w:val="22"/>
          <w:szCs w:val="22"/>
        </w:rPr>
        <w:t>research and</w:t>
      </w:r>
      <w:r w:rsidR="00A32244" w:rsidRPr="00236390">
        <w:rPr>
          <w:rFonts w:ascii="Calibri" w:hAnsi="Calibri" w:cs="Arial"/>
          <w:bCs/>
          <w:sz w:val="22"/>
          <w:szCs w:val="22"/>
        </w:rPr>
        <w:t xml:space="preserve"> </w:t>
      </w:r>
      <w:r w:rsidR="007361CC" w:rsidRPr="00236390">
        <w:rPr>
          <w:rFonts w:ascii="Calibri" w:hAnsi="Calibri" w:cs="Arial"/>
          <w:bCs/>
          <w:sz w:val="22"/>
          <w:szCs w:val="22"/>
        </w:rPr>
        <w:t xml:space="preserve">will release </w:t>
      </w:r>
      <w:r w:rsidR="00A32244" w:rsidRPr="00236390">
        <w:rPr>
          <w:rFonts w:ascii="Calibri" w:hAnsi="Calibri" w:cs="Arial"/>
          <w:bCs/>
          <w:sz w:val="22"/>
          <w:szCs w:val="22"/>
        </w:rPr>
        <w:t xml:space="preserve">access to PGRs’ </w:t>
      </w:r>
      <w:r w:rsidR="00FC194A">
        <w:rPr>
          <w:rFonts w:ascii="Calibri" w:hAnsi="Calibri" w:cs="Arial"/>
          <w:bCs/>
          <w:sz w:val="22"/>
          <w:szCs w:val="22"/>
        </w:rPr>
        <w:t>DRSAs</w:t>
      </w:r>
      <w:r w:rsidR="00A32244" w:rsidRPr="00236390">
        <w:rPr>
          <w:rFonts w:ascii="Calibri" w:hAnsi="Calibri" w:cs="Arial"/>
          <w:bCs/>
          <w:sz w:val="22"/>
          <w:szCs w:val="22"/>
        </w:rPr>
        <w:t xml:space="preserve"> </w:t>
      </w:r>
      <w:r w:rsidR="007361CC" w:rsidRPr="00236390">
        <w:rPr>
          <w:rFonts w:ascii="Calibri" w:hAnsi="Calibri" w:cs="Arial"/>
          <w:bCs/>
          <w:sz w:val="22"/>
          <w:szCs w:val="22"/>
        </w:rPr>
        <w:t xml:space="preserve">on a case-by-case basis accordingly to support this aim. </w:t>
      </w:r>
    </w:p>
    <w:p w14:paraId="3601105A" w14:textId="0968F296" w:rsidR="007803F6" w:rsidRPr="00236390" w:rsidRDefault="007803F6" w:rsidP="00D8307F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14:paraId="2A842FAE" w14:textId="3E7F0C1B" w:rsidR="0037336D" w:rsidRPr="0037336D" w:rsidRDefault="00236390" w:rsidP="0037336D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36390">
        <w:rPr>
          <w:rFonts w:asciiTheme="minorHAnsi" w:hAnsiTheme="minorHAnsi" w:cs="Arial"/>
          <w:sz w:val="22"/>
          <w:szCs w:val="22"/>
        </w:rPr>
        <w:t>Applications</w:t>
      </w:r>
      <w:r w:rsidR="00D8307F" w:rsidRPr="00236390">
        <w:rPr>
          <w:rFonts w:asciiTheme="minorHAnsi" w:hAnsiTheme="minorHAnsi" w:cs="Arial"/>
          <w:sz w:val="22"/>
          <w:szCs w:val="22"/>
        </w:rPr>
        <w:t xml:space="preserve"> for DRSA release </w:t>
      </w:r>
      <w:r w:rsidRPr="00236390">
        <w:rPr>
          <w:rFonts w:asciiTheme="minorHAnsi" w:hAnsiTheme="minorHAnsi" w:cs="Arial"/>
          <w:sz w:val="22"/>
          <w:szCs w:val="22"/>
        </w:rPr>
        <w:t xml:space="preserve">need to be fully costed with explanations for the funds required and </w:t>
      </w:r>
      <w:r w:rsidR="00D8307F" w:rsidRPr="00236390">
        <w:rPr>
          <w:rFonts w:asciiTheme="minorHAnsi" w:hAnsiTheme="minorHAnsi" w:cs="Arial"/>
          <w:sz w:val="22"/>
          <w:szCs w:val="22"/>
        </w:rPr>
        <w:t xml:space="preserve">require a summarising statement briefly stating why this expense is important to the completion of your PhD. </w:t>
      </w:r>
      <w:r w:rsidR="0037336D">
        <w:rPr>
          <w:rFonts w:asciiTheme="minorHAnsi" w:hAnsiTheme="minorHAnsi" w:cs="Arial"/>
          <w:sz w:val="22"/>
          <w:szCs w:val="22"/>
        </w:rPr>
        <w:t>The DRSA is intended for use to support costs related to:</w:t>
      </w:r>
    </w:p>
    <w:p w14:paraId="2C25FCAE" w14:textId="77777777" w:rsidR="0037336D" w:rsidRDefault="0037336D" w:rsidP="0037336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85B6A37" w14:textId="10EFDE34" w:rsidR="0037336D" w:rsidRDefault="0037336D" w:rsidP="0037336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Travel, accommodation and fees for</w:t>
      </w:r>
      <w:r w:rsidRPr="00302ED1">
        <w:rPr>
          <w:rFonts w:ascii="Calibri" w:hAnsi="Calibri" w:cs="Arial"/>
          <w:color w:val="000000"/>
          <w:sz w:val="22"/>
          <w:szCs w:val="22"/>
        </w:rPr>
        <w:t xml:space="preserve"> conferences</w:t>
      </w:r>
      <w:r>
        <w:rPr>
          <w:rFonts w:ascii="Calibri" w:hAnsi="Calibri" w:cs="Arial"/>
          <w:color w:val="000000"/>
          <w:sz w:val="22"/>
          <w:szCs w:val="22"/>
        </w:rPr>
        <w:t xml:space="preserve"> and symposiums</w:t>
      </w:r>
    </w:p>
    <w:p w14:paraId="760692FF" w14:textId="77777777" w:rsidR="0037336D" w:rsidRDefault="0037336D" w:rsidP="0037336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Attendance at summer schools or advanced research training courses</w:t>
      </w:r>
    </w:p>
    <w:p w14:paraId="75424ABA" w14:textId="4BB8CC40" w:rsidR="0037336D" w:rsidRDefault="0037336D" w:rsidP="0037336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Fieldwork costs for travel, accommodation, materials, and other resources</w:t>
      </w:r>
    </w:p>
    <w:p w14:paraId="0B39B8C9" w14:textId="4C9091B6" w:rsidR="0037336D" w:rsidRDefault="0037336D" w:rsidP="0037336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Data collection</w:t>
      </w:r>
    </w:p>
    <w:p w14:paraId="5CA06950" w14:textId="149D9A26" w:rsidR="0037336D" w:rsidRDefault="0037336D" w:rsidP="0037336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Visa costs related to travel for fieldwork or conference attendance</w:t>
      </w:r>
    </w:p>
    <w:p w14:paraId="1F929008" w14:textId="25D0D5BC" w:rsidR="0037336D" w:rsidRDefault="0037336D" w:rsidP="0037336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Equipment and resources relevant to your research</w:t>
      </w:r>
    </w:p>
    <w:p w14:paraId="58240640" w14:textId="77777777" w:rsidR="0037336D" w:rsidRDefault="0037336D" w:rsidP="0037336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DC54641" w14:textId="72A1CF57" w:rsidR="0037336D" w:rsidRDefault="0037336D" w:rsidP="00FD5DD5">
      <w:pPr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bookmarkStart w:id="0" w:name="_Hlk146028751"/>
      <w:r>
        <w:rPr>
          <w:rFonts w:ascii="Calibri" w:hAnsi="Calibri" w:cs="Arial"/>
          <w:color w:val="000000"/>
          <w:sz w:val="22"/>
          <w:szCs w:val="22"/>
        </w:rPr>
        <w:t xml:space="preserve">NB: </w:t>
      </w:r>
      <w:r w:rsidR="00FD5DD5">
        <w:rPr>
          <w:rFonts w:ascii="Calibri" w:hAnsi="Calibri" w:cs="Arial"/>
          <w:color w:val="000000"/>
          <w:sz w:val="22"/>
          <w:szCs w:val="22"/>
        </w:rPr>
        <w:t xml:space="preserve">General subsistence is not supported via the DRSA, however may be granted if a compelling reason is provided (for </w:t>
      </w:r>
      <w:r w:rsidR="00257AD0">
        <w:rPr>
          <w:rFonts w:ascii="Calibri" w:hAnsi="Calibri" w:cs="Arial"/>
          <w:color w:val="000000"/>
          <w:sz w:val="22"/>
          <w:szCs w:val="22"/>
        </w:rPr>
        <w:t>example,</w:t>
      </w:r>
      <w:r w:rsidR="00FD5DD5">
        <w:rPr>
          <w:rFonts w:ascii="Calibri" w:hAnsi="Calibri" w:cs="Arial"/>
          <w:color w:val="000000"/>
          <w:sz w:val="22"/>
          <w:szCs w:val="22"/>
        </w:rPr>
        <w:t xml:space="preserve"> medical need, childcare need, or extended periods of fieldwork). </w:t>
      </w:r>
    </w:p>
    <w:bookmarkEnd w:id="0"/>
    <w:p w14:paraId="37311CA6" w14:textId="547A738E" w:rsidR="007803F6" w:rsidRPr="006B7540" w:rsidRDefault="004760EA" w:rsidP="006B7540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36390">
        <w:rPr>
          <w:rFonts w:asciiTheme="minorHAnsi" w:hAnsiTheme="minorHAnsi" w:cs="Arial"/>
          <w:sz w:val="22"/>
          <w:szCs w:val="22"/>
        </w:rPr>
        <w:t xml:space="preserve"> </w:t>
      </w:r>
    </w:p>
    <w:p w14:paraId="5AD7B252" w14:textId="4BF33C29" w:rsidR="007803F6" w:rsidRPr="00236390" w:rsidRDefault="007803F6" w:rsidP="00FD5DD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236390">
        <w:rPr>
          <w:rFonts w:ascii="Calibri" w:hAnsi="Calibri"/>
          <w:color w:val="auto"/>
          <w:sz w:val="22"/>
          <w:szCs w:val="22"/>
        </w:rPr>
        <w:t xml:space="preserve">There are no deadlines to this call. Applications should be submitted by email to </w:t>
      </w:r>
      <w:r w:rsidR="00DE7639">
        <w:rPr>
          <w:rFonts w:ascii="Calibri" w:hAnsi="Calibri"/>
          <w:color w:val="auto"/>
          <w:sz w:val="22"/>
          <w:szCs w:val="22"/>
        </w:rPr>
        <w:t>Doctoral Academy Funding Team on</w:t>
      </w:r>
      <w:r w:rsidRPr="00236390">
        <w:rPr>
          <w:rFonts w:ascii="Calibri" w:hAnsi="Calibri"/>
          <w:color w:val="auto"/>
          <w:sz w:val="22"/>
          <w:szCs w:val="22"/>
        </w:rPr>
        <w:t xml:space="preserve">: </w:t>
      </w:r>
      <w:hyperlink r:id="rId11" w:history="1">
        <w:r w:rsidR="00DE7639" w:rsidRPr="00767C03">
          <w:rPr>
            <w:rStyle w:val="Hyperlink"/>
            <w:rFonts w:ascii="Calibri" w:hAnsi="Calibri"/>
            <w:iCs/>
            <w:sz w:val="22"/>
            <w:szCs w:val="22"/>
          </w:rPr>
          <w:t>HUMS.doctoralacademy.funding@manchester.ac.uk</w:t>
        </w:r>
      </w:hyperlink>
      <w:r w:rsidRPr="00236390">
        <w:rPr>
          <w:rFonts w:ascii="Calibri" w:hAnsi="Calibri"/>
          <w:color w:val="auto"/>
          <w:sz w:val="22"/>
          <w:szCs w:val="22"/>
        </w:rPr>
        <w:t xml:space="preserve">. </w:t>
      </w:r>
    </w:p>
    <w:p w14:paraId="1FE0D2F3" w14:textId="77777777" w:rsidR="003973F1" w:rsidRPr="00236390" w:rsidRDefault="003973F1" w:rsidP="007803F6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28F5412" w14:textId="140FD985" w:rsidR="003758CC" w:rsidRDefault="007803F6" w:rsidP="00236390">
      <w:pPr>
        <w:rPr>
          <w:rFonts w:ascii="Calibri" w:hAnsi="Calibri"/>
          <w:sz w:val="22"/>
          <w:szCs w:val="22"/>
        </w:rPr>
      </w:pPr>
      <w:r w:rsidRPr="00236390">
        <w:rPr>
          <w:rFonts w:ascii="Calibri" w:hAnsi="Calibri"/>
          <w:sz w:val="22"/>
          <w:szCs w:val="22"/>
        </w:rPr>
        <w:t xml:space="preserve">Applications will be reviewed by </w:t>
      </w:r>
      <w:r w:rsidR="00FC194A">
        <w:rPr>
          <w:rFonts w:ascii="Calibri" w:hAnsi="Calibri"/>
          <w:sz w:val="22"/>
          <w:szCs w:val="22"/>
        </w:rPr>
        <w:t>a</w:t>
      </w:r>
      <w:r w:rsidRPr="00236390">
        <w:rPr>
          <w:rFonts w:ascii="Calibri" w:hAnsi="Calibri"/>
          <w:sz w:val="22"/>
          <w:szCs w:val="22"/>
        </w:rPr>
        <w:t xml:space="preserve"> </w:t>
      </w:r>
      <w:r w:rsidR="007361CC" w:rsidRPr="00236390">
        <w:rPr>
          <w:rFonts w:ascii="Calibri" w:hAnsi="Calibri"/>
          <w:sz w:val="22"/>
          <w:szCs w:val="22"/>
        </w:rPr>
        <w:t xml:space="preserve">PGR </w:t>
      </w:r>
      <w:r w:rsidR="00EF582A">
        <w:rPr>
          <w:rFonts w:ascii="Calibri" w:hAnsi="Calibri"/>
          <w:sz w:val="22"/>
          <w:szCs w:val="22"/>
        </w:rPr>
        <w:t>leadership panel</w:t>
      </w:r>
      <w:r w:rsidR="000146BB" w:rsidRPr="00236390">
        <w:rPr>
          <w:rFonts w:ascii="Calibri" w:hAnsi="Calibri"/>
          <w:sz w:val="22"/>
          <w:szCs w:val="22"/>
        </w:rPr>
        <w:t xml:space="preserve">. </w:t>
      </w:r>
      <w:r w:rsidR="00076000">
        <w:rPr>
          <w:rFonts w:ascii="Calibri" w:hAnsi="Calibri"/>
          <w:sz w:val="22"/>
          <w:szCs w:val="22"/>
        </w:rPr>
        <w:t>PGR students should expect to receive notification of the outcome within 7-10 working days (excluding bank holidays and University closure days).</w:t>
      </w:r>
      <w:r w:rsidR="000146BB" w:rsidRPr="00236390">
        <w:rPr>
          <w:rFonts w:ascii="Calibri" w:hAnsi="Calibri"/>
          <w:sz w:val="22"/>
          <w:szCs w:val="22"/>
        </w:rPr>
        <w:t xml:space="preserve">  Under no circumstances should transactions of any nature be pursued</w:t>
      </w:r>
      <w:r w:rsidR="00EF582A">
        <w:rPr>
          <w:rFonts w:ascii="Calibri" w:hAnsi="Calibri"/>
          <w:sz w:val="22"/>
          <w:szCs w:val="22"/>
        </w:rPr>
        <w:t xml:space="preserve"> </w:t>
      </w:r>
      <w:r w:rsidR="00EF582A" w:rsidRPr="00236390">
        <w:rPr>
          <w:rFonts w:ascii="Calibri" w:hAnsi="Calibri"/>
          <w:sz w:val="22"/>
          <w:szCs w:val="22"/>
        </w:rPr>
        <w:t>with the expectation that personal funds will be compensated</w:t>
      </w:r>
      <w:r w:rsidR="00EF582A">
        <w:rPr>
          <w:rFonts w:ascii="Calibri" w:hAnsi="Calibri"/>
          <w:sz w:val="22"/>
          <w:szCs w:val="22"/>
        </w:rPr>
        <w:t>,</w:t>
      </w:r>
      <w:r w:rsidR="00EB6F3E" w:rsidRPr="00236390">
        <w:rPr>
          <w:rFonts w:ascii="Calibri" w:hAnsi="Calibri"/>
          <w:sz w:val="22"/>
          <w:szCs w:val="22"/>
        </w:rPr>
        <w:t xml:space="preserve"> before receiving approval</w:t>
      </w:r>
      <w:r w:rsidR="000146BB" w:rsidRPr="00236390">
        <w:rPr>
          <w:rFonts w:ascii="Calibri" w:hAnsi="Calibri"/>
          <w:sz w:val="22"/>
          <w:szCs w:val="22"/>
        </w:rPr>
        <w:t>.</w:t>
      </w:r>
      <w:r w:rsidR="00236390" w:rsidRPr="00236390">
        <w:rPr>
          <w:rFonts w:ascii="Calibri" w:hAnsi="Calibri"/>
          <w:sz w:val="22"/>
          <w:szCs w:val="22"/>
        </w:rPr>
        <w:t xml:space="preserve"> </w:t>
      </w:r>
    </w:p>
    <w:p w14:paraId="118B8315" w14:textId="77777777" w:rsidR="003758CC" w:rsidRDefault="003758CC" w:rsidP="00236390">
      <w:pPr>
        <w:rPr>
          <w:rFonts w:ascii="Calibri" w:hAnsi="Calibri"/>
          <w:sz w:val="22"/>
          <w:szCs w:val="22"/>
        </w:rPr>
      </w:pPr>
    </w:p>
    <w:p w14:paraId="4195B244" w14:textId="761C311F" w:rsidR="00076000" w:rsidRDefault="000146BB" w:rsidP="00236390">
      <w:pPr>
        <w:rPr>
          <w:rFonts w:ascii="Calibri" w:hAnsi="Calibri"/>
          <w:sz w:val="22"/>
          <w:szCs w:val="22"/>
        </w:rPr>
      </w:pPr>
      <w:r w:rsidRPr="00236390">
        <w:rPr>
          <w:rFonts w:ascii="Calibri" w:hAnsi="Calibri"/>
          <w:sz w:val="22"/>
          <w:szCs w:val="22"/>
        </w:rPr>
        <w:t xml:space="preserve">If approved, </w:t>
      </w:r>
      <w:r w:rsidR="004760EA" w:rsidRPr="00236390">
        <w:rPr>
          <w:rFonts w:ascii="Calibri" w:hAnsi="Calibri"/>
          <w:sz w:val="22"/>
          <w:szCs w:val="22"/>
        </w:rPr>
        <w:t>all flight</w:t>
      </w:r>
      <w:r w:rsidR="00076000">
        <w:rPr>
          <w:rFonts w:ascii="Calibri" w:hAnsi="Calibri"/>
          <w:sz w:val="22"/>
          <w:szCs w:val="22"/>
        </w:rPr>
        <w:t xml:space="preserve"> and accommodation</w:t>
      </w:r>
      <w:r w:rsidR="004760EA" w:rsidRPr="00236390">
        <w:rPr>
          <w:rFonts w:ascii="Calibri" w:hAnsi="Calibri"/>
          <w:sz w:val="22"/>
          <w:szCs w:val="22"/>
        </w:rPr>
        <w:t xml:space="preserve"> bookings </w:t>
      </w:r>
      <w:r w:rsidR="00EF582A">
        <w:rPr>
          <w:rFonts w:ascii="Calibri" w:hAnsi="Calibri"/>
          <w:sz w:val="22"/>
          <w:szCs w:val="22"/>
        </w:rPr>
        <w:t>must</w:t>
      </w:r>
      <w:r w:rsidR="004760EA" w:rsidRPr="00236390">
        <w:rPr>
          <w:rFonts w:ascii="Calibri" w:hAnsi="Calibri"/>
          <w:sz w:val="22"/>
          <w:szCs w:val="22"/>
        </w:rPr>
        <w:t xml:space="preserve"> be made via Key Travel, the University’s travel procurement partner</w:t>
      </w:r>
      <w:r w:rsidR="00460003">
        <w:rPr>
          <w:rFonts w:ascii="Calibri" w:hAnsi="Calibri"/>
          <w:sz w:val="22"/>
          <w:szCs w:val="22"/>
        </w:rPr>
        <w:t>.</w:t>
      </w:r>
      <w:r w:rsidR="00076000">
        <w:rPr>
          <w:rFonts w:ascii="Calibri" w:hAnsi="Calibri"/>
          <w:sz w:val="22"/>
          <w:szCs w:val="22"/>
        </w:rPr>
        <w:t xml:space="preserve"> Please note the following:</w:t>
      </w:r>
    </w:p>
    <w:p w14:paraId="26B77A9F" w14:textId="77777777" w:rsidR="00076000" w:rsidRDefault="00076000" w:rsidP="00236390">
      <w:pPr>
        <w:rPr>
          <w:rFonts w:ascii="Calibri" w:hAnsi="Calibri"/>
          <w:sz w:val="22"/>
          <w:szCs w:val="22"/>
        </w:rPr>
      </w:pPr>
    </w:p>
    <w:p w14:paraId="37F7B2AB" w14:textId="0C12F13F" w:rsidR="00076000" w:rsidRDefault="00076000" w:rsidP="00076000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76000">
        <w:rPr>
          <w:rFonts w:ascii="Calibri" w:hAnsi="Calibri"/>
          <w:sz w:val="22"/>
          <w:szCs w:val="22"/>
        </w:rPr>
        <w:t xml:space="preserve"> All Key Travel bookings will be supported by the AMBS School Office team. </w:t>
      </w:r>
      <w:r>
        <w:rPr>
          <w:rFonts w:ascii="Calibri" w:hAnsi="Calibri"/>
          <w:sz w:val="22"/>
          <w:szCs w:val="22"/>
        </w:rPr>
        <w:t xml:space="preserve">Itineraries should be created on Key Travel and sent directly to </w:t>
      </w:r>
      <w:hyperlink r:id="rId12" w:history="1">
        <w:r w:rsidRPr="00C27EB4">
          <w:rPr>
            <w:rStyle w:val="Hyperlink"/>
            <w:rFonts w:ascii="Calibri" w:hAnsi="Calibri"/>
            <w:sz w:val="22"/>
            <w:szCs w:val="22"/>
          </w:rPr>
          <w:t>pgr-operations-ambs@manchester.ac.uk</w:t>
        </w:r>
      </w:hyperlink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after approval has been granted</w:t>
      </w:r>
      <w:r>
        <w:rPr>
          <w:rFonts w:ascii="Calibri" w:hAnsi="Calibri"/>
          <w:sz w:val="22"/>
          <w:szCs w:val="22"/>
        </w:rPr>
        <w:t>.</w:t>
      </w:r>
    </w:p>
    <w:p w14:paraId="3049FD49" w14:textId="44D2829D" w:rsidR="003973F1" w:rsidRPr="00076000" w:rsidRDefault="004760EA" w:rsidP="00076000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76000">
        <w:rPr>
          <w:rFonts w:ascii="Calibri" w:hAnsi="Calibri"/>
          <w:sz w:val="22"/>
          <w:szCs w:val="22"/>
        </w:rPr>
        <w:t>Non</w:t>
      </w:r>
      <w:r w:rsidR="00236390" w:rsidRPr="00076000">
        <w:rPr>
          <w:rFonts w:ascii="Calibri" w:hAnsi="Calibri"/>
          <w:sz w:val="22"/>
          <w:szCs w:val="22"/>
        </w:rPr>
        <w:t>-</w:t>
      </w:r>
      <w:r w:rsidRPr="00076000">
        <w:rPr>
          <w:rFonts w:ascii="Calibri" w:hAnsi="Calibri"/>
          <w:sz w:val="22"/>
          <w:szCs w:val="22"/>
        </w:rPr>
        <w:t xml:space="preserve">flight/hotel </w:t>
      </w:r>
      <w:r w:rsidR="007803F6" w:rsidRPr="00076000">
        <w:rPr>
          <w:rFonts w:ascii="Calibri" w:hAnsi="Calibri"/>
          <w:sz w:val="22"/>
          <w:szCs w:val="22"/>
        </w:rPr>
        <w:t>expenses will be reimbursed via the PR7 claim p</w:t>
      </w:r>
      <w:r w:rsidR="000146BB" w:rsidRPr="00076000">
        <w:rPr>
          <w:rFonts w:ascii="Calibri" w:hAnsi="Calibri"/>
          <w:sz w:val="22"/>
          <w:szCs w:val="22"/>
        </w:rPr>
        <w:t>rocess</w:t>
      </w:r>
      <w:r w:rsidR="003758CC" w:rsidRPr="00076000">
        <w:rPr>
          <w:rFonts w:ascii="Calibri" w:hAnsi="Calibri"/>
          <w:sz w:val="22"/>
          <w:szCs w:val="22"/>
        </w:rPr>
        <w:t>,</w:t>
      </w:r>
      <w:r w:rsidR="000146BB" w:rsidRPr="00076000">
        <w:rPr>
          <w:rFonts w:ascii="Calibri" w:hAnsi="Calibri"/>
          <w:sz w:val="22"/>
          <w:szCs w:val="22"/>
        </w:rPr>
        <w:t xml:space="preserve"> with</w:t>
      </w:r>
      <w:r w:rsidR="007803F6" w:rsidRPr="00076000">
        <w:rPr>
          <w:rFonts w:ascii="Calibri" w:hAnsi="Calibri"/>
          <w:sz w:val="22"/>
          <w:szCs w:val="22"/>
        </w:rPr>
        <w:t xml:space="preserve"> form</w:t>
      </w:r>
      <w:r w:rsidR="000146BB" w:rsidRPr="00076000">
        <w:rPr>
          <w:rFonts w:ascii="Calibri" w:hAnsi="Calibri"/>
          <w:sz w:val="22"/>
          <w:szCs w:val="22"/>
        </w:rPr>
        <w:t>s</w:t>
      </w:r>
      <w:r w:rsidR="007361CC" w:rsidRPr="00076000">
        <w:rPr>
          <w:rFonts w:ascii="Calibri" w:hAnsi="Calibri"/>
          <w:sz w:val="22"/>
          <w:szCs w:val="22"/>
        </w:rPr>
        <w:t xml:space="preserve"> and receipts submitted </w:t>
      </w:r>
      <w:r w:rsidR="007803F6" w:rsidRPr="00076000">
        <w:rPr>
          <w:rFonts w:ascii="Calibri" w:hAnsi="Calibri"/>
          <w:sz w:val="22"/>
          <w:szCs w:val="22"/>
        </w:rPr>
        <w:t xml:space="preserve">to </w:t>
      </w:r>
      <w:r w:rsidR="00076000" w:rsidRPr="00076000">
        <w:rPr>
          <w:rFonts w:ascii="Calibri" w:hAnsi="Calibri"/>
          <w:sz w:val="22"/>
          <w:szCs w:val="22"/>
        </w:rPr>
        <w:t>the Funding Team</w:t>
      </w:r>
      <w:r w:rsidR="003973F1" w:rsidRPr="00076000">
        <w:rPr>
          <w:rFonts w:ascii="Calibri" w:hAnsi="Calibri"/>
          <w:sz w:val="22"/>
          <w:szCs w:val="22"/>
        </w:rPr>
        <w:t xml:space="preserve"> at </w:t>
      </w:r>
      <w:r w:rsidR="007803F6" w:rsidRPr="00076000">
        <w:rPr>
          <w:rFonts w:ascii="Calibri" w:hAnsi="Calibri"/>
          <w:sz w:val="22"/>
          <w:szCs w:val="22"/>
        </w:rPr>
        <w:t xml:space="preserve">the Doctoral </w:t>
      </w:r>
      <w:r w:rsidR="00076000" w:rsidRPr="00076000">
        <w:rPr>
          <w:rFonts w:ascii="Calibri" w:hAnsi="Calibri"/>
          <w:sz w:val="22"/>
          <w:szCs w:val="22"/>
        </w:rPr>
        <w:t>Academy</w:t>
      </w:r>
      <w:r w:rsidR="00076000">
        <w:rPr>
          <w:rFonts w:ascii="Calibri" w:hAnsi="Calibri"/>
          <w:sz w:val="22"/>
          <w:szCs w:val="22"/>
        </w:rPr>
        <w:t xml:space="preserve"> on </w:t>
      </w:r>
      <w:hyperlink r:id="rId13" w:history="1">
        <w:r w:rsidR="00076000" w:rsidRPr="00767C03">
          <w:rPr>
            <w:rStyle w:val="Hyperlink"/>
            <w:rFonts w:ascii="Calibri" w:hAnsi="Calibri"/>
            <w:iCs/>
            <w:sz w:val="22"/>
            <w:szCs w:val="22"/>
          </w:rPr>
          <w:t>HUMS.doctoralacademy.funding@manchester.ac.uk</w:t>
        </w:r>
      </w:hyperlink>
      <w:r w:rsidR="007803F6" w:rsidRPr="00076000">
        <w:rPr>
          <w:rFonts w:ascii="Calibri" w:hAnsi="Calibri"/>
          <w:sz w:val="22"/>
          <w:szCs w:val="22"/>
        </w:rPr>
        <w:t>.</w:t>
      </w:r>
      <w:r w:rsidRPr="00076000">
        <w:rPr>
          <w:rFonts w:ascii="Calibri" w:hAnsi="Calibri"/>
          <w:sz w:val="22"/>
          <w:szCs w:val="22"/>
        </w:rPr>
        <w:t xml:space="preserve"> </w:t>
      </w:r>
    </w:p>
    <w:p w14:paraId="2186A1D4" w14:textId="77777777" w:rsidR="007803F6" w:rsidRPr="00236390" w:rsidRDefault="007803F6" w:rsidP="007803F6">
      <w:pPr>
        <w:pStyle w:val="Default"/>
        <w:rPr>
          <w:rFonts w:ascii="Calibri" w:hAnsi="Calibri"/>
          <w:b/>
          <w:color w:val="auto"/>
          <w:sz w:val="22"/>
          <w:szCs w:val="22"/>
        </w:rPr>
      </w:pPr>
    </w:p>
    <w:p w14:paraId="5B014CF3" w14:textId="4D57D8BF" w:rsidR="00D8307F" w:rsidRPr="00FD5DD5" w:rsidRDefault="007803F6" w:rsidP="00FD5DD5">
      <w:pPr>
        <w:pStyle w:val="Default"/>
        <w:rPr>
          <w:rFonts w:ascii="Calibri" w:hAnsi="Calibri"/>
          <w:b/>
          <w:color w:val="auto"/>
          <w:sz w:val="22"/>
          <w:szCs w:val="22"/>
        </w:rPr>
      </w:pPr>
      <w:r w:rsidRPr="00236390">
        <w:rPr>
          <w:rFonts w:ascii="Calibri" w:hAnsi="Calibri"/>
          <w:bCs/>
          <w:color w:val="auto"/>
          <w:sz w:val="22"/>
          <w:szCs w:val="22"/>
        </w:rPr>
        <w:t>Should you have any queries</w:t>
      </w:r>
      <w:r w:rsidR="00EF582A">
        <w:rPr>
          <w:rFonts w:ascii="Calibri" w:hAnsi="Calibri"/>
          <w:bCs/>
          <w:color w:val="auto"/>
          <w:sz w:val="22"/>
          <w:szCs w:val="22"/>
        </w:rPr>
        <w:t>,</w:t>
      </w:r>
      <w:r w:rsidRPr="00236390">
        <w:rPr>
          <w:rFonts w:ascii="Calibri" w:hAnsi="Calibri"/>
          <w:bCs/>
          <w:color w:val="auto"/>
          <w:sz w:val="22"/>
          <w:szCs w:val="22"/>
        </w:rPr>
        <w:t xml:space="preserve"> please contact </w:t>
      </w:r>
      <w:r w:rsidR="00DE7639">
        <w:rPr>
          <w:rFonts w:ascii="Calibri" w:hAnsi="Calibri"/>
          <w:color w:val="auto"/>
          <w:sz w:val="22"/>
          <w:szCs w:val="22"/>
        </w:rPr>
        <w:t xml:space="preserve">Doctoral Academy Funding Team </w:t>
      </w:r>
      <w:r w:rsidR="00076000">
        <w:rPr>
          <w:rFonts w:ascii="Calibri" w:hAnsi="Calibri"/>
          <w:color w:val="auto"/>
          <w:sz w:val="22"/>
          <w:szCs w:val="22"/>
        </w:rPr>
        <w:t>in the first instance</w:t>
      </w:r>
      <w:r w:rsidR="00DE7639" w:rsidRPr="00236390">
        <w:rPr>
          <w:rFonts w:ascii="Calibri" w:hAnsi="Calibri"/>
          <w:color w:val="auto"/>
          <w:sz w:val="22"/>
          <w:szCs w:val="22"/>
        </w:rPr>
        <w:t xml:space="preserve">: </w:t>
      </w:r>
      <w:hyperlink r:id="rId14" w:history="1">
        <w:r w:rsidR="00DE7639" w:rsidRPr="00767C03">
          <w:rPr>
            <w:rStyle w:val="Hyperlink"/>
            <w:rFonts w:ascii="Calibri" w:hAnsi="Calibri"/>
            <w:iCs/>
            <w:sz w:val="22"/>
            <w:szCs w:val="22"/>
          </w:rPr>
          <w:t>HUMS.doctoralacademy.funding@manchester.ac.uk</w:t>
        </w:r>
      </w:hyperlink>
      <w:r w:rsidRPr="00236390">
        <w:rPr>
          <w:rFonts w:ascii="Calibri" w:hAnsi="Calibri"/>
          <w:color w:val="auto"/>
          <w:sz w:val="22"/>
          <w:szCs w:val="22"/>
        </w:rPr>
        <w:t xml:space="preserve">. </w:t>
      </w:r>
      <w:r w:rsidR="00D8307F">
        <w:rPr>
          <w:rFonts w:ascii="Calibri" w:hAnsi="Calibri"/>
          <w:sz w:val="28"/>
          <w:szCs w:val="28"/>
          <w:u w:val="single"/>
        </w:rPr>
        <w:br w:type="page"/>
      </w:r>
    </w:p>
    <w:p w14:paraId="7A75247C" w14:textId="77777777" w:rsidR="00FD5DD5" w:rsidRDefault="00FD5DD5" w:rsidP="00FD5DD5">
      <w:pPr>
        <w:rPr>
          <w:rFonts w:ascii="Calibri" w:hAnsi="Calibri"/>
          <w:b/>
          <w:sz w:val="28"/>
          <w:szCs w:val="28"/>
        </w:rPr>
      </w:pPr>
      <w:r w:rsidRPr="00FC194A">
        <w:rPr>
          <w:rFonts w:ascii="Calibri" w:hAnsi="Calibri"/>
          <w:b/>
          <w:sz w:val="28"/>
          <w:szCs w:val="28"/>
        </w:rPr>
        <w:lastRenderedPageBreak/>
        <w:t xml:space="preserve">PGR </w:t>
      </w:r>
      <w:r>
        <w:rPr>
          <w:rFonts w:ascii="Calibri" w:hAnsi="Calibri"/>
          <w:b/>
          <w:sz w:val="28"/>
          <w:szCs w:val="28"/>
        </w:rPr>
        <w:t xml:space="preserve">Doctoral Research Support Allowance (DRSA): </w:t>
      </w:r>
    </w:p>
    <w:p w14:paraId="7B05A56D" w14:textId="01126F62" w:rsidR="00FD5DD5" w:rsidRPr="00FC194A" w:rsidRDefault="00FD5DD5" w:rsidP="00FD5DD5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Access to Funding Application</w:t>
      </w:r>
    </w:p>
    <w:p w14:paraId="24A24888" w14:textId="77777777" w:rsidR="00236390" w:rsidRDefault="00236390" w:rsidP="00236390">
      <w:pPr>
        <w:jc w:val="center"/>
        <w:rPr>
          <w:rFonts w:ascii="Calibri" w:hAnsi="Calibri"/>
          <w:b/>
          <w:sz w:val="28"/>
          <w:szCs w:val="28"/>
        </w:rPr>
      </w:pPr>
    </w:p>
    <w:p w14:paraId="073A273E" w14:textId="54242CC7" w:rsidR="007803F6" w:rsidRPr="004760EA" w:rsidRDefault="007803F6" w:rsidP="004760EA">
      <w:pPr>
        <w:rPr>
          <w:rFonts w:ascii="Calibri" w:hAnsi="Calibri"/>
          <w:sz w:val="22"/>
          <w:szCs w:val="22"/>
        </w:rPr>
      </w:pPr>
      <w:r w:rsidRPr="004760EA">
        <w:rPr>
          <w:rFonts w:ascii="Calibri" w:hAnsi="Calibri"/>
          <w:sz w:val="22"/>
          <w:szCs w:val="22"/>
        </w:rPr>
        <w:t xml:space="preserve">This form is issued by </w:t>
      </w:r>
      <w:r w:rsidR="00B142BE">
        <w:rPr>
          <w:rFonts w:ascii="Calibri" w:hAnsi="Calibri"/>
          <w:sz w:val="22"/>
          <w:szCs w:val="22"/>
        </w:rPr>
        <w:t xml:space="preserve">the AMBS </w:t>
      </w:r>
      <w:r w:rsidRPr="004760EA">
        <w:rPr>
          <w:rFonts w:ascii="Calibri" w:hAnsi="Calibri"/>
          <w:sz w:val="22"/>
          <w:szCs w:val="22"/>
        </w:rPr>
        <w:t>Doctoral Programmes Office.  Please read the guidance in full prior to completing this form</w:t>
      </w:r>
      <w:r w:rsidR="00FD5DD5">
        <w:rPr>
          <w:rFonts w:ascii="Calibri" w:hAnsi="Calibri"/>
          <w:sz w:val="22"/>
          <w:szCs w:val="22"/>
        </w:rPr>
        <w:t xml:space="preserve"> (see above)</w:t>
      </w:r>
      <w:r w:rsidRPr="004760EA">
        <w:rPr>
          <w:rFonts w:ascii="Calibri" w:hAnsi="Calibri"/>
          <w:sz w:val="22"/>
          <w:szCs w:val="22"/>
        </w:rPr>
        <w:t>.</w:t>
      </w:r>
    </w:p>
    <w:p w14:paraId="5D003463" w14:textId="77777777" w:rsidR="007803F6" w:rsidRPr="004760EA" w:rsidRDefault="007803F6" w:rsidP="004760EA">
      <w:pPr>
        <w:rPr>
          <w:rFonts w:ascii="Calibri" w:hAnsi="Calibri"/>
          <w:sz w:val="22"/>
          <w:szCs w:val="22"/>
        </w:rPr>
      </w:pPr>
    </w:p>
    <w:p w14:paraId="6BE6A303" w14:textId="7F1B8FD0" w:rsidR="007803F6" w:rsidRPr="004760EA" w:rsidRDefault="007803F6" w:rsidP="004760EA">
      <w:pPr>
        <w:pStyle w:val="Default"/>
        <w:rPr>
          <w:rFonts w:ascii="Calibri" w:hAnsi="Calibri"/>
          <w:iCs/>
          <w:color w:val="auto"/>
          <w:sz w:val="32"/>
          <w:szCs w:val="32"/>
        </w:rPr>
      </w:pPr>
      <w:r w:rsidRPr="004760EA">
        <w:rPr>
          <w:rFonts w:ascii="Calibri" w:hAnsi="Calibri"/>
          <w:iCs/>
          <w:color w:val="auto"/>
          <w:sz w:val="22"/>
          <w:szCs w:val="22"/>
        </w:rPr>
        <w:t xml:space="preserve">This completed form should be returned by email to </w:t>
      </w:r>
      <w:r w:rsidR="00DE7639">
        <w:rPr>
          <w:rFonts w:ascii="Calibri" w:hAnsi="Calibri"/>
          <w:iCs/>
          <w:color w:val="auto"/>
          <w:sz w:val="22"/>
          <w:szCs w:val="22"/>
        </w:rPr>
        <w:t>the Doctoral Academy Funding Team</w:t>
      </w:r>
      <w:r w:rsidR="004760EA" w:rsidRPr="004760EA">
        <w:rPr>
          <w:rFonts w:ascii="Calibri" w:hAnsi="Calibri"/>
          <w:iCs/>
          <w:color w:val="auto"/>
          <w:sz w:val="22"/>
          <w:szCs w:val="22"/>
        </w:rPr>
        <w:t xml:space="preserve"> at </w:t>
      </w:r>
      <w:hyperlink r:id="rId15" w:history="1">
        <w:r w:rsidR="00DE7639" w:rsidRPr="00767C03">
          <w:rPr>
            <w:rStyle w:val="Hyperlink"/>
            <w:rFonts w:ascii="Calibri" w:hAnsi="Calibri"/>
            <w:iCs/>
            <w:sz w:val="22"/>
            <w:szCs w:val="22"/>
          </w:rPr>
          <w:t>HUMS.doctoralacademy.funding@manchester.ac.uk</w:t>
        </w:r>
      </w:hyperlink>
      <w:r w:rsidRPr="004760EA">
        <w:rPr>
          <w:rFonts w:ascii="Calibri" w:hAnsi="Calibri"/>
          <w:iCs/>
          <w:color w:val="auto"/>
          <w:sz w:val="22"/>
          <w:szCs w:val="22"/>
        </w:rPr>
        <w:t xml:space="preserve"> </w:t>
      </w:r>
    </w:p>
    <w:p w14:paraId="0A089D42" w14:textId="77777777" w:rsidR="007803F6" w:rsidRPr="00DA5263" w:rsidRDefault="007803F6" w:rsidP="007803F6">
      <w:pPr>
        <w:jc w:val="both"/>
        <w:rPr>
          <w:rFonts w:ascii="Calibri" w:hAnsi="Calibri" w:cs="Arial"/>
          <w:i/>
          <w:sz w:val="16"/>
          <w:szCs w:val="16"/>
        </w:rPr>
      </w:pPr>
    </w:p>
    <w:tbl>
      <w:tblPr>
        <w:tblpPr w:leftFromText="180" w:rightFromText="180" w:vertAnchor="text" w:horzAnchor="margin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1774"/>
        <w:gridCol w:w="1252"/>
        <w:gridCol w:w="513"/>
        <w:gridCol w:w="961"/>
        <w:gridCol w:w="802"/>
        <w:gridCol w:w="1777"/>
      </w:tblGrid>
      <w:tr w:rsidR="007803F6" w:rsidRPr="00723BCB" w14:paraId="2D7787A8" w14:textId="77777777" w:rsidTr="00C656C5">
        <w:trPr>
          <w:trHeight w:val="340"/>
        </w:trPr>
        <w:tc>
          <w:tcPr>
            <w:tcW w:w="5000" w:type="pct"/>
            <w:gridSpan w:val="7"/>
            <w:shd w:val="clear" w:color="auto" w:fill="C0C0C0"/>
            <w:vAlign w:val="center"/>
          </w:tcPr>
          <w:p w14:paraId="0785A780" w14:textId="770778B7" w:rsidR="007803F6" w:rsidRPr="00723BCB" w:rsidRDefault="007803F6" w:rsidP="00F00970">
            <w:pPr>
              <w:rPr>
                <w:rFonts w:ascii="Calibri" w:hAnsi="Calibri"/>
                <w:b/>
                <w:sz w:val="20"/>
                <w:szCs w:val="20"/>
              </w:rPr>
            </w:pPr>
            <w:r w:rsidRPr="00F00970">
              <w:rPr>
                <w:rFonts w:ascii="Calibri" w:hAnsi="Calibri"/>
                <w:b/>
                <w:sz w:val="22"/>
                <w:szCs w:val="20"/>
              </w:rPr>
              <w:t xml:space="preserve">SECTION 1: </w:t>
            </w:r>
            <w:r w:rsidRPr="00F00970">
              <w:rPr>
                <w:rFonts w:ascii="Calibri" w:hAnsi="Calibri"/>
                <w:b/>
                <w:sz w:val="22"/>
                <w:szCs w:val="20"/>
              </w:rPr>
              <w:tab/>
            </w:r>
            <w:r w:rsidRPr="00F00970">
              <w:rPr>
                <w:rFonts w:ascii="Calibri" w:hAnsi="Calibri"/>
                <w:b/>
                <w:sz w:val="22"/>
                <w:szCs w:val="20"/>
              </w:rPr>
              <w:tab/>
            </w:r>
            <w:r w:rsidR="00F00970" w:rsidRPr="00F00970">
              <w:rPr>
                <w:rFonts w:ascii="Calibri" w:hAnsi="Calibri"/>
                <w:b/>
                <w:sz w:val="22"/>
                <w:szCs w:val="20"/>
              </w:rPr>
              <w:t xml:space="preserve">PGR </w:t>
            </w:r>
            <w:r w:rsidRPr="00F00970">
              <w:rPr>
                <w:rFonts w:ascii="Calibri" w:hAnsi="Calibri"/>
                <w:b/>
                <w:sz w:val="22"/>
                <w:szCs w:val="20"/>
              </w:rPr>
              <w:t>D</w:t>
            </w:r>
            <w:r w:rsidR="00D23A34">
              <w:rPr>
                <w:rFonts w:ascii="Calibri" w:hAnsi="Calibri"/>
                <w:b/>
                <w:sz w:val="22"/>
                <w:szCs w:val="20"/>
              </w:rPr>
              <w:t>etails</w:t>
            </w:r>
          </w:p>
        </w:tc>
      </w:tr>
      <w:tr w:rsidR="007803F6" w:rsidRPr="007803F6" w14:paraId="78208217" w14:textId="77777777" w:rsidTr="00C656C5">
        <w:trPr>
          <w:trHeight w:val="397"/>
        </w:trPr>
        <w:tc>
          <w:tcPr>
            <w:tcW w:w="941" w:type="pct"/>
            <w:vAlign w:val="center"/>
          </w:tcPr>
          <w:p w14:paraId="5D9C0DAC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Surname</w:t>
            </w:r>
          </w:p>
        </w:tc>
        <w:tc>
          <w:tcPr>
            <w:tcW w:w="1735" w:type="pct"/>
            <w:gridSpan w:val="2"/>
            <w:vAlign w:val="center"/>
          </w:tcPr>
          <w:p w14:paraId="46C570ED" w14:textId="6429937B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1F8A0E17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1479" w:type="pct"/>
            <w:gridSpan w:val="2"/>
            <w:vAlign w:val="center"/>
          </w:tcPr>
          <w:p w14:paraId="0E4B419B" w14:textId="673A5A54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803F6" w:rsidRPr="007803F6" w14:paraId="0F485C6C" w14:textId="77777777" w:rsidTr="00C656C5">
        <w:trPr>
          <w:trHeight w:val="397"/>
        </w:trPr>
        <w:tc>
          <w:tcPr>
            <w:tcW w:w="941" w:type="pct"/>
            <w:vAlign w:val="center"/>
          </w:tcPr>
          <w:p w14:paraId="122BA1B2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Forename</w:t>
            </w:r>
          </w:p>
        </w:tc>
        <w:tc>
          <w:tcPr>
            <w:tcW w:w="1735" w:type="pct"/>
            <w:gridSpan w:val="2"/>
            <w:vAlign w:val="center"/>
          </w:tcPr>
          <w:p w14:paraId="2EE6EE86" w14:textId="1AA933A4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6C5961BE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ID Number </w:t>
            </w:r>
          </w:p>
        </w:tc>
        <w:tc>
          <w:tcPr>
            <w:tcW w:w="1479" w:type="pct"/>
            <w:gridSpan w:val="2"/>
            <w:vAlign w:val="center"/>
          </w:tcPr>
          <w:p w14:paraId="3C07B8C6" w14:textId="483AC27B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76000" w:rsidRPr="007803F6" w14:paraId="65E1EC44" w14:textId="77777777" w:rsidTr="00076000">
        <w:trPr>
          <w:trHeight w:val="397"/>
        </w:trPr>
        <w:tc>
          <w:tcPr>
            <w:tcW w:w="941" w:type="pct"/>
            <w:vAlign w:val="center"/>
          </w:tcPr>
          <w:p w14:paraId="77E25DE6" w14:textId="569B3E1C" w:rsidR="00076000" w:rsidRPr="007803F6" w:rsidRDefault="00076000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Email Address</w:t>
            </w:r>
          </w:p>
        </w:tc>
        <w:tc>
          <w:tcPr>
            <w:tcW w:w="4059" w:type="pct"/>
            <w:gridSpan w:val="6"/>
            <w:vAlign w:val="center"/>
          </w:tcPr>
          <w:p w14:paraId="1348AB57" w14:textId="77777777" w:rsidR="00076000" w:rsidRDefault="00076000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005ED" w:rsidRPr="007803F6" w14:paraId="51ECBC24" w14:textId="77777777" w:rsidTr="004005ED">
        <w:trPr>
          <w:trHeight w:val="397"/>
        </w:trPr>
        <w:tc>
          <w:tcPr>
            <w:tcW w:w="941" w:type="pct"/>
            <w:vAlign w:val="center"/>
          </w:tcPr>
          <w:p w14:paraId="660E6290" w14:textId="77777777" w:rsidR="004005ED" w:rsidRPr="007803F6" w:rsidRDefault="004005ED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Attendance</w:t>
            </w:r>
          </w:p>
        </w:tc>
        <w:tc>
          <w:tcPr>
            <w:tcW w:w="4059" w:type="pct"/>
            <w:gridSpan w:val="6"/>
            <w:vAlign w:val="center"/>
          </w:tcPr>
          <w:p w14:paraId="50E82B84" w14:textId="77777777" w:rsidR="004005ED" w:rsidRDefault="004005ED" w:rsidP="004005E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5DA54CC" w14:textId="77777777" w:rsidR="004005ED" w:rsidRPr="004005ED" w:rsidRDefault="004005ED" w:rsidP="004005E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Full time 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1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1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t xml:space="preserve">    Part time </w:t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2"/>
          </w:p>
          <w:p w14:paraId="53F3FAE3" w14:textId="77777777" w:rsidR="004005ED" w:rsidRPr="007803F6" w:rsidRDefault="004005ED" w:rsidP="004005ED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803F6" w:rsidRPr="007803F6" w14:paraId="136C121C" w14:textId="77777777" w:rsidTr="00C656C5">
        <w:trPr>
          <w:trHeight w:val="329"/>
        </w:trPr>
        <w:tc>
          <w:tcPr>
            <w:tcW w:w="941" w:type="pct"/>
            <w:vAlign w:val="center"/>
          </w:tcPr>
          <w:p w14:paraId="01FA9D94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Alliance MBS Division</w:t>
            </w:r>
          </w:p>
        </w:tc>
        <w:tc>
          <w:tcPr>
            <w:tcW w:w="1017" w:type="pct"/>
            <w:vAlign w:val="center"/>
          </w:tcPr>
          <w:p w14:paraId="067BEAD8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A&amp;F</w:t>
            </w:r>
          </w:p>
          <w:p w14:paraId="5AED1D29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7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012" w:type="pct"/>
            <w:gridSpan w:val="2"/>
            <w:vAlign w:val="center"/>
          </w:tcPr>
          <w:p w14:paraId="5584A3AC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IMP</w:t>
            </w:r>
          </w:p>
          <w:p w14:paraId="5C87DCB8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011" w:type="pct"/>
            <w:gridSpan w:val="2"/>
            <w:vAlign w:val="center"/>
          </w:tcPr>
          <w:p w14:paraId="632B5383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MSM</w:t>
            </w:r>
          </w:p>
          <w:p w14:paraId="102FAC2C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9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019" w:type="pct"/>
            <w:vAlign w:val="center"/>
          </w:tcPr>
          <w:p w14:paraId="0FECD6D3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PMO</w:t>
            </w:r>
          </w:p>
          <w:p w14:paraId="0BFA1108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0"/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7803F6" w:rsidRPr="007803F6" w14:paraId="5726F221" w14:textId="77777777" w:rsidTr="00C656C5">
        <w:trPr>
          <w:trHeight w:val="329"/>
        </w:trPr>
        <w:tc>
          <w:tcPr>
            <w:tcW w:w="941" w:type="pct"/>
            <w:vAlign w:val="center"/>
          </w:tcPr>
          <w:p w14:paraId="33FF8A79" w14:textId="77777777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Year of Study</w:t>
            </w:r>
          </w:p>
        </w:tc>
        <w:tc>
          <w:tcPr>
            <w:tcW w:w="1017" w:type="pct"/>
            <w:vAlign w:val="center"/>
          </w:tcPr>
          <w:p w14:paraId="6D7016AD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1st</w:t>
            </w:r>
          </w:p>
          <w:p w14:paraId="0022D912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12" w:type="pct"/>
            <w:gridSpan w:val="2"/>
            <w:vAlign w:val="center"/>
          </w:tcPr>
          <w:p w14:paraId="53EE4282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2nd</w:t>
            </w:r>
          </w:p>
          <w:p w14:paraId="767A4D31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11" w:type="pct"/>
            <w:gridSpan w:val="2"/>
            <w:vAlign w:val="center"/>
          </w:tcPr>
          <w:p w14:paraId="4CF04277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3rd</w:t>
            </w:r>
          </w:p>
          <w:p w14:paraId="3832BE33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19" w:type="pct"/>
            <w:vAlign w:val="center"/>
          </w:tcPr>
          <w:p w14:paraId="0DB784BF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Submission Pending</w:t>
            </w:r>
          </w:p>
          <w:p w14:paraId="546C3B2C" w14:textId="77777777" w:rsidR="007803F6" w:rsidRPr="007803F6" w:rsidRDefault="007803F6" w:rsidP="00C656C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</w:r>
            <w:r w:rsidR="006318BC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7803F6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7803F6" w:rsidRPr="007803F6" w14:paraId="32891633" w14:textId="77777777" w:rsidTr="00C656C5">
        <w:trPr>
          <w:trHeight w:val="868"/>
        </w:trPr>
        <w:tc>
          <w:tcPr>
            <w:tcW w:w="941" w:type="pct"/>
            <w:vAlign w:val="center"/>
          </w:tcPr>
          <w:p w14:paraId="0C23D274" w14:textId="07D9C946" w:rsidR="007803F6" w:rsidRPr="007803F6" w:rsidRDefault="007803F6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</w:rPr>
              <w:t>Superviso</w:t>
            </w:r>
            <w:r w:rsidR="00076000">
              <w:rPr>
                <w:rFonts w:asciiTheme="minorHAnsi" w:hAnsiTheme="minorHAnsi"/>
                <w:b/>
                <w:sz w:val="22"/>
                <w:szCs w:val="22"/>
              </w:rPr>
              <w:t>r &amp; Email Address</w:t>
            </w:r>
          </w:p>
        </w:tc>
        <w:tc>
          <w:tcPr>
            <w:tcW w:w="4059" w:type="pct"/>
            <w:gridSpan w:val="6"/>
            <w:vAlign w:val="center"/>
          </w:tcPr>
          <w:p w14:paraId="554D6649" w14:textId="36C1D851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559D690" w14:textId="2FFEE0AB" w:rsidR="007803F6" w:rsidRPr="007803F6" w:rsidRDefault="007803F6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803F6" w:rsidRPr="007803F6" w14:paraId="2A6ACE56" w14:textId="77777777" w:rsidTr="00C656C5">
        <w:trPr>
          <w:trHeight w:val="724"/>
        </w:trPr>
        <w:tc>
          <w:tcPr>
            <w:tcW w:w="5000" w:type="pct"/>
            <w:gridSpan w:val="7"/>
            <w:vAlign w:val="center"/>
          </w:tcPr>
          <w:p w14:paraId="19ECBF12" w14:textId="1B9F17FA" w:rsidR="00EB6F3E" w:rsidRPr="0037336D" w:rsidRDefault="0037336D" w:rsidP="003733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7336D">
              <w:rPr>
                <w:rFonts w:asciiTheme="minorHAnsi" w:hAnsiTheme="minorHAnsi"/>
                <w:b/>
                <w:sz w:val="22"/>
                <w:szCs w:val="22"/>
              </w:rPr>
              <w:t xml:space="preserve">Amount Remaining in your DRSA: </w:t>
            </w:r>
          </w:p>
        </w:tc>
      </w:tr>
    </w:tbl>
    <w:p w14:paraId="5CADE53D" w14:textId="77777777" w:rsidR="005B45CF" w:rsidRDefault="005B45CF" w:rsidP="007803F6">
      <w:pPr>
        <w:rPr>
          <w:rFonts w:asciiTheme="minorHAnsi" w:hAnsi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160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8946"/>
      </w:tblGrid>
      <w:tr w:rsidR="0037336D" w:rsidRPr="007803F6" w14:paraId="36EDB5B8" w14:textId="77777777" w:rsidTr="00A20C22">
        <w:trPr>
          <w:trHeight w:val="342"/>
        </w:trPr>
        <w:tc>
          <w:tcPr>
            <w:tcW w:w="894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92B8DDA" w14:textId="05D49AB8" w:rsidR="0037336D" w:rsidRPr="007803F6" w:rsidRDefault="0037336D" w:rsidP="00A20C2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SECTION 2: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ab/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ab/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PGR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’S </w:t>
            </w:r>
            <w:r w:rsidR="00D23A34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Supporting Statement</w:t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 – 500 words maximum</w:t>
            </w:r>
          </w:p>
        </w:tc>
      </w:tr>
      <w:tr w:rsidR="0037336D" w:rsidRPr="007803F6" w14:paraId="279E7804" w14:textId="77777777" w:rsidTr="00A20C22">
        <w:trPr>
          <w:trHeight w:val="1475"/>
        </w:trPr>
        <w:tc>
          <w:tcPr>
            <w:tcW w:w="8946" w:type="dxa"/>
            <w:shd w:val="clear" w:color="auto" w:fill="auto"/>
          </w:tcPr>
          <w:p w14:paraId="58611F4C" w14:textId="77777777" w:rsidR="0037336D" w:rsidRPr="005208C9" w:rsidRDefault="0037336D" w:rsidP="00A20C22">
            <w:pPr>
              <w:pStyle w:val="Default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>Please include:</w:t>
            </w:r>
          </w:p>
          <w:p w14:paraId="20FA7D14" w14:textId="507E42B9" w:rsidR="0037336D" w:rsidRPr="005208C9" w:rsidRDefault="0037336D" w:rsidP="00A20C22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6033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Full details</w:t>
            </w: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="00D23A34"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>including</w:t>
            </w: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name, date, venue of event/conference/training or location, nature and dates of proposed fieldwork</w:t>
            </w:r>
            <w:r w:rsidR="00D23A34">
              <w:rPr>
                <w:rFonts w:asciiTheme="minorHAnsi" w:hAnsiTheme="minorHAnsi"/>
                <w:i/>
                <w:iCs/>
                <w:sz w:val="22"/>
                <w:szCs w:val="22"/>
              </w:rPr>
              <w:t>, intended purchases.</w:t>
            </w:r>
          </w:p>
          <w:p w14:paraId="449D3345" w14:textId="40D13D8C" w:rsidR="0037336D" w:rsidRPr="005208C9" w:rsidRDefault="0037336D" w:rsidP="00A20C22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6033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An itemised total cost of </w:t>
            </w:r>
            <w:r w:rsidR="00D23A34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expenditure</w:t>
            </w: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</w:t>
            </w:r>
            <w:r w:rsidR="00D23A34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i.e., </w:t>
            </w: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registration fees, </w:t>
            </w:r>
            <w:r w:rsidR="00D23A34">
              <w:rPr>
                <w:rFonts w:asciiTheme="minorHAnsi" w:hAnsiTheme="minorHAnsi"/>
                <w:i/>
                <w:iCs/>
                <w:sz w:val="22"/>
                <w:szCs w:val="22"/>
              </w:rPr>
              <w:t>travel</w:t>
            </w: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>, accommodation, visa fees,</w:t>
            </w:r>
            <w:r w:rsidR="00D23A34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equipment costs, software purchase cost etc</w:t>
            </w: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NB: </w:t>
            </w: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>Subsistence is not normally supported unless there are compelling reasons (i.e.; medical needs, childcare, etc).</w:t>
            </w:r>
          </w:p>
          <w:p w14:paraId="5DC4B116" w14:textId="3CC342D7" w:rsidR="0037336D" w:rsidRPr="005208C9" w:rsidRDefault="0037336D" w:rsidP="00A20C22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B6033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Why attending the training or conference will benefit you</w:t>
            </w: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and how it will impact on your research and studies</w:t>
            </w:r>
            <w:r w:rsidR="00D23A34">
              <w:rPr>
                <w:rFonts w:asciiTheme="minorHAnsi" w:hAnsiTheme="minorHAnsi"/>
                <w:i/>
                <w:iCs/>
                <w:sz w:val="22"/>
                <w:szCs w:val="22"/>
              </w:rPr>
              <w:t>, or why the research purchase is necessary for your studies.</w:t>
            </w:r>
          </w:p>
          <w:p w14:paraId="5DCA7CB8" w14:textId="77777777" w:rsidR="0037336D" w:rsidRDefault="0037336D" w:rsidP="00A20C2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C1F95FB" w14:textId="77777777" w:rsidR="0037336D" w:rsidRDefault="0037336D" w:rsidP="00A20C2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2C990AF" w14:textId="77777777" w:rsidR="0037336D" w:rsidRDefault="0037336D" w:rsidP="00A20C2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9C03C87" w14:textId="77777777" w:rsidR="0037336D" w:rsidRDefault="0037336D" w:rsidP="00A20C2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EDECE4D" w14:textId="77777777" w:rsidR="0037336D" w:rsidRPr="007803F6" w:rsidRDefault="0037336D" w:rsidP="00A20C2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49D2FD8" w14:textId="77777777" w:rsidR="0037336D" w:rsidRPr="007803F6" w:rsidRDefault="0037336D" w:rsidP="00A20C2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D416370" w14:textId="77777777" w:rsidR="0037336D" w:rsidRDefault="0037336D" w:rsidP="00A20C2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0907DBA" w14:textId="77777777" w:rsidR="0037336D" w:rsidRDefault="0037336D" w:rsidP="00A20C2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23431B3" w14:textId="77777777" w:rsidR="0037336D" w:rsidRDefault="0037336D" w:rsidP="00A20C2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7634D70" w14:textId="77777777" w:rsidR="0037336D" w:rsidRPr="007803F6" w:rsidRDefault="0037336D" w:rsidP="00A20C2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51FB355B" w14:textId="77777777" w:rsidR="007803F6" w:rsidRPr="007803F6" w:rsidRDefault="007803F6" w:rsidP="007803F6">
      <w:pPr>
        <w:rPr>
          <w:rFonts w:asciiTheme="minorHAnsi" w:hAnsi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160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8946"/>
      </w:tblGrid>
      <w:tr w:rsidR="00007EB9" w:rsidRPr="007803F6" w14:paraId="0A0A2214" w14:textId="77777777" w:rsidTr="001B4727">
        <w:trPr>
          <w:trHeight w:val="342"/>
        </w:trPr>
        <w:tc>
          <w:tcPr>
            <w:tcW w:w="894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164FB51" w14:textId="6F8A2170" w:rsidR="00007EB9" w:rsidRPr="007803F6" w:rsidRDefault="00007EB9" w:rsidP="001B472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SECTION </w:t>
            </w:r>
            <w:r w:rsidR="00D23A34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3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: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ab/>
            </w:r>
            <w:r w:rsidR="00D23A34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Supervisor’s Supporting Statement</w:t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 – 300 words maximum</w:t>
            </w:r>
          </w:p>
        </w:tc>
      </w:tr>
      <w:tr w:rsidR="00007EB9" w:rsidRPr="007803F6" w14:paraId="24FEBC4A" w14:textId="77777777" w:rsidTr="001B4727">
        <w:trPr>
          <w:trHeight w:val="1475"/>
        </w:trPr>
        <w:tc>
          <w:tcPr>
            <w:tcW w:w="8946" w:type="dxa"/>
            <w:shd w:val="clear" w:color="auto" w:fill="auto"/>
          </w:tcPr>
          <w:p w14:paraId="6F7F6407" w14:textId="69E329C6" w:rsidR="00007EB9" w:rsidRPr="005208C9" w:rsidRDefault="00007EB9" w:rsidP="00007EB9">
            <w:pPr>
              <w:pStyle w:val="Default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5208C9">
              <w:rPr>
                <w:rFonts w:asciiTheme="minorHAnsi" w:hAnsiTheme="minorHAnsi"/>
                <w:i/>
                <w:iCs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lease provide a statement from your supervisor detailing their support for your request to access your DRSA</w:t>
            </w:r>
            <w:r w:rsidR="00C849F4">
              <w:rPr>
                <w:rFonts w:asciiTheme="minorHAnsi" w:hAnsiTheme="minorHAnsi"/>
                <w:i/>
                <w:iCs/>
                <w:sz w:val="22"/>
                <w:szCs w:val="22"/>
              </w:rPr>
              <w:t>.</w:t>
            </w:r>
          </w:p>
          <w:p w14:paraId="052D54B0" w14:textId="77777777" w:rsidR="00007EB9" w:rsidRDefault="00007EB9" w:rsidP="001B472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7168608" w14:textId="77777777" w:rsidR="00007EB9" w:rsidRDefault="00007EB9" w:rsidP="001B472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620AD2E" w14:textId="77777777" w:rsidR="00007EB9" w:rsidRDefault="00007EB9" w:rsidP="001B472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EA0BA77" w14:textId="77777777" w:rsidR="00007EB9" w:rsidRDefault="00007EB9" w:rsidP="001B472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71E51B4" w14:textId="77777777" w:rsidR="00007EB9" w:rsidRPr="007803F6" w:rsidRDefault="00007EB9" w:rsidP="001B472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1314480" w14:textId="77777777" w:rsidR="00007EB9" w:rsidRPr="007803F6" w:rsidRDefault="00007EB9" w:rsidP="001B472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A1DC1BD" w14:textId="77777777" w:rsidR="00007EB9" w:rsidRDefault="00007EB9" w:rsidP="001B472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29E1DF8" w14:textId="77777777" w:rsidR="00007EB9" w:rsidRDefault="00007EB9" w:rsidP="001B472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6F07050" w14:textId="77777777" w:rsidR="00007EB9" w:rsidRDefault="00007EB9" w:rsidP="001B472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1116FE6" w14:textId="77777777" w:rsidR="00007EB9" w:rsidRPr="007803F6" w:rsidRDefault="00007EB9" w:rsidP="001B472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11728B20" w14:textId="77777777" w:rsidR="00D23A34" w:rsidRDefault="00D23A34" w:rsidP="007803F6">
      <w:pPr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Y="160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8946"/>
      </w:tblGrid>
      <w:tr w:rsidR="00D23A34" w:rsidRPr="007803F6" w14:paraId="6A423E27" w14:textId="77777777" w:rsidTr="00475B82">
        <w:trPr>
          <w:trHeight w:val="342"/>
        </w:trPr>
        <w:tc>
          <w:tcPr>
            <w:tcW w:w="894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1454A5A" w14:textId="33E8C0E1" w:rsidR="00D23A34" w:rsidRPr="007803F6" w:rsidRDefault="00D23A34" w:rsidP="00475B8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SECTION </w:t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4</w:t>
            </w:r>
            <w:r w:rsidRPr="007803F6"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>:</w:t>
            </w:r>
            <w:r>
              <w:rPr>
                <w:rFonts w:asciiTheme="minorHAnsi" w:hAnsiTheme="minorHAnsi"/>
                <w:b/>
                <w:sz w:val="22"/>
                <w:szCs w:val="22"/>
                <w:shd w:val="clear" w:color="auto" w:fill="C0C0C0"/>
              </w:rPr>
              <w:t xml:space="preserve">      Travel-Related Additional Information</w:t>
            </w:r>
          </w:p>
        </w:tc>
      </w:tr>
      <w:tr w:rsidR="00D23A34" w:rsidRPr="007803F6" w14:paraId="4A4281D2" w14:textId="77777777" w:rsidTr="00475B82">
        <w:trPr>
          <w:trHeight w:val="2192"/>
        </w:trPr>
        <w:tc>
          <w:tcPr>
            <w:tcW w:w="8946" w:type="dxa"/>
            <w:shd w:val="clear" w:color="auto" w:fill="auto"/>
          </w:tcPr>
          <w:p w14:paraId="0A5747BF" w14:textId="77777777" w:rsidR="00D23A34" w:rsidRDefault="00D23A34" w:rsidP="00475B8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0479898" w14:textId="365ABAED" w:rsidR="00D23A34" w:rsidRDefault="00D23A34" w:rsidP="00475B8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International Travel: Risk Assessment</w:t>
            </w:r>
          </w:p>
          <w:p w14:paraId="19270FF7" w14:textId="77777777" w:rsidR="00D23A34" w:rsidRDefault="00D23A34" w:rsidP="00475B82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1681B3D" w14:textId="6AD28A39" w:rsidR="00D23A34" w:rsidRPr="00460003" w:rsidRDefault="00D23A34" w:rsidP="00475B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 your destination is outside of the UK</w:t>
            </w:r>
            <w:r w:rsidRPr="00C2274C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you must i</w:t>
            </w:r>
            <w:r w:rsidRPr="00C2274C">
              <w:rPr>
                <w:rFonts w:asciiTheme="minorHAnsi" w:hAnsiTheme="minorHAnsi"/>
                <w:sz w:val="22"/>
                <w:szCs w:val="22"/>
              </w:rPr>
              <w:t xml:space="preserve">nclude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 </w:t>
            </w:r>
            <w:hyperlink r:id="rId16" w:history="1">
              <w:r w:rsidRPr="005D5D7F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AMBS Risk Assessment for International Travel</w:t>
              </w:r>
            </w:hyperlink>
            <w:r>
              <w:t xml:space="preserve"> </w:t>
            </w:r>
            <w:r w:rsidRPr="00460003">
              <w:rPr>
                <w:rFonts w:asciiTheme="minorHAnsi" w:hAnsiTheme="minorHAnsi"/>
                <w:sz w:val="22"/>
                <w:szCs w:val="22"/>
              </w:rPr>
              <w:t xml:space="preserve">with this funding </w:t>
            </w:r>
            <w:r>
              <w:rPr>
                <w:rFonts w:asciiTheme="minorHAnsi" w:hAnsiTheme="minorHAnsi"/>
                <w:sz w:val="22"/>
                <w:szCs w:val="22"/>
              </w:rPr>
              <w:t>support</w:t>
            </w:r>
            <w:r w:rsidRPr="00460003">
              <w:rPr>
                <w:rFonts w:asciiTheme="minorHAnsi" w:hAnsiTheme="minorHAnsi"/>
                <w:sz w:val="22"/>
                <w:szCs w:val="22"/>
              </w:rPr>
              <w:t xml:space="preserve"> application as an additional attachment.</w:t>
            </w:r>
          </w:p>
          <w:p w14:paraId="21E9DD7C" w14:textId="77777777" w:rsidR="00D23A34" w:rsidRDefault="00D23A34" w:rsidP="00475B8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4A73DF2" w14:textId="6C36374F" w:rsidR="00D23A34" w:rsidRDefault="006B7540" w:rsidP="00475B8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Fieldwork Funding</w:t>
            </w:r>
          </w:p>
          <w:p w14:paraId="24AD5023" w14:textId="77777777" w:rsidR="006B7540" w:rsidRPr="006B7540" w:rsidRDefault="006B7540" w:rsidP="00475B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FFB662D" w14:textId="77777777" w:rsidR="00D23A34" w:rsidRDefault="00D23A34" w:rsidP="00475B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74C">
              <w:rPr>
                <w:rFonts w:asciiTheme="minorHAnsi" w:hAnsiTheme="minorHAnsi"/>
                <w:bCs/>
                <w:sz w:val="22"/>
                <w:szCs w:val="22"/>
              </w:rPr>
              <w:t xml:space="preserve">If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the </w:t>
            </w:r>
            <w:r w:rsidRPr="00C2274C">
              <w:rPr>
                <w:rFonts w:asciiTheme="minorHAnsi" w:hAnsiTheme="minorHAnsi"/>
                <w:bCs/>
                <w:sz w:val="22"/>
                <w:szCs w:val="22"/>
              </w:rPr>
              <w:t xml:space="preserve">activity requiring expenditure requires fieldwork travel, you must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i</w:t>
            </w:r>
            <w:r w:rsidRPr="00D23A34">
              <w:rPr>
                <w:rFonts w:asciiTheme="minorHAnsi" w:hAnsiTheme="minorHAnsi" w:cstheme="minorHAnsi"/>
                <w:sz w:val="22"/>
                <w:szCs w:val="22"/>
              </w:rPr>
              <w:t xml:space="preserve">nclude your </w:t>
            </w:r>
            <w:hyperlink r:id="rId17" w:history="1">
              <w:r w:rsidRPr="00D23A3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Application to Conduct PGR Fieldwork/Study Away from the University</w:t>
              </w:r>
            </w:hyperlink>
            <w:r w:rsidRPr="00D23A34">
              <w:rPr>
                <w:rFonts w:asciiTheme="minorHAnsi" w:hAnsiTheme="minorHAnsi" w:cstheme="minorHAnsi"/>
                <w:sz w:val="22"/>
                <w:szCs w:val="22"/>
              </w:rPr>
              <w:t xml:space="preserve"> with this funding release application as an additional attachment. </w:t>
            </w:r>
          </w:p>
          <w:p w14:paraId="151B0EAC" w14:textId="77777777" w:rsidR="006B7540" w:rsidRDefault="006B7540" w:rsidP="00475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754293" w14:textId="160B38EE" w:rsidR="006B7540" w:rsidRDefault="006318BC" w:rsidP="00475B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Sustainable</w:t>
            </w:r>
            <w:r w:rsidR="006B75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Travel Top-Up Fund</w:t>
            </w:r>
          </w:p>
          <w:p w14:paraId="024689FB" w14:textId="77777777" w:rsidR="006B7540" w:rsidRDefault="006B7540" w:rsidP="00475B8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5C139C" w14:textId="77777777" w:rsidR="006318BC" w:rsidRPr="006318BC" w:rsidRDefault="006318BC" w:rsidP="006318BC">
            <w:pPr>
              <w:spacing w:after="160" w:line="259" w:lineRule="auto"/>
              <w:contextualSpacing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  <w:bookmarkStart w:id="7" w:name="_Hlk150852685"/>
            <w:r w:rsidRPr="006318BC"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  <w:t>The</w:t>
            </w:r>
            <w:r w:rsidRPr="006318BC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 xml:space="preserve"> </w:t>
            </w:r>
            <w:r w:rsidRPr="006318BC"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  <w:t xml:space="preserve">university is committed to sustainable travel, where possible. There is a </w:t>
            </w:r>
            <w:r w:rsidRPr="006318BC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Sustainable Travel Top-Up Fund</w:t>
            </w:r>
            <w:r w:rsidRPr="006318BC"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  <w:t xml:space="preserve"> available via a separate application form. If your travel costs are more expensive due to selecting a journey with lower carbon emissions, you can apply for this top-up via the </w:t>
            </w:r>
            <w:hyperlink r:id="rId18" w:history="1">
              <w:r w:rsidRPr="006318BC">
                <w:rPr>
                  <w:rFonts w:ascii="Calibri" w:eastAsia="Calibri" w:hAnsi="Calibri" w:cs="Calibri"/>
                  <w:color w:val="0000FF"/>
                  <w:kern w:val="2"/>
                  <w:sz w:val="22"/>
                  <w:szCs w:val="22"/>
                  <w:u w:val="single"/>
                  <w:lang w:eastAsia="en-US"/>
                </w:rPr>
                <w:t>Sustainable Travel</w:t>
              </w:r>
            </w:hyperlink>
            <w:r w:rsidRPr="006318BC"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  <w:t xml:space="preserve"> online form. </w:t>
            </w:r>
          </w:p>
          <w:p w14:paraId="0A693D17" w14:textId="77777777" w:rsidR="006318BC" w:rsidRPr="006318BC" w:rsidRDefault="006318BC" w:rsidP="006318BC">
            <w:pPr>
              <w:spacing w:after="160" w:line="259" w:lineRule="auto"/>
              <w:contextualSpacing/>
              <w:rPr>
                <w:rFonts w:ascii="Calibri" w:eastAsia="Calibri" w:hAnsi="Calibri" w:cs="Calibri"/>
                <w:kern w:val="2"/>
                <w:sz w:val="22"/>
                <w:szCs w:val="22"/>
                <w:lang w:eastAsia="en-US"/>
              </w:rPr>
            </w:pPr>
          </w:p>
          <w:p w14:paraId="025940C0" w14:textId="77777777" w:rsidR="006318BC" w:rsidRPr="006318BC" w:rsidRDefault="006318BC" w:rsidP="006318BC">
            <w:pPr>
              <w:spacing w:after="160" w:line="259" w:lineRule="auto"/>
              <w:contextualSpacing/>
              <w:rPr>
                <w:rFonts w:ascii="Calibri" w:eastAsia="Calibri" w:hAnsi="Calibri" w:cs="Calibri"/>
                <w:i/>
                <w:iCs/>
                <w:kern w:val="2"/>
                <w:sz w:val="22"/>
                <w:szCs w:val="22"/>
                <w:lang w:eastAsia="en-US"/>
              </w:rPr>
            </w:pPr>
            <w:r w:rsidRPr="006318BC">
              <w:rPr>
                <w:rFonts w:ascii="Calibri" w:eastAsia="Calibri" w:hAnsi="Calibri" w:cs="Calibri"/>
                <w:i/>
                <w:iCs/>
                <w:kern w:val="2"/>
                <w:sz w:val="22"/>
                <w:szCs w:val="22"/>
                <w:lang w:eastAsia="en-US"/>
              </w:rPr>
              <w:t xml:space="preserve">NB: If your application for the </w:t>
            </w:r>
            <w:r w:rsidRPr="006318BC">
              <w:rPr>
                <w:rFonts w:ascii="Calibri" w:eastAsia="Calibri" w:hAnsi="Calibri" w:cs="Calibr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Sustainable</w:t>
            </w:r>
            <w:r w:rsidRPr="006318BC">
              <w:rPr>
                <w:rFonts w:ascii="Calibri" w:eastAsia="Calibri" w:hAnsi="Calibri" w:cs="Calibri"/>
                <w:i/>
                <w:iCs/>
                <w:kern w:val="2"/>
                <w:sz w:val="22"/>
                <w:szCs w:val="22"/>
                <w:lang w:eastAsia="en-US"/>
              </w:rPr>
              <w:t xml:space="preserve"> </w:t>
            </w:r>
            <w:r w:rsidRPr="006318BC">
              <w:rPr>
                <w:rFonts w:ascii="Calibri" w:eastAsia="Calibri" w:hAnsi="Calibri" w:cs="Calibr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Travel Top Up Fund</w:t>
            </w:r>
            <w:r w:rsidRPr="006318BC">
              <w:rPr>
                <w:rFonts w:ascii="Calibri" w:eastAsia="Calibri" w:hAnsi="Calibri" w:cs="Calibri"/>
                <w:i/>
                <w:iCs/>
                <w:kern w:val="2"/>
                <w:sz w:val="22"/>
                <w:szCs w:val="22"/>
                <w:lang w:eastAsia="en-US"/>
              </w:rPr>
              <w:t xml:space="preserve"> is accepted, please inform the DA via </w:t>
            </w:r>
            <w:hyperlink r:id="rId19" w:history="1">
              <w:r w:rsidRPr="006318BC">
                <w:rPr>
                  <w:rFonts w:ascii="Calibri" w:eastAsia="Calibri" w:hAnsi="Calibri" w:cs="Calibri"/>
                  <w:i/>
                  <w:iCs/>
                  <w:color w:val="0000FF"/>
                  <w:kern w:val="2"/>
                  <w:sz w:val="22"/>
                  <w:szCs w:val="22"/>
                  <w:u w:val="single"/>
                  <w:lang w:eastAsia="en-US"/>
                </w:rPr>
                <w:t>hums.doctoralacademy.funding@manchester.ac.uk</w:t>
              </w:r>
            </w:hyperlink>
            <w:r w:rsidRPr="006318BC">
              <w:rPr>
                <w:rFonts w:ascii="Calibri" w:eastAsia="Calibri" w:hAnsi="Calibri" w:cs="Calibri"/>
                <w:i/>
                <w:iCs/>
                <w:kern w:val="2"/>
                <w:sz w:val="22"/>
                <w:szCs w:val="22"/>
                <w:lang w:eastAsia="en-US"/>
              </w:rPr>
              <w:t xml:space="preserve"> as the Top-Up Fund is not currently managed by the DA Funding Team.</w:t>
            </w:r>
          </w:p>
          <w:bookmarkEnd w:id="7"/>
          <w:p w14:paraId="23E2AE39" w14:textId="2B7F0F81" w:rsidR="006B7540" w:rsidRPr="006B7540" w:rsidRDefault="006B7540" w:rsidP="00475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CF9672" w14:textId="77777777" w:rsidR="00007EB9" w:rsidRPr="007803F6" w:rsidRDefault="00007EB9" w:rsidP="007803F6">
      <w:pPr>
        <w:rPr>
          <w:rFonts w:asciiTheme="minorHAnsi" w:hAnsiTheme="minorHAnsi"/>
          <w:sz w:val="22"/>
          <w:szCs w:val="22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555"/>
        <w:gridCol w:w="4394"/>
        <w:gridCol w:w="2997"/>
      </w:tblGrid>
      <w:tr w:rsidR="007803F6" w:rsidRPr="007803F6" w14:paraId="303C5BFC" w14:textId="77777777" w:rsidTr="00C656C5">
        <w:trPr>
          <w:trHeight w:val="197"/>
        </w:trPr>
        <w:tc>
          <w:tcPr>
            <w:tcW w:w="8946" w:type="dxa"/>
            <w:gridSpan w:val="3"/>
            <w:shd w:val="clear" w:color="auto" w:fill="000000"/>
          </w:tcPr>
          <w:p w14:paraId="4379BC5F" w14:textId="77777777" w:rsidR="007803F6" w:rsidRPr="007803F6" w:rsidRDefault="00D8307F" w:rsidP="00D8307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SIGNATURE</w:t>
            </w:r>
            <w:r w:rsidR="007803F6" w:rsidRPr="007803F6">
              <w:rPr>
                <w:rFonts w:asciiTheme="minorHAnsi" w:hAnsiTheme="minorHAnsi"/>
                <w:b/>
                <w:sz w:val="22"/>
                <w:szCs w:val="22"/>
              </w:rPr>
              <w:tab/>
            </w:r>
            <w:r w:rsidR="007803F6" w:rsidRPr="007803F6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electronic signatures are accepted</w:t>
            </w:r>
            <w:r w:rsidR="007803F6" w:rsidRPr="007803F6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)</w:t>
            </w:r>
            <w:r w:rsidR="007803F6" w:rsidRPr="007803F6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ab/>
            </w:r>
            <w:r w:rsidR="007803F6" w:rsidRPr="007803F6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ab/>
            </w:r>
            <w:r w:rsidR="007803F6" w:rsidRPr="007803F6">
              <w:rPr>
                <w:rFonts w:asciiTheme="minorHAnsi" w:hAnsiTheme="minorHAnsi"/>
                <w:b/>
                <w:sz w:val="22"/>
                <w:szCs w:val="22"/>
              </w:rPr>
              <w:tab/>
              <w:t xml:space="preserve">   Date</w:t>
            </w:r>
          </w:p>
        </w:tc>
      </w:tr>
      <w:tr w:rsidR="00D8307F" w:rsidRPr="007803F6" w14:paraId="020B4DD0" w14:textId="77777777" w:rsidTr="00D8307F">
        <w:trPr>
          <w:trHeight w:val="411"/>
        </w:trPr>
        <w:tc>
          <w:tcPr>
            <w:tcW w:w="1555" w:type="dxa"/>
            <w:shd w:val="clear" w:color="auto" w:fill="auto"/>
            <w:vAlign w:val="center"/>
          </w:tcPr>
          <w:p w14:paraId="16A1935D" w14:textId="77777777" w:rsidR="00D8307F" w:rsidRPr="007803F6" w:rsidRDefault="00D8307F" w:rsidP="00C656C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PGR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9F0ED5" w14:textId="55EEA4C5" w:rsidR="00D8307F" w:rsidRPr="007803F6" w:rsidRDefault="00D8307F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7803F6">
              <w:rPr>
                <w:rFonts w:asciiTheme="minorHAnsi" w:hAnsiTheme="minorHAnsi"/>
                <w:bCs/>
                <w:sz w:val="22"/>
                <w:szCs w:val="22"/>
              </w:rPr>
              <w:tab/>
            </w:r>
            <w:r w:rsidRPr="007803F6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</w:tc>
        <w:tc>
          <w:tcPr>
            <w:tcW w:w="2997" w:type="dxa"/>
            <w:shd w:val="clear" w:color="auto" w:fill="auto"/>
            <w:vAlign w:val="center"/>
          </w:tcPr>
          <w:p w14:paraId="2408D620" w14:textId="44F27B18" w:rsidR="00D8307F" w:rsidRPr="007803F6" w:rsidRDefault="00D8307F" w:rsidP="00C656C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305E57CC" w14:textId="19B111E0" w:rsidR="007418A6" w:rsidRPr="007803F6" w:rsidRDefault="007418A6">
      <w:pPr>
        <w:rPr>
          <w:rFonts w:asciiTheme="minorHAnsi" w:hAnsiTheme="minorHAnsi"/>
          <w:sz w:val="22"/>
          <w:szCs w:val="22"/>
        </w:rPr>
      </w:pPr>
    </w:p>
    <w:p w14:paraId="2E5AEA07" w14:textId="0DF504BC" w:rsidR="007803F6" w:rsidRPr="003758CC" w:rsidRDefault="003758CC" w:rsidP="003758CC">
      <w:pPr>
        <w:jc w:val="right"/>
        <w:rPr>
          <w:rFonts w:asciiTheme="minorHAnsi" w:hAnsiTheme="minorHAnsi"/>
          <w:i/>
          <w:iCs/>
          <w:color w:val="C00000"/>
          <w:sz w:val="20"/>
          <w:szCs w:val="20"/>
        </w:rPr>
      </w:pPr>
      <w:r w:rsidRPr="003758CC">
        <w:rPr>
          <w:rFonts w:asciiTheme="minorHAnsi" w:hAnsiTheme="minorHAnsi"/>
          <w:i/>
          <w:iCs/>
          <w:color w:val="C00000"/>
          <w:sz w:val="20"/>
          <w:szCs w:val="20"/>
        </w:rPr>
        <w:t xml:space="preserve">Form updated </w:t>
      </w:r>
      <w:r w:rsidR="00460003">
        <w:rPr>
          <w:rFonts w:asciiTheme="minorHAnsi" w:hAnsiTheme="minorHAnsi"/>
          <w:i/>
          <w:iCs/>
          <w:color w:val="C00000"/>
          <w:sz w:val="20"/>
          <w:szCs w:val="20"/>
        </w:rPr>
        <w:t>September</w:t>
      </w:r>
      <w:r w:rsidR="005D5D7F">
        <w:rPr>
          <w:rFonts w:asciiTheme="minorHAnsi" w:hAnsiTheme="minorHAnsi"/>
          <w:i/>
          <w:iCs/>
          <w:color w:val="C00000"/>
          <w:sz w:val="20"/>
          <w:szCs w:val="20"/>
        </w:rPr>
        <w:t xml:space="preserve"> 202</w:t>
      </w:r>
      <w:r w:rsidR="00076000">
        <w:rPr>
          <w:rFonts w:asciiTheme="minorHAnsi" w:hAnsiTheme="minorHAnsi"/>
          <w:i/>
          <w:iCs/>
          <w:color w:val="C00000"/>
          <w:sz w:val="20"/>
          <w:szCs w:val="20"/>
        </w:rPr>
        <w:t>3</w:t>
      </w:r>
    </w:p>
    <w:sectPr w:rsidR="007803F6" w:rsidRPr="003758CC" w:rsidSect="00F268BD">
      <w:headerReference w:type="default" r:id="rId20"/>
      <w:footerReference w:type="default" r:id="rId21"/>
      <w:pgSz w:w="11906" w:h="16838"/>
      <w:pgMar w:top="426" w:right="1588" w:bottom="360" w:left="1588" w:header="56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5FF9" w14:textId="77777777" w:rsidR="007803F6" w:rsidRDefault="007803F6" w:rsidP="007803F6">
      <w:r>
        <w:separator/>
      </w:r>
    </w:p>
  </w:endnote>
  <w:endnote w:type="continuationSeparator" w:id="0">
    <w:p w14:paraId="7DC2A39A" w14:textId="77777777" w:rsidR="007803F6" w:rsidRDefault="007803F6" w:rsidP="0078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CA41" w14:textId="1D2CE3D8" w:rsidR="00F268BD" w:rsidRPr="007803F6" w:rsidRDefault="00187B2A" w:rsidP="001D1FEA">
    <w:pPr>
      <w:pStyle w:val="Footer"/>
      <w:tabs>
        <w:tab w:val="clear" w:pos="8306"/>
        <w:tab w:val="right" w:pos="9180"/>
      </w:tabs>
      <w:ind w:left="-540"/>
      <w:rPr>
        <w:rFonts w:asciiTheme="minorHAnsi" w:hAnsiTheme="minorHAnsi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ab/>
    </w:r>
    <w:r>
      <w:rPr>
        <w:rFonts w:ascii="Verdana" w:hAnsi="Verdana"/>
        <w:b/>
        <w:bCs/>
        <w:sz w:val="16"/>
        <w:szCs w:val="16"/>
      </w:rPr>
      <w:tab/>
    </w:r>
    <w:r w:rsidRPr="007803F6">
      <w:rPr>
        <w:rStyle w:val="PageNumber"/>
        <w:rFonts w:asciiTheme="minorHAnsi" w:hAnsiTheme="minorHAnsi"/>
        <w:b/>
        <w:bCs/>
        <w:sz w:val="20"/>
      </w:rPr>
      <w:fldChar w:fldCharType="begin"/>
    </w:r>
    <w:r w:rsidRPr="007803F6">
      <w:rPr>
        <w:rStyle w:val="PageNumber"/>
        <w:rFonts w:asciiTheme="minorHAnsi" w:hAnsiTheme="minorHAnsi"/>
        <w:b/>
        <w:bCs/>
        <w:sz w:val="20"/>
      </w:rPr>
      <w:instrText xml:space="preserve"> PAGE </w:instrText>
    </w:r>
    <w:r w:rsidRPr="007803F6">
      <w:rPr>
        <w:rStyle w:val="PageNumber"/>
        <w:rFonts w:asciiTheme="minorHAnsi" w:hAnsiTheme="minorHAnsi"/>
        <w:b/>
        <w:bCs/>
        <w:sz w:val="20"/>
      </w:rPr>
      <w:fldChar w:fldCharType="separate"/>
    </w:r>
    <w:r w:rsidR="00AF78C3">
      <w:rPr>
        <w:rStyle w:val="PageNumber"/>
        <w:rFonts w:asciiTheme="minorHAnsi" w:hAnsiTheme="minorHAnsi"/>
        <w:b/>
        <w:bCs/>
        <w:noProof/>
        <w:sz w:val="20"/>
      </w:rPr>
      <w:t>2</w:t>
    </w:r>
    <w:r w:rsidRPr="007803F6">
      <w:rPr>
        <w:rStyle w:val="PageNumber"/>
        <w:rFonts w:asciiTheme="minorHAnsi" w:hAnsiTheme="minorHAnsi"/>
        <w:b/>
        <w:bCs/>
        <w:sz w:val="20"/>
      </w:rPr>
      <w:fldChar w:fldCharType="end"/>
    </w:r>
    <w:r w:rsidRPr="007803F6">
      <w:rPr>
        <w:rStyle w:val="PageNumber"/>
        <w:rFonts w:asciiTheme="minorHAnsi" w:hAnsiTheme="minorHAnsi"/>
        <w:b/>
        <w:bCs/>
        <w:sz w:val="20"/>
      </w:rPr>
      <w:t xml:space="preserve"> of </w:t>
    </w:r>
    <w:r w:rsidRPr="007803F6">
      <w:rPr>
        <w:rStyle w:val="PageNumber"/>
        <w:rFonts w:asciiTheme="minorHAnsi" w:hAnsiTheme="minorHAnsi"/>
        <w:b/>
        <w:bCs/>
        <w:sz w:val="20"/>
      </w:rPr>
      <w:fldChar w:fldCharType="begin"/>
    </w:r>
    <w:r w:rsidRPr="007803F6">
      <w:rPr>
        <w:rStyle w:val="PageNumber"/>
        <w:rFonts w:asciiTheme="minorHAnsi" w:hAnsiTheme="minorHAnsi"/>
        <w:b/>
        <w:bCs/>
        <w:sz w:val="20"/>
      </w:rPr>
      <w:instrText xml:space="preserve"> NUMPAGES </w:instrText>
    </w:r>
    <w:r w:rsidRPr="007803F6">
      <w:rPr>
        <w:rStyle w:val="PageNumber"/>
        <w:rFonts w:asciiTheme="minorHAnsi" w:hAnsiTheme="minorHAnsi"/>
        <w:b/>
        <w:bCs/>
        <w:sz w:val="20"/>
      </w:rPr>
      <w:fldChar w:fldCharType="separate"/>
    </w:r>
    <w:r w:rsidR="00AF78C3">
      <w:rPr>
        <w:rStyle w:val="PageNumber"/>
        <w:rFonts w:asciiTheme="minorHAnsi" w:hAnsiTheme="minorHAnsi"/>
        <w:b/>
        <w:bCs/>
        <w:noProof/>
        <w:sz w:val="20"/>
      </w:rPr>
      <w:t>3</w:t>
    </w:r>
    <w:r w:rsidRPr="007803F6">
      <w:rPr>
        <w:rStyle w:val="PageNumber"/>
        <w:rFonts w:asciiTheme="minorHAnsi" w:hAnsi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DBDE" w14:textId="77777777" w:rsidR="007803F6" w:rsidRDefault="007803F6" w:rsidP="007803F6">
      <w:r>
        <w:separator/>
      </w:r>
    </w:p>
  </w:footnote>
  <w:footnote w:type="continuationSeparator" w:id="0">
    <w:p w14:paraId="009A4828" w14:textId="77777777" w:rsidR="007803F6" w:rsidRDefault="007803F6" w:rsidP="0078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429"/>
      <w:gridCol w:w="4301"/>
    </w:tblGrid>
    <w:tr w:rsidR="006B3D71" w:rsidRPr="002816FA" w14:paraId="23AF7ED5" w14:textId="77777777" w:rsidTr="002816FA">
      <w:tc>
        <w:tcPr>
          <w:tcW w:w="4473" w:type="dxa"/>
          <w:shd w:val="clear" w:color="auto" w:fill="auto"/>
        </w:tcPr>
        <w:p w14:paraId="5CA86112" w14:textId="77777777" w:rsidR="006B3D71" w:rsidRPr="002816FA" w:rsidRDefault="007803F6" w:rsidP="002816FA">
          <w:pPr>
            <w:pStyle w:val="Header"/>
            <w:tabs>
              <w:tab w:val="clear" w:pos="8306"/>
              <w:tab w:val="right" w:pos="9540"/>
            </w:tabs>
            <w:ind w:right="-810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CA8D08C" wp14:editId="535560BA">
                <wp:extent cx="2057400" cy="8229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3" w:type="dxa"/>
          <w:shd w:val="clear" w:color="auto" w:fill="auto"/>
        </w:tcPr>
        <w:p w14:paraId="42A0DD62" w14:textId="3F812176" w:rsidR="006B3D71" w:rsidRPr="002816FA" w:rsidRDefault="00187B2A" w:rsidP="002816FA">
          <w:pPr>
            <w:tabs>
              <w:tab w:val="left" w:pos="3681"/>
              <w:tab w:val="right" w:pos="8730"/>
            </w:tabs>
            <w:ind w:left="-993"/>
            <w:jc w:val="right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PhD</w:t>
          </w:r>
          <w:r w:rsidR="00FD5DD5">
            <w:rPr>
              <w:rFonts w:ascii="Calibri" w:hAnsi="Calibri"/>
              <w:b/>
            </w:rPr>
            <w:t xml:space="preserve"> DRSA</w:t>
          </w:r>
          <w:r>
            <w:rPr>
              <w:rFonts w:ascii="Calibri" w:hAnsi="Calibri"/>
              <w:b/>
            </w:rPr>
            <w:t xml:space="preserve"> </w:t>
          </w:r>
          <w:r w:rsidR="003973F1">
            <w:rPr>
              <w:rFonts w:ascii="Calibri" w:hAnsi="Calibri"/>
              <w:b/>
            </w:rPr>
            <w:t>Access to Funding</w:t>
          </w:r>
          <w:r w:rsidR="00FD5DD5">
            <w:rPr>
              <w:rFonts w:ascii="Calibri" w:hAnsi="Calibri"/>
              <w:b/>
            </w:rPr>
            <w:t xml:space="preserve"> Application</w:t>
          </w:r>
          <w:r w:rsidR="009C6D46">
            <w:rPr>
              <w:rFonts w:ascii="Calibri" w:hAnsi="Calibri"/>
              <w:b/>
            </w:rPr>
            <w:t xml:space="preserve"> </w:t>
          </w:r>
        </w:p>
        <w:p w14:paraId="3059DD62" w14:textId="77777777" w:rsidR="006B3D71" w:rsidRPr="002816FA" w:rsidRDefault="00187B2A" w:rsidP="002816FA">
          <w:pPr>
            <w:tabs>
              <w:tab w:val="left" w:pos="3681"/>
              <w:tab w:val="right" w:pos="8730"/>
              <w:tab w:val="right" w:pos="9214"/>
            </w:tabs>
            <w:ind w:left="-993"/>
            <w:jc w:val="right"/>
            <w:rPr>
              <w:rFonts w:ascii="Calibri" w:hAnsi="Calibri"/>
              <w:b/>
            </w:rPr>
          </w:pPr>
          <w:r w:rsidRPr="002816FA">
            <w:rPr>
              <w:rFonts w:ascii="Calibri" w:hAnsi="Calibri"/>
              <w:b/>
            </w:rPr>
            <w:t>Doctoral Programmes Office</w:t>
          </w:r>
        </w:p>
        <w:p w14:paraId="028EB7D8" w14:textId="77777777" w:rsidR="006B3D71" w:rsidRPr="002816FA" w:rsidRDefault="00187B2A" w:rsidP="002816FA">
          <w:pPr>
            <w:tabs>
              <w:tab w:val="left" w:pos="3681"/>
              <w:tab w:val="right" w:pos="8730"/>
              <w:tab w:val="right" w:pos="9214"/>
            </w:tabs>
            <w:ind w:left="-993"/>
            <w:jc w:val="right"/>
            <w:rPr>
              <w:rFonts w:ascii="Calibri" w:hAnsi="Calibri"/>
              <w:b/>
            </w:rPr>
          </w:pPr>
          <w:r w:rsidRPr="002816FA">
            <w:rPr>
              <w:rFonts w:ascii="Calibri" w:hAnsi="Calibri"/>
              <w:b/>
            </w:rPr>
            <w:t>Alliance Manchester Business School</w:t>
          </w:r>
        </w:p>
        <w:p w14:paraId="382F98A2" w14:textId="77777777" w:rsidR="006B3D71" w:rsidRPr="002816FA" w:rsidRDefault="006318BC" w:rsidP="002816FA">
          <w:pPr>
            <w:ind w:left="-851"/>
            <w:jc w:val="both"/>
            <w:rPr>
              <w:rFonts w:ascii="Verdana" w:hAnsi="Verdana"/>
              <w:sz w:val="16"/>
              <w:szCs w:val="16"/>
            </w:rPr>
          </w:pPr>
        </w:p>
        <w:p w14:paraId="14FF5D6B" w14:textId="77777777" w:rsidR="006B3D71" w:rsidRPr="002816FA" w:rsidRDefault="006318BC" w:rsidP="002816FA">
          <w:pPr>
            <w:pStyle w:val="Header"/>
            <w:tabs>
              <w:tab w:val="clear" w:pos="8306"/>
              <w:tab w:val="right" w:pos="9540"/>
            </w:tabs>
            <w:ind w:right="-81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14:paraId="1EA16442" w14:textId="77777777" w:rsidR="00F268BD" w:rsidRDefault="006318BC" w:rsidP="00DB0299">
    <w:pPr>
      <w:pStyle w:val="Header"/>
      <w:tabs>
        <w:tab w:val="clear" w:pos="8306"/>
        <w:tab w:val="right" w:pos="9540"/>
      </w:tabs>
      <w:ind w:right="-810"/>
      <w:jc w:val="right"/>
      <w:rPr>
        <w:rFonts w:ascii="Verdana" w:hAnsi="Verdana"/>
        <w:b/>
        <w:bCs/>
        <w:sz w:val="16"/>
        <w:szCs w:val="16"/>
      </w:rPr>
    </w:pPr>
  </w:p>
  <w:p w14:paraId="308FF844" w14:textId="77777777" w:rsidR="00743BED" w:rsidRPr="00E736A9" w:rsidRDefault="006318BC" w:rsidP="00DB0299">
    <w:pPr>
      <w:pStyle w:val="Header"/>
      <w:tabs>
        <w:tab w:val="clear" w:pos="8306"/>
        <w:tab w:val="right" w:pos="9540"/>
      </w:tabs>
      <w:ind w:right="-810"/>
      <w:jc w:val="right"/>
      <w:rPr>
        <w:rFonts w:ascii="Verdana" w:hAnsi="Verdana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6CED"/>
    <w:multiLevelType w:val="hybridMultilevel"/>
    <w:tmpl w:val="006A44C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B69D7"/>
    <w:multiLevelType w:val="hybridMultilevel"/>
    <w:tmpl w:val="A942E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6C15"/>
    <w:multiLevelType w:val="hybridMultilevel"/>
    <w:tmpl w:val="1A28C75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C6C63"/>
    <w:multiLevelType w:val="hybridMultilevel"/>
    <w:tmpl w:val="D56C3B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C40BE"/>
    <w:multiLevelType w:val="hybridMultilevel"/>
    <w:tmpl w:val="E742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429FD"/>
    <w:multiLevelType w:val="hybridMultilevel"/>
    <w:tmpl w:val="1DBAAA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2065C"/>
    <w:multiLevelType w:val="hybridMultilevel"/>
    <w:tmpl w:val="A91AEBF2"/>
    <w:lvl w:ilvl="0" w:tplc="351A7BE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54727C"/>
    <w:multiLevelType w:val="hybridMultilevel"/>
    <w:tmpl w:val="AFF2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76DB9"/>
    <w:multiLevelType w:val="hybridMultilevel"/>
    <w:tmpl w:val="D56C3BB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26408"/>
    <w:multiLevelType w:val="hybridMultilevel"/>
    <w:tmpl w:val="C09CCD6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53218"/>
    <w:multiLevelType w:val="hybridMultilevel"/>
    <w:tmpl w:val="9DECE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37E9C"/>
    <w:multiLevelType w:val="multilevel"/>
    <w:tmpl w:val="EF982F98"/>
    <w:lvl w:ilvl="0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2C36E32"/>
    <w:multiLevelType w:val="hybridMultilevel"/>
    <w:tmpl w:val="C166FD52"/>
    <w:lvl w:ilvl="0" w:tplc="00F2A91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A7F8D"/>
    <w:multiLevelType w:val="hybridMultilevel"/>
    <w:tmpl w:val="D56C3B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91953">
    <w:abstractNumId w:val="2"/>
  </w:num>
  <w:num w:numId="2" w16cid:durableId="967860072">
    <w:abstractNumId w:val="3"/>
  </w:num>
  <w:num w:numId="3" w16cid:durableId="1768455173">
    <w:abstractNumId w:val="7"/>
  </w:num>
  <w:num w:numId="4" w16cid:durableId="1938053862">
    <w:abstractNumId w:val="6"/>
  </w:num>
  <w:num w:numId="5" w16cid:durableId="1101268075">
    <w:abstractNumId w:val="10"/>
  </w:num>
  <w:num w:numId="6" w16cid:durableId="524245173">
    <w:abstractNumId w:val="13"/>
  </w:num>
  <w:num w:numId="7" w16cid:durableId="428621593">
    <w:abstractNumId w:val="12"/>
  </w:num>
  <w:num w:numId="8" w16cid:durableId="613368149">
    <w:abstractNumId w:val="1"/>
  </w:num>
  <w:num w:numId="9" w16cid:durableId="1294408734">
    <w:abstractNumId w:val="4"/>
  </w:num>
  <w:num w:numId="10" w16cid:durableId="1683554790">
    <w:abstractNumId w:val="11"/>
  </w:num>
  <w:num w:numId="11" w16cid:durableId="1971742451">
    <w:abstractNumId w:val="0"/>
  </w:num>
  <w:num w:numId="12" w16cid:durableId="1021010507">
    <w:abstractNumId w:val="5"/>
  </w:num>
  <w:num w:numId="13" w16cid:durableId="71050477">
    <w:abstractNumId w:val="9"/>
  </w:num>
  <w:num w:numId="14" w16cid:durableId="315770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F6"/>
    <w:rsid w:val="00007EB9"/>
    <w:rsid w:val="000146BB"/>
    <w:rsid w:val="00051647"/>
    <w:rsid w:val="00061719"/>
    <w:rsid w:val="00062985"/>
    <w:rsid w:val="00076000"/>
    <w:rsid w:val="00076C39"/>
    <w:rsid w:val="0015348B"/>
    <w:rsid w:val="00155D96"/>
    <w:rsid w:val="00167D70"/>
    <w:rsid w:val="00187B2A"/>
    <w:rsid w:val="001A33BC"/>
    <w:rsid w:val="0023073E"/>
    <w:rsid w:val="00236390"/>
    <w:rsid w:val="00257AD0"/>
    <w:rsid w:val="002A11F0"/>
    <w:rsid w:val="003009B6"/>
    <w:rsid w:val="0037336D"/>
    <w:rsid w:val="003758CC"/>
    <w:rsid w:val="00383EFE"/>
    <w:rsid w:val="003973F1"/>
    <w:rsid w:val="003D353D"/>
    <w:rsid w:val="004005ED"/>
    <w:rsid w:val="00420946"/>
    <w:rsid w:val="00440CE3"/>
    <w:rsid w:val="00460003"/>
    <w:rsid w:val="004760EA"/>
    <w:rsid w:val="004953B3"/>
    <w:rsid w:val="004A1457"/>
    <w:rsid w:val="00541CCD"/>
    <w:rsid w:val="005A1079"/>
    <w:rsid w:val="005B45CF"/>
    <w:rsid w:val="005D5D7F"/>
    <w:rsid w:val="006318BC"/>
    <w:rsid w:val="006B7540"/>
    <w:rsid w:val="006E51B7"/>
    <w:rsid w:val="006F02F8"/>
    <w:rsid w:val="007361CC"/>
    <w:rsid w:val="007418A6"/>
    <w:rsid w:val="007803F6"/>
    <w:rsid w:val="00861C44"/>
    <w:rsid w:val="008A48FB"/>
    <w:rsid w:val="009220DE"/>
    <w:rsid w:val="00955455"/>
    <w:rsid w:val="009B18C8"/>
    <w:rsid w:val="009C6D46"/>
    <w:rsid w:val="00A32244"/>
    <w:rsid w:val="00A43C40"/>
    <w:rsid w:val="00AF78C3"/>
    <w:rsid w:val="00B142BE"/>
    <w:rsid w:val="00B511F5"/>
    <w:rsid w:val="00BD17D9"/>
    <w:rsid w:val="00C2274C"/>
    <w:rsid w:val="00C23F1D"/>
    <w:rsid w:val="00C46D70"/>
    <w:rsid w:val="00C83A48"/>
    <w:rsid w:val="00C849F4"/>
    <w:rsid w:val="00D20E88"/>
    <w:rsid w:val="00D23A34"/>
    <w:rsid w:val="00D612FD"/>
    <w:rsid w:val="00D8307F"/>
    <w:rsid w:val="00DE7639"/>
    <w:rsid w:val="00E75C71"/>
    <w:rsid w:val="00EB6F3E"/>
    <w:rsid w:val="00EF0C20"/>
    <w:rsid w:val="00EF582A"/>
    <w:rsid w:val="00F00970"/>
    <w:rsid w:val="00FC194A"/>
    <w:rsid w:val="00FC6304"/>
    <w:rsid w:val="00FD5DD5"/>
    <w:rsid w:val="0B3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D837"/>
  <w15:docId w15:val="{8E674093-6E89-491F-BFD8-F770C2AA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03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803F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803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803F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7803F6"/>
  </w:style>
  <w:style w:type="paragraph" w:customStyle="1" w:styleId="Default">
    <w:name w:val="Default"/>
    <w:rsid w:val="007803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03F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F6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803F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973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0E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45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UMS.doctoralacademy.funding@manchester.ac.uk" TargetMode="External"/><Relationship Id="rId18" Type="http://schemas.openxmlformats.org/officeDocument/2006/relationships/hyperlink" Target="https://forms.office.com/r/TKVZcpU2Ph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pgr-operations-ambs@manchester.ac.uk" TargetMode="External"/><Relationship Id="rId17" Type="http://schemas.openxmlformats.org/officeDocument/2006/relationships/hyperlink" Target="http://documents.manchester.ac.uk/DocuInfo.aspx?DocID=5045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uments.manchester.ac.uk/DocuInfo.aspx?DocID=5755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MS.doctoralacademy.funding@manchester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UMS.doctoralacademy.funding@manchester.ac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hums.doctoralacademy.funding@manchester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UMS.doctoralacademy.funding@manchester.ac.u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7E2E86941C46B1982B2B32518E41" ma:contentTypeVersion="18" ma:contentTypeDescription="Create a new document." ma:contentTypeScope="" ma:versionID="6a7ad68bbe64a836709edfa0cc9c1cd2">
  <xsd:schema xmlns:xsd="http://www.w3.org/2001/XMLSchema" xmlns:xs="http://www.w3.org/2001/XMLSchema" xmlns:p="http://schemas.microsoft.com/office/2006/metadata/properties" xmlns:ns2="35171eaf-82dd-40d1-9430-63b1b0af6ee9" xmlns:ns3="2734ee3c-af69-4f35-a20d-cf915ccf4abe" targetNamespace="http://schemas.microsoft.com/office/2006/metadata/properties" ma:root="true" ma:fieldsID="d87ffef31de750cfe9c2b2b95d3e3805" ns2:_="" ns3:_="">
    <xsd:import namespace="35171eaf-82dd-40d1-9430-63b1b0af6ee9"/>
    <xsd:import namespace="2734ee3c-af69-4f35-a20d-cf915ccf4ab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1eaf-82dd-40d1-9430-63b1b0af6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eb7151-9f5a-4e50-ad3c-af9cf39e4557}" ma:internalName="TaxCatchAll" ma:showField="CatchAllData" ma:web="35171eaf-82dd-40d1-9430-63b1b0af6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ee3c-af69-4f35-a20d-cf915cc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4ee3c-af69-4f35-a20d-cf915ccf4abe">
      <Terms xmlns="http://schemas.microsoft.com/office/infopath/2007/PartnerControls"/>
    </lcf76f155ced4ddcb4097134ff3c332f>
    <TaxCatchAll xmlns="35171eaf-82dd-40d1-9430-63b1b0af6ee9" xsi:nil="true"/>
    <TaxKeywordTaxHTField xmlns="35171eaf-82dd-40d1-9430-63b1b0af6ee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C2425B93-BE3F-4442-85C3-AAB8FC61E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449E4-B13C-4A27-BC52-A4A2B2291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1eaf-82dd-40d1-9430-63b1b0af6ee9"/>
    <ds:schemaRef ds:uri="2734ee3c-af69-4f35-a20d-cf915ccf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14F0C-C07B-4CEB-9CEB-09D5F6AB8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2A86A-9D22-4448-8627-F9863587BCCE}">
  <ds:schemaRefs>
    <ds:schemaRef ds:uri="http://schemas.microsoft.com/office/2006/metadata/properties"/>
    <ds:schemaRef ds:uri="http://schemas.microsoft.com/office/infopath/2007/PartnerControls"/>
    <ds:schemaRef ds:uri="2734ee3c-af69-4f35-a20d-cf915ccf4abe"/>
    <ds:schemaRef ds:uri="35171eaf-82dd-40d1-9430-63b1b0af6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Trichler</dc:creator>
  <cp:lastModifiedBy>David Hartley</cp:lastModifiedBy>
  <cp:revision>8</cp:revision>
  <dcterms:created xsi:type="dcterms:W3CDTF">2023-09-13T14:18:00Z</dcterms:created>
  <dcterms:modified xsi:type="dcterms:W3CDTF">2023-11-14T11:45:00Z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0x0101005D017E2E86941C46B1982B2B32518E41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