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5AC07" w14:textId="77777777" w:rsidR="00C224CB" w:rsidRDefault="00C224CB" w:rsidP="00C224CB">
      <w:pPr>
        <w:spacing w:after="120"/>
        <w:rPr>
          <w:rFonts w:eastAsia="Times New Roman"/>
          <w:lang w:val="en-US" w:eastAsia="en-GB"/>
          <w14:ligatures w14:val="none"/>
        </w:rPr>
      </w:pPr>
      <w:bookmarkStart w:id="0" w:name="_MailOriginal"/>
      <w:r>
        <w:rPr>
          <w:rFonts w:eastAsia="Times New Roman"/>
          <w:b/>
          <w:bCs/>
          <w:lang w:val="en-US" w:eastAsia="en-GB"/>
          <w14:ligatures w14:val="none"/>
        </w:rPr>
        <w:t>From:</w:t>
      </w:r>
      <w:r>
        <w:rPr>
          <w:rFonts w:eastAsia="Times New Roman"/>
          <w:lang w:val="en-US" w:eastAsia="en-GB"/>
          <w14:ligatures w14:val="none"/>
        </w:rPr>
        <w:t xml:space="preserve"> Equality </w:t>
      </w:r>
      <w:proofErr w:type="gramStart"/>
      <w:r>
        <w:rPr>
          <w:rFonts w:eastAsia="Times New Roman"/>
          <w:lang w:val="en-US" w:eastAsia="en-GB"/>
          <w14:ligatures w14:val="none"/>
        </w:rPr>
        <w:t>And</w:t>
      </w:r>
      <w:proofErr w:type="gramEnd"/>
      <w:r>
        <w:rPr>
          <w:rFonts w:eastAsia="Times New Roman"/>
          <w:lang w:val="en-US" w:eastAsia="en-GB"/>
          <w14:ligatures w14:val="none"/>
        </w:rPr>
        <w:t xml:space="preserve"> Diversity &lt;equalityanddiversity@manchester.ac.uk&gt; </w:t>
      </w:r>
    </w:p>
    <w:p w14:paraId="6FCBBD6D" w14:textId="77777777" w:rsidR="00C224CB" w:rsidRDefault="00C224CB" w:rsidP="00C224CB">
      <w:pPr>
        <w:spacing w:after="120"/>
        <w:rPr>
          <w:rFonts w:eastAsia="Times New Roman"/>
          <w:lang w:val="en-US" w:eastAsia="en-GB"/>
          <w14:ligatures w14:val="none"/>
        </w:rPr>
      </w:pPr>
      <w:r>
        <w:rPr>
          <w:rFonts w:eastAsia="Times New Roman"/>
          <w:b/>
          <w:bCs/>
          <w:lang w:val="en-US" w:eastAsia="en-GB"/>
          <w14:ligatures w14:val="none"/>
        </w:rPr>
        <w:t>Sent:</w:t>
      </w:r>
      <w:r>
        <w:rPr>
          <w:rFonts w:eastAsia="Times New Roman"/>
          <w:lang w:val="en-US" w:eastAsia="en-GB"/>
          <w14:ligatures w14:val="none"/>
        </w:rPr>
        <w:t xml:space="preserve"> Monday, August 21, </w:t>
      </w:r>
      <w:proofErr w:type="gramStart"/>
      <w:r>
        <w:rPr>
          <w:rFonts w:eastAsia="Times New Roman"/>
          <w:lang w:val="en-US" w:eastAsia="en-GB"/>
          <w14:ligatures w14:val="none"/>
        </w:rPr>
        <w:t>2023</w:t>
      </w:r>
      <w:proofErr w:type="gramEnd"/>
      <w:r>
        <w:rPr>
          <w:rFonts w:eastAsia="Times New Roman"/>
          <w:lang w:val="en-US" w:eastAsia="en-GB"/>
          <w14:ligatures w14:val="none"/>
        </w:rPr>
        <w:t xml:space="preserve"> 3:56 PM</w:t>
      </w:r>
    </w:p>
    <w:p w14:paraId="3E48A653" w14:textId="76C4E486" w:rsidR="00C224CB" w:rsidRDefault="00C224CB" w:rsidP="00C224CB">
      <w:pPr>
        <w:spacing w:after="120"/>
        <w:rPr>
          <w:rFonts w:eastAsia="Times New Roman"/>
          <w:lang w:val="en-US" w:eastAsia="en-GB"/>
          <w14:ligatures w14:val="none"/>
        </w:rPr>
      </w:pPr>
      <w:r>
        <w:rPr>
          <w:rFonts w:eastAsia="Times New Roman"/>
          <w:b/>
          <w:bCs/>
          <w:lang w:val="en-US" w:eastAsia="en-GB"/>
          <w14:ligatures w14:val="none"/>
        </w:rPr>
        <w:t>To:</w:t>
      </w:r>
      <w:r>
        <w:rPr>
          <w:rFonts w:eastAsia="Times New Roman"/>
          <w:lang w:val="en-US" w:eastAsia="en-GB"/>
          <w14:ligatures w14:val="none"/>
        </w:rPr>
        <w:t xml:space="preserve"> </w:t>
      </w:r>
      <w:hyperlink r:id="rId5" w:history="1">
        <w:r w:rsidRPr="004B7196">
          <w:rPr>
            <w:rStyle w:val="Hyperlink"/>
            <w:rFonts w:eastAsia="Times New Roman"/>
            <w:lang w:val="en-US" w:eastAsia="en-GB"/>
            <w14:ligatures w14:val="none"/>
          </w:rPr>
          <w:t>DISABLED-STAFF@listserv.manchester.ac.uk</w:t>
        </w:r>
      </w:hyperlink>
    </w:p>
    <w:p w14:paraId="4CA3B783" w14:textId="7FAD815C" w:rsidR="00C224CB" w:rsidRDefault="00C224CB" w:rsidP="00C224CB">
      <w:pPr>
        <w:spacing w:after="120"/>
        <w:rPr>
          <w:rFonts w:eastAsia="Times New Roman"/>
          <w:lang w:val="en-US" w:eastAsia="en-GB"/>
          <w14:ligatures w14:val="none"/>
        </w:rPr>
      </w:pPr>
      <w:r>
        <w:rPr>
          <w:rFonts w:eastAsia="Times New Roman"/>
          <w:b/>
          <w:bCs/>
          <w:lang w:val="en-US" w:eastAsia="en-GB"/>
          <w14:ligatures w14:val="none"/>
        </w:rPr>
        <w:t>Subject:</w:t>
      </w:r>
      <w:r>
        <w:rPr>
          <w:rFonts w:eastAsia="Times New Roman"/>
          <w:lang w:val="en-US" w:eastAsia="en-GB"/>
          <w14:ligatures w14:val="none"/>
        </w:rPr>
        <w:t xml:space="preserve"> [DISABLED-STAFF] Staff Network Digest: August 2023</w:t>
      </w:r>
    </w:p>
    <w:p w14:paraId="3FC3F0E2" w14:textId="77777777" w:rsidR="00C224CB" w:rsidRDefault="00C224CB" w:rsidP="00C224CB"/>
    <w:p w14:paraId="5AFCF534" w14:textId="77777777" w:rsidR="00C224CB" w:rsidRDefault="00C224CB" w:rsidP="00C224CB">
      <w:r>
        <w:t>Here is your August roundup of different things you might find of interest:</w:t>
      </w:r>
    </w:p>
    <w:p w14:paraId="3557A355" w14:textId="77777777" w:rsidR="00C224CB" w:rsidRDefault="00C224CB" w:rsidP="00C224CB"/>
    <w:p w14:paraId="7E21CCBE" w14:textId="77777777" w:rsidR="00C224CB" w:rsidRDefault="00C224CB" w:rsidP="00C224CB">
      <w:pPr>
        <w:rPr>
          <w:b/>
          <w:bCs/>
          <w:color w:val="7030A0"/>
          <w:sz w:val="24"/>
          <w:szCs w:val="24"/>
        </w:rPr>
      </w:pPr>
      <w:r>
        <w:rPr>
          <w:b/>
          <w:bCs/>
          <w:color w:val="7030A0"/>
          <w:sz w:val="24"/>
          <w:szCs w:val="24"/>
        </w:rPr>
        <w:t>Leadership Training</w:t>
      </w:r>
    </w:p>
    <w:p w14:paraId="71B87F32" w14:textId="77777777" w:rsidR="00C224CB" w:rsidRDefault="00C224CB" w:rsidP="00C224CB"/>
    <w:p w14:paraId="4DF489D7" w14:textId="58362ED2" w:rsidR="00C224CB" w:rsidRDefault="00C224CB" w:rsidP="00C224CB">
      <w:pPr>
        <w:rPr>
          <w:b/>
          <w:bCs/>
        </w:rPr>
      </w:pPr>
      <w:r>
        <w:rPr>
          <w:noProof/>
        </w:rPr>
        <w:drawing>
          <wp:anchor distT="0" distB="0" distL="114300" distR="114300" simplePos="0" relativeHeight="251661312" behindDoc="0" locked="0" layoutInCell="1" allowOverlap="1" wp14:anchorId="35500E2E" wp14:editId="0E93D3EF">
            <wp:simplePos x="0" y="0"/>
            <wp:positionH relativeFrom="column">
              <wp:posOffset>0</wp:posOffset>
            </wp:positionH>
            <wp:positionV relativeFrom="paragraph">
              <wp:posOffset>3175</wp:posOffset>
            </wp:positionV>
            <wp:extent cx="1590040" cy="904875"/>
            <wp:effectExtent l="0" t="0" r="0" b="9525"/>
            <wp:wrapSquare wrapText="bothSides"/>
            <wp:docPr id="15" name="Picture 15" descr="A red arrow pointing up to a white pap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red arrow pointing up to a white paper with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0040" cy="904875"/>
                    </a:xfrm>
                    <a:prstGeom prst="rect">
                      <a:avLst/>
                    </a:prstGeom>
                    <a:noFill/>
                  </pic:spPr>
                </pic:pic>
              </a:graphicData>
            </a:graphic>
            <wp14:sizeRelH relativeFrom="page">
              <wp14:pctWidth>0</wp14:pctWidth>
            </wp14:sizeRelH>
            <wp14:sizeRelV relativeFrom="page">
              <wp14:pctHeight>0</wp14:pctHeight>
            </wp14:sizeRelV>
          </wp:anchor>
        </w:drawing>
      </w:r>
      <w:r>
        <w:rPr>
          <w:lang w:eastAsia="en-GB"/>
          <w14:ligatures w14:val="none"/>
        </w:rPr>
        <w:t xml:space="preserve">Learning and OD are pleased to </w:t>
      </w:r>
      <w:r>
        <w:t>announce applications are now invited for the 2023/2024 cohorts of their leadership and management programmes. </w:t>
      </w:r>
      <w:r>
        <w:rPr>
          <w:b/>
          <w:bCs/>
        </w:rPr>
        <w:t xml:space="preserve"> </w:t>
      </w:r>
    </w:p>
    <w:p w14:paraId="231958AF" w14:textId="77777777" w:rsidR="00C224CB" w:rsidRDefault="00C224CB" w:rsidP="00C224CB"/>
    <w:p w14:paraId="3958CD81" w14:textId="77777777" w:rsidR="00C224CB" w:rsidRDefault="00C224CB" w:rsidP="00C224CB">
      <w:r>
        <w:t xml:space="preserve">Information on all our programmes is available following this link, which provides an overview for each programme and the intended audience: </w:t>
      </w:r>
      <w:hyperlink r:id="rId7" w:history="1">
        <w:r>
          <w:rPr>
            <w:rStyle w:val="Hyperlink"/>
          </w:rPr>
          <w:t>Our Development Programmes</w:t>
        </w:r>
      </w:hyperlink>
    </w:p>
    <w:p w14:paraId="2EA339D9" w14:textId="77777777" w:rsidR="00C224CB" w:rsidRDefault="00C224CB" w:rsidP="00C224CB">
      <w:pPr>
        <w:rPr>
          <w:u w:val="single"/>
        </w:rPr>
      </w:pPr>
    </w:p>
    <w:p w14:paraId="1ED0A3E2" w14:textId="77777777" w:rsidR="00C224CB" w:rsidRDefault="00C224CB" w:rsidP="00C224CB">
      <w:r>
        <w:t xml:space="preserve">Our leaders and managers will play a key role in supporting the University to achieve Our Future and we are pleased to be able to offer this continued investment in their development.  Applications are welcome from all staff groups including Academic, Research and PS colleagues, </w:t>
      </w:r>
      <w:r>
        <w:rPr>
          <w:b/>
          <w:bCs/>
        </w:rPr>
        <w:t>and we would particularly like to encourage applications from colleagues in underrepresented groups</w:t>
      </w:r>
      <w:r>
        <w:t xml:space="preserve">. </w:t>
      </w:r>
    </w:p>
    <w:p w14:paraId="452BDCA8" w14:textId="77777777" w:rsidR="00C224CB" w:rsidRDefault="00C224CB" w:rsidP="00C224CB">
      <w:pPr>
        <w:rPr>
          <w:b/>
          <w:bCs/>
        </w:rPr>
      </w:pPr>
    </w:p>
    <w:p w14:paraId="3EBD04C7" w14:textId="77777777" w:rsidR="00C224CB" w:rsidRDefault="00C224CB" w:rsidP="00C224CB">
      <w:r>
        <w:rPr>
          <w:b/>
          <w:bCs/>
        </w:rPr>
        <w:t xml:space="preserve">Application deadline: </w:t>
      </w:r>
      <w:r>
        <w:t>22</w:t>
      </w:r>
      <w:r>
        <w:rPr>
          <w:vertAlign w:val="superscript"/>
        </w:rPr>
        <w:t>nd</w:t>
      </w:r>
      <w:r>
        <w:t xml:space="preserve"> September 2023 (29</w:t>
      </w:r>
      <w:r>
        <w:rPr>
          <w:vertAlign w:val="superscript"/>
        </w:rPr>
        <w:t>th</w:t>
      </w:r>
      <w:r>
        <w:t xml:space="preserve"> September for Managing at Manchester for Researchers).</w:t>
      </w:r>
    </w:p>
    <w:p w14:paraId="5D70980B" w14:textId="77777777" w:rsidR="00C224CB" w:rsidRDefault="00C224CB" w:rsidP="00C224CB">
      <w:pPr>
        <w:rPr>
          <w:b/>
          <w:bCs/>
        </w:rPr>
      </w:pPr>
    </w:p>
    <w:p w14:paraId="746D27C6" w14:textId="46EF17CB" w:rsidR="00C224CB" w:rsidRDefault="00C224CB" w:rsidP="00C224CB">
      <w:pPr>
        <w:rPr>
          <w:b/>
          <w:bCs/>
        </w:rPr>
      </w:pPr>
      <w:r>
        <w:rPr>
          <w:b/>
          <w:bCs/>
        </w:rPr>
        <w:t xml:space="preserve">Programmes available 2023/24: </w:t>
      </w:r>
    </w:p>
    <w:p w14:paraId="1A9BBCD6" w14:textId="77777777" w:rsidR="00C224CB" w:rsidRDefault="00FE637D" w:rsidP="00C224CB">
      <w:hyperlink r:id="rId8" w:history="1">
        <w:r w:rsidR="00C224CB">
          <w:rPr>
            <w:rStyle w:val="Hyperlink"/>
          </w:rPr>
          <w:t>Managing at Manchester</w:t>
        </w:r>
      </w:hyperlink>
      <w:r w:rsidR="00C224CB">
        <w:t xml:space="preserve"> (3 cohorts) </w:t>
      </w:r>
      <w:hyperlink r:id="rId9" w:history="1">
        <w:r w:rsidR="00C224CB">
          <w:rPr>
            <w:rStyle w:val="Hyperlink"/>
          </w:rPr>
          <w:t>Managing at Manchester for Researchers</w:t>
        </w:r>
      </w:hyperlink>
      <w:r w:rsidR="00C224CB">
        <w:t xml:space="preserve"> (2 cohorts) </w:t>
      </w:r>
      <w:hyperlink r:id="rId10" w:history="1">
        <w:r w:rsidR="00C224CB">
          <w:rPr>
            <w:rStyle w:val="Hyperlink"/>
          </w:rPr>
          <w:t>Supervising at Manchester</w:t>
        </w:r>
      </w:hyperlink>
      <w:r w:rsidR="00C224CB">
        <w:t xml:space="preserve"> (ongoing applications)   </w:t>
      </w:r>
      <w:hyperlink r:id="rId11" w:history="1">
        <w:r w:rsidR="00C224CB">
          <w:rPr>
            <w:rStyle w:val="Hyperlink"/>
          </w:rPr>
          <w:t>Leading at Manchester</w:t>
        </w:r>
      </w:hyperlink>
      <w:r w:rsidR="00C224CB">
        <w:t xml:space="preserve"> Please note the autumn cohort is already full. Towards the end of the calendar year, we will request invitations for the Spring 2024 cohort.</w:t>
      </w:r>
    </w:p>
    <w:p w14:paraId="63A8126A" w14:textId="77777777" w:rsidR="00C224CB" w:rsidRDefault="00C224CB" w:rsidP="00C224CB"/>
    <w:p w14:paraId="41D760F2" w14:textId="77777777" w:rsidR="00C224CB" w:rsidRDefault="00C224CB" w:rsidP="00C224CB">
      <w:r>
        <w:t xml:space="preserve">For more information on all the programmes, please contact your L&amp;OD Partner or email </w:t>
      </w:r>
      <w:hyperlink r:id="rId12" w:history="1">
        <w:r>
          <w:rPr>
            <w:rStyle w:val="Hyperlink"/>
          </w:rPr>
          <w:t>Learning-OD@manchester.ac.uk</w:t>
        </w:r>
      </w:hyperlink>
      <w:r>
        <w:t>.</w:t>
      </w:r>
    </w:p>
    <w:p w14:paraId="7EAF0817" w14:textId="77777777" w:rsidR="00C224CB" w:rsidRDefault="00C224CB" w:rsidP="00C224CB"/>
    <w:p w14:paraId="1BD654F1" w14:textId="0343BB68" w:rsidR="00C224CB" w:rsidRDefault="00C224CB" w:rsidP="00C224CB">
      <w:pPr>
        <w:rPr>
          <w:b/>
          <w:bCs/>
          <w:color w:val="7030A0"/>
          <w:sz w:val="24"/>
          <w:szCs w:val="24"/>
        </w:rPr>
      </w:pPr>
      <w:r>
        <w:rPr>
          <w:noProof/>
        </w:rPr>
        <w:drawing>
          <wp:anchor distT="0" distB="0" distL="114300" distR="114300" simplePos="0" relativeHeight="251662336" behindDoc="0" locked="0" layoutInCell="1" allowOverlap="1" wp14:anchorId="5B3CCE8E" wp14:editId="5879358F">
            <wp:simplePos x="0" y="0"/>
            <wp:positionH relativeFrom="margin">
              <wp:align>left</wp:align>
            </wp:positionH>
            <wp:positionV relativeFrom="paragraph">
              <wp:posOffset>34925</wp:posOffset>
            </wp:positionV>
            <wp:extent cx="1811655" cy="1019175"/>
            <wp:effectExtent l="0" t="0" r="0" b="9525"/>
            <wp:wrapSquare wrapText="bothSides"/>
            <wp:docPr id="14" name="Picture 14" descr="A purple card with a rainbow 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urple card with a rainbow be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1655" cy="1019175"/>
                    </a:xfrm>
                    <a:prstGeom prst="rect">
                      <a:avLst/>
                    </a:prstGeom>
                    <a:noFill/>
                  </pic:spPr>
                </pic:pic>
              </a:graphicData>
            </a:graphic>
            <wp14:sizeRelH relativeFrom="page">
              <wp14:pctWidth>0</wp14:pctWidth>
            </wp14:sizeRelH>
            <wp14:sizeRelV relativeFrom="page">
              <wp14:pctHeight>0</wp14:pctHeight>
            </wp14:sizeRelV>
          </wp:anchor>
        </w:drawing>
      </w:r>
      <w:r>
        <w:rPr>
          <w:b/>
          <w:bCs/>
          <w:color w:val="7030A0"/>
          <w:sz w:val="24"/>
          <w:szCs w:val="24"/>
        </w:rPr>
        <w:t>UoM and Manchester Pride</w:t>
      </w:r>
    </w:p>
    <w:p w14:paraId="7F0D3459" w14:textId="709AF206" w:rsidR="00C224CB" w:rsidRDefault="00C224CB" w:rsidP="00C224CB">
      <w:r>
        <w:t>This weekend sees Manchester Pride take place and once again, UoM will be participating.</w:t>
      </w:r>
    </w:p>
    <w:p w14:paraId="7C60391C" w14:textId="77777777" w:rsidR="00C224CB" w:rsidRDefault="00C224CB" w:rsidP="00C224CB"/>
    <w:p w14:paraId="389E3930" w14:textId="4385BAE8" w:rsidR="00C224CB" w:rsidRDefault="00C224CB" w:rsidP="00C224CB">
      <w:r>
        <w:t>We’ve joined forces with 5 other HEI’s and will be marching under the same inclusive banner.</w:t>
      </w:r>
    </w:p>
    <w:p w14:paraId="3403DB3F" w14:textId="77777777" w:rsidR="00C224CB" w:rsidRDefault="00C224CB" w:rsidP="00C224CB"/>
    <w:p w14:paraId="2904ADD9" w14:textId="12FEBC48" w:rsidR="00C224CB" w:rsidRDefault="00C224CB" w:rsidP="00C224CB">
      <w:r>
        <w:t>All activities are summarised in this StaffNet article:</w:t>
      </w:r>
    </w:p>
    <w:p w14:paraId="338E1548" w14:textId="77777777" w:rsidR="00C224CB" w:rsidRDefault="00FE637D" w:rsidP="00C224CB">
      <w:pPr>
        <w:pStyle w:val="ListParagraph"/>
        <w:numPr>
          <w:ilvl w:val="0"/>
          <w:numId w:val="1"/>
        </w:numPr>
        <w:rPr>
          <w:rFonts w:eastAsia="Times New Roman"/>
        </w:rPr>
      </w:pPr>
      <w:hyperlink r:id="rId14" w:history="1">
        <w:r w:rsidR="00C224CB">
          <w:rPr>
            <w:rStyle w:val="Hyperlink"/>
            <w:rFonts w:eastAsia="Times New Roman"/>
          </w:rPr>
          <w:t>Manchester Pride 2023</w:t>
        </w:r>
      </w:hyperlink>
    </w:p>
    <w:p w14:paraId="6B67AC8B" w14:textId="77777777" w:rsidR="00C224CB" w:rsidRDefault="00C224CB" w:rsidP="00C224CB"/>
    <w:p w14:paraId="6CD32E84" w14:textId="305942E2" w:rsidR="00C224CB" w:rsidRDefault="00C224CB" w:rsidP="00C224CB">
      <w:r>
        <w:t>And there are many ways for all staff to be involved: you can join our cheer point with other UoM staff members; or update your video calls background to the attached Pride 2023 backdrop; pick up some merchandise from the official UoM shop or look at joining ALLOUT or becoming an ALLOUT ally.</w:t>
      </w:r>
    </w:p>
    <w:p w14:paraId="7CAC631A" w14:textId="77777777" w:rsidR="00C224CB" w:rsidRDefault="00C224CB" w:rsidP="00C224CB">
      <w:pPr>
        <w:rPr>
          <w:b/>
          <w:bCs/>
        </w:rPr>
      </w:pPr>
    </w:p>
    <w:p w14:paraId="3BCEDA82" w14:textId="77777777" w:rsidR="00C224CB" w:rsidRDefault="00C224CB" w:rsidP="00C224CB">
      <w:pPr>
        <w:rPr>
          <w:b/>
          <w:bCs/>
          <w:color w:val="7030A0"/>
          <w:sz w:val="24"/>
          <w:szCs w:val="24"/>
        </w:rPr>
      </w:pPr>
      <w:r>
        <w:rPr>
          <w:b/>
          <w:bCs/>
          <w:color w:val="7030A0"/>
          <w:sz w:val="24"/>
          <w:szCs w:val="24"/>
        </w:rPr>
        <w:lastRenderedPageBreak/>
        <w:t>Peer Support Parents’ Network</w:t>
      </w:r>
    </w:p>
    <w:p w14:paraId="19058CEA" w14:textId="156416E4" w:rsidR="00C224CB" w:rsidRPr="00C224CB" w:rsidRDefault="00C224CB" w:rsidP="00C224CB">
      <w:pPr>
        <w:rPr>
          <w:b/>
          <w:bCs/>
          <w:color w:val="7030A0"/>
          <w:sz w:val="24"/>
          <w:szCs w:val="24"/>
        </w:rPr>
      </w:pPr>
      <w:r>
        <w:rPr>
          <w:noProof/>
        </w:rPr>
        <w:drawing>
          <wp:anchor distT="0" distB="0" distL="114300" distR="114300" simplePos="0" relativeHeight="251663360" behindDoc="0" locked="0" layoutInCell="1" allowOverlap="1" wp14:anchorId="46CD013E" wp14:editId="70DE5978">
            <wp:simplePos x="0" y="0"/>
            <wp:positionH relativeFrom="column">
              <wp:posOffset>0</wp:posOffset>
            </wp:positionH>
            <wp:positionV relativeFrom="paragraph">
              <wp:posOffset>0</wp:posOffset>
            </wp:positionV>
            <wp:extent cx="1828800" cy="1285875"/>
            <wp:effectExtent l="0" t="0" r="0" b="9525"/>
            <wp:wrapSquare wrapText="bothSides"/>
            <wp:docPr id="13" name="Picture 13" descr="A group of people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group of people holding hand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0" cy="1285875"/>
                    </a:xfrm>
                    <a:prstGeom prst="rect">
                      <a:avLst/>
                    </a:prstGeom>
                    <a:noFill/>
                  </pic:spPr>
                </pic:pic>
              </a:graphicData>
            </a:graphic>
            <wp14:sizeRelH relativeFrom="page">
              <wp14:pctWidth>0</wp14:pctWidth>
            </wp14:sizeRelH>
            <wp14:sizeRelV relativeFrom="page">
              <wp14:pctHeight>0</wp14:pctHeight>
            </wp14:sizeRelV>
          </wp:anchor>
        </w:drawing>
      </w:r>
      <w:r>
        <w:rPr>
          <w:lang w:eastAsia="en-GB"/>
        </w:rPr>
        <w:t>We are relaunching the University's Parents’ Network.  This group offers staff with children of any age the opportunity to get together for peer support, including colleagues who are parents, carers or guardians, those in same sex relationships, couples who may have used a surrogate, and foster parents  It will provide forums for regularly keeping in touch, sharing experiences with other parents or carers, receiving information and resources that parents and their families may benefit from, building contacts or just socialising.</w:t>
      </w:r>
      <w:r>
        <w:rPr>
          <w:b/>
          <w:bCs/>
        </w:rPr>
        <w:t xml:space="preserve">  </w:t>
      </w:r>
      <w:r>
        <w:rPr>
          <w:lang w:eastAsia="en-GB"/>
        </w:rPr>
        <w:t>Join us initially on Teams to hear more from the group and about upcoming events.</w:t>
      </w:r>
    </w:p>
    <w:p w14:paraId="04FB9B64" w14:textId="77777777" w:rsidR="00C224CB" w:rsidRDefault="00FE637D" w:rsidP="00C224CB">
      <w:pPr>
        <w:spacing w:before="100" w:beforeAutospacing="1" w:after="240"/>
        <w:rPr>
          <w:lang w:eastAsia="en-GB"/>
        </w:rPr>
      </w:pPr>
      <w:hyperlink r:id="rId16" w:tgtFrame="_blank" w:tooltip="https://teams.microsoft.com/l/channel/19%3acpco5qenrz9_h2555cefzjxuqthlyo_cenx5zcvfg_u1%40thread.tacv2/general?groupid=fdbaf0d3-3262-4919-aae8-e3c596618210&amp;tenantid=c152cb07-614e-4abb-818a-f035cfa91a77" w:history="1">
        <w:r w:rsidR="00C224CB">
          <w:rPr>
            <w:rStyle w:val="Hyperlink"/>
            <w:lang w:eastAsia="en-GB"/>
          </w:rPr>
          <w:t>Join the Parents' Network on Teams</w:t>
        </w:r>
      </w:hyperlink>
    </w:p>
    <w:p w14:paraId="43850F83" w14:textId="77777777" w:rsidR="00C224CB" w:rsidRDefault="00C224CB" w:rsidP="00C224CB">
      <w:pPr>
        <w:spacing w:before="100" w:beforeAutospacing="1" w:after="240"/>
        <w:rPr>
          <w:lang w:eastAsia="en-GB"/>
        </w:rPr>
      </w:pPr>
      <w:r>
        <w:rPr>
          <w:lang w:eastAsia="en-GB"/>
        </w:rPr>
        <w:t>Once you have joined, we are asking members to tell us what you would like to see from this group so we can best meet the needs of members, including any themed sessions which may be helpful and informative. If you are just looking for peer-to-peer support over an in-person or online coffee, we want to hear that, too.  </w:t>
      </w:r>
    </w:p>
    <w:p w14:paraId="62B0F9AB" w14:textId="77777777" w:rsidR="00C224CB" w:rsidRDefault="00C224CB" w:rsidP="00C224CB">
      <w:pPr>
        <w:rPr>
          <w:b/>
          <w:bCs/>
          <w:sz w:val="24"/>
          <w:szCs w:val="24"/>
        </w:rPr>
      </w:pPr>
      <w:r>
        <w:rPr>
          <w:b/>
          <w:bCs/>
          <w:color w:val="7030A0"/>
          <w:sz w:val="24"/>
          <w:szCs w:val="24"/>
        </w:rPr>
        <w:t>UMSA</w:t>
      </w:r>
    </w:p>
    <w:p w14:paraId="3A66F03C" w14:textId="77777777" w:rsidR="00C224CB" w:rsidRDefault="00C224CB" w:rsidP="00C224CB"/>
    <w:p w14:paraId="1A1B02D8" w14:textId="68A24A97" w:rsidR="00C224CB" w:rsidRDefault="00C224CB" w:rsidP="00C224CB">
      <w:r>
        <w:rPr>
          <w:noProof/>
        </w:rPr>
        <w:drawing>
          <wp:anchor distT="0" distB="0" distL="114300" distR="114300" simplePos="0" relativeHeight="251666432" behindDoc="0" locked="0" layoutInCell="1" allowOverlap="1" wp14:anchorId="41B57154" wp14:editId="54980FC8">
            <wp:simplePos x="0" y="0"/>
            <wp:positionH relativeFrom="column">
              <wp:posOffset>-209550</wp:posOffset>
            </wp:positionH>
            <wp:positionV relativeFrom="paragraph">
              <wp:posOffset>-6853555</wp:posOffset>
            </wp:positionV>
            <wp:extent cx="1313815" cy="942975"/>
            <wp:effectExtent l="0" t="0" r="635" b="9525"/>
            <wp:wrapSquare wrapText="bothSides"/>
            <wp:docPr id="12" name="Picture 12" descr="A group of men playing pool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oup of men playing pool in a roo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3815" cy="942975"/>
                    </a:xfrm>
                    <a:prstGeom prst="rect">
                      <a:avLst/>
                    </a:prstGeom>
                    <a:noFill/>
                  </pic:spPr>
                </pic:pic>
              </a:graphicData>
            </a:graphic>
            <wp14:sizeRelH relativeFrom="page">
              <wp14:pctWidth>0</wp14:pctWidth>
            </wp14:sizeRelH>
            <wp14:sizeRelV relativeFrom="page">
              <wp14:pctHeight>0</wp14:pctHeight>
            </wp14:sizeRelV>
          </wp:anchor>
        </w:drawing>
      </w:r>
      <w:r>
        <w:t xml:space="preserve">Do you know about the University’s Staff Association, UMSA?  Joining them brings many benefits such as: Discounted tickets for the theatre; Children's parties; Shopping trips; Discounted lunchtime activities; </w:t>
      </w:r>
      <w:proofErr w:type="gramStart"/>
      <w:r>
        <w:t>plus</w:t>
      </w:r>
      <w:proofErr w:type="gramEnd"/>
      <w:r>
        <w:t xml:space="preserve"> exclusive access to an activities room located in the Wellbeing Rooms, Simon Building.  All this for only £1.00 a month- deducted directly from your salary. They currently have 450 members and growing daily. </w:t>
      </w:r>
    </w:p>
    <w:p w14:paraId="0CE1A5A3" w14:textId="77777777" w:rsidR="00C224CB" w:rsidRDefault="00C224CB" w:rsidP="00C224CB"/>
    <w:p w14:paraId="1948D22B" w14:textId="77777777" w:rsidR="00C224CB" w:rsidRDefault="00C224CB" w:rsidP="00C224CB">
      <w:r>
        <w:t>You can find out more here, their activities and how you can join:</w:t>
      </w:r>
    </w:p>
    <w:p w14:paraId="19B369DB" w14:textId="77777777" w:rsidR="00C224CB" w:rsidRDefault="00FE637D" w:rsidP="00C224CB">
      <w:pPr>
        <w:pStyle w:val="ListParagraph"/>
        <w:numPr>
          <w:ilvl w:val="0"/>
          <w:numId w:val="1"/>
        </w:numPr>
        <w:rPr>
          <w:rFonts w:eastAsia="Times New Roman"/>
        </w:rPr>
      </w:pPr>
      <w:hyperlink r:id="rId18" w:history="1">
        <w:r w:rsidR="00C224CB">
          <w:rPr>
            <w:rStyle w:val="Hyperlink"/>
            <w:rFonts w:eastAsia="Times New Roman"/>
          </w:rPr>
          <w:t>Staff Association (UMSA) | StaffNet | The University of Manchester</w:t>
        </w:r>
      </w:hyperlink>
    </w:p>
    <w:p w14:paraId="12F0ACCF" w14:textId="77777777" w:rsidR="00C224CB" w:rsidRDefault="00C224CB" w:rsidP="00C224CB">
      <w:pPr>
        <w:rPr>
          <w:b/>
          <w:bCs/>
          <w:color w:val="7030A0"/>
        </w:rPr>
      </w:pPr>
    </w:p>
    <w:p w14:paraId="36224828" w14:textId="77777777" w:rsidR="00C224CB" w:rsidRDefault="00C224CB" w:rsidP="00C224CB">
      <w:pPr>
        <w:rPr>
          <w:b/>
          <w:bCs/>
          <w:color w:val="7030A0"/>
        </w:rPr>
      </w:pPr>
    </w:p>
    <w:p w14:paraId="5C3700E5" w14:textId="77777777" w:rsidR="00C224CB" w:rsidRDefault="00C224CB" w:rsidP="00C224CB">
      <w:pPr>
        <w:rPr>
          <w:b/>
          <w:bCs/>
          <w:color w:val="7030A0"/>
          <w:sz w:val="24"/>
          <w:szCs w:val="24"/>
        </w:rPr>
      </w:pPr>
      <w:r>
        <w:rPr>
          <w:b/>
          <w:bCs/>
          <w:color w:val="7030A0"/>
          <w:sz w:val="24"/>
          <w:szCs w:val="24"/>
        </w:rPr>
        <w:t>Reading Lists</w:t>
      </w:r>
    </w:p>
    <w:p w14:paraId="452A2D47" w14:textId="77777777" w:rsidR="00C224CB" w:rsidRDefault="00C224CB" w:rsidP="00C224CB">
      <w:pPr>
        <w:rPr>
          <w:b/>
          <w:bCs/>
        </w:rPr>
      </w:pPr>
    </w:p>
    <w:p w14:paraId="7E17DFB2" w14:textId="74A44B0B" w:rsidR="00C224CB" w:rsidRDefault="00C224CB" w:rsidP="00C224CB">
      <w:pPr>
        <w:rPr>
          <w:b/>
          <w:bCs/>
        </w:rPr>
      </w:pPr>
      <w:r>
        <w:rPr>
          <w:noProof/>
        </w:rPr>
        <w:drawing>
          <wp:anchor distT="0" distB="0" distL="114300" distR="114300" simplePos="0" relativeHeight="251660288" behindDoc="0" locked="0" layoutInCell="1" allowOverlap="1" wp14:anchorId="68C97A21" wp14:editId="69E0EB00">
            <wp:simplePos x="0" y="0"/>
            <wp:positionH relativeFrom="column">
              <wp:align>left</wp:align>
            </wp:positionH>
            <wp:positionV relativeFrom="paragraph">
              <wp:posOffset>7312025</wp:posOffset>
            </wp:positionV>
            <wp:extent cx="1354455" cy="876300"/>
            <wp:effectExtent l="0" t="0" r="0" b="0"/>
            <wp:wrapSquare wrapText="bothSides"/>
            <wp:docPr id="11" name="Picture 11" descr="A stack of book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stack of books on a table&#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4455" cy="876300"/>
                    </a:xfrm>
                    <a:prstGeom prst="rect">
                      <a:avLst/>
                    </a:prstGeom>
                    <a:noFill/>
                  </pic:spPr>
                </pic:pic>
              </a:graphicData>
            </a:graphic>
            <wp14:sizeRelH relativeFrom="page">
              <wp14:pctWidth>0</wp14:pctWidth>
            </wp14:sizeRelH>
            <wp14:sizeRelV relativeFrom="page">
              <wp14:pctHeight>0</wp14:pctHeight>
            </wp14:sizeRelV>
          </wp:anchor>
        </w:drawing>
      </w:r>
      <w:r>
        <w:t>We are looking to put together reading lists for different equality groups, including intersectional links. We are hoping that this will provide a continuously evolving resource for people to learn more about Equality, Diversity and Inclusion from all angles and perspectives. If you are included in this email, you are either a member of the EDI Forum or I have received an expression of interest in this area.</w:t>
      </w:r>
    </w:p>
    <w:p w14:paraId="74EDA6DF" w14:textId="77777777" w:rsidR="00C224CB" w:rsidRDefault="00C224CB" w:rsidP="00C224CB"/>
    <w:p w14:paraId="5C27B8EA" w14:textId="77777777" w:rsidR="00C224CB" w:rsidRDefault="00C224CB" w:rsidP="00C224CB">
      <w:r>
        <w:t xml:space="preserve">The reading lists will be made up of various mediums such as books, academic publications, videos, social media accounts, etc. to suit a variety of learning styles and preferences. We are requesting that members of the Staff Network Groups put forward suggestions for materials that have impacted them or that they feel tell a story. The material on these lists can come from a professional, </w:t>
      </w:r>
      <w:proofErr w:type="gramStart"/>
      <w:r>
        <w:t>academic</w:t>
      </w:r>
      <w:proofErr w:type="gramEnd"/>
      <w:r>
        <w:t xml:space="preserve"> or recreational context.  </w:t>
      </w:r>
      <w:proofErr w:type="gramStart"/>
      <w:r>
        <w:t>As long as</w:t>
      </w:r>
      <w:proofErr w:type="gramEnd"/>
      <w:r>
        <w:t xml:space="preserve"> it speaks to and for the community you identify with, it is a welcome addition. We want this project to be an opportunity to showcase the resources that are already available at the University and in our Libraries and </w:t>
      </w:r>
      <w:proofErr w:type="gramStart"/>
      <w:r>
        <w:t>Archives</w:t>
      </w:r>
      <w:proofErr w:type="gramEnd"/>
      <w:r>
        <w:t xml:space="preserve"> but we also welcome suggestions for new additions.</w:t>
      </w:r>
    </w:p>
    <w:p w14:paraId="7AEDC53E" w14:textId="77777777" w:rsidR="00C224CB" w:rsidRDefault="00C224CB" w:rsidP="00C224CB"/>
    <w:p w14:paraId="0EB4CC5E" w14:textId="77777777" w:rsidR="00C224CB" w:rsidRDefault="00C224CB" w:rsidP="00C224CB">
      <w:r>
        <w:t xml:space="preserve">We also hope to release a short blog once a month which gives a recommendation and a personal story around the recommended material.  Please email </w:t>
      </w:r>
      <w:hyperlink r:id="rId20" w:history="1">
        <w:r>
          <w:rPr>
            <w:rStyle w:val="Hyperlink"/>
          </w:rPr>
          <w:t>stephanie.danson@manchester.ac.uk</w:t>
        </w:r>
      </w:hyperlink>
      <w:r>
        <w:t xml:space="preserve"> with any suggestions and recommendations.</w:t>
      </w:r>
    </w:p>
    <w:p w14:paraId="4910FAE7" w14:textId="77777777" w:rsidR="00C224CB" w:rsidRDefault="00C224CB" w:rsidP="00C224CB"/>
    <w:p w14:paraId="2B765812" w14:textId="77777777" w:rsidR="00C224CB" w:rsidRDefault="00C224CB" w:rsidP="00C224CB">
      <w:pPr>
        <w:rPr>
          <w:b/>
          <w:bCs/>
          <w:color w:val="7030A0"/>
          <w:sz w:val="24"/>
          <w:szCs w:val="24"/>
        </w:rPr>
      </w:pPr>
      <w:r>
        <w:rPr>
          <w:b/>
          <w:bCs/>
          <w:color w:val="7030A0"/>
          <w:sz w:val="24"/>
          <w:szCs w:val="24"/>
        </w:rPr>
        <w:t>Job Opportunities</w:t>
      </w:r>
    </w:p>
    <w:p w14:paraId="761D7072" w14:textId="77777777" w:rsidR="00C224CB" w:rsidRDefault="00C224CB" w:rsidP="00C224CB"/>
    <w:p w14:paraId="626FB14F" w14:textId="1A1E0D9C" w:rsidR="00C224CB" w:rsidRDefault="00C224CB" w:rsidP="00C224CB">
      <w:r>
        <w:rPr>
          <w:noProof/>
        </w:rPr>
        <w:drawing>
          <wp:anchor distT="0" distB="0" distL="114300" distR="114300" simplePos="0" relativeHeight="251664384" behindDoc="0" locked="0" layoutInCell="1" allowOverlap="1" wp14:anchorId="145F434B" wp14:editId="1505C9DE">
            <wp:simplePos x="0" y="0"/>
            <wp:positionH relativeFrom="column">
              <wp:posOffset>0</wp:posOffset>
            </wp:positionH>
            <wp:positionV relativeFrom="paragraph">
              <wp:posOffset>-3810</wp:posOffset>
            </wp:positionV>
            <wp:extent cx="1390650" cy="826770"/>
            <wp:effectExtent l="0" t="0" r="0" b="0"/>
            <wp:wrapSquare wrapText="bothSides"/>
            <wp:docPr id="10" name="Picture 10" descr="A finger pressing a purpl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finger pressing a purple key&#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826770"/>
                    </a:xfrm>
                    <a:prstGeom prst="rect">
                      <a:avLst/>
                    </a:prstGeom>
                    <a:noFill/>
                  </pic:spPr>
                </pic:pic>
              </a:graphicData>
            </a:graphic>
            <wp14:sizeRelH relativeFrom="page">
              <wp14:pctWidth>0</wp14:pctWidth>
            </wp14:sizeRelH>
            <wp14:sizeRelV relativeFrom="page">
              <wp14:pctHeight>0</wp14:pctHeight>
            </wp14:sizeRelV>
          </wp:anchor>
        </w:drawing>
      </w:r>
      <w:r>
        <w:t xml:space="preserve">We’ve been made aware of a couple of job opportunities: </w:t>
      </w:r>
    </w:p>
    <w:p w14:paraId="21EF9B55" w14:textId="77777777" w:rsidR="00C224CB" w:rsidRDefault="00C224CB" w:rsidP="00C224CB"/>
    <w:p w14:paraId="71F2131D" w14:textId="1382F4A2" w:rsidR="00C224CB" w:rsidRDefault="00C224CB" w:rsidP="00C224CB">
      <w:r>
        <w:t xml:space="preserve">DDAR </w:t>
      </w:r>
      <w:r>
        <w:rPr>
          <w:color w:val="000000"/>
          <w:shd w:val="clear" w:color="auto" w:fill="FFFFFF"/>
        </w:rPr>
        <w:t xml:space="preserve">are hiring two Philanthropy Associates to join their team and work on building relationships with prospective philanthropic donors to Manchester. These are two brand new roles, and they are the perfect opportunity for anyone looking to start a career in fundraising. </w:t>
      </w:r>
    </w:p>
    <w:p w14:paraId="6C875533" w14:textId="77777777" w:rsidR="00C224CB" w:rsidRDefault="00C224CB" w:rsidP="00C224CB">
      <w:pPr>
        <w:rPr>
          <w:color w:val="000000"/>
          <w:shd w:val="clear" w:color="auto" w:fill="FFFFFF"/>
        </w:rPr>
      </w:pPr>
    </w:p>
    <w:p w14:paraId="6ED4438E" w14:textId="0026D35D" w:rsidR="00C224CB" w:rsidRDefault="00C224CB" w:rsidP="00C224CB">
      <w:pPr>
        <w:rPr>
          <w:color w:val="000000"/>
          <w:shd w:val="clear" w:color="auto" w:fill="FFFFFF"/>
        </w:rPr>
      </w:pPr>
      <w:r>
        <w:rPr>
          <w:color w:val="000000"/>
          <w:shd w:val="clear" w:color="auto" w:fill="FFFFFF"/>
        </w:rPr>
        <w:t xml:space="preserve">The roles are Grade 5, full-time, for a two-year fixed term contract, with the opportunity for promotion to a permanent Grade 6 role at the end. </w:t>
      </w:r>
    </w:p>
    <w:p w14:paraId="7BAC13DD" w14:textId="77777777" w:rsidR="00C224CB" w:rsidRDefault="00C224CB" w:rsidP="00C224CB"/>
    <w:p w14:paraId="6030A0E2" w14:textId="77777777" w:rsidR="00C224CB" w:rsidRDefault="00C224CB" w:rsidP="00C224CB">
      <w:r>
        <w:rPr>
          <w:color w:val="000000"/>
          <w:shd w:val="clear" w:color="auto" w:fill="FFFFFF"/>
        </w:rPr>
        <w:t xml:space="preserve"> You can find out more here </w:t>
      </w:r>
      <w:hyperlink r:id="rId22" w:history="1">
        <w:r>
          <w:rPr>
            <w:rStyle w:val="Hyperlink"/>
            <w:shd w:val="clear" w:color="auto" w:fill="FFFFFF"/>
          </w:rPr>
          <w:t>https://www.jobs.manchester.ac.uk/Job/JobDetail?JobId=25947</w:t>
        </w:r>
      </w:hyperlink>
      <w:r>
        <w:rPr>
          <w:color w:val="000000"/>
          <w:shd w:val="clear" w:color="auto" w:fill="FFFFFF"/>
        </w:rPr>
        <w:t>. Anyone interested in the roles can contact hiring managers Laura (</w:t>
      </w:r>
      <w:hyperlink r:id="rId23" w:history="1">
        <w:r>
          <w:rPr>
            <w:rStyle w:val="Hyperlink"/>
            <w:shd w:val="clear" w:color="auto" w:fill="FFFFFF"/>
          </w:rPr>
          <w:t>laura.depeyer@manchester.ac.uk</w:t>
        </w:r>
      </w:hyperlink>
      <w:r>
        <w:rPr>
          <w:color w:val="000000"/>
          <w:shd w:val="clear" w:color="auto" w:fill="FFFFFF"/>
        </w:rPr>
        <w:t>) or Frank (</w:t>
      </w:r>
      <w:hyperlink r:id="rId24" w:history="1">
        <w:r>
          <w:rPr>
            <w:rStyle w:val="Hyperlink"/>
            <w:shd w:val="clear" w:color="auto" w:fill="FFFFFF"/>
          </w:rPr>
          <w:t>frank.hamilton@manchester.ac.uk</w:t>
        </w:r>
      </w:hyperlink>
      <w:r>
        <w:rPr>
          <w:color w:val="000000"/>
          <w:shd w:val="clear" w:color="auto" w:fill="FFFFFF"/>
        </w:rPr>
        <w:t>) who will be happy to have an informal chat.</w:t>
      </w:r>
    </w:p>
    <w:p w14:paraId="4498F982" w14:textId="77777777" w:rsidR="00C224CB" w:rsidRDefault="00C224CB" w:rsidP="00C224CB">
      <w:pPr>
        <w:rPr>
          <w:color w:val="000000"/>
          <w:shd w:val="clear" w:color="auto" w:fill="FFFFFF"/>
        </w:rPr>
      </w:pPr>
    </w:p>
    <w:p w14:paraId="58AA8E53" w14:textId="69E4C810" w:rsidR="00C224CB" w:rsidRDefault="00FE637D" w:rsidP="00C224CB">
      <w:pPr>
        <w:spacing w:after="120"/>
        <w:rPr>
          <w:color w:val="000000"/>
          <w:shd w:val="clear" w:color="auto" w:fill="FFFFFF"/>
        </w:rPr>
      </w:pPr>
      <w:hyperlink r:id="rId25" w:history="1">
        <w:r w:rsidR="00C224CB" w:rsidRPr="00C224CB">
          <w:rPr>
            <w:rStyle w:val="Hyperlink"/>
            <w:shd w:val="clear" w:color="auto" w:fill="FFFFFF"/>
          </w:rPr>
          <w:t>New Opportunity at Lancashire LGBT!</w:t>
        </w:r>
      </w:hyperlink>
    </w:p>
    <w:p w14:paraId="5716188B" w14:textId="4A4F20CF" w:rsidR="00C224CB" w:rsidRDefault="00C224CB" w:rsidP="00C224CB">
      <w:pPr>
        <w:spacing w:after="120"/>
        <w:rPr>
          <w:color w:val="000000"/>
          <w:shd w:val="clear" w:color="auto" w:fill="FFFFFF"/>
        </w:rPr>
      </w:pPr>
      <w:r w:rsidRPr="00C224CB">
        <w:rPr>
          <w:color w:val="000000"/>
          <w:shd w:val="clear" w:color="auto" w:fill="FFFFFF"/>
        </w:rPr>
        <w:t>Business Development Officer 16 hrs per wee</w:t>
      </w:r>
      <w:r>
        <w:rPr>
          <w:color w:val="000000"/>
          <w:shd w:val="clear" w:color="auto" w:fill="FFFFFF"/>
        </w:rPr>
        <w:t>k</w:t>
      </w:r>
    </w:p>
    <w:p w14:paraId="68632338" w14:textId="77777777" w:rsidR="00C224CB" w:rsidRPr="00C224CB" w:rsidRDefault="00C224CB" w:rsidP="00C224CB">
      <w:pPr>
        <w:rPr>
          <w:color w:val="000000"/>
          <w:shd w:val="clear" w:color="auto" w:fill="FFFFFF"/>
        </w:rPr>
      </w:pPr>
      <w:r w:rsidRPr="00C224CB">
        <w:rPr>
          <w:color w:val="000000"/>
          <w:shd w:val="clear" w:color="auto" w:fill="FFFFFF"/>
        </w:rPr>
        <w:t>see Job Description and Person Specification for more details.</w:t>
      </w:r>
    </w:p>
    <w:p w14:paraId="7B4695D0" w14:textId="77777777" w:rsidR="00C224CB" w:rsidRDefault="00C224CB" w:rsidP="00C224CB"/>
    <w:p w14:paraId="564B551D" w14:textId="08DC0208" w:rsidR="00C224CB" w:rsidRDefault="00C224CB" w:rsidP="00C224CB">
      <w:r>
        <w:t> </w:t>
      </w:r>
    </w:p>
    <w:p w14:paraId="230D1626" w14:textId="77777777" w:rsidR="00C224CB" w:rsidRDefault="00C224CB" w:rsidP="00C224CB">
      <w:pPr>
        <w:rPr>
          <w:b/>
          <w:bCs/>
          <w:color w:val="7030A0"/>
          <w:sz w:val="24"/>
          <w:szCs w:val="24"/>
        </w:rPr>
      </w:pPr>
      <w:r>
        <w:rPr>
          <w:b/>
          <w:bCs/>
          <w:color w:val="7030A0"/>
          <w:sz w:val="24"/>
          <w:szCs w:val="24"/>
        </w:rPr>
        <w:t>Vegan Network</w:t>
      </w:r>
    </w:p>
    <w:p w14:paraId="481776C3" w14:textId="196BCE81" w:rsidR="00C224CB" w:rsidRDefault="00C224CB" w:rsidP="00C224CB">
      <w:pPr>
        <w:rPr>
          <w:b/>
          <w:bCs/>
        </w:rPr>
      </w:pPr>
    </w:p>
    <w:p w14:paraId="4733F134" w14:textId="57DDE5E8" w:rsidR="00C224CB" w:rsidRDefault="00C224CB" w:rsidP="00C224CB">
      <w:r>
        <w:rPr>
          <w:noProof/>
        </w:rPr>
        <w:drawing>
          <wp:anchor distT="0" distB="0" distL="114300" distR="114300" simplePos="0" relativeHeight="251659264" behindDoc="0" locked="0" layoutInCell="1" allowOverlap="1" wp14:anchorId="25A55F07" wp14:editId="59180055">
            <wp:simplePos x="0" y="0"/>
            <wp:positionH relativeFrom="margin">
              <wp:align>left</wp:align>
            </wp:positionH>
            <wp:positionV relativeFrom="paragraph">
              <wp:posOffset>6350</wp:posOffset>
            </wp:positionV>
            <wp:extent cx="917575" cy="933450"/>
            <wp:effectExtent l="0" t="0" r="0" b="0"/>
            <wp:wrapSquare wrapText="bothSides"/>
            <wp:docPr id="9" name="Picture 9" descr="A green circle with a white v and a lea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een circle with a white v and a leaf&#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17575" cy="933450"/>
                    </a:xfrm>
                    <a:prstGeom prst="rect">
                      <a:avLst/>
                    </a:prstGeom>
                    <a:noFill/>
                  </pic:spPr>
                </pic:pic>
              </a:graphicData>
            </a:graphic>
            <wp14:sizeRelH relativeFrom="page">
              <wp14:pctWidth>0</wp14:pctWidth>
            </wp14:sizeRelH>
            <wp14:sizeRelV relativeFrom="page">
              <wp14:pctHeight>0</wp14:pctHeight>
            </wp14:sizeRelV>
          </wp:anchor>
        </w:drawing>
      </w:r>
      <w:r>
        <w:t xml:space="preserve">We had a great positive response to our latest network and are pleased to announce this now has a Teams Space to get the discussions started.  The group is for </w:t>
      </w:r>
      <w:proofErr w:type="spellStart"/>
      <w:r>
        <w:t>for</w:t>
      </w:r>
      <w:proofErr w:type="spellEnd"/>
      <w:r>
        <w:t xml:space="preserve"> vegans, vegetarians, pescatarians, flexitarians, reducetarians and anyone interested in helping improve the lives of animals. </w:t>
      </w:r>
    </w:p>
    <w:p w14:paraId="2EB933FB" w14:textId="0CD10300" w:rsidR="00C224CB" w:rsidRDefault="00C224CB" w:rsidP="00C224CB">
      <w:r>
        <w:t xml:space="preserve">If you would like to be added to the Teams area, please message </w:t>
      </w:r>
      <w:hyperlink r:id="rId27" w:history="1">
        <w:r>
          <w:rPr>
            <w:rStyle w:val="Hyperlink"/>
          </w:rPr>
          <w:t>equalityanddiversity@manchester.ac.uk</w:t>
        </w:r>
      </w:hyperlink>
      <w:r>
        <w:t xml:space="preserve"> or </w:t>
      </w:r>
      <w:hyperlink r:id="rId28" w:history="1">
        <w:r>
          <w:rPr>
            <w:rStyle w:val="Hyperlink"/>
            <w:shd w:val="clear" w:color="auto" w:fill="F3F2F1"/>
          </w:rPr>
          <w:t>jack.coffin@manchester.ac.uk</w:t>
        </w:r>
      </w:hyperlink>
      <w:r>
        <w:rPr>
          <w:color w:val="000000"/>
          <w:shd w:val="clear" w:color="auto" w:fill="F3F2F1"/>
        </w:rPr>
        <w:t xml:space="preserve"> </w:t>
      </w:r>
    </w:p>
    <w:p w14:paraId="120BE0BB" w14:textId="59B79106" w:rsidR="00C224CB" w:rsidRDefault="00C224CB" w:rsidP="00C224CB"/>
    <w:p w14:paraId="1B068150" w14:textId="5C332202" w:rsidR="00C224CB" w:rsidRDefault="00C224CB" w:rsidP="00C224CB">
      <w:pPr>
        <w:rPr>
          <w:b/>
          <w:bCs/>
          <w:color w:val="7030A0"/>
          <w:sz w:val="24"/>
          <w:szCs w:val="24"/>
        </w:rPr>
      </w:pPr>
    </w:p>
    <w:p w14:paraId="636FEA0F" w14:textId="5DEE5382" w:rsidR="00C224CB" w:rsidRDefault="00C224CB" w:rsidP="00C224CB">
      <w:pPr>
        <w:rPr>
          <w:b/>
          <w:bCs/>
          <w:color w:val="7030A0"/>
          <w:sz w:val="24"/>
          <w:szCs w:val="24"/>
        </w:rPr>
      </w:pPr>
      <w:r>
        <w:rPr>
          <w:b/>
          <w:bCs/>
          <w:color w:val="7030A0"/>
          <w:sz w:val="24"/>
          <w:szCs w:val="24"/>
        </w:rPr>
        <w:t>Founders and Funders - Exhibition Preview - Tuesday, 19 September 2:00-4:30pm</w:t>
      </w:r>
    </w:p>
    <w:p w14:paraId="57732BEC" w14:textId="34F25C55" w:rsidR="00C224CB" w:rsidRDefault="00C224CB" w:rsidP="00C224CB"/>
    <w:p w14:paraId="7868DAD7" w14:textId="3079E34E" w:rsidR="00C224CB" w:rsidRDefault="00C224CB" w:rsidP="00C224CB">
      <w:r>
        <w:rPr>
          <w:noProof/>
        </w:rPr>
        <w:drawing>
          <wp:anchor distT="0" distB="0" distL="114300" distR="114300" simplePos="0" relativeHeight="251665408" behindDoc="0" locked="0" layoutInCell="1" allowOverlap="1" wp14:anchorId="543B4DA8" wp14:editId="034877D0">
            <wp:simplePos x="0" y="0"/>
            <wp:positionH relativeFrom="column">
              <wp:posOffset>0</wp:posOffset>
            </wp:positionH>
            <wp:positionV relativeFrom="paragraph">
              <wp:posOffset>0</wp:posOffset>
            </wp:positionV>
            <wp:extent cx="1764030" cy="876300"/>
            <wp:effectExtent l="0" t="0" r="7620" b="0"/>
            <wp:wrapSquare wrapText="bothSides"/>
            <wp:docPr id="8" name="Picture 8" descr="A poster with a picture of a building and a picture of a pers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oster with a picture of a building and a picture of a person&#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64030" cy="876300"/>
                    </a:xfrm>
                    <a:prstGeom prst="rect">
                      <a:avLst/>
                    </a:prstGeom>
                    <a:noFill/>
                  </pic:spPr>
                </pic:pic>
              </a:graphicData>
            </a:graphic>
            <wp14:sizeRelH relativeFrom="page">
              <wp14:pctWidth>0</wp14:pctWidth>
            </wp14:sizeRelH>
            <wp14:sizeRelV relativeFrom="page">
              <wp14:pctHeight>0</wp14:pctHeight>
            </wp14:sizeRelV>
          </wp:anchor>
        </w:drawing>
      </w:r>
      <w:r>
        <w:t>Our colleagues at JRUL would like to invite you to the opening of </w:t>
      </w:r>
      <w:r>
        <w:rPr>
          <w:i/>
          <w:iCs/>
        </w:rPr>
        <w:t xml:space="preserve">Founders and Funders: Slavery and the building of a </w:t>
      </w:r>
      <w:proofErr w:type="gramStart"/>
      <w:r>
        <w:rPr>
          <w:i/>
          <w:iCs/>
        </w:rPr>
        <w:t>University</w:t>
      </w:r>
      <w:proofErr w:type="gramEnd"/>
      <w:r>
        <w:t>, a new exhibition at the John Rylands Research Institute and Library.</w:t>
      </w:r>
    </w:p>
    <w:p w14:paraId="69A06FB3" w14:textId="77777777" w:rsidR="00C224CB" w:rsidRDefault="00C224CB" w:rsidP="00C224CB"/>
    <w:p w14:paraId="4AEA2122" w14:textId="77777777" w:rsidR="00C224CB" w:rsidRDefault="00C224CB" w:rsidP="00C224CB">
      <w:r>
        <w:t xml:space="preserve">2﻿pm-2.30pm: Refreshments (for any dietary requirements, please contact </w:t>
      </w:r>
      <w:hyperlink r:id="rId30" w:history="1">
        <w:r>
          <w:rPr>
            <w:rStyle w:val="Hyperlink"/>
          </w:rPr>
          <w:t>jrl.events@manchester.ac.uk</w:t>
        </w:r>
      </w:hyperlink>
      <w:r>
        <w:t xml:space="preserve"> by 7 September)</w:t>
      </w:r>
    </w:p>
    <w:p w14:paraId="64747791" w14:textId="6CF14E10" w:rsidR="00C224CB" w:rsidRDefault="00C224CB" w:rsidP="00C224CB"/>
    <w:p w14:paraId="1305FFE7" w14:textId="06306205" w:rsidR="00C224CB" w:rsidRDefault="00C224CB" w:rsidP="00C224CB">
      <w:r>
        <w:t>2﻿.30pm: Speeches, followed by the opportunity for a self-guided tour of the exhibition</w:t>
      </w:r>
    </w:p>
    <w:p w14:paraId="6836FFA1" w14:textId="577FCF7E" w:rsidR="00C224CB" w:rsidRDefault="00C224CB" w:rsidP="00C224CB">
      <w:r>
        <w:t>4﻿.30pm: End of activities</w:t>
      </w:r>
    </w:p>
    <w:p w14:paraId="3F255368" w14:textId="77777777" w:rsidR="00C224CB" w:rsidRDefault="00C224CB" w:rsidP="00C224CB"/>
    <w:p w14:paraId="20F9C4F7" w14:textId="631BDE20" w:rsidR="00C224CB" w:rsidRDefault="00C224CB" w:rsidP="00C224CB">
      <w:r>
        <w:t xml:space="preserve">Follow </w:t>
      </w:r>
      <w:hyperlink r:id="rId31" w:history="1">
        <w:r>
          <w:rPr>
            <w:rStyle w:val="Hyperlink"/>
          </w:rPr>
          <w:t>this link</w:t>
        </w:r>
      </w:hyperlink>
      <w:r>
        <w:t xml:space="preserve"> to confirm attendance. Please RSVP by 12 September.</w:t>
      </w:r>
    </w:p>
    <w:p w14:paraId="29060CC7" w14:textId="663D4C2E" w:rsidR="00C224CB" w:rsidRDefault="00C224CB" w:rsidP="00C224CB"/>
    <w:p w14:paraId="6824E7FC" w14:textId="77777777" w:rsidR="00C224CB" w:rsidRDefault="00C224CB" w:rsidP="00C224CB"/>
    <w:p w14:paraId="6D16D0ED" w14:textId="77777777" w:rsidR="00C224CB" w:rsidRDefault="00C224CB">
      <w:pPr>
        <w:spacing w:after="160" w:line="259" w:lineRule="auto"/>
        <w:rPr>
          <w:b/>
          <w:bCs/>
        </w:rPr>
      </w:pPr>
      <w:r>
        <w:rPr>
          <w:b/>
          <w:bCs/>
        </w:rPr>
        <w:br w:type="page"/>
      </w:r>
    </w:p>
    <w:p w14:paraId="6AE4A980" w14:textId="08D1A0E9" w:rsidR="00C224CB" w:rsidRDefault="00C224CB" w:rsidP="00C224CB">
      <w:pPr>
        <w:rPr>
          <w:b/>
          <w:bCs/>
        </w:rPr>
      </w:pPr>
      <w:r>
        <w:rPr>
          <w:b/>
          <w:bCs/>
        </w:rPr>
        <w:lastRenderedPageBreak/>
        <w:t>Other news and upcoming important dates:</w:t>
      </w:r>
    </w:p>
    <w:p w14:paraId="61479679" w14:textId="77777777" w:rsidR="00C224CB" w:rsidRDefault="00C224CB" w:rsidP="00C224CB"/>
    <w:p w14:paraId="368CB728" w14:textId="1F59FC7A" w:rsidR="00C224CB" w:rsidRDefault="00C224CB" w:rsidP="00C224CB">
      <w:r>
        <w:rPr>
          <w:b/>
          <w:bCs/>
        </w:rPr>
        <w:t>Manchester Pride</w:t>
      </w:r>
      <w:r>
        <w:t xml:space="preserve">: August 25/26/27: </w:t>
      </w:r>
      <w:hyperlink r:id="rId32" w:history="1">
        <w:r>
          <w:rPr>
            <w:rStyle w:val="Hyperlink"/>
          </w:rPr>
          <w:t>www.pride.manchester.ac.uk</w:t>
        </w:r>
      </w:hyperlink>
      <w:r>
        <w:t xml:space="preserve"> </w:t>
      </w:r>
    </w:p>
    <w:p w14:paraId="7FBD9283" w14:textId="77777777" w:rsidR="00C224CB" w:rsidRDefault="00C224CB" w:rsidP="00C224CB">
      <w:pPr>
        <w:rPr>
          <w:b/>
          <w:bCs/>
        </w:rPr>
      </w:pPr>
    </w:p>
    <w:p w14:paraId="4F5B559E" w14:textId="1F89ACF9" w:rsidR="00C224CB" w:rsidRDefault="00C224CB" w:rsidP="00C224CB">
      <w:r>
        <w:rPr>
          <w:b/>
          <w:bCs/>
        </w:rPr>
        <w:t>International Day for the Remembrance of the Slave Trade and its Abolition</w:t>
      </w:r>
      <w:r>
        <w:t>: 23</w:t>
      </w:r>
      <w:r>
        <w:rPr>
          <w:vertAlign w:val="superscript"/>
        </w:rPr>
        <w:t>rd</w:t>
      </w:r>
      <w:r>
        <w:t xml:space="preserve"> August: </w:t>
      </w:r>
      <w:hyperlink r:id="rId33" w:history="1">
        <w:r>
          <w:rPr>
            <w:rStyle w:val="Hyperlink"/>
          </w:rPr>
          <w:t>https://www.unesco.org/en/days/slave-trade-remembrance</w:t>
        </w:r>
      </w:hyperlink>
      <w:r>
        <w:t xml:space="preserve"> </w:t>
      </w:r>
    </w:p>
    <w:p w14:paraId="7B99078F" w14:textId="77777777" w:rsidR="00C224CB" w:rsidRDefault="00C224CB" w:rsidP="00C224CB">
      <w:pPr>
        <w:rPr>
          <w:b/>
          <w:bCs/>
        </w:rPr>
      </w:pPr>
    </w:p>
    <w:p w14:paraId="7DF0714D" w14:textId="26AAA56D" w:rsidR="00C224CB" w:rsidRDefault="00C224CB" w:rsidP="00C224CB">
      <w:r>
        <w:rPr>
          <w:b/>
          <w:bCs/>
        </w:rPr>
        <w:t>Raksha Bandhan</w:t>
      </w:r>
      <w:r>
        <w:t>: 30</w:t>
      </w:r>
      <w:r>
        <w:rPr>
          <w:vertAlign w:val="superscript"/>
        </w:rPr>
        <w:t>th</w:t>
      </w:r>
      <w:r>
        <w:t xml:space="preserve"> August</w:t>
      </w:r>
    </w:p>
    <w:p w14:paraId="0C378E30" w14:textId="77777777" w:rsidR="00C224CB" w:rsidRDefault="00C224CB" w:rsidP="00C224CB"/>
    <w:p w14:paraId="4A567A9D" w14:textId="77777777" w:rsidR="00C224CB" w:rsidRDefault="00C224CB" w:rsidP="00C224CB"/>
    <w:p w14:paraId="72AAB532" w14:textId="73E28FEC" w:rsidR="00C224CB" w:rsidRDefault="00C224CB" w:rsidP="00C224CB">
      <w:r>
        <w:t xml:space="preserve">That’s all for August – as always – if you would like anything included here, please let us know: </w:t>
      </w:r>
      <w:hyperlink r:id="rId34" w:history="1">
        <w:r>
          <w:rPr>
            <w:rStyle w:val="Hyperlink"/>
          </w:rPr>
          <w:t>equalityanddiversity@manchester.ac.uk</w:t>
        </w:r>
      </w:hyperlink>
    </w:p>
    <w:p w14:paraId="4E406143" w14:textId="77777777" w:rsidR="00C224CB" w:rsidRDefault="00C224CB" w:rsidP="00C224CB"/>
    <w:p w14:paraId="19F6290A" w14:textId="77777777" w:rsidR="00C224CB" w:rsidRDefault="00C224CB" w:rsidP="00C224CB">
      <w:r>
        <w:t xml:space="preserve">And just a reminder that if you are on different </w:t>
      </w:r>
      <w:proofErr w:type="gramStart"/>
      <w:r>
        <w:t>LISTSERVs</w:t>
      </w:r>
      <w:proofErr w:type="gramEnd"/>
      <w:r>
        <w:t xml:space="preserve"> you will only receive this message once.</w:t>
      </w:r>
    </w:p>
    <w:p w14:paraId="13913170" w14:textId="77777777" w:rsidR="00C224CB" w:rsidRDefault="00C224CB" w:rsidP="00C224CB"/>
    <w:p w14:paraId="44225022" w14:textId="77777777" w:rsidR="00C224CB" w:rsidRDefault="00C224CB" w:rsidP="00C224CB"/>
    <w:p w14:paraId="7368F5E6" w14:textId="78F2EDE9" w:rsidR="00C224CB" w:rsidRDefault="00C224CB" w:rsidP="00C224CB">
      <w:pPr>
        <w:rPr>
          <w:lang w:eastAsia="en-GB"/>
          <w14:ligatures w14:val="none"/>
        </w:rPr>
      </w:pPr>
      <w:r>
        <w:rPr>
          <w:noProof/>
          <w:lang w:eastAsia="en-GB"/>
          <w14:ligatures w14:val="none"/>
        </w:rPr>
        <w:drawing>
          <wp:inline distT="0" distB="0" distL="0" distR="0" wp14:anchorId="021F1621" wp14:editId="718AE7FE">
            <wp:extent cx="4581525" cy="3810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81525" cy="381000"/>
                    </a:xfrm>
                    <a:prstGeom prst="rect">
                      <a:avLst/>
                    </a:prstGeom>
                    <a:noFill/>
                    <a:ln>
                      <a:noFill/>
                    </a:ln>
                  </pic:spPr>
                </pic:pic>
              </a:graphicData>
            </a:graphic>
          </wp:inline>
        </w:drawing>
      </w:r>
    </w:p>
    <w:p w14:paraId="1CAE78AF" w14:textId="77777777" w:rsidR="00C224CB" w:rsidRDefault="00C224CB" w:rsidP="00C224CB">
      <w:pPr>
        <w:rPr>
          <w:lang w:eastAsia="en-GB"/>
        </w:rPr>
      </w:pPr>
      <w:r>
        <w:rPr>
          <w:lang w:eastAsia="en-GB"/>
        </w:rPr>
        <w:t>G.035, John Owens Building, The University of Manchester, Oxford Road, Manchester M13 9PL</w:t>
      </w:r>
    </w:p>
    <w:p w14:paraId="6C589C6D" w14:textId="77777777" w:rsidR="00C224CB" w:rsidRDefault="00FE637D" w:rsidP="00C224CB">
      <w:pPr>
        <w:rPr>
          <w:lang w:eastAsia="en-GB"/>
        </w:rPr>
      </w:pPr>
      <w:hyperlink r:id="rId36" w:history="1">
        <w:r w:rsidR="00C224CB">
          <w:rPr>
            <w:rStyle w:val="Hyperlink"/>
            <w:lang w:eastAsia="en-GB"/>
          </w:rPr>
          <w:t>Find out more about the team:</w:t>
        </w:r>
      </w:hyperlink>
    </w:p>
    <w:p w14:paraId="1E75ED0C" w14:textId="1DEC494C" w:rsidR="00C224CB" w:rsidRDefault="00C224CB" w:rsidP="00C224CB">
      <w:pPr>
        <w:rPr>
          <w:lang w:eastAsia="en-GB"/>
        </w:rPr>
      </w:pPr>
      <w:r>
        <w:rPr>
          <w:lang w:eastAsia="en-GB"/>
        </w:rPr>
        <w:t xml:space="preserve">   </w:t>
      </w:r>
      <w:r>
        <w:rPr>
          <w:noProof/>
          <w:lang w:eastAsia="en-GB"/>
          <w14:ligatures w14:val="none"/>
        </w:rPr>
        <w:drawing>
          <wp:inline distT="0" distB="0" distL="0" distR="0" wp14:anchorId="7DA09945" wp14:editId="4B693392">
            <wp:extent cx="247650" cy="285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Pr>
          <w:lang w:eastAsia="en-GB"/>
        </w:rPr>
        <w:t> </w:t>
      </w:r>
      <w:r>
        <w:rPr>
          <w:noProof/>
          <w:lang w:eastAsia="en-GB"/>
          <w14:ligatures w14:val="none"/>
        </w:rPr>
        <w:drawing>
          <wp:inline distT="0" distB="0" distL="0" distR="0" wp14:anchorId="1524EF7F" wp14:editId="7706599F">
            <wp:extent cx="238125" cy="276225"/>
            <wp:effectExtent l="0" t="0" r="9525" b="9525"/>
            <wp:docPr id="5" name="Picture 5"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picture containing object, drawing&#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Pr>
          <w:noProof/>
          <w:lang w:eastAsia="en-GB"/>
          <w14:ligatures w14:val="none"/>
        </w:rPr>
        <w:drawing>
          <wp:inline distT="0" distB="0" distL="0" distR="0" wp14:anchorId="45049641" wp14:editId="01F7CFE7">
            <wp:extent cx="238125" cy="276225"/>
            <wp:effectExtent l="0" t="0" r="9525"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A picture containing drawing&#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14:paraId="2D13AB1E" w14:textId="3ADDD0C8" w:rsidR="00C224CB" w:rsidRDefault="00C224CB" w:rsidP="00C224CB">
      <w:pPr>
        <w:rPr>
          <w:lang w:eastAsia="en-GB"/>
        </w:rPr>
      </w:pPr>
      <w:r>
        <w:rPr>
          <w:noProof/>
          <w:lang w:eastAsia="en-GB"/>
          <w14:ligatures w14:val="none"/>
        </w:rPr>
        <w:drawing>
          <wp:inline distT="0" distB="0" distL="0" distR="0" wp14:anchorId="5C052184" wp14:editId="4CD8F939">
            <wp:extent cx="3981450" cy="390525"/>
            <wp:effectExtent l="0" t="0" r="0" b="9525"/>
            <wp:docPr id="3" name="Picture 3">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981450" cy="390525"/>
                    </a:xfrm>
                    <a:prstGeom prst="rect">
                      <a:avLst/>
                    </a:prstGeom>
                    <a:noFill/>
                    <a:ln>
                      <a:noFill/>
                    </a:ln>
                  </pic:spPr>
                </pic:pic>
              </a:graphicData>
            </a:graphic>
          </wp:inline>
        </w:drawing>
      </w:r>
    </w:p>
    <w:p w14:paraId="66987BDB" w14:textId="570D7A6E" w:rsidR="00C224CB" w:rsidRDefault="00C224CB" w:rsidP="00C224CB">
      <w:pPr>
        <w:rPr>
          <w:color w:val="002060"/>
          <w:lang w:eastAsia="en-GB"/>
        </w:rPr>
      </w:pPr>
      <w:r>
        <w:rPr>
          <w:noProof/>
          <w:lang w:eastAsia="en-GB"/>
          <w14:ligatures w14:val="none"/>
        </w:rPr>
        <w:drawing>
          <wp:inline distT="0" distB="0" distL="0" distR="0" wp14:anchorId="4BE39FFE" wp14:editId="478BBE39">
            <wp:extent cx="4029075" cy="771525"/>
            <wp:effectExtent l="0" t="0" r="9525" b="9525"/>
            <wp:docPr id="2" name="Picture 2" descr="A picture containing text&#10;&#10;Description automatically generated">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picture containing text&#10;&#10;Description automatically generated">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inline>
        </w:drawing>
      </w:r>
      <w:r>
        <w:rPr>
          <w:noProof/>
          <w:lang w:eastAsia="en-GB"/>
          <w14:ligatures w14:val="none"/>
        </w:rPr>
        <w:drawing>
          <wp:inline distT="0" distB="0" distL="0" distR="0" wp14:anchorId="767DA159" wp14:editId="7C06964C">
            <wp:extent cx="1552575" cy="476250"/>
            <wp:effectExtent l="0" t="0" r="9525"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xt&#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p>
    <w:p w14:paraId="02D47839" w14:textId="77777777" w:rsidR="00C224CB" w:rsidRDefault="00C224CB" w:rsidP="00C224CB">
      <w:pPr>
        <w:rPr>
          <w:color w:val="002060"/>
          <w:lang w:eastAsia="en-GB"/>
        </w:rPr>
      </w:pPr>
      <w:r>
        <w:rPr>
          <w:lang w:eastAsia="en-GB"/>
        </w:rPr>
        <w:t> </w:t>
      </w:r>
    </w:p>
    <w:p w14:paraId="3CFF0465" w14:textId="156ADFE5" w:rsidR="003F6FA3" w:rsidRPr="00C224CB" w:rsidRDefault="00C224CB">
      <w:pPr>
        <w:rPr>
          <w:color w:val="002060"/>
          <w:lang w:eastAsia="en-GB"/>
        </w:rPr>
      </w:pPr>
      <w:r>
        <w:rPr>
          <w:color w:val="002060"/>
          <w:lang w:eastAsia="en-GB"/>
        </w:rPr>
        <w:t xml:space="preserve">This month, our </w:t>
      </w:r>
      <w:hyperlink r:id="rId45" w:history="1">
        <w:r>
          <w:rPr>
            <w:rStyle w:val="Hyperlink"/>
            <w:lang w:eastAsia="en-GB"/>
          </w:rPr>
          <w:t>Diversity Calendar</w:t>
        </w:r>
      </w:hyperlink>
      <w:r>
        <w:rPr>
          <w:color w:val="002060"/>
          <w:lang w:eastAsia="en-GB"/>
        </w:rPr>
        <w:t xml:space="preserve"> focuses on Our Diverse Alumni. To find out more about the contributions of University of Manchester alumni and how to become involved in the Alumni Community, visit </w:t>
      </w:r>
      <w:hyperlink r:id="rId46" w:history="1">
        <w:r>
          <w:rPr>
            <w:rStyle w:val="Hyperlink"/>
            <w:lang w:eastAsia="en-GB"/>
          </w:rPr>
          <w:t>Your Manchester Online - The University of Manchester</w:t>
        </w:r>
      </w:hyperlink>
      <w:bookmarkEnd w:id="0"/>
    </w:p>
    <w:sectPr w:rsidR="003F6FA3" w:rsidRPr="00C22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80547"/>
    <w:multiLevelType w:val="hybridMultilevel"/>
    <w:tmpl w:val="94EA6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5168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CB"/>
    <w:rsid w:val="000D6265"/>
    <w:rsid w:val="002C5E7A"/>
    <w:rsid w:val="00C224CB"/>
    <w:rsid w:val="00FE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6AE5"/>
  <w15:chartTrackingRefBased/>
  <w15:docId w15:val="{021E94DD-B993-43FE-BE67-136F477B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4CB"/>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4CB"/>
    <w:rPr>
      <w:color w:val="0563C1"/>
      <w:u w:val="single"/>
    </w:rPr>
  </w:style>
  <w:style w:type="paragraph" w:styleId="ListParagraph">
    <w:name w:val="List Paragraph"/>
    <w:basedOn w:val="Normal"/>
    <w:uiPriority w:val="34"/>
    <w:qFormat/>
    <w:rsid w:val="00C224CB"/>
    <w:pPr>
      <w:ind w:left="720"/>
    </w:pPr>
  </w:style>
  <w:style w:type="character" w:styleId="UnresolvedMention">
    <w:name w:val="Unresolved Mention"/>
    <w:basedOn w:val="DefaultParagraphFont"/>
    <w:uiPriority w:val="99"/>
    <w:semiHidden/>
    <w:unhideWhenUsed/>
    <w:rsid w:val="00C2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staff-learning-and-development/learning-pathways/leading-managing-and-supervising-at-the-university-of-manchester/managing-teams-and-individuals/developing-your-management-capability/managing-at-manchester/" TargetMode="External"/><Relationship Id="rId13" Type="http://schemas.openxmlformats.org/officeDocument/2006/relationships/image" Target="media/image2.png"/><Relationship Id="rId18" Type="http://schemas.openxmlformats.org/officeDocument/2006/relationships/hyperlink" Target="https://www.staffnet.manchester.ac.uk/community/societiesandclubs/umsa/" TargetMode="External"/><Relationship Id="rId26" Type="http://schemas.openxmlformats.org/officeDocument/2006/relationships/image" Target="media/image7.png"/><Relationship Id="rId39"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yperlink" Target="mailto:equalityanddiversity@manchester.ac.uk" TargetMode="External"/><Relationship Id="rId42" Type="http://schemas.openxmlformats.org/officeDocument/2006/relationships/hyperlink" Target="https://www.manchester.ac.uk/connect/jobs/equality-diversity-inclusion/awards/" TargetMode="External"/><Relationship Id="rId47" Type="http://schemas.openxmlformats.org/officeDocument/2006/relationships/fontTable" Target="fontTable.xml"/><Relationship Id="rId7" Type="http://schemas.openxmlformats.org/officeDocument/2006/relationships/hyperlink" Target="https://www.staffnet.manchester.ac.uk/staff-learning-and-development/learning-pathways/leading-managing-and-supervising-at-the-university-of-manchester/our-development-programmes/" TargetMode="External"/><Relationship Id="rId12" Type="http://schemas.openxmlformats.org/officeDocument/2006/relationships/hyperlink" Target="mailto:Learning-OD@manchester.ac.uk" TargetMode="External"/><Relationship Id="rId17" Type="http://schemas.openxmlformats.org/officeDocument/2006/relationships/image" Target="media/image4.png"/><Relationship Id="rId25" Type="http://schemas.openxmlformats.org/officeDocument/2006/relationships/hyperlink" Target="https://lancslgbt.org.uk/new-opportunity-at-lancashire-lgbt" TargetMode="External"/><Relationship Id="rId33" Type="http://schemas.openxmlformats.org/officeDocument/2006/relationships/hyperlink" Target="https://www.unesco.org/en/days/slave-trade-remembrance" TargetMode="External"/><Relationship Id="rId38" Type="http://schemas.openxmlformats.org/officeDocument/2006/relationships/image" Target="media/image11.jpeg"/><Relationship Id="rId46" Type="http://schemas.openxmlformats.org/officeDocument/2006/relationships/hyperlink" Target="https://your.manchester.ac.uk/" TargetMode="External"/><Relationship Id="rId2" Type="http://schemas.openxmlformats.org/officeDocument/2006/relationships/styles" Target="styles.xml"/><Relationship Id="rId16" Type="http://schemas.openxmlformats.org/officeDocument/2006/relationships/hyperlink" Target="https://teams.microsoft.com/l/channel/19%3aCpco5QenRZ9_h2555ceFzjxuqthlyO_cEnx5zCVFG_U1%40thread.tacv2/General?groupId=fdbaf0d3-3262-4919-aae8-e3c596618210&amp;tenantId=c152cb07-614e-4abb-818a-f035cfa91a77" TargetMode="External"/><Relationship Id="rId20" Type="http://schemas.openxmlformats.org/officeDocument/2006/relationships/hyperlink" Target="mailto:stephanie.danson@manchester.ac.uk" TargetMode="External"/><Relationship Id="rId29" Type="http://schemas.openxmlformats.org/officeDocument/2006/relationships/image" Target="media/image8.png"/><Relationship Id="rId41"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taffnet.manchester.ac.uk/staff-learning-and-development/learning-pathways/leading-managing-and-supervising-at-the-university-of-manchester/leading-at-the-university/developing-your-leadership/leadership-programmes/leading-at-manchester/" TargetMode="External"/><Relationship Id="rId24" Type="http://schemas.openxmlformats.org/officeDocument/2006/relationships/hyperlink" Target="mailto:frank.hamilton@manchester.ac.uk" TargetMode="External"/><Relationship Id="rId32" Type="http://schemas.openxmlformats.org/officeDocument/2006/relationships/hyperlink" Target="http://www.pride.manchester.ac.uk" TargetMode="External"/><Relationship Id="rId37" Type="http://schemas.openxmlformats.org/officeDocument/2006/relationships/image" Target="media/image10.gif"/><Relationship Id="rId40" Type="http://schemas.openxmlformats.org/officeDocument/2006/relationships/hyperlink" Target="https://www.reportandsupport.manchester.ac.uk/" TargetMode="External"/><Relationship Id="rId45" Type="http://schemas.openxmlformats.org/officeDocument/2006/relationships/hyperlink" Target="https://documents.manchester.ac.uk/display.aspx?DocID=58281" TargetMode="External"/><Relationship Id="rId5" Type="http://schemas.openxmlformats.org/officeDocument/2006/relationships/hyperlink" Target="mailto:DISABLED-STAFF@listserv.manchester.ac.uk" TargetMode="External"/><Relationship Id="rId15" Type="http://schemas.openxmlformats.org/officeDocument/2006/relationships/image" Target="media/image3.png"/><Relationship Id="rId23" Type="http://schemas.openxmlformats.org/officeDocument/2006/relationships/hyperlink" Target="mailto:laura.depeyer@manchester.ac.uk" TargetMode="External"/><Relationship Id="rId28" Type="http://schemas.openxmlformats.org/officeDocument/2006/relationships/hyperlink" Target="mailto:jack.coffin@manchester.ac.uk" TargetMode="External"/><Relationship Id="rId36" Type="http://schemas.openxmlformats.org/officeDocument/2006/relationships/hyperlink" Target="https://www.staffnet.manchester.ac.uk/equality-and-diversity/meet-the-team/" TargetMode="External"/><Relationship Id="rId10" Type="http://schemas.openxmlformats.org/officeDocument/2006/relationships/hyperlink" Target="https://www.staffnet.manchester.ac.uk/staff-learning-and-development/learning-pathways/leading-managing-and-supervising-at-the-university-of-manchester/supervising-staff/supervising-at-manchester/" TargetMode="External"/><Relationship Id="rId19" Type="http://schemas.openxmlformats.org/officeDocument/2006/relationships/image" Target="media/image5.png"/><Relationship Id="rId31" Type="http://schemas.openxmlformats.org/officeDocument/2006/relationships/hyperlink" Target="https://www.eventbrite.co.uk/e/692283327067?aff=oddtdtcreator" TargetMode="External"/><Relationship Id="rId44"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hyperlink" Target="https://www.staffnet.manchester.ac.uk/staff-learning-and-development/learning-pathways/leading-managing-and-supervising-at-the-university-of-manchester/managing-teams-and-individuals/developing-your-management-capability/researchers-into-management/" TargetMode="External"/><Relationship Id="rId14" Type="http://schemas.openxmlformats.org/officeDocument/2006/relationships/hyperlink" Target="https://www.staffnet.manchester.ac.uk/news/display/?id=30119" TargetMode="External"/><Relationship Id="rId22" Type="http://schemas.openxmlformats.org/officeDocument/2006/relationships/hyperlink" Target="https://www.jobs.manchester.ac.uk/Job/JobDetail?JobId=25947" TargetMode="External"/><Relationship Id="rId27" Type="http://schemas.openxmlformats.org/officeDocument/2006/relationships/hyperlink" Target="mailto:equalityanddiversity@manchester.ac.uk" TargetMode="External"/><Relationship Id="rId30" Type="http://schemas.openxmlformats.org/officeDocument/2006/relationships/hyperlink" Target="mailto:jrl.events@manchester.ac.uk" TargetMode="External"/><Relationship Id="rId35" Type="http://schemas.openxmlformats.org/officeDocument/2006/relationships/image" Target="media/image9.png"/><Relationship Id="rId43" Type="http://schemas.openxmlformats.org/officeDocument/2006/relationships/image" Target="media/image14.jpeg"/><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1612</Words>
  <Characters>9193</Characters>
  <Application>Microsoft Office Word</Application>
  <DocSecurity>0</DocSecurity>
  <Lines>76</Lines>
  <Paragraphs>21</Paragraphs>
  <ScaleCrop>false</ScaleCrop>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cp:revision>
  <dcterms:created xsi:type="dcterms:W3CDTF">2023-08-29T10:25:00Z</dcterms:created>
  <dcterms:modified xsi:type="dcterms:W3CDTF">2023-08-29T10:39:00Z</dcterms:modified>
</cp:coreProperties>
</file>