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B0B27" w14:textId="77777777" w:rsidR="00D31C69" w:rsidRDefault="00D31C69">
      <w:pPr>
        <w:ind w:left="2160" w:firstLine="720"/>
        <w:rPr>
          <w:b/>
        </w:rPr>
      </w:pPr>
    </w:p>
    <w:p w14:paraId="5AA79189" w14:textId="77777777" w:rsidR="00D31C69" w:rsidRDefault="00D31C69">
      <w:pPr>
        <w:ind w:left="2160" w:firstLine="720"/>
        <w:rPr>
          <w:b/>
        </w:rPr>
      </w:pPr>
    </w:p>
    <w:p w14:paraId="698721B7" w14:textId="77777777" w:rsidR="00D31C69" w:rsidRDefault="00D31C69">
      <w:pPr>
        <w:ind w:left="2160" w:firstLine="720"/>
        <w:rPr>
          <w:b/>
        </w:rPr>
      </w:pPr>
    </w:p>
    <w:p w14:paraId="0025475F" w14:textId="77777777" w:rsidR="00D31C69" w:rsidRDefault="00D31C69">
      <w:pPr>
        <w:rPr>
          <w:b/>
        </w:rPr>
      </w:pPr>
    </w:p>
    <w:p w14:paraId="312FAB7B" w14:textId="77777777" w:rsidR="00D31C69" w:rsidRDefault="00D31C69">
      <w:pPr>
        <w:rPr>
          <w:b/>
        </w:rPr>
      </w:pPr>
    </w:p>
    <w:p w14:paraId="0CD2485B" w14:textId="77777777" w:rsidR="00D31C69" w:rsidRDefault="00D14DAE">
      <w:pPr>
        <w:jc w:val="center"/>
        <w:rPr>
          <w:b/>
        </w:rPr>
      </w:pPr>
      <w:r>
        <w:rPr>
          <w:noProof/>
          <w:lang w:eastAsia="en-GB"/>
        </w:rPr>
        <w:drawing>
          <wp:anchor distT="0" distB="0" distL="0" distR="0" simplePos="0" relativeHeight="2" behindDoc="1" locked="0" layoutInCell="0" allowOverlap="1" wp14:anchorId="2753AFC5" wp14:editId="508AD3E9">
            <wp:simplePos x="0" y="0"/>
            <wp:positionH relativeFrom="page">
              <wp:posOffset>914400</wp:posOffset>
            </wp:positionH>
            <wp:positionV relativeFrom="page">
              <wp:posOffset>914400</wp:posOffset>
            </wp:positionV>
            <wp:extent cx="2073275" cy="87757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stretch>
                      <a:fillRect/>
                    </a:stretch>
                  </pic:blipFill>
                  <pic:spPr bwMode="auto">
                    <a:xfrm>
                      <a:off x="0" y="0"/>
                      <a:ext cx="2073275" cy="877570"/>
                    </a:xfrm>
                    <a:prstGeom prst="rect">
                      <a:avLst/>
                    </a:prstGeom>
                  </pic:spPr>
                </pic:pic>
              </a:graphicData>
            </a:graphic>
          </wp:anchor>
        </w:drawing>
      </w:r>
      <w:r>
        <w:rPr>
          <w:b/>
        </w:rPr>
        <w:t>Experience of Social Work or Social Care Services</w:t>
      </w:r>
    </w:p>
    <w:p w14:paraId="7A2E9589" w14:textId="77777777" w:rsidR="00D31C69" w:rsidRDefault="00D31C69"/>
    <w:p w14:paraId="682B97BC" w14:textId="45B9B877" w:rsidR="00D31C69" w:rsidRDefault="00D14DAE">
      <w:pPr>
        <w:rPr>
          <w:i/>
          <w:iCs/>
        </w:rPr>
      </w:pPr>
      <w:r>
        <w:rPr>
          <w:i/>
          <w:iCs/>
        </w:rPr>
        <w:t>You can use this form if you wish to share with us information about your experience of social work or social care services.  We offer this opportunity because applicants may be eligible for additional support e.g. if you have previous experience of local authority care you may be entitled to specific bursaries for Care Experienced Students.  Information about your experience of using social work or social care services may also be helpful for us to know when we are arranging practice placements so we can be sensitive about not placing you in agencies who know you.</w:t>
      </w:r>
    </w:p>
    <w:p w14:paraId="6B6907F2" w14:textId="77777777" w:rsidR="00D31C69" w:rsidRDefault="00D14DAE">
      <w:pPr>
        <w:rPr>
          <w:b/>
          <w:bCs/>
          <w:i/>
          <w:iCs/>
        </w:rPr>
      </w:pPr>
      <w:r>
        <w:rPr>
          <w:b/>
          <w:bCs/>
          <w:i/>
          <w:iCs/>
        </w:rPr>
        <w:t>Completing this form is voluntary: you should only use it if you wish to share information about your experiences of services with us.</w:t>
      </w:r>
    </w:p>
    <w:p w14:paraId="3762CA66" w14:textId="77777777" w:rsidR="00D31C69" w:rsidRDefault="00D31C69"/>
    <w:p w14:paraId="63FB6BB7" w14:textId="77777777" w:rsidR="00D31C69" w:rsidRDefault="00D14DAE">
      <w:pPr>
        <w:pStyle w:val="ListParagraph"/>
      </w:pPr>
      <w:r>
        <w:t xml:space="preserve">Do you have personal experience of using social work or social care services? </w:t>
      </w:r>
    </w:p>
    <w:p w14:paraId="3F604251" w14:textId="77777777" w:rsidR="00D31C69" w:rsidRDefault="00D14DAE">
      <w:pPr>
        <w:pStyle w:val="ListParagraph"/>
        <w:ind w:left="0"/>
      </w:pPr>
      <w:r>
        <w:t xml:space="preserve">Yes </w:t>
      </w:r>
      <w:sdt>
        <w:sdtPr>
          <w:id w:val="-1886790964"/>
          <w14:checkbox>
            <w14:checked w14:val="1"/>
            <w14:checkedState w14:val="2612" w14:font="MS Gothic"/>
            <w14:uncheckedState w14:val="2610" w14:font="MS Gothic"/>
          </w14:checkbox>
        </w:sdtPr>
        <w:sdtEndPr/>
        <w:sdtContent>
          <w:r>
            <w:rPr>
              <w:rFonts w:ascii="MS Gothic" w:eastAsia="MS Gothic" w:hAnsi="MS Gothic"/>
            </w:rPr>
            <w:t>☐</w:t>
          </w:r>
        </w:sdtContent>
      </w:sdt>
    </w:p>
    <w:p w14:paraId="37AECFDA" w14:textId="77777777" w:rsidR="0062269E" w:rsidRDefault="0062269E">
      <w:pPr>
        <w:pStyle w:val="ListParagraph"/>
        <w:ind w:left="0"/>
      </w:pPr>
    </w:p>
    <w:p w14:paraId="6ADCFA69" w14:textId="4156BD74" w:rsidR="00D31C69" w:rsidRDefault="00D14DAE">
      <w:pPr>
        <w:pStyle w:val="ListParagraph"/>
        <w:ind w:left="0"/>
      </w:pPr>
      <w:proofErr w:type="gramStart"/>
      <w:r>
        <w:t>No</w:t>
      </w:r>
      <w:r w:rsidR="0062269E">
        <w:t xml:space="preserve"> </w:t>
      </w:r>
      <w:r>
        <w:t xml:space="preserve"> </w:t>
      </w:r>
      <w:proofErr w:type="gramEnd"/>
      <w:sdt>
        <w:sdtPr>
          <w:id w:val="846219506"/>
          <w14:checkbox>
            <w14:checked w14:val="1"/>
            <w14:checkedState w14:val="2612" w14:font="MS Gothic"/>
            <w14:uncheckedState w14:val="2610" w14:font="MS Gothic"/>
          </w14:checkbox>
        </w:sdtPr>
        <w:sdtEndPr/>
        <w:sdtContent>
          <w:r>
            <w:rPr>
              <w:rFonts w:ascii="MS Gothic" w:eastAsia="MS Gothic" w:hAnsi="MS Gothic"/>
            </w:rPr>
            <w:t>☐</w:t>
          </w:r>
        </w:sdtContent>
      </w:sdt>
    </w:p>
    <w:p w14:paraId="3A7F77F2" w14:textId="77777777" w:rsidR="00D31C69" w:rsidRDefault="00D31C69">
      <w:pPr>
        <w:pStyle w:val="ListParagraph"/>
        <w:ind w:left="0"/>
        <w:rPr>
          <w:i/>
        </w:rPr>
      </w:pPr>
    </w:p>
    <w:p w14:paraId="472944AC" w14:textId="77777777" w:rsidR="00D31C69" w:rsidRDefault="00D14DAE">
      <w:pPr>
        <w:pStyle w:val="ListParagraph"/>
        <w:ind w:left="0"/>
      </w:pPr>
      <w:r>
        <w:t>If yes, please give details including dates</w:t>
      </w:r>
    </w:p>
    <w:p w14:paraId="153C5873" w14:textId="77777777" w:rsidR="00D31C69" w:rsidRDefault="00D31C69">
      <w:pPr>
        <w:pStyle w:val="ListParagraph"/>
        <w:ind w:left="0"/>
      </w:pPr>
    </w:p>
    <w:p w14:paraId="4719DEB6" w14:textId="36A7F008" w:rsidR="00D31C69" w:rsidRDefault="00D31C69">
      <w:pPr>
        <w:pStyle w:val="ListParagraph"/>
        <w:ind w:left="0"/>
      </w:pPr>
    </w:p>
    <w:p w14:paraId="63B023A4" w14:textId="77544861" w:rsidR="0062269E" w:rsidRDefault="0062269E">
      <w:pPr>
        <w:pStyle w:val="ListParagraph"/>
        <w:ind w:left="0"/>
      </w:pPr>
    </w:p>
    <w:p w14:paraId="7769B077" w14:textId="2CA3AF8E" w:rsidR="0062269E" w:rsidRDefault="0062269E">
      <w:pPr>
        <w:pStyle w:val="ListParagraph"/>
        <w:ind w:left="0"/>
      </w:pPr>
    </w:p>
    <w:p w14:paraId="1E92AAD6" w14:textId="77777777" w:rsidR="0062269E" w:rsidRDefault="0062269E">
      <w:pPr>
        <w:pStyle w:val="ListParagraph"/>
        <w:ind w:left="0"/>
      </w:pPr>
      <w:bookmarkStart w:id="0" w:name="_GoBack"/>
      <w:bookmarkEnd w:id="0"/>
    </w:p>
    <w:p w14:paraId="4681C907" w14:textId="77777777" w:rsidR="00D31C69" w:rsidRDefault="00D31C69">
      <w:pPr>
        <w:rPr>
          <w:b/>
        </w:rPr>
      </w:pPr>
    </w:p>
    <w:p w14:paraId="7C09F45F" w14:textId="26C15403" w:rsidR="00D31C69" w:rsidRDefault="00D14DAE">
      <w:pPr>
        <w:rPr>
          <w:b/>
        </w:rPr>
      </w:pPr>
      <w:proofErr w:type="gramStart"/>
      <w:r>
        <w:rPr>
          <w:b/>
        </w:rPr>
        <w:t>If you need more information or would like to discuss this further,</w:t>
      </w:r>
      <w:proofErr w:type="gramEnd"/>
      <w:r>
        <w:rPr>
          <w:b/>
        </w:rPr>
        <w:t xml:space="preserve"> please email either of the Admissions Tutors for the MA Social Work programme at:</w:t>
      </w:r>
    </w:p>
    <w:p w14:paraId="24F0D0C2" w14:textId="77777777" w:rsidR="00D31C69" w:rsidRDefault="0062269E">
      <w:pPr>
        <w:rPr>
          <w:b/>
        </w:rPr>
      </w:pPr>
      <w:hyperlink r:id="rId6">
        <w:r w:rsidR="00D14DAE">
          <w:rPr>
            <w:rStyle w:val="Hyperlink"/>
            <w:b/>
          </w:rPr>
          <w:t>dharman.jeyasingham@manchester.ac.uk</w:t>
        </w:r>
      </w:hyperlink>
    </w:p>
    <w:p w14:paraId="458559D9" w14:textId="77777777" w:rsidR="00D31C69" w:rsidRDefault="0062269E">
      <w:pPr>
        <w:rPr>
          <w:b/>
        </w:rPr>
      </w:pPr>
      <w:hyperlink r:id="rId7">
        <w:r w:rsidR="00D14DAE">
          <w:rPr>
            <w:rStyle w:val="Hyperlink"/>
            <w:b/>
          </w:rPr>
          <w:t>barbara.tisdall@manchester.ac.uk</w:t>
        </w:r>
      </w:hyperlink>
    </w:p>
    <w:p w14:paraId="27D4BC97" w14:textId="77777777" w:rsidR="00D31C69" w:rsidRDefault="00D31C69">
      <w:pPr>
        <w:rPr>
          <w:b/>
        </w:rPr>
      </w:pPr>
    </w:p>
    <w:sectPr w:rsidR="00D31C69">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233C9"/>
    <w:multiLevelType w:val="multilevel"/>
    <w:tmpl w:val="E13073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6842E6E"/>
    <w:multiLevelType w:val="multilevel"/>
    <w:tmpl w:val="FEF0EB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69"/>
    <w:rsid w:val="002271A9"/>
    <w:rsid w:val="0062269E"/>
    <w:rsid w:val="00D14DAE"/>
    <w:rsid w:val="00D31C6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4F08"/>
  <w15:docId w15:val="{39407150-D6EA-43F9-9A35-672653A0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7AA"/>
    <w:rPr>
      <w:color w:val="0563C1" w:themeColor="hyperlink"/>
      <w:u w:val="single"/>
    </w:rPr>
  </w:style>
  <w:style w:type="character" w:styleId="CommentReference">
    <w:name w:val="annotation reference"/>
    <w:basedOn w:val="DefaultParagraphFont"/>
    <w:uiPriority w:val="99"/>
    <w:semiHidden/>
    <w:unhideWhenUsed/>
    <w:qFormat/>
    <w:rsid w:val="00CA6B6D"/>
    <w:rPr>
      <w:sz w:val="16"/>
      <w:szCs w:val="16"/>
    </w:rPr>
  </w:style>
  <w:style w:type="character" w:customStyle="1" w:styleId="CommentTextChar">
    <w:name w:val="Comment Text Char"/>
    <w:basedOn w:val="DefaultParagraphFont"/>
    <w:link w:val="CommentText"/>
    <w:uiPriority w:val="99"/>
    <w:semiHidden/>
    <w:qFormat/>
    <w:rsid w:val="00CA6B6D"/>
    <w:rPr>
      <w:sz w:val="20"/>
      <w:szCs w:val="20"/>
    </w:rPr>
  </w:style>
  <w:style w:type="character" w:customStyle="1" w:styleId="CommentSubjectChar">
    <w:name w:val="Comment Subject Char"/>
    <w:basedOn w:val="CommentTextChar"/>
    <w:link w:val="CommentSubject"/>
    <w:uiPriority w:val="99"/>
    <w:semiHidden/>
    <w:qFormat/>
    <w:rsid w:val="00CA6B6D"/>
    <w:rPr>
      <w:b/>
      <w:bCs/>
      <w:sz w:val="20"/>
      <w:szCs w:val="20"/>
    </w:rPr>
  </w:style>
  <w:style w:type="character" w:customStyle="1" w:styleId="BalloonTextChar">
    <w:name w:val="Balloon Text Char"/>
    <w:basedOn w:val="DefaultParagraphFont"/>
    <w:link w:val="BalloonText"/>
    <w:uiPriority w:val="99"/>
    <w:semiHidden/>
    <w:qFormat/>
    <w:rsid w:val="00CE2483"/>
    <w:rPr>
      <w:rFonts w:ascii="Segoe UI" w:hAnsi="Segoe UI" w:cs="Segoe UI"/>
      <w:sz w:val="18"/>
      <w:szCs w:val="18"/>
    </w:rPr>
  </w:style>
  <w:style w:type="character" w:styleId="FollowedHyperlink">
    <w:name w:val="FollowedHyperlink"/>
    <w:basedOn w:val="DefaultParagraphFont"/>
    <w:uiPriority w:val="99"/>
    <w:semiHidden/>
    <w:unhideWhenUsed/>
    <w:rsid w:val="00A52DE2"/>
    <w:rPr>
      <w:color w:val="954F72" w:themeColor="followedHyperlink"/>
      <w:u w:val="single"/>
    </w:rPr>
  </w:style>
  <w:style w:type="character" w:customStyle="1" w:styleId="HeaderChar">
    <w:name w:val="Header Char"/>
    <w:basedOn w:val="DefaultParagraphFont"/>
    <w:link w:val="Header"/>
    <w:uiPriority w:val="99"/>
    <w:qFormat/>
    <w:rsid w:val="001D44C3"/>
  </w:style>
  <w:style w:type="character" w:customStyle="1" w:styleId="FooterChar">
    <w:name w:val="Footer Char"/>
    <w:basedOn w:val="DefaultParagraphFont"/>
    <w:link w:val="Footer"/>
    <w:uiPriority w:val="99"/>
    <w:qFormat/>
    <w:rsid w:val="001D44C3"/>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ListParagraph">
    <w:name w:val="List Paragraph"/>
    <w:basedOn w:val="Normal"/>
    <w:uiPriority w:val="34"/>
    <w:qFormat/>
    <w:rsid w:val="006067AA"/>
    <w:pPr>
      <w:ind w:left="720"/>
      <w:contextualSpacing/>
    </w:pPr>
  </w:style>
  <w:style w:type="paragraph" w:styleId="CommentText">
    <w:name w:val="annotation text"/>
    <w:basedOn w:val="Normal"/>
    <w:link w:val="CommentTextChar"/>
    <w:uiPriority w:val="99"/>
    <w:semiHidden/>
    <w:unhideWhenUsed/>
    <w:qFormat/>
    <w:rsid w:val="00CA6B6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A6B6D"/>
    <w:rPr>
      <w:b/>
      <w:bCs/>
    </w:rPr>
  </w:style>
  <w:style w:type="paragraph" w:styleId="BalloonText">
    <w:name w:val="Balloon Text"/>
    <w:basedOn w:val="Normal"/>
    <w:link w:val="BalloonTextChar"/>
    <w:uiPriority w:val="99"/>
    <w:semiHidden/>
    <w:unhideWhenUsed/>
    <w:qFormat/>
    <w:rsid w:val="00CE2483"/>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D44C3"/>
    <w:pPr>
      <w:tabs>
        <w:tab w:val="center" w:pos="4513"/>
        <w:tab w:val="right" w:pos="9026"/>
      </w:tabs>
      <w:spacing w:after="0" w:line="240" w:lineRule="auto"/>
    </w:pPr>
  </w:style>
  <w:style w:type="paragraph" w:styleId="Footer">
    <w:name w:val="footer"/>
    <w:basedOn w:val="Normal"/>
    <w:link w:val="FooterChar"/>
    <w:uiPriority w:val="99"/>
    <w:unhideWhenUsed/>
    <w:rsid w:val="001D44C3"/>
    <w:pPr>
      <w:tabs>
        <w:tab w:val="center" w:pos="4513"/>
        <w:tab w:val="right" w:pos="9026"/>
      </w:tabs>
      <w:spacing w:after="0" w:line="240" w:lineRule="auto"/>
    </w:pPr>
  </w:style>
  <w:style w:type="paragraph" w:styleId="Revision">
    <w:name w:val="Revision"/>
    <w:hidden/>
    <w:uiPriority w:val="99"/>
    <w:semiHidden/>
    <w:rsid w:val="00D14DAE"/>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rbara.tisdall@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arman.jeyasingham@manchester.ac.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Cartney</dc:creator>
  <dc:description/>
  <cp:lastModifiedBy>Suzanne Eden</cp:lastModifiedBy>
  <cp:revision>4</cp:revision>
  <dcterms:created xsi:type="dcterms:W3CDTF">2023-04-21T15:55:00Z</dcterms:created>
  <dcterms:modified xsi:type="dcterms:W3CDTF">2023-04-24T11:01:00Z</dcterms:modified>
  <dc:language>en-GB</dc:language>
</cp:coreProperties>
</file>