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37C73" w14:textId="1B426A0C" w:rsidR="000118EF" w:rsidRDefault="003F2DF7" w:rsidP="003F2DF7">
      <w:pPr>
        <w:pStyle w:val="Heading1"/>
      </w:pPr>
      <w:r>
        <w:t>Accommodation suggestions for Notes on Bresson conference</w:t>
      </w:r>
    </w:p>
    <w:p w14:paraId="5DEB202E" w14:textId="64064417" w:rsidR="003F2DF7" w:rsidRDefault="003F2DF7" w:rsidP="003F2DF7">
      <w:pPr>
        <w:pStyle w:val="Heading1"/>
      </w:pPr>
      <w:r>
        <w:t>30-31 March 2023</w:t>
      </w:r>
    </w:p>
    <w:p w14:paraId="5F6F2475" w14:textId="45D6913E" w:rsidR="003F2DF7" w:rsidRDefault="003F2DF7" w:rsidP="003F2DF7"/>
    <w:p w14:paraId="71443F60" w14:textId="151E2343" w:rsidR="003F2DF7" w:rsidRDefault="00E03A5A" w:rsidP="003F2DF7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hyperlink r:id="rId4" w:history="1">
        <w:r w:rsidR="003F2DF7" w:rsidRPr="003F2DF7">
          <w:rPr>
            <w:rStyle w:val="Hyperlink"/>
            <w:rFonts w:ascii="Calibri" w:eastAsia="Times New Roman" w:hAnsi="Calibri" w:cs="Calibri"/>
            <w:sz w:val="22"/>
            <w:szCs w:val="22"/>
            <w:lang w:eastAsia="en-GB"/>
          </w:rPr>
          <w:t>Travelodge Manchester Upper Brook Street</w:t>
        </w:r>
      </w:hyperlink>
      <w:r w:rsidR="003F2DF7" w:rsidRPr="003F2DF7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 xml:space="preserve"> </w:t>
      </w:r>
    </w:p>
    <w:p w14:paraId="69CFA4F8" w14:textId="77777777" w:rsidR="003F2DF7" w:rsidRDefault="003F2DF7" w:rsidP="003F2DF7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F</w:t>
      </w:r>
      <w:r w:rsidRPr="003F2DF7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rom £70.99 per night</w:t>
      </w:r>
    </w:p>
    <w:p w14:paraId="2F2DDCAC" w14:textId="77777777" w:rsidR="003F2DF7" w:rsidRPr="003F2DF7" w:rsidRDefault="003F2DF7" w:rsidP="003F2DF7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3F2DF7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 </w:t>
      </w:r>
    </w:p>
    <w:p w14:paraId="797FEC6E" w14:textId="68AF49EA" w:rsidR="003F2DF7" w:rsidRDefault="00E03A5A" w:rsidP="003F2DF7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hyperlink r:id="rId5" w:history="1">
        <w:r w:rsidR="003F2DF7" w:rsidRPr="003F2DF7">
          <w:rPr>
            <w:rStyle w:val="Hyperlink"/>
            <w:rFonts w:ascii="Calibri" w:eastAsia="Times New Roman" w:hAnsi="Calibri" w:cs="Calibri"/>
            <w:sz w:val="22"/>
            <w:szCs w:val="22"/>
            <w:lang w:eastAsia="en-GB"/>
          </w:rPr>
          <w:t>Express Holiday Inn Oxford Street Manchester</w:t>
        </w:r>
      </w:hyperlink>
    </w:p>
    <w:p w14:paraId="0D778CDA" w14:textId="1AFCD182" w:rsidR="003F2DF7" w:rsidRPr="003F2DF7" w:rsidRDefault="003F2DF7" w:rsidP="003F2DF7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F</w:t>
      </w:r>
      <w:r w:rsidRPr="003F2DF7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 xml:space="preserve">rom £86.00 per night </w:t>
      </w:r>
    </w:p>
    <w:p w14:paraId="3E633CEB" w14:textId="77777777" w:rsidR="003F2DF7" w:rsidRPr="003F2DF7" w:rsidRDefault="003F2DF7" w:rsidP="003F2DF7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3F2DF7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 </w:t>
      </w:r>
    </w:p>
    <w:p w14:paraId="1D0F5900" w14:textId="7FC1F09B" w:rsidR="003F2DF7" w:rsidRDefault="00E03A5A" w:rsidP="003F2DF7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hyperlink r:id="rId6" w:history="1">
        <w:r w:rsidR="003F2DF7" w:rsidRPr="003F2DF7">
          <w:rPr>
            <w:rStyle w:val="Hyperlink"/>
            <w:rFonts w:ascii="Calibri" w:eastAsia="Times New Roman" w:hAnsi="Calibri" w:cs="Calibri"/>
            <w:sz w:val="22"/>
            <w:szCs w:val="22"/>
            <w:lang w:eastAsia="en-GB"/>
          </w:rPr>
          <w:t>Park Inn (Radisson)</w:t>
        </w:r>
      </w:hyperlink>
      <w:r w:rsidR="003F2DF7" w:rsidRPr="003F2DF7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 xml:space="preserve"> </w:t>
      </w:r>
    </w:p>
    <w:p w14:paraId="0024E648" w14:textId="66D66443" w:rsidR="003F2DF7" w:rsidRPr="003F2DF7" w:rsidRDefault="003F2DF7" w:rsidP="003F2DF7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F</w:t>
      </w:r>
      <w:r w:rsidRPr="003F2DF7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 xml:space="preserve">rom £60 per night </w:t>
      </w:r>
    </w:p>
    <w:p w14:paraId="22A302A5" w14:textId="77777777" w:rsidR="003F2DF7" w:rsidRPr="003F2DF7" w:rsidRDefault="003F2DF7" w:rsidP="003F2DF7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3F2DF7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 </w:t>
      </w:r>
    </w:p>
    <w:p w14:paraId="1B27497E" w14:textId="1313F974" w:rsidR="003F2DF7" w:rsidRDefault="00E03A5A" w:rsidP="003F2DF7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hyperlink r:id="rId7" w:history="1">
        <w:r w:rsidR="003F2DF7" w:rsidRPr="003F2DF7">
          <w:rPr>
            <w:rStyle w:val="Hyperlink"/>
            <w:rFonts w:ascii="Calibri" w:eastAsia="Times New Roman" w:hAnsi="Calibri" w:cs="Calibri"/>
            <w:sz w:val="22"/>
            <w:szCs w:val="22"/>
            <w:lang w:eastAsia="en-GB"/>
          </w:rPr>
          <w:t>Premier Inn Portland Street</w:t>
        </w:r>
      </w:hyperlink>
      <w:r w:rsidR="003F2DF7" w:rsidRPr="003F2DF7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 xml:space="preserve"> </w:t>
      </w:r>
    </w:p>
    <w:p w14:paraId="62A9270B" w14:textId="416B1480" w:rsidR="003F2DF7" w:rsidRPr="003F2DF7" w:rsidRDefault="003F2DF7" w:rsidP="003F2DF7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F</w:t>
      </w:r>
      <w:r w:rsidRPr="003F2DF7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 xml:space="preserve">rom £108 for two nights </w:t>
      </w:r>
    </w:p>
    <w:p w14:paraId="0E4BB494" w14:textId="77777777" w:rsidR="003F2DF7" w:rsidRPr="003F2DF7" w:rsidRDefault="003F2DF7" w:rsidP="003F2DF7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3F2DF7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 </w:t>
      </w:r>
    </w:p>
    <w:p w14:paraId="190F0BFE" w14:textId="3B29F94C" w:rsidR="003F2DF7" w:rsidRDefault="00E03A5A" w:rsidP="003F2DF7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hyperlink r:id="rId8" w:history="1">
        <w:proofErr w:type="spellStart"/>
        <w:r w:rsidR="003F2DF7" w:rsidRPr="003F2DF7">
          <w:rPr>
            <w:rStyle w:val="Hyperlink"/>
            <w:rFonts w:ascii="Calibri" w:eastAsia="Times New Roman" w:hAnsi="Calibri" w:cs="Calibri"/>
            <w:sz w:val="22"/>
            <w:szCs w:val="22"/>
            <w:lang w:eastAsia="en-GB"/>
          </w:rPr>
          <w:t>Kimpton</w:t>
        </w:r>
        <w:proofErr w:type="spellEnd"/>
        <w:r w:rsidR="003F2DF7" w:rsidRPr="003F2DF7">
          <w:rPr>
            <w:rStyle w:val="Hyperlink"/>
            <w:rFonts w:ascii="Calibri" w:eastAsia="Times New Roman" w:hAnsi="Calibri" w:cs="Calibri"/>
            <w:sz w:val="22"/>
            <w:szCs w:val="22"/>
            <w:lang w:eastAsia="en-GB"/>
          </w:rPr>
          <w:t xml:space="preserve"> Clocktower</w:t>
        </w:r>
      </w:hyperlink>
      <w:r w:rsidR="003F2DF7" w:rsidRPr="003F2DF7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 xml:space="preserve"> </w:t>
      </w:r>
    </w:p>
    <w:p w14:paraId="095B549B" w14:textId="289DBF5A" w:rsidR="003F2DF7" w:rsidRDefault="003F2DF7" w:rsidP="003F2DF7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F</w:t>
      </w:r>
      <w:r w:rsidRPr="003F2DF7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 xml:space="preserve">rom £207 for two nights </w:t>
      </w:r>
    </w:p>
    <w:p w14:paraId="46C2A142" w14:textId="33B13858" w:rsidR="00E03A5A" w:rsidRDefault="00E03A5A" w:rsidP="003F2DF7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</w:p>
    <w:p w14:paraId="33FCA8FC" w14:textId="70AC0266" w:rsidR="00E03A5A" w:rsidRDefault="00E03A5A" w:rsidP="00E03A5A">
      <w:pPr>
        <w:rPr>
          <w:color w:val="000000"/>
        </w:rPr>
      </w:pPr>
      <w:hyperlink r:id="rId9" w:history="1">
        <w:r w:rsidRPr="00E03A5A">
          <w:rPr>
            <w:rStyle w:val="Hyperlink"/>
            <w:rFonts w:ascii="Calibri" w:hAnsi="Calibri" w:cs="Calibri"/>
            <w:sz w:val="22"/>
            <w:szCs w:val="22"/>
          </w:rPr>
          <w:t>Hyatt Regency</w:t>
        </w:r>
      </w:hyperlink>
      <w:r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30CB59DE" w14:textId="77777777" w:rsidR="00E03A5A" w:rsidRPr="003F2DF7" w:rsidRDefault="00E03A5A" w:rsidP="003F2DF7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</w:p>
    <w:p w14:paraId="0FC972B0" w14:textId="77777777" w:rsidR="003F2DF7" w:rsidRPr="003F2DF7" w:rsidRDefault="003F2DF7" w:rsidP="003F2DF7">
      <w:pPr>
        <w:rPr>
          <w:rFonts w:ascii="Times New Roman" w:eastAsia="Times New Roman" w:hAnsi="Times New Roman" w:cs="Times New Roman"/>
          <w:lang w:eastAsia="en-GB"/>
        </w:rPr>
      </w:pPr>
    </w:p>
    <w:p w14:paraId="538ED136" w14:textId="40A77B46" w:rsidR="003F2DF7" w:rsidRPr="003F2DF7" w:rsidRDefault="003F2DF7" w:rsidP="003F2DF7">
      <w:r>
        <w:rPr>
          <w:noProof/>
        </w:rPr>
        <w:drawing>
          <wp:inline distT="0" distB="0" distL="0" distR="0" wp14:anchorId="7430FC73" wp14:editId="22F86496">
            <wp:extent cx="5731510" cy="3820795"/>
            <wp:effectExtent l="0" t="0" r="0" b="1905"/>
            <wp:docPr id="1" name="Picture 1" descr="Tray of food on a b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ray of food on a b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2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F2DF7" w:rsidRPr="003F2D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DF7"/>
    <w:rsid w:val="000118EF"/>
    <w:rsid w:val="000F0D0D"/>
    <w:rsid w:val="003F2DF7"/>
    <w:rsid w:val="00973C66"/>
    <w:rsid w:val="00C56AB1"/>
    <w:rsid w:val="00E0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576D8"/>
  <w15:chartTrackingRefBased/>
  <w15:docId w15:val="{809B8C3A-F387-EF47-ADB7-E119DE0C5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2DF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2D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pple-converted-space">
    <w:name w:val="apple-converted-space"/>
    <w:basedOn w:val="DefaultParagraphFont"/>
    <w:rsid w:val="003F2DF7"/>
  </w:style>
  <w:style w:type="character" w:styleId="Hyperlink">
    <w:name w:val="Hyperlink"/>
    <w:basedOn w:val="DefaultParagraphFont"/>
    <w:uiPriority w:val="99"/>
    <w:unhideWhenUsed/>
    <w:rsid w:val="003F2DF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2DF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2D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0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uestreservations.com/kimpton-clocktower-an-ihg-hotel/booking?checkIn=03%2F30%2F2023&amp;checkOut=04%2F01%2F2023&amp;rooms=1&amp;adults%5B1%5D=1&amp;children%5B1%5D=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premierinn.com/gb/en/hotels/england/greater-manchester/manchester/manchester-city-centre-portland-street.html?ARRdd=30&amp;ARRmm=03&amp;ARRyyyy=2023&amp;NIGHTS=2&amp;ROOMS=1&amp;ADULT1=1&amp;CHILD1=0&amp;COT1=0&amp;INTTYP1=DB&amp;BRAND=PI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adissonhotels.com/en-us/destination/united-kingdom/manchester?facilitatorId=RHGSEM&amp;cid=a:ps+b:ggl+c:emea+i:generic+e:rhg+d:ukirwe+r:gnr+f:en-US+g:ho+h:MAN+v:cf&amp;gclid=EAIaIQobChMI7NbysPXi_AIVTJBoCR0LEgxsEAAYAyAAEgI2_PD_BwE&amp;gclsrc=aw.d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ihg.com/holidayinnexpress/hotels/gb/en/find-hotels/select-roomrate?fromRedirect=true&amp;qSrt=sBR&amp;qSlH=mchor&amp;qRms=1&amp;qAdlt=1&amp;qChld=0&amp;qCiD=30&amp;qCiMy=022023&amp;qCoD=01&amp;qCoMy=032023&amp;qAAR=6CBARC&amp;qRtP=6CBARC&amp;setPMCookies=true&amp;qSHBrC=EX&amp;qDest=2-4%20Oxford%20Road,%20Manchester,%20GB&amp;qpMn=0&amp;srb_u=1" TargetMode="External"/><Relationship Id="rId10" Type="http://schemas.openxmlformats.org/officeDocument/2006/relationships/image" Target="media/image1.jpeg"/><Relationship Id="rId4" Type="http://schemas.openxmlformats.org/officeDocument/2006/relationships/hyperlink" Target="https://www.travelodge.co.uk/hotels/523/Manchester-Upper-Brook-Street-hotel?checkIn=30/03/2023&amp;checkOut=01/04/2023&amp;rooms%5b0%5d%5badults%5d=2&amp;rooms%5b0%5d%5bchildren%5d=0" TargetMode="External"/><Relationship Id="rId9" Type="http://schemas.openxmlformats.org/officeDocument/2006/relationships/hyperlink" Target="https://www.hyatt.com/en-US/hotel/england-united-kingdom/hyatt-regency-manchester/manrm?src=vanity_hyattregencymanche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Brooke</dc:creator>
  <cp:keywords/>
  <dc:description/>
  <cp:lastModifiedBy>Rose Brooke</cp:lastModifiedBy>
  <cp:revision>2</cp:revision>
  <cp:lastPrinted>2023-01-26T14:39:00Z</cp:lastPrinted>
  <dcterms:created xsi:type="dcterms:W3CDTF">2023-01-26T14:35:00Z</dcterms:created>
  <dcterms:modified xsi:type="dcterms:W3CDTF">2023-02-02T16:01:00Z</dcterms:modified>
</cp:coreProperties>
</file>