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25D1" w14:textId="6780A856" w:rsidR="0011583D" w:rsidRPr="00A832D7" w:rsidRDefault="0011583D" w:rsidP="00A832D7">
      <w:pPr>
        <w:pStyle w:val="Title"/>
        <w:jc w:val="center"/>
      </w:pPr>
      <w:r>
        <w:t>Faculty of Humanities eLearning Network</w:t>
      </w:r>
    </w:p>
    <w:p w14:paraId="0AD47702" w14:textId="3391D9E8" w:rsidR="5A932992" w:rsidRDefault="00FE341C" w:rsidP="516DA70B">
      <w:pPr>
        <w:pStyle w:val="Title"/>
        <w:jc w:val="center"/>
        <w:rPr>
          <w:rFonts w:ascii="Calibri Light" w:hAnsi="Calibri Light"/>
          <w:bCs/>
          <w:szCs w:val="32"/>
        </w:rPr>
      </w:pPr>
      <w:r>
        <w:t>0</w:t>
      </w:r>
      <w:r w:rsidR="00BC34AB">
        <w:t>5</w:t>
      </w:r>
      <w:r>
        <w:t xml:space="preserve"> </w:t>
      </w:r>
      <w:r w:rsidR="00BC34AB">
        <w:t xml:space="preserve">October </w:t>
      </w:r>
      <w:r w:rsidR="008B5B1D">
        <w:t xml:space="preserve">2022 </w:t>
      </w:r>
    </w:p>
    <w:p w14:paraId="1E4FB653" w14:textId="08C0A9E5" w:rsidR="00A832D7" w:rsidRPr="00A832D7" w:rsidRDefault="6AD4ED0B" w:rsidP="00A832D7">
      <w:pPr>
        <w:pStyle w:val="Title"/>
        <w:jc w:val="center"/>
      </w:pPr>
      <w:r>
        <w:t>C</w:t>
      </w:r>
      <w:r w:rsidR="00A832D7">
        <w:t>onfirmed Minutes</w:t>
      </w:r>
    </w:p>
    <w:p w14:paraId="289CF5C5" w14:textId="17DAE315" w:rsidR="0011583D" w:rsidRPr="00982CA2" w:rsidRDefault="0011583D" w:rsidP="009E5206">
      <w:pPr>
        <w:spacing w:after="0" w:line="240" w:lineRule="auto"/>
        <w:rPr>
          <w:rFonts w:asciiTheme="majorHAnsi" w:eastAsia="Times New Roman" w:hAnsiTheme="majorHAnsi" w:cstheme="majorHAnsi"/>
          <w:sz w:val="24"/>
          <w:szCs w:val="24"/>
          <w:lang w:eastAsia="en-GB"/>
        </w:rPr>
      </w:pPr>
    </w:p>
    <w:tbl>
      <w:tblPr>
        <w:tblStyle w:val="TableGrid"/>
        <w:tblW w:w="5000" w:type="pct"/>
        <w:tblLayout w:type="fixed"/>
        <w:tblLook w:val="04A0" w:firstRow="1" w:lastRow="0" w:firstColumn="1" w:lastColumn="0" w:noHBand="0" w:noVBand="1"/>
      </w:tblPr>
      <w:tblGrid>
        <w:gridCol w:w="704"/>
        <w:gridCol w:w="8363"/>
        <w:gridCol w:w="1389"/>
      </w:tblGrid>
      <w:tr w:rsidR="000A27E9" w:rsidRPr="0090000E" w14:paraId="20685984" w14:textId="77777777" w:rsidTr="28EBDAB0">
        <w:tc>
          <w:tcPr>
            <w:tcW w:w="337" w:type="pct"/>
            <w:tcBorders>
              <w:bottom w:val="nil"/>
            </w:tcBorders>
            <w:shd w:val="clear" w:color="auto" w:fill="D9D9D9" w:themeFill="background1" w:themeFillShade="D9"/>
            <w:tcMar>
              <w:left w:w="108" w:type="dxa"/>
            </w:tcMar>
          </w:tcPr>
          <w:p w14:paraId="1DF47149" w14:textId="76F55106"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Item</w:t>
            </w:r>
          </w:p>
        </w:tc>
        <w:tc>
          <w:tcPr>
            <w:tcW w:w="3999" w:type="pct"/>
            <w:tcBorders>
              <w:bottom w:val="nil"/>
            </w:tcBorders>
            <w:shd w:val="clear" w:color="auto" w:fill="D9D9D9" w:themeFill="background1" w:themeFillShade="D9"/>
          </w:tcPr>
          <w:p w14:paraId="45AAB99D"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Noted</w:t>
            </w:r>
          </w:p>
        </w:tc>
        <w:tc>
          <w:tcPr>
            <w:tcW w:w="664" w:type="pct"/>
            <w:tcBorders>
              <w:bottom w:val="nil"/>
            </w:tcBorders>
            <w:shd w:val="clear" w:color="auto" w:fill="D9D9D9" w:themeFill="background1" w:themeFillShade="D9"/>
          </w:tcPr>
          <w:p w14:paraId="419F8970"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Actions</w:t>
            </w:r>
          </w:p>
        </w:tc>
      </w:tr>
      <w:tr w:rsidR="000A27E9" w:rsidRPr="0090000E" w14:paraId="57D0187A" w14:textId="77777777" w:rsidTr="28EBDAB0">
        <w:tc>
          <w:tcPr>
            <w:tcW w:w="337" w:type="pct"/>
            <w:shd w:val="clear" w:color="auto" w:fill="auto"/>
            <w:tcMar>
              <w:left w:w="108" w:type="dxa"/>
            </w:tcMar>
          </w:tcPr>
          <w:p w14:paraId="5E3EEFE6" w14:textId="77777777" w:rsidR="000A27E9" w:rsidRPr="0090000E" w:rsidRDefault="000A27E9" w:rsidP="00610FBF">
            <w:pPr>
              <w:pStyle w:val="ListParagraph"/>
              <w:spacing w:after="0" w:line="240" w:lineRule="auto"/>
              <w:ind w:left="0" w:firstLine="22"/>
              <w:rPr>
                <w:rFonts w:cstheme="minorHAnsi"/>
                <w:b/>
                <w:bCs/>
                <w:sz w:val="22"/>
                <w:szCs w:val="22"/>
              </w:rPr>
            </w:pPr>
            <w:r w:rsidRPr="0090000E">
              <w:rPr>
                <w:rFonts w:cstheme="minorHAnsi"/>
                <w:b/>
                <w:bCs/>
                <w:sz w:val="22"/>
                <w:szCs w:val="22"/>
              </w:rPr>
              <w:t>1.</w:t>
            </w:r>
          </w:p>
        </w:tc>
        <w:tc>
          <w:tcPr>
            <w:tcW w:w="3999" w:type="pct"/>
            <w:shd w:val="clear" w:color="auto" w:fill="auto"/>
            <w:tcMar>
              <w:left w:w="108" w:type="dxa"/>
            </w:tcMar>
          </w:tcPr>
          <w:p w14:paraId="488003DC" w14:textId="1133A71E" w:rsidR="000A27E9" w:rsidRDefault="000A27E9" w:rsidP="00610FBF">
            <w:pPr>
              <w:spacing w:after="0" w:line="240" w:lineRule="auto"/>
              <w:rPr>
                <w:rFonts w:cstheme="minorHAnsi"/>
                <w:b/>
                <w:bCs/>
                <w:sz w:val="22"/>
                <w:szCs w:val="22"/>
              </w:rPr>
            </w:pPr>
            <w:r w:rsidRPr="0090000E">
              <w:rPr>
                <w:rFonts w:cstheme="minorHAnsi"/>
                <w:b/>
                <w:bCs/>
                <w:sz w:val="22"/>
                <w:szCs w:val="22"/>
              </w:rPr>
              <w:t>Welcomes and apologies</w:t>
            </w:r>
          </w:p>
          <w:p w14:paraId="059ED19D" w14:textId="38DC31DA" w:rsidR="00631700" w:rsidRDefault="00631700" w:rsidP="00610FBF">
            <w:pPr>
              <w:spacing w:after="0" w:line="240" w:lineRule="auto"/>
              <w:rPr>
                <w:rFonts w:cstheme="minorHAnsi"/>
                <w:b/>
                <w:bCs/>
                <w:sz w:val="22"/>
                <w:szCs w:val="22"/>
              </w:rPr>
            </w:pPr>
          </w:p>
          <w:p w14:paraId="4944AEFE" w14:textId="68559AFD" w:rsidR="00AF3AD3" w:rsidRDefault="00631700" w:rsidP="00610FBF">
            <w:pPr>
              <w:spacing w:after="0" w:line="240" w:lineRule="auto"/>
              <w:rPr>
                <w:rFonts w:cstheme="minorHAnsi"/>
                <w:b/>
                <w:bCs/>
                <w:sz w:val="22"/>
                <w:szCs w:val="22"/>
              </w:rPr>
            </w:pPr>
            <w:r>
              <w:rPr>
                <w:rFonts w:cstheme="minorHAnsi"/>
                <w:b/>
                <w:bCs/>
                <w:sz w:val="22"/>
                <w:szCs w:val="22"/>
              </w:rPr>
              <w:t xml:space="preserve">Attendees: </w:t>
            </w:r>
          </w:p>
          <w:p w14:paraId="1A41381B" w14:textId="5468F867" w:rsidR="00AF3AD3" w:rsidRDefault="00AF3AD3" w:rsidP="00610FBF">
            <w:pPr>
              <w:spacing w:after="0" w:line="240" w:lineRule="auto"/>
              <w:rPr>
                <w:rFonts w:cstheme="minorHAnsi"/>
                <w:b/>
                <w:bCs/>
                <w:sz w:val="22"/>
                <w:szCs w:val="22"/>
              </w:rPr>
            </w:pPr>
            <w:r>
              <w:rPr>
                <w:rFonts w:cstheme="minorHAnsi"/>
                <w:b/>
                <w:bCs/>
                <w:sz w:val="22"/>
                <w:szCs w:val="22"/>
              </w:rPr>
              <w:t xml:space="preserve">Chair: </w:t>
            </w:r>
            <w:r w:rsidR="00BC2151" w:rsidRPr="00D8181F">
              <w:rPr>
                <w:rFonts w:cstheme="minorHAnsi"/>
                <w:sz w:val="22"/>
                <w:szCs w:val="22"/>
              </w:rPr>
              <w:t>Hannah</w:t>
            </w:r>
            <w:r w:rsidRPr="00D8181F">
              <w:rPr>
                <w:rFonts w:cstheme="minorHAnsi"/>
                <w:sz w:val="22"/>
                <w:szCs w:val="22"/>
              </w:rPr>
              <w:t xml:space="preserve"> Cobb (HC)</w:t>
            </w:r>
          </w:p>
          <w:p w14:paraId="1F0C21AE" w14:textId="1EA9FAD9" w:rsidR="00AF3AD3" w:rsidRDefault="00AF3AD3" w:rsidP="28EBDAB0">
            <w:pPr>
              <w:spacing w:after="0" w:line="240" w:lineRule="auto"/>
              <w:rPr>
                <w:rFonts w:cstheme="minorBidi"/>
                <w:sz w:val="22"/>
                <w:szCs w:val="22"/>
              </w:rPr>
            </w:pPr>
            <w:r w:rsidRPr="28EBDAB0">
              <w:rPr>
                <w:rFonts w:cstheme="minorBidi"/>
                <w:b/>
                <w:bCs/>
                <w:sz w:val="22"/>
                <w:szCs w:val="22"/>
              </w:rPr>
              <w:t xml:space="preserve">eLearning Leads: </w:t>
            </w:r>
            <w:r w:rsidR="00594397" w:rsidRPr="28EBDAB0">
              <w:rPr>
                <w:rFonts w:cstheme="minorBidi"/>
                <w:sz w:val="22"/>
                <w:szCs w:val="22"/>
              </w:rPr>
              <w:t>Huw Morgan (</w:t>
            </w:r>
            <w:r w:rsidR="00D8181F" w:rsidRPr="28EBDAB0">
              <w:rPr>
                <w:rFonts w:cstheme="minorBidi"/>
                <w:sz w:val="22"/>
                <w:szCs w:val="22"/>
              </w:rPr>
              <w:t>H</w:t>
            </w:r>
            <w:r w:rsidR="00594397" w:rsidRPr="28EBDAB0">
              <w:rPr>
                <w:rFonts w:cstheme="minorBidi"/>
                <w:sz w:val="22"/>
                <w:szCs w:val="22"/>
              </w:rPr>
              <w:t>M)</w:t>
            </w:r>
            <w:r w:rsidR="00D8181F" w:rsidRPr="28EBDAB0">
              <w:rPr>
                <w:rFonts w:cstheme="minorBidi"/>
                <w:sz w:val="22"/>
                <w:szCs w:val="22"/>
              </w:rPr>
              <w:t xml:space="preserve">, </w:t>
            </w:r>
            <w:r w:rsidR="00594397" w:rsidRPr="28EBDAB0">
              <w:rPr>
                <w:rFonts w:cstheme="minorBidi"/>
                <w:sz w:val="22"/>
                <w:szCs w:val="22"/>
              </w:rPr>
              <w:t>Dan Rigby (</w:t>
            </w:r>
            <w:r w:rsidR="00D8181F" w:rsidRPr="28EBDAB0">
              <w:rPr>
                <w:rFonts w:cstheme="minorBidi"/>
                <w:sz w:val="22"/>
                <w:szCs w:val="22"/>
              </w:rPr>
              <w:t>DR</w:t>
            </w:r>
            <w:r w:rsidR="00594397" w:rsidRPr="28EBDAB0">
              <w:rPr>
                <w:rFonts w:cstheme="minorBidi"/>
                <w:sz w:val="22"/>
                <w:szCs w:val="22"/>
              </w:rPr>
              <w:t>)</w:t>
            </w:r>
            <w:r w:rsidR="00D8181F" w:rsidRPr="28EBDAB0">
              <w:rPr>
                <w:rFonts w:cstheme="minorBidi"/>
                <w:sz w:val="22"/>
                <w:szCs w:val="22"/>
              </w:rPr>
              <w:t xml:space="preserve">, </w:t>
            </w:r>
            <w:r w:rsidR="00594397" w:rsidRPr="28EBDAB0">
              <w:rPr>
                <w:rFonts w:cstheme="minorBidi"/>
                <w:sz w:val="22"/>
                <w:szCs w:val="22"/>
              </w:rPr>
              <w:t xml:space="preserve">Amanda Banks </w:t>
            </w:r>
            <w:proofErr w:type="spellStart"/>
            <w:r w:rsidR="00594397" w:rsidRPr="28EBDAB0">
              <w:rPr>
                <w:rFonts w:cstheme="minorBidi"/>
                <w:sz w:val="22"/>
                <w:szCs w:val="22"/>
              </w:rPr>
              <w:t>Gatenby</w:t>
            </w:r>
            <w:proofErr w:type="spellEnd"/>
            <w:r w:rsidR="00594397" w:rsidRPr="28EBDAB0">
              <w:rPr>
                <w:rFonts w:cstheme="minorBidi"/>
                <w:sz w:val="22"/>
                <w:szCs w:val="22"/>
              </w:rPr>
              <w:t xml:space="preserve"> (</w:t>
            </w:r>
            <w:r w:rsidR="00D8181F" w:rsidRPr="28EBDAB0">
              <w:rPr>
                <w:rFonts w:cstheme="minorBidi"/>
                <w:sz w:val="22"/>
                <w:szCs w:val="22"/>
              </w:rPr>
              <w:t>A</w:t>
            </w:r>
            <w:r w:rsidR="00594397" w:rsidRPr="28EBDAB0">
              <w:rPr>
                <w:rFonts w:cstheme="minorBidi"/>
                <w:sz w:val="22"/>
                <w:szCs w:val="22"/>
              </w:rPr>
              <w:t>BG)</w:t>
            </w:r>
            <w:r w:rsidR="00D8181F" w:rsidRPr="28EBDAB0">
              <w:rPr>
                <w:rFonts w:cstheme="minorBidi"/>
                <w:sz w:val="22"/>
                <w:szCs w:val="22"/>
              </w:rPr>
              <w:t xml:space="preserve">, </w:t>
            </w:r>
            <w:r w:rsidR="00594397" w:rsidRPr="28EBDAB0">
              <w:rPr>
                <w:rFonts w:cstheme="minorBidi"/>
                <w:sz w:val="22"/>
                <w:szCs w:val="22"/>
              </w:rPr>
              <w:t>Ma</w:t>
            </w:r>
            <w:r w:rsidR="00EE2A50" w:rsidRPr="28EBDAB0">
              <w:rPr>
                <w:rFonts w:cstheme="minorBidi"/>
                <w:sz w:val="22"/>
                <w:szCs w:val="22"/>
              </w:rPr>
              <w:t xml:space="preserve">iread </w:t>
            </w:r>
            <w:proofErr w:type="spellStart"/>
            <w:r w:rsidR="00EE2A50" w:rsidRPr="28EBDAB0">
              <w:rPr>
                <w:rFonts w:cstheme="minorBidi"/>
                <w:sz w:val="22"/>
                <w:szCs w:val="22"/>
              </w:rPr>
              <w:t>Pratschke</w:t>
            </w:r>
            <w:proofErr w:type="spellEnd"/>
            <w:r w:rsidR="00EE2A50" w:rsidRPr="28EBDAB0">
              <w:rPr>
                <w:rFonts w:cstheme="minorBidi"/>
                <w:sz w:val="22"/>
                <w:szCs w:val="22"/>
              </w:rPr>
              <w:t xml:space="preserve"> (</w:t>
            </w:r>
            <w:r w:rsidR="00D8181F" w:rsidRPr="28EBDAB0">
              <w:rPr>
                <w:rFonts w:cstheme="minorBidi"/>
                <w:sz w:val="22"/>
                <w:szCs w:val="22"/>
              </w:rPr>
              <w:t>MP</w:t>
            </w:r>
            <w:r w:rsidR="00EE2A50" w:rsidRPr="28EBDAB0">
              <w:rPr>
                <w:rFonts w:cstheme="minorBidi"/>
                <w:sz w:val="22"/>
                <w:szCs w:val="22"/>
              </w:rPr>
              <w:t>)</w:t>
            </w:r>
          </w:p>
          <w:p w14:paraId="7D8E1127" w14:textId="77777777" w:rsidR="004D28D4" w:rsidRDefault="00AF3AD3" w:rsidP="00610FBF">
            <w:pPr>
              <w:spacing w:after="0" w:line="240" w:lineRule="auto"/>
              <w:rPr>
                <w:rFonts w:cstheme="minorHAnsi"/>
                <w:b/>
                <w:bCs/>
                <w:sz w:val="22"/>
                <w:szCs w:val="22"/>
              </w:rPr>
            </w:pPr>
            <w:r>
              <w:rPr>
                <w:rFonts w:cstheme="minorHAnsi"/>
                <w:b/>
                <w:bCs/>
                <w:sz w:val="22"/>
                <w:szCs w:val="22"/>
              </w:rPr>
              <w:t>Secretary:</w:t>
            </w:r>
            <w:r w:rsidR="00D8181F">
              <w:rPr>
                <w:rFonts w:cstheme="minorHAnsi"/>
                <w:b/>
                <w:bCs/>
                <w:sz w:val="22"/>
                <w:szCs w:val="22"/>
              </w:rPr>
              <w:t xml:space="preserve"> </w:t>
            </w:r>
            <w:r w:rsidR="009326A6" w:rsidRPr="009326A6">
              <w:rPr>
                <w:rFonts w:cstheme="minorHAnsi"/>
                <w:sz w:val="22"/>
                <w:szCs w:val="22"/>
              </w:rPr>
              <w:t>Rebecca Oldfield (RO)</w:t>
            </w:r>
            <w:r w:rsidR="009326A6">
              <w:rPr>
                <w:rFonts w:cstheme="minorHAnsi"/>
                <w:b/>
                <w:bCs/>
                <w:sz w:val="22"/>
                <w:szCs w:val="22"/>
              </w:rPr>
              <w:t xml:space="preserve"> </w:t>
            </w:r>
          </w:p>
          <w:p w14:paraId="0C2A24E9" w14:textId="105A918A" w:rsidR="00AF3AD3" w:rsidRPr="003A4BDC" w:rsidRDefault="005E22AA" w:rsidP="00610FBF">
            <w:pPr>
              <w:spacing w:after="0" w:line="240" w:lineRule="auto"/>
              <w:rPr>
                <w:rFonts w:cstheme="minorHAnsi"/>
                <w:b/>
                <w:bCs/>
                <w:sz w:val="22"/>
                <w:szCs w:val="22"/>
              </w:rPr>
            </w:pPr>
            <w:r>
              <w:rPr>
                <w:rFonts w:cstheme="minorHAnsi"/>
                <w:sz w:val="22"/>
                <w:szCs w:val="22"/>
              </w:rPr>
              <w:t xml:space="preserve">Jane Mooney, </w:t>
            </w:r>
            <w:r w:rsidR="00B8596E" w:rsidRPr="00594397">
              <w:rPr>
                <w:rFonts w:cstheme="minorHAnsi"/>
                <w:sz w:val="22"/>
                <w:szCs w:val="22"/>
              </w:rPr>
              <w:t>Anna Verges (AV</w:t>
            </w:r>
            <w:r w:rsidR="00B8596E">
              <w:rPr>
                <w:rFonts w:cstheme="minorHAnsi"/>
                <w:sz w:val="22"/>
                <w:szCs w:val="22"/>
              </w:rPr>
              <w:t>)</w:t>
            </w:r>
            <w:r w:rsidR="00B8596E" w:rsidRPr="00D8181F">
              <w:rPr>
                <w:rFonts w:cstheme="minorHAnsi"/>
                <w:sz w:val="22"/>
                <w:szCs w:val="22"/>
              </w:rPr>
              <w:t>,</w:t>
            </w:r>
            <w:r w:rsidR="00B8596E">
              <w:rPr>
                <w:rFonts w:cstheme="minorHAnsi"/>
                <w:sz w:val="22"/>
                <w:szCs w:val="22"/>
              </w:rPr>
              <w:t xml:space="preserve"> </w:t>
            </w:r>
            <w:r w:rsidR="00E73E5E">
              <w:rPr>
                <w:rFonts w:cstheme="minorHAnsi"/>
                <w:sz w:val="22"/>
                <w:szCs w:val="22"/>
              </w:rPr>
              <w:t>Stuart Phillipson (SP), Linda Irish (LI)</w:t>
            </w:r>
            <w:r w:rsidR="001A226E">
              <w:rPr>
                <w:rFonts w:cstheme="minorHAnsi"/>
                <w:sz w:val="22"/>
                <w:szCs w:val="22"/>
              </w:rPr>
              <w:t>, Karenne Sylvester</w:t>
            </w:r>
            <w:r w:rsidR="000767FD">
              <w:rPr>
                <w:rFonts w:cstheme="minorHAnsi"/>
                <w:sz w:val="22"/>
                <w:szCs w:val="22"/>
              </w:rPr>
              <w:t xml:space="preserve">, Graham Holland, Olesya Shipova, </w:t>
            </w:r>
            <w:r w:rsidR="00AC2389">
              <w:rPr>
                <w:rFonts w:cstheme="minorHAnsi"/>
                <w:sz w:val="22"/>
                <w:szCs w:val="22"/>
              </w:rPr>
              <w:t>Rachel Wilder, Jonny Crook, Jac Dennington, Alex Galbraith</w:t>
            </w:r>
            <w:r w:rsidR="00333482">
              <w:rPr>
                <w:rFonts w:cstheme="minorHAnsi"/>
                <w:sz w:val="22"/>
                <w:szCs w:val="22"/>
              </w:rPr>
              <w:t xml:space="preserve">, Tim Walton, Ben </w:t>
            </w:r>
            <w:proofErr w:type="spellStart"/>
            <w:r w:rsidR="00333482">
              <w:rPr>
                <w:rFonts w:cstheme="minorHAnsi"/>
                <w:sz w:val="22"/>
                <w:szCs w:val="22"/>
              </w:rPr>
              <w:t>Scoble</w:t>
            </w:r>
            <w:proofErr w:type="spellEnd"/>
            <w:r w:rsidR="00333482">
              <w:rPr>
                <w:rFonts w:cstheme="minorHAnsi"/>
                <w:sz w:val="22"/>
                <w:szCs w:val="22"/>
              </w:rPr>
              <w:t xml:space="preserve">, Eva Ward, Hannah Bratley, </w:t>
            </w:r>
            <w:r>
              <w:rPr>
                <w:rFonts w:cstheme="minorHAnsi"/>
                <w:sz w:val="22"/>
                <w:szCs w:val="22"/>
              </w:rPr>
              <w:t xml:space="preserve">Janean Lancaster, Joe </w:t>
            </w:r>
            <w:proofErr w:type="spellStart"/>
            <w:r>
              <w:rPr>
                <w:rFonts w:cstheme="minorHAnsi"/>
                <w:sz w:val="22"/>
                <w:szCs w:val="22"/>
              </w:rPr>
              <w:t>Rhead</w:t>
            </w:r>
            <w:proofErr w:type="spellEnd"/>
            <w:r>
              <w:rPr>
                <w:rFonts w:cstheme="minorHAnsi"/>
                <w:sz w:val="22"/>
                <w:szCs w:val="22"/>
              </w:rPr>
              <w:t>, Kar Stanton</w:t>
            </w:r>
            <w:r w:rsidR="00BE2238">
              <w:rPr>
                <w:rFonts w:cstheme="minorHAnsi"/>
                <w:sz w:val="22"/>
                <w:szCs w:val="22"/>
              </w:rPr>
              <w:t>.</w:t>
            </w:r>
          </w:p>
          <w:p w14:paraId="740FACB0" w14:textId="6F56348A" w:rsidR="004E63E8" w:rsidRPr="00EE2A50" w:rsidRDefault="000A27E9" w:rsidP="00EE2A50">
            <w:pPr>
              <w:rPr>
                <w:rFonts w:cstheme="minorBidi"/>
                <w:sz w:val="22"/>
                <w:szCs w:val="22"/>
              </w:rPr>
            </w:pPr>
            <w:r w:rsidRPr="16C31320">
              <w:rPr>
                <w:rFonts w:cstheme="minorBidi"/>
                <w:sz w:val="22"/>
                <w:szCs w:val="22"/>
              </w:rPr>
              <w:t>Apologies</w:t>
            </w:r>
            <w:r w:rsidRPr="00A41DE9">
              <w:rPr>
                <w:rFonts w:cstheme="minorBidi"/>
                <w:sz w:val="22"/>
                <w:szCs w:val="22"/>
              </w:rPr>
              <w:t>:</w:t>
            </w:r>
            <w:r w:rsidR="00347373" w:rsidRPr="00A41DE9">
              <w:rPr>
                <w:rFonts w:cstheme="minorBidi"/>
                <w:sz w:val="22"/>
                <w:szCs w:val="22"/>
              </w:rPr>
              <w:t xml:space="preserve"> </w:t>
            </w:r>
            <w:r w:rsidR="00406B38" w:rsidRPr="00A41DE9">
              <w:rPr>
                <w:sz w:val="22"/>
                <w:szCs w:val="22"/>
              </w:rPr>
              <w:t>Lisa Mcaleese, Angela Gardner, Blaise Nkwenti-Azeh</w:t>
            </w:r>
            <w:r w:rsidR="00EE2A50" w:rsidRPr="00A41DE9">
              <w:rPr>
                <w:sz w:val="22"/>
                <w:szCs w:val="22"/>
              </w:rPr>
              <w:t xml:space="preserve">, Helen Perkins (to leave </w:t>
            </w:r>
            <w:r w:rsidR="00A41DE9">
              <w:rPr>
                <w:sz w:val="22"/>
                <w:szCs w:val="22"/>
              </w:rPr>
              <w:t>early</w:t>
            </w:r>
            <w:r w:rsidR="00EE2A50" w:rsidRPr="00A41DE9">
              <w:rPr>
                <w:sz w:val="22"/>
                <w:szCs w:val="22"/>
              </w:rPr>
              <w:t>)</w:t>
            </w:r>
          </w:p>
        </w:tc>
        <w:tc>
          <w:tcPr>
            <w:tcW w:w="664" w:type="pct"/>
            <w:shd w:val="clear" w:color="auto" w:fill="auto"/>
            <w:tcMar>
              <w:left w:w="108" w:type="dxa"/>
            </w:tcMar>
          </w:tcPr>
          <w:p w14:paraId="1860E223" w14:textId="77777777" w:rsidR="000A27E9" w:rsidRPr="0090000E" w:rsidRDefault="000A27E9" w:rsidP="00610FBF">
            <w:pPr>
              <w:spacing w:after="0" w:line="240" w:lineRule="auto"/>
              <w:jc w:val="center"/>
              <w:rPr>
                <w:rFonts w:cstheme="minorHAnsi"/>
                <w:b/>
                <w:bCs/>
                <w:sz w:val="22"/>
                <w:szCs w:val="22"/>
              </w:rPr>
            </w:pPr>
          </w:p>
        </w:tc>
      </w:tr>
      <w:tr w:rsidR="000A27E9" w:rsidRPr="0090000E" w14:paraId="7A69CB2D" w14:textId="77777777" w:rsidTr="28EBDAB0">
        <w:tc>
          <w:tcPr>
            <w:tcW w:w="337" w:type="pct"/>
            <w:shd w:val="clear" w:color="auto" w:fill="auto"/>
            <w:tcMar>
              <w:left w:w="108" w:type="dxa"/>
            </w:tcMar>
          </w:tcPr>
          <w:p w14:paraId="0DBC1707"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 xml:space="preserve">2. </w:t>
            </w:r>
          </w:p>
        </w:tc>
        <w:tc>
          <w:tcPr>
            <w:tcW w:w="3999" w:type="pct"/>
            <w:shd w:val="clear" w:color="auto" w:fill="auto"/>
            <w:tcMar>
              <w:left w:w="108" w:type="dxa"/>
            </w:tcMar>
          </w:tcPr>
          <w:p w14:paraId="5C12BFE9" w14:textId="55A2BFEF" w:rsidR="5CB48DCC" w:rsidRPr="00EE2A50" w:rsidRDefault="00B052FD" w:rsidP="5CB48DCC">
            <w:pPr>
              <w:spacing w:after="0" w:line="240" w:lineRule="auto"/>
              <w:rPr>
                <w:rFonts w:cstheme="minorHAnsi"/>
                <w:b/>
                <w:bCs/>
                <w:sz w:val="22"/>
                <w:szCs w:val="22"/>
              </w:rPr>
            </w:pPr>
            <w:r w:rsidRPr="5CB48DCC">
              <w:rPr>
                <w:rFonts w:cstheme="minorBidi"/>
                <w:b/>
                <w:bCs/>
                <w:sz w:val="22"/>
                <w:szCs w:val="22"/>
              </w:rPr>
              <w:t xml:space="preserve">Minutes of last meeting </w:t>
            </w:r>
            <w:r w:rsidR="0038240F" w:rsidRPr="5CB48DCC">
              <w:rPr>
                <w:rFonts w:cstheme="minorBidi"/>
                <w:b/>
                <w:bCs/>
                <w:sz w:val="22"/>
                <w:szCs w:val="22"/>
              </w:rPr>
              <w:t>2</w:t>
            </w:r>
            <w:r w:rsidR="00A57B88">
              <w:rPr>
                <w:rFonts w:cstheme="minorBidi"/>
                <w:b/>
                <w:bCs/>
                <w:sz w:val="22"/>
                <w:szCs w:val="22"/>
              </w:rPr>
              <w:t>8</w:t>
            </w:r>
            <w:r w:rsidR="0038240F" w:rsidRPr="5CB48DCC">
              <w:rPr>
                <w:rFonts w:cstheme="minorBidi"/>
                <w:b/>
                <w:bCs/>
                <w:sz w:val="22"/>
                <w:szCs w:val="22"/>
              </w:rPr>
              <w:t xml:space="preserve"> </w:t>
            </w:r>
            <w:r w:rsidR="00A57B88">
              <w:rPr>
                <w:rFonts w:cstheme="minorBidi"/>
                <w:b/>
                <w:bCs/>
                <w:sz w:val="22"/>
                <w:szCs w:val="22"/>
              </w:rPr>
              <w:t>April</w:t>
            </w:r>
            <w:r w:rsidR="0038240F" w:rsidRPr="5CB48DCC">
              <w:rPr>
                <w:rFonts w:cstheme="minorBidi"/>
                <w:b/>
                <w:bCs/>
                <w:sz w:val="22"/>
                <w:szCs w:val="22"/>
              </w:rPr>
              <w:t xml:space="preserve"> 2022</w:t>
            </w:r>
            <w:r w:rsidR="00BA5C2D" w:rsidRPr="5CB48DCC">
              <w:rPr>
                <w:rFonts w:cstheme="minorBidi"/>
                <w:b/>
                <w:bCs/>
                <w:sz w:val="22"/>
                <w:szCs w:val="22"/>
              </w:rPr>
              <w:t xml:space="preserve"> [eLN-</w:t>
            </w:r>
            <w:r w:rsidR="00ED1031">
              <w:rPr>
                <w:rFonts w:cstheme="minorBidi"/>
                <w:b/>
                <w:bCs/>
                <w:sz w:val="22"/>
                <w:szCs w:val="22"/>
              </w:rPr>
              <w:t>1</w:t>
            </w:r>
            <w:r w:rsidR="00BA5C2D" w:rsidRPr="5CB48DCC">
              <w:rPr>
                <w:rFonts w:cstheme="minorBidi"/>
                <w:b/>
                <w:bCs/>
                <w:sz w:val="22"/>
                <w:szCs w:val="22"/>
              </w:rPr>
              <w:t>_2</w:t>
            </w:r>
            <w:r w:rsidR="00ED1031">
              <w:rPr>
                <w:rFonts w:cstheme="minorBidi"/>
                <w:b/>
                <w:bCs/>
                <w:sz w:val="22"/>
                <w:szCs w:val="22"/>
              </w:rPr>
              <w:t>2</w:t>
            </w:r>
            <w:r w:rsidR="00BA5C2D" w:rsidRPr="5CB48DCC">
              <w:rPr>
                <w:rFonts w:cstheme="minorBidi"/>
                <w:b/>
                <w:bCs/>
                <w:sz w:val="22"/>
                <w:szCs w:val="22"/>
              </w:rPr>
              <w:t>_2]</w:t>
            </w:r>
          </w:p>
          <w:p w14:paraId="5644D1DD" w14:textId="6E04E02C" w:rsidR="000A27E9" w:rsidRDefault="000A27E9" w:rsidP="00610FBF">
            <w:pPr>
              <w:spacing w:after="0" w:line="240" w:lineRule="auto"/>
              <w:rPr>
                <w:rFonts w:cstheme="minorHAnsi"/>
                <w:b/>
                <w:bCs/>
                <w:sz w:val="22"/>
                <w:szCs w:val="22"/>
              </w:rPr>
            </w:pPr>
            <w:r w:rsidRPr="0090000E">
              <w:rPr>
                <w:rFonts w:cstheme="minorHAnsi"/>
                <w:b/>
                <w:bCs/>
                <w:sz w:val="22"/>
                <w:szCs w:val="22"/>
              </w:rPr>
              <w:t>To approve the minutes as an accurate record.</w:t>
            </w:r>
          </w:p>
          <w:p w14:paraId="4C18F26B" w14:textId="77777777" w:rsidR="00745DA9" w:rsidRPr="0090000E" w:rsidRDefault="00745DA9" w:rsidP="00610FBF">
            <w:pPr>
              <w:spacing w:after="0" w:line="240" w:lineRule="auto"/>
              <w:rPr>
                <w:rFonts w:cstheme="minorHAnsi"/>
                <w:b/>
                <w:bCs/>
                <w:sz w:val="22"/>
                <w:szCs w:val="22"/>
              </w:rPr>
            </w:pPr>
          </w:p>
          <w:p w14:paraId="68370FD4" w14:textId="77777777" w:rsidR="006A3984" w:rsidRDefault="004C60AD" w:rsidP="00E2515C">
            <w:pPr>
              <w:spacing w:after="0" w:line="240" w:lineRule="auto"/>
              <w:rPr>
                <w:rFonts w:cstheme="minorBidi"/>
                <w:sz w:val="22"/>
                <w:szCs w:val="22"/>
              </w:rPr>
            </w:pPr>
            <w:r w:rsidRPr="0782FF2D">
              <w:rPr>
                <w:rFonts w:cstheme="minorBidi"/>
                <w:sz w:val="22"/>
                <w:szCs w:val="22"/>
              </w:rPr>
              <w:t>M</w:t>
            </w:r>
            <w:r w:rsidR="000A27E9" w:rsidRPr="0782FF2D">
              <w:rPr>
                <w:rFonts w:cstheme="minorBidi"/>
                <w:sz w:val="22"/>
                <w:szCs w:val="22"/>
              </w:rPr>
              <w:t xml:space="preserve">inutes </w:t>
            </w:r>
            <w:r w:rsidR="0090000E" w:rsidRPr="0782FF2D">
              <w:rPr>
                <w:rFonts w:cstheme="minorBidi"/>
                <w:sz w:val="22"/>
                <w:szCs w:val="22"/>
              </w:rPr>
              <w:t xml:space="preserve">approved – subject to any </w:t>
            </w:r>
            <w:r w:rsidR="000A27E9" w:rsidRPr="0782FF2D">
              <w:rPr>
                <w:rFonts w:cstheme="minorBidi"/>
                <w:sz w:val="22"/>
                <w:szCs w:val="22"/>
              </w:rPr>
              <w:t>comments</w:t>
            </w:r>
            <w:r w:rsidR="0090000E" w:rsidRPr="0782FF2D">
              <w:rPr>
                <w:rFonts w:cstheme="minorBidi"/>
                <w:sz w:val="22"/>
                <w:szCs w:val="22"/>
              </w:rPr>
              <w:t xml:space="preserve"> that members may want to submit to Secretary</w:t>
            </w:r>
            <w:r w:rsidR="00E2515C">
              <w:rPr>
                <w:rFonts w:cstheme="minorBidi"/>
                <w:sz w:val="22"/>
                <w:szCs w:val="22"/>
              </w:rPr>
              <w:t xml:space="preserve"> (Rebecca Oldfield)</w:t>
            </w:r>
          </w:p>
          <w:p w14:paraId="4AC981AE" w14:textId="535E6AE1" w:rsidR="005D7F8F" w:rsidRPr="00E2515C" w:rsidRDefault="005D7F8F" w:rsidP="00E2515C">
            <w:pPr>
              <w:spacing w:after="0" w:line="240" w:lineRule="auto"/>
              <w:rPr>
                <w:rFonts w:cstheme="minorBidi"/>
                <w:sz w:val="22"/>
                <w:szCs w:val="22"/>
              </w:rPr>
            </w:pPr>
          </w:p>
        </w:tc>
        <w:tc>
          <w:tcPr>
            <w:tcW w:w="664" w:type="pct"/>
            <w:shd w:val="clear" w:color="auto" w:fill="auto"/>
            <w:tcMar>
              <w:left w:w="108" w:type="dxa"/>
            </w:tcMar>
          </w:tcPr>
          <w:p w14:paraId="2F80C747" w14:textId="148E79A4" w:rsidR="000A27E9" w:rsidRPr="0090000E" w:rsidRDefault="00103E88" w:rsidP="0782FF2D">
            <w:pPr>
              <w:spacing w:after="0" w:line="240" w:lineRule="auto"/>
              <w:rPr>
                <w:rFonts w:cstheme="minorBidi"/>
                <w:b/>
                <w:bCs/>
                <w:sz w:val="22"/>
                <w:szCs w:val="22"/>
                <w:lang w:eastAsia="zh-TW"/>
              </w:rPr>
            </w:pPr>
            <w:r>
              <w:rPr>
                <w:rStyle w:val="normaltextrun"/>
                <w:rFonts w:ascii="Calibri" w:hAnsi="Calibri" w:cs="Calibri"/>
                <w:b/>
                <w:bCs/>
                <w:color w:val="000000"/>
                <w:sz w:val="22"/>
                <w:szCs w:val="22"/>
                <w:shd w:val="clear" w:color="auto" w:fill="FFFFFF"/>
              </w:rPr>
              <w:t>[eLN_</w:t>
            </w:r>
            <w:r w:rsidR="004628BF">
              <w:rPr>
                <w:rStyle w:val="normaltextrun"/>
                <w:rFonts w:ascii="Calibri" w:hAnsi="Calibri" w:cs="Calibri"/>
                <w:b/>
                <w:bCs/>
                <w:color w:val="000000"/>
                <w:sz w:val="22"/>
                <w:szCs w:val="22"/>
                <w:shd w:val="clear" w:color="auto" w:fill="FFFFFF"/>
              </w:rPr>
              <w:t>1</w:t>
            </w:r>
            <w:r>
              <w:rPr>
                <w:rStyle w:val="normaltextrun"/>
                <w:rFonts w:ascii="Calibri" w:hAnsi="Calibri" w:cs="Calibri"/>
                <w:b/>
                <w:bCs/>
                <w:color w:val="000000"/>
                <w:sz w:val="22"/>
                <w:szCs w:val="22"/>
                <w:shd w:val="clear" w:color="auto" w:fill="FFFFFF"/>
              </w:rPr>
              <w:t xml:space="preserve"> _2</w:t>
            </w:r>
            <w:r w:rsidR="004628BF">
              <w:rPr>
                <w:rStyle w:val="normaltextrun"/>
                <w:rFonts w:ascii="Calibri" w:hAnsi="Calibri" w:cs="Calibri"/>
                <w:b/>
                <w:bCs/>
                <w:color w:val="000000"/>
                <w:sz w:val="22"/>
                <w:szCs w:val="22"/>
                <w:shd w:val="clear" w:color="auto" w:fill="FFFFFF"/>
              </w:rPr>
              <w:t>2</w:t>
            </w:r>
            <w:r>
              <w:rPr>
                <w:rStyle w:val="normaltextrun"/>
                <w:rFonts w:ascii="Calibri" w:hAnsi="Calibri" w:cs="Calibri"/>
                <w:b/>
                <w:bCs/>
                <w:color w:val="000000"/>
                <w:sz w:val="22"/>
                <w:szCs w:val="22"/>
                <w:shd w:val="clear" w:color="auto" w:fill="FFFFFF"/>
              </w:rPr>
              <w:t>_2 enc.]</w:t>
            </w:r>
            <w:r>
              <w:rPr>
                <w:rStyle w:val="eop"/>
                <w:rFonts w:ascii="Calibri" w:hAnsi="Calibri" w:cs="Calibri"/>
                <w:color w:val="000000"/>
                <w:sz w:val="22"/>
                <w:szCs w:val="22"/>
                <w:shd w:val="clear" w:color="auto" w:fill="FFFFFF"/>
              </w:rPr>
              <w:t> </w:t>
            </w:r>
          </w:p>
        </w:tc>
      </w:tr>
      <w:tr w:rsidR="000A27E9" w:rsidRPr="0090000E" w14:paraId="04C3FED6" w14:textId="77777777" w:rsidTr="28EBDAB0">
        <w:trPr>
          <w:trHeight w:val="3594"/>
        </w:trPr>
        <w:tc>
          <w:tcPr>
            <w:tcW w:w="337" w:type="pct"/>
            <w:shd w:val="clear" w:color="auto" w:fill="auto"/>
            <w:tcMar>
              <w:left w:w="108" w:type="dxa"/>
            </w:tcMar>
          </w:tcPr>
          <w:p w14:paraId="7E528DCC"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 xml:space="preserve">3. </w:t>
            </w:r>
          </w:p>
        </w:tc>
        <w:tc>
          <w:tcPr>
            <w:tcW w:w="3999" w:type="pct"/>
            <w:shd w:val="clear" w:color="auto" w:fill="auto"/>
            <w:tcMar>
              <w:left w:w="108" w:type="dxa"/>
            </w:tcMar>
          </w:tcPr>
          <w:p w14:paraId="4016C551" w14:textId="20C0AC10"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 xml:space="preserve">Matters </w:t>
            </w:r>
            <w:r w:rsidR="0090000E">
              <w:rPr>
                <w:rFonts w:cstheme="minorHAnsi"/>
                <w:b/>
                <w:bCs/>
                <w:sz w:val="22"/>
                <w:szCs w:val="22"/>
              </w:rPr>
              <w:t>A</w:t>
            </w:r>
            <w:r w:rsidRPr="0090000E">
              <w:rPr>
                <w:rFonts w:cstheme="minorHAnsi"/>
                <w:b/>
                <w:bCs/>
                <w:sz w:val="22"/>
                <w:szCs w:val="22"/>
              </w:rPr>
              <w:t xml:space="preserve">rising </w:t>
            </w:r>
            <w:r w:rsidR="0090000E">
              <w:rPr>
                <w:rFonts w:cstheme="minorHAnsi"/>
                <w:b/>
                <w:bCs/>
                <w:sz w:val="22"/>
                <w:szCs w:val="22"/>
              </w:rPr>
              <w:t xml:space="preserve">and Outstanding Actions </w:t>
            </w:r>
            <w:r w:rsidR="00E6380F">
              <w:rPr>
                <w:rFonts w:cstheme="minorHAnsi"/>
                <w:b/>
                <w:bCs/>
                <w:sz w:val="22"/>
                <w:szCs w:val="22"/>
              </w:rPr>
              <w:t>[eLN-</w:t>
            </w:r>
            <w:r w:rsidR="00ED1031">
              <w:rPr>
                <w:rFonts w:cstheme="minorHAnsi"/>
                <w:b/>
                <w:bCs/>
                <w:sz w:val="22"/>
                <w:szCs w:val="22"/>
              </w:rPr>
              <w:t>1</w:t>
            </w:r>
            <w:r w:rsidR="00E6380F">
              <w:rPr>
                <w:rFonts w:cstheme="minorHAnsi"/>
                <w:b/>
                <w:bCs/>
                <w:sz w:val="22"/>
                <w:szCs w:val="22"/>
              </w:rPr>
              <w:t>_2</w:t>
            </w:r>
            <w:r w:rsidR="00ED1031">
              <w:rPr>
                <w:rFonts w:cstheme="minorHAnsi"/>
                <w:b/>
                <w:bCs/>
                <w:sz w:val="22"/>
                <w:szCs w:val="22"/>
              </w:rPr>
              <w:t>2</w:t>
            </w:r>
            <w:r w:rsidR="00E6380F">
              <w:rPr>
                <w:rFonts w:cstheme="minorHAnsi"/>
                <w:b/>
                <w:bCs/>
                <w:sz w:val="22"/>
                <w:szCs w:val="22"/>
              </w:rPr>
              <w:t>_3]</w:t>
            </w:r>
          </w:p>
          <w:p w14:paraId="4686074E" w14:textId="62A0F8BB"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To update the committee on matters arising</w:t>
            </w:r>
            <w:r w:rsidR="0090000E">
              <w:rPr>
                <w:rFonts w:cstheme="minorHAnsi"/>
                <w:b/>
                <w:bCs/>
                <w:sz w:val="22"/>
                <w:szCs w:val="22"/>
              </w:rPr>
              <w:t xml:space="preserve"> and actions</w:t>
            </w:r>
            <w:r w:rsidR="00BA5C2D">
              <w:rPr>
                <w:rFonts w:cstheme="minorHAnsi"/>
                <w:b/>
                <w:bCs/>
                <w:sz w:val="22"/>
                <w:szCs w:val="22"/>
              </w:rPr>
              <w:t xml:space="preserve"> </w:t>
            </w:r>
          </w:p>
          <w:p w14:paraId="5ACB1687" w14:textId="77777777" w:rsidR="00945225" w:rsidRDefault="00384934" w:rsidP="00F42701">
            <w:pPr>
              <w:spacing w:after="0" w:line="240" w:lineRule="auto"/>
              <w:rPr>
                <w:rFonts w:cstheme="minorHAnsi"/>
              </w:rPr>
            </w:pPr>
            <w:r w:rsidRPr="00F42701">
              <w:rPr>
                <w:rFonts w:cstheme="minorHAnsi"/>
              </w:rPr>
              <w:t xml:space="preserve"> </w:t>
            </w:r>
          </w:p>
          <w:p w14:paraId="2EBDCEF3" w14:textId="3F25F3D7" w:rsidR="000B355F" w:rsidRPr="00961C75" w:rsidRDefault="000B355F">
            <w:pPr>
              <w:pStyle w:val="ListParagraph"/>
              <w:numPr>
                <w:ilvl w:val="0"/>
                <w:numId w:val="47"/>
              </w:numPr>
              <w:spacing w:after="0" w:line="240" w:lineRule="auto"/>
              <w:rPr>
                <w:rFonts w:cstheme="minorHAnsi"/>
                <w:bCs/>
                <w:sz w:val="22"/>
                <w:szCs w:val="22"/>
              </w:rPr>
            </w:pPr>
            <w:r w:rsidRPr="00961C75">
              <w:rPr>
                <w:rFonts w:cstheme="minorHAnsi"/>
                <w:bCs/>
                <w:sz w:val="22"/>
                <w:szCs w:val="22"/>
              </w:rPr>
              <w:t xml:space="preserve">FAO eLearning leads: the action to review </w:t>
            </w:r>
            <w:r w:rsidR="00DE47AD" w:rsidRPr="00961C75">
              <w:rPr>
                <w:rFonts w:cstheme="minorHAnsi"/>
                <w:bCs/>
                <w:sz w:val="22"/>
                <w:szCs w:val="22"/>
              </w:rPr>
              <w:t>BB U</w:t>
            </w:r>
            <w:r w:rsidRPr="00961C75">
              <w:rPr>
                <w:rFonts w:cstheme="minorHAnsi"/>
                <w:bCs/>
                <w:sz w:val="22"/>
                <w:szCs w:val="22"/>
              </w:rPr>
              <w:t>ltra is no longer necessary</w:t>
            </w:r>
            <w:r w:rsidR="00961C75" w:rsidRPr="00961C75">
              <w:rPr>
                <w:rFonts w:cstheme="minorHAnsi"/>
                <w:bCs/>
                <w:sz w:val="22"/>
                <w:szCs w:val="22"/>
              </w:rPr>
              <w:t xml:space="preserve">. </w:t>
            </w:r>
            <w:r w:rsidRPr="00961C75">
              <w:rPr>
                <w:rFonts w:cstheme="minorHAnsi"/>
                <w:bCs/>
                <w:sz w:val="22"/>
                <w:szCs w:val="22"/>
              </w:rPr>
              <w:t xml:space="preserve">HC reports this is not going ahead due to </w:t>
            </w:r>
            <w:r w:rsidR="00961C75">
              <w:rPr>
                <w:rFonts w:cstheme="minorHAnsi"/>
                <w:bCs/>
                <w:sz w:val="22"/>
                <w:szCs w:val="22"/>
              </w:rPr>
              <w:t xml:space="preserve">wider </w:t>
            </w:r>
            <w:r w:rsidRPr="00961C75">
              <w:rPr>
                <w:rFonts w:cstheme="minorHAnsi"/>
                <w:bCs/>
                <w:sz w:val="22"/>
                <w:szCs w:val="22"/>
              </w:rPr>
              <w:t xml:space="preserve">CLE </w:t>
            </w:r>
            <w:r w:rsidR="003231C6" w:rsidRPr="00961C75">
              <w:rPr>
                <w:rFonts w:cstheme="minorHAnsi"/>
                <w:bCs/>
                <w:sz w:val="22"/>
                <w:szCs w:val="22"/>
              </w:rPr>
              <w:t>and</w:t>
            </w:r>
            <w:r w:rsidRPr="00961C75">
              <w:rPr>
                <w:rFonts w:cstheme="minorHAnsi"/>
                <w:bCs/>
                <w:sz w:val="22"/>
                <w:szCs w:val="22"/>
              </w:rPr>
              <w:t xml:space="preserve"> DLE </w:t>
            </w:r>
            <w:r w:rsidR="003231C6" w:rsidRPr="00961C75">
              <w:rPr>
                <w:rFonts w:cstheme="minorHAnsi"/>
                <w:bCs/>
                <w:sz w:val="22"/>
                <w:szCs w:val="22"/>
              </w:rPr>
              <w:t>R</w:t>
            </w:r>
            <w:r w:rsidRPr="00961C75">
              <w:rPr>
                <w:rFonts w:cstheme="minorHAnsi"/>
                <w:bCs/>
                <w:sz w:val="22"/>
                <w:szCs w:val="22"/>
              </w:rPr>
              <w:t>eview</w:t>
            </w:r>
            <w:r w:rsidR="00A41DE9" w:rsidRPr="00961C75">
              <w:rPr>
                <w:rFonts w:cstheme="minorHAnsi"/>
                <w:bCs/>
                <w:sz w:val="22"/>
                <w:szCs w:val="22"/>
              </w:rPr>
              <w:t>.</w:t>
            </w:r>
          </w:p>
          <w:p w14:paraId="42B904D6" w14:textId="16834CE8" w:rsidR="000B355F" w:rsidRPr="00775515" w:rsidRDefault="000B355F" w:rsidP="000B355F">
            <w:pPr>
              <w:pStyle w:val="ListParagraph"/>
              <w:numPr>
                <w:ilvl w:val="0"/>
                <w:numId w:val="47"/>
              </w:numPr>
              <w:spacing w:after="0" w:line="240" w:lineRule="auto"/>
              <w:rPr>
                <w:rFonts w:cstheme="minorHAnsi"/>
                <w:bCs/>
                <w:sz w:val="22"/>
                <w:szCs w:val="22"/>
              </w:rPr>
            </w:pPr>
            <w:r w:rsidRPr="00775515">
              <w:rPr>
                <w:rFonts w:cstheme="minorHAnsi"/>
                <w:bCs/>
                <w:sz w:val="22"/>
                <w:szCs w:val="22"/>
              </w:rPr>
              <w:t>A</w:t>
            </w:r>
            <w:r w:rsidR="00814C69">
              <w:rPr>
                <w:rFonts w:cstheme="minorHAnsi"/>
                <w:bCs/>
                <w:sz w:val="22"/>
                <w:szCs w:val="22"/>
              </w:rPr>
              <w:t>V</w:t>
            </w:r>
            <w:r w:rsidRPr="00775515">
              <w:rPr>
                <w:rFonts w:cstheme="minorHAnsi"/>
                <w:bCs/>
                <w:sz w:val="22"/>
                <w:szCs w:val="22"/>
              </w:rPr>
              <w:t xml:space="preserve"> reports Sharon Newton has been approached / invited to the meeting</w:t>
            </w:r>
            <w:r w:rsidR="00A41DE9">
              <w:rPr>
                <w:rFonts w:cstheme="minorHAnsi"/>
                <w:bCs/>
                <w:sz w:val="22"/>
                <w:szCs w:val="22"/>
              </w:rPr>
              <w:t>.</w:t>
            </w:r>
            <w:r w:rsidRPr="00775515">
              <w:rPr>
                <w:rFonts w:cstheme="minorHAnsi"/>
                <w:bCs/>
                <w:sz w:val="22"/>
                <w:szCs w:val="22"/>
              </w:rPr>
              <w:t xml:space="preserve"> </w:t>
            </w:r>
          </w:p>
          <w:p w14:paraId="4EFB674C" w14:textId="55FE0483" w:rsidR="000B355F" w:rsidRPr="00775515" w:rsidRDefault="000B355F" w:rsidP="000B355F">
            <w:pPr>
              <w:pStyle w:val="ListParagraph"/>
              <w:numPr>
                <w:ilvl w:val="0"/>
                <w:numId w:val="47"/>
              </w:numPr>
              <w:spacing w:after="0" w:line="240" w:lineRule="auto"/>
              <w:rPr>
                <w:rFonts w:cstheme="minorHAnsi"/>
                <w:bCs/>
                <w:sz w:val="22"/>
                <w:szCs w:val="22"/>
              </w:rPr>
            </w:pPr>
            <w:r w:rsidRPr="00775515">
              <w:rPr>
                <w:rFonts w:cstheme="minorHAnsi"/>
                <w:bCs/>
                <w:sz w:val="22"/>
                <w:szCs w:val="22"/>
              </w:rPr>
              <w:t>Alex G</w:t>
            </w:r>
            <w:r w:rsidR="002D2965">
              <w:rPr>
                <w:rFonts w:cstheme="minorHAnsi"/>
                <w:bCs/>
                <w:sz w:val="22"/>
                <w:szCs w:val="22"/>
              </w:rPr>
              <w:t>albraith</w:t>
            </w:r>
            <w:r w:rsidRPr="00775515">
              <w:rPr>
                <w:rFonts w:cstheme="minorHAnsi"/>
                <w:bCs/>
                <w:sz w:val="22"/>
                <w:szCs w:val="22"/>
              </w:rPr>
              <w:t xml:space="preserve"> to update on DLE/CLE review ITS project stabilise – IT services. Alex </w:t>
            </w:r>
            <w:r w:rsidR="002D2965">
              <w:rPr>
                <w:rFonts w:cstheme="minorHAnsi"/>
                <w:bCs/>
                <w:sz w:val="22"/>
                <w:szCs w:val="22"/>
              </w:rPr>
              <w:t>r</w:t>
            </w:r>
            <w:r w:rsidRPr="00775515">
              <w:rPr>
                <w:rFonts w:cstheme="minorHAnsi"/>
                <w:bCs/>
                <w:sz w:val="22"/>
                <w:szCs w:val="22"/>
              </w:rPr>
              <w:t>eports that report is pending from Steve B</w:t>
            </w:r>
            <w:r w:rsidR="002D2965">
              <w:rPr>
                <w:rFonts w:cstheme="minorHAnsi"/>
                <w:bCs/>
                <w:sz w:val="22"/>
                <w:szCs w:val="22"/>
              </w:rPr>
              <w:t>agley</w:t>
            </w:r>
            <w:r w:rsidR="00D95EA7">
              <w:rPr>
                <w:rFonts w:cstheme="minorHAnsi"/>
                <w:bCs/>
                <w:sz w:val="22"/>
                <w:szCs w:val="22"/>
              </w:rPr>
              <w:t>.</w:t>
            </w:r>
          </w:p>
          <w:p w14:paraId="0643349B" w14:textId="125E20E2" w:rsidR="000B355F" w:rsidRPr="004F6F40" w:rsidRDefault="000B355F" w:rsidP="004F6F40">
            <w:pPr>
              <w:pStyle w:val="ListParagraph"/>
              <w:numPr>
                <w:ilvl w:val="0"/>
                <w:numId w:val="47"/>
              </w:numPr>
              <w:spacing w:after="0" w:line="240" w:lineRule="auto"/>
              <w:rPr>
                <w:rFonts w:cstheme="minorHAnsi"/>
                <w:bCs/>
                <w:sz w:val="22"/>
                <w:szCs w:val="22"/>
              </w:rPr>
            </w:pPr>
            <w:r w:rsidRPr="00775515">
              <w:rPr>
                <w:rFonts w:cstheme="minorHAnsi"/>
                <w:bCs/>
                <w:sz w:val="22"/>
                <w:szCs w:val="22"/>
              </w:rPr>
              <w:t>Jac Dennington</w:t>
            </w:r>
            <w:r w:rsidR="00C00EF3">
              <w:rPr>
                <w:rFonts w:cstheme="minorHAnsi"/>
                <w:bCs/>
                <w:sz w:val="22"/>
                <w:szCs w:val="22"/>
              </w:rPr>
              <w:t xml:space="preserve"> reports</w:t>
            </w:r>
            <w:r w:rsidRPr="00775515">
              <w:rPr>
                <w:rFonts w:cstheme="minorHAnsi"/>
                <w:bCs/>
                <w:sz w:val="22"/>
                <w:szCs w:val="22"/>
              </w:rPr>
              <w:t xml:space="preserve"> IT stabilisation suit</w:t>
            </w:r>
            <w:r w:rsidR="002D2965">
              <w:rPr>
                <w:rFonts w:cstheme="minorHAnsi"/>
                <w:bCs/>
                <w:sz w:val="22"/>
                <w:szCs w:val="22"/>
              </w:rPr>
              <w:t>e</w:t>
            </w:r>
            <w:r w:rsidRPr="00775515">
              <w:rPr>
                <w:rFonts w:cstheme="minorHAnsi"/>
                <w:bCs/>
                <w:sz w:val="22"/>
                <w:szCs w:val="22"/>
              </w:rPr>
              <w:t xml:space="preserve"> of projects has now been renamed</w:t>
            </w:r>
            <w:r w:rsidR="002D2965">
              <w:rPr>
                <w:rFonts w:cstheme="minorHAnsi"/>
                <w:bCs/>
                <w:sz w:val="22"/>
                <w:szCs w:val="22"/>
              </w:rPr>
              <w:t xml:space="preserve"> to</w:t>
            </w:r>
            <w:r w:rsidRPr="00775515">
              <w:rPr>
                <w:rFonts w:cstheme="minorHAnsi"/>
                <w:bCs/>
                <w:sz w:val="22"/>
                <w:szCs w:val="22"/>
              </w:rPr>
              <w:t xml:space="preserve"> Evolve</w:t>
            </w:r>
            <w:r w:rsidR="00D95EA7">
              <w:rPr>
                <w:rFonts w:cstheme="minorHAnsi"/>
                <w:bCs/>
                <w:sz w:val="22"/>
                <w:szCs w:val="22"/>
              </w:rPr>
              <w:t>:</w:t>
            </w:r>
            <w:r w:rsidRPr="00775515">
              <w:rPr>
                <w:rFonts w:cstheme="minorHAnsi"/>
                <w:bCs/>
                <w:sz w:val="22"/>
                <w:szCs w:val="22"/>
              </w:rPr>
              <w:t xml:space="preserve"> </w:t>
            </w:r>
            <w:r w:rsidR="004F6F40">
              <w:rPr>
                <w:rFonts w:cstheme="minorHAnsi"/>
                <w:bCs/>
                <w:sz w:val="22"/>
                <w:szCs w:val="22"/>
              </w:rPr>
              <w:t>The s</w:t>
            </w:r>
            <w:r w:rsidRPr="00775515">
              <w:rPr>
                <w:rFonts w:cstheme="minorHAnsi"/>
                <w:bCs/>
                <w:sz w:val="22"/>
                <w:szCs w:val="22"/>
              </w:rPr>
              <w:t xml:space="preserve">trategic challenge </w:t>
            </w:r>
            <w:r w:rsidR="004628BF" w:rsidRPr="00775515">
              <w:rPr>
                <w:rFonts w:cstheme="minorHAnsi"/>
                <w:bCs/>
                <w:sz w:val="22"/>
                <w:szCs w:val="22"/>
              </w:rPr>
              <w:t>subcommittee</w:t>
            </w:r>
            <w:r w:rsidRPr="00775515">
              <w:rPr>
                <w:rFonts w:cstheme="minorHAnsi"/>
                <w:bCs/>
                <w:sz w:val="22"/>
                <w:szCs w:val="22"/>
              </w:rPr>
              <w:t xml:space="preserve"> is continuing with DLE review</w:t>
            </w:r>
            <w:r w:rsidR="004F6F40">
              <w:rPr>
                <w:rFonts w:cstheme="minorHAnsi"/>
                <w:bCs/>
                <w:sz w:val="22"/>
                <w:szCs w:val="22"/>
              </w:rPr>
              <w:t xml:space="preserve"> and the </w:t>
            </w:r>
            <w:r w:rsidRPr="00775515">
              <w:rPr>
                <w:rFonts w:cstheme="minorHAnsi"/>
                <w:bCs/>
                <w:sz w:val="22"/>
                <w:szCs w:val="22"/>
              </w:rPr>
              <w:t>Impact of evolve on DLE should be zero</w:t>
            </w:r>
            <w:r w:rsidR="004F6F40">
              <w:rPr>
                <w:rFonts w:cstheme="minorHAnsi"/>
                <w:bCs/>
                <w:sz w:val="22"/>
                <w:szCs w:val="22"/>
              </w:rPr>
              <w:t>; and</w:t>
            </w:r>
            <w:r w:rsidRPr="00775515">
              <w:rPr>
                <w:rFonts w:cstheme="minorHAnsi"/>
                <w:bCs/>
                <w:sz w:val="22"/>
                <w:szCs w:val="22"/>
              </w:rPr>
              <w:t xml:space="preserve"> FLP</w:t>
            </w:r>
            <w:r w:rsidR="004F6F40">
              <w:rPr>
                <w:rFonts w:cstheme="minorHAnsi"/>
                <w:bCs/>
                <w:sz w:val="22"/>
                <w:szCs w:val="22"/>
              </w:rPr>
              <w:t xml:space="preserve"> is</w:t>
            </w:r>
            <w:r w:rsidRPr="00775515">
              <w:rPr>
                <w:rFonts w:cstheme="minorHAnsi"/>
                <w:bCs/>
                <w:sz w:val="22"/>
                <w:szCs w:val="22"/>
              </w:rPr>
              <w:t xml:space="preserve"> proceeding as planned</w:t>
            </w:r>
            <w:r w:rsidR="004F6F40">
              <w:rPr>
                <w:rFonts w:cstheme="minorHAnsi"/>
                <w:bCs/>
                <w:sz w:val="22"/>
                <w:szCs w:val="22"/>
              </w:rPr>
              <w:t>.</w:t>
            </w:r>
          </w:p>
          <w:p w14:paraId="5B45C665" w14:textId="1AA4E7E2" w:rsidR="000B355F" w:rsidRPr="00775515" w:rsidRDefault="000B355F" w:rsidP="000B355F">
            <w:pPr>
              <w:pStyle w:val="ListParagraph"/>
              <w:numPr>
                <w:ilvl w:val="0"/>
                <w:numId w:val="47"/>
              </w:numPr>
              <w:spacing w:after="0" w:line="240" w:lineRule="auto"/>
              <w:rPr>
                <w:rFonts w:cstheme="minorHAnsi"/>
                <w:bCs/>
                <w:sz w:val="22"/>
                <w:szCs w:val="22"/>
              </w:rPr>
            </w:pPr>
            <w:r w:rsidRPr="00775515">
              <w:rPr>
                <w:rFonts w:cstheme="minorHAnsi"/>
                <w:bCs/>
                <w:sz w:val="22"/>
                <w:szCs w:val="22"/>
              </w:rPr>
              <w:t>BB</w:t>
            </w:r>
            <w:r w:rsidR="006A3984">
              <w:rPr>
                <w:rFonts w:cstheme="minorHAnsi"/>
                <w:bCs/>
                <w:sz w:val="22"/>
                <w:szCs w:val="22"/>
              </w:rPr>
              <w:t xml:space="preserve">’s </w:t>
            </w:r>
            <w:r w:rsidRPr="00775515">
              <w:rPr>
                <w:rFonts w:cstheme="minorHAnsi"/>
                <w:bCs/>
                <w:sz w:val="22"/>
                <w:szCs w:val="22"/>
              </w:rPr>
              <w:t>actions have been taken over by HC: to be reported in Chair’s update.</w:t>
            </w:r>
          </w:p>
          <w:p w14:paraId="25B8199C" w14:textId="3B5C30DB" w:rsidR="00C43BC5" w:rsidRPr="00426E5B" w:rsidRDefault="00C43BC5" w:rsidP="00F42701">
            <w:pPr>
              <w:spacing w:after="0" w:line="240" w:lineRule="auto"/>
              <w:rPr>
                <w:rFonts w:cstheme="minorHAnsi"/>
              </w:rPr>
            </w:pPr>
          </w:p>
        </w:tc>
        <w:tc>
          <w:tcPr>
            <w:tcW w:w="664" w:type="pct"/>
            <w:shd w:val="clear" w:color="auto" w:fill="auto"/>
            <w:tcMar>
              <w:left w:w="108" w:type="dxa"/>
            </w:tcMar>
          </w:tcPr>
          <w:p w14:paraId="1EF4115E" w14:textId="1E8082CF" w:rsidR="000A27E9" w:rsidRDefault="00103E88" w:rsidP="00961113">
            <w:pPr>
              <w:spacing w:after="0" w:line="240" w:lineRule="auto"/>
              <w:rPr>
                <w:rStyle w:val="eop"/>
                <w:rFonts w:ascii="Calibri"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rPr>
              <w:t>[eLN_</w:t>
            </w:r>
            <w:r w:rsidR="004628BF">
              <w:rPr>
                <w:rStyle w:val="normaltextrun"/>
                <w:rFonts w:ascii="Calibri" w:hAnsi="Calibri" w:cs="Calibri"/>
                <w:b/>
                <w:bCs/>
                <w:color w:val="000000"/>
                <w:sz w:val="22"/>
                <w:szCs w:val="22"/>
                <w:shd w:val="clear" w:color="auto" w:fill="FFFFFF"/>
              </w:rPr>
              <w:t>1</w:t>
            </w:r>
            <w:r>
              <w:rPr>
                <w:rStyle w:val="normaltextrun"/>
                <w:rFonts w:ascii="Calibri" w:hAnsi="Calibri" w:cs="Calibri"/>
                <w:b/>
                <w:bCs/>
                <w:color w:val="000000"/>
                <w:sz w:val="22"/>
                <w:szCs w:val="22"/>
                <w:shd w:val="clear" w:color="auto" w:fill="FFFFFF"/>
              </w:rPr>
              <w:t>_2</w:t>
            </w:r>
            <w:r w:rsidR="004628BF">
              <w:rPr>
                <w:rStyle w:val="normaltextrun"/>
                <w:rFonts w:ascii="Calibri" w:hAnsi="Calibri" w:cs="Calibri"/>
                <w:b/>
                <w:bCs/>
                <w:color w:val="000000"/>
                <w:sz w:val="22"/>
                <w:szCs w:val="22"/>
                <w:shd w:val="clear" w:color="auto" w:fill="FFFFFF"/>
              </w:rPr>
              <w:t>2</w:t>
            </w:r>
            <w:r>
              <w:rPr>
                <w:rStyle w:val="normaltextrun"/>
                <w:rFonts w:ascii="Calibri" w:hAnsi="Calibri" w:cs="Calibri"/>
                <w:b/>
                <w:bCs/>
                <w:color w:val="000000"/>
                <w:sz w:val="22"/>
                <w:szCs w:val="22"/>
                <w:shd w:val="clear" w:color="auto" w:fill="FFFFFF"/>
              </w:rPr>
              <w:t>_3 enc.]</w:t>
            </w:r>
            <w:r>
              <w:rPr>
                <w:rStyle w:val="eop"/>
                <w:rFonts w:ascii="Calibri" w:hAnsi="Calibri" w:cs="Calibri"/>
                <w:color w:val="000000"/>
                <w:sz w:val="22"/>
                <w:szCs w:val="22"/>
                <w:shd w:val="clear" w:color="auto" w:fill="FFFFFF"/>
              </w:rPr>
              <w:t> </w:t>
            </w:r>
          </w:p>
          <w:p w14:paraId="4A528542" w14:textId="77777777" w:rsidR="00630A3B" w:rsidRDefault="00630A3B" w:rsidP="00961113">
            <w:pPr>
              <w:spacing w:after="0" w:line="240" w:lineRule="auto"/>
              <w:rPr>
                <w:rStyle w:val="eop"/>
                <w:rFonts w:ascii="Calibri" w:hAnsi="Calibri" w:cs="Calibri"/>
                <w:color w:val="000000"/>
                <w:shd w:val="clear" w:color="auto" w:fill="FFFFFF"/>
              </w:rPr>
            </w:pPr>
          </w:p>
          <w:p w14:paraId="22BB4147" w14:textId="1A95A148" w:rsidR="00630A3B" w:rsidRPr="00C50421" w:rsidRDefault="00630A3B" w:rsidP="00961113">
            <w:pPr>
              <w:spacing w:after="0" w:line="240" w:lineRule="auto"/>
              <w:rPr>
                <w:rFonts w:eastAsia="PMingLiU" w:cstheme="minorHAnsi"/>
                <w:sz w:val="22"/>
                <w:szCs w:val="22"/>
                <w:lang w:eastAsia="zh-TW"/>
              </w:rPr>
            </w:pPr>
          </w:p>
        </w:tc>
      </w:tr>
      <w:tr w:rsidR="000A27E9" w:rsidRPr="0090000E" w14:paraId="0E6F5B89" w14:textId="77777777" w:rsidTr="28EBDAB0">
        <w:tc>
          <w:tcPr>
            <w:tcW w:w="337" w:type="pct"/>
            <w:shd w:val="clear" w:color="auto" w:fill="auto"/>
            <w:tcMar>
              <w:left w:w="108" w:type="dxa"/>
            </w:tcMar>
          </w:tcPr>
          <w:p w14:paraId="76ED7278"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4.</w:t>
            </w:r>
          </w:p>
        </w:tc>
        <w:tc>
          <w:tcPr>
            <w:tcW w:w="3999" w:type="pct"/>
            <w:shd w:val="clear" w:color="auto" w:fill="auto"/>
            <w:tcMar>
              <w:left w:w="108" w:type="dxa"/>
            </w:tcMar>
          </w:tcPr>
          <w:p w14:paraId="0E4D692C" w14:textId="3CE58CEA"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Chair’s</w:t>
            </w:r>
            <w:r w:rsidR="00B66FD1">
              <w:rPr>
                <w:rFonts w:cstheme="minorHAnsi"/>
                <w:b/>
                <w:bCs/>
                <w:sz w:val="22"/>
                <w:szCs w:val="22"/>
              </w:rPr>
              <w:t xml:space="preserve"> Update</w:t>
            </w:r>
          </w:p>
          <w:p w14:paraId="6B740223" w14:textId="77777777" w:rsidR="00E72CCF" w:rsidRPr="00EE2A50" w:rsidRDefault="5FCBE6CE" w:rsidP="00EE2A50">
            <w:pPr>
              <w:spacing w:after="0" w:line="240" w:lineRule="auto"/>
              <w:rPr>
                <w:rFonts w:cstheme="minorBidi"/>
              </w:rPr>
            </w:pPr>
            <w:r w:rsidRPr="00EE2A50">
              <w:rPr>
                <w:rFonts w:cstheme="minorBidi"/>
                <w:b/>
                <w:bCs/>
              </w:rPr>
              <w:t xml:space="preserve">4.1. </w:t>
            </w:r>
            <w:r w:rsidR="255078C8" w:rsidRPr="00EE2A50">
              <w:rPr>
                <w:rFonts w:cstheme="minorBidi"/>
                <w:b/>
                <w:bCs/>
              </w:rPr>
              <w:t xml:space="preserve">Verbal report </w:t>
            </w:r>
            <w:r w:rsidRPr="00EE2A50">
              <w:rPr>
                <w:rFonts w:cstheme="minorBidi"/>
                <w:b/>
                <w:bCs/>
              </w:rPr>
              <w:t>from</w:t>
            </w:r>
            <w:r w:rsidR="00FF5C73" w:rsidRPr="00EE2A50">
              <w:rPr>
                <w:rFonts w:cstheme="minorBidi"/>
                <w:b/>
                <w:bCs/>
              </w:rPr>
              <w:t xml:space="preserve"> Hannah Cobb</w:t>
            </w:r>
            <w:r w:rsidR="00E72CCF" w:rsidRPr="00EE2A50">
              <w:rPr>
                <w:rFonts w:cstheme="minorBidi"/>
                <w:b/>
                <w:bCs/>
                <w:color w:val="FF0000"/>
              </w:rPr>
              <w:t xml:space="preserve"> </w:t>
            </w:r>
          </w:p>
          <w:p w14:paraId="25581AC8" w14:textId="77777777" w:rsidR="00E72CCF" w:rsidRPr="00E72CCF" w:rsidRDefault="00E72CCF" w:rsidP="00E72CCF">
            <w:pPr>
              <w:pStyle w:val="ListParagraph"/>
              <w:spacing w:after="0" w:line="240" w:lineRule="auto"/>
              <w:ind w:left="1069"/>
              <w:rPr>
                <w:rFonts w:cstheme="minorBidi"/>
                <w:sz w:val="22"/>
                <w:szCs w:val="22"/>
              </w:rPr>
            </w:pPr>
          </w:p>
          <w:p w14:paraId="5C2AAFF4" w14:textId="21B423F9" w:rsidR="00E72CCF" w:rsidRDefault="0051092A" w:rsidP="33A47621">
            <w:pPr>
              <w:pStyle w:val="ListParagraph"/>
              <w:numPr>
                <w:ilvl w:val="0"/>
                <w:numId w:val="47"/>
              </w:numPr>
              <w:spacing w:after="0" w:line="240" w:lineRule="auto"/>
              <w:rPr>
                <w:rFonts w:cstheme="minorBidi"/>
                <w:sz w:val="22"/>
                <w:szCs w:val="22"/>
              </w:rPr>
            </w:pPr>
            <w:r w:rsidRPr="33A47621">
              <w:rPr>
                <w:rFonts w:cstheme="minorBidi"/>
                <w:sz w:val="22"/>
                <w:szCs w:val="22"/>
              </w:rPr>
              <w:t>HC reports</w:t>
            </w:r>
            <w:r w:rsidR="00E35306" w:rsidRPr="33A47621">
              <w:rPr>
                <w:rFonts w:cstheme="minorBidi"/>
                <w:sz w:val="22"/>
                <w:szCs w:val="22"/>
              </w:rPr>
              <w:t xml:space="preserve"> on the CLE/VLE review. HC is </w:t>
            </w:r>
            <w:r w:rsidR="005E12C1">
              <w:rPr>
                <w:rFonts w:cstheme="minorBidi"/>
                <w:sz w:val="22"/>
                <w:szCs w:val="22"/>
              </w:rPr>
              <w:t xml:space="preserve">member </w:t>
            </w:r>
            <w:r w:rsidR="00E35306" w:rsidRPr="33A47621">
              <w:rPr>
                <w:rFonts w:cstheme="minorBidi"/>
                <w:sz w:val="22"/>
                <w:szCs w:val="22"/>
              </w:rPr>
              <w:t>of the</w:t>
            </w:r>
            <w:r w:rsidR="00E72CCF" w:rsidRPr="33A47621">
              <w:rPr>
                <w:rFonts w:cstheme="minorBidi"/>
                <w:sz w:val="22"/>
                <w:szCs w:val="22"/>
              </w:rPr>
              <w:t xml:space="preserve"> CLE/VLE working group</w:t>
            </w:r>
            <w:r w:rsidR="00E35306" w:rsidRPr="33A47621">
              <w:rPr>
                <w:rFonts w:cstheme="minorBidi"/>
                <w:sz w:val="22"/>
                <w:szCs w:val="22"/>
              </w:rPr>
              <w:t xml:space="preserve">, </w:t>
            </w:r>
            <w:r w:rsidR="00E72CCF" w:rsidRPr="33A47621">
              <w:rPr>
                <w:rFonts w:cstheme="minorBidi"/>
                <w:sz w:val="22"/>
                <w:szCs w:val="22"/>
              </w:rPr>
              <w:t xml:space="preserve">representing </w:t>
            </w:r>
            <w:r w:rsidR="005E12C1">
              <w:rPr>
                <w:rFonts w:cstheme="minorBidi"/>
                <w:sz w:val="22"/>
                <w:szCs w:val="22"/>
              </w:rPr>
              <w:t>Humanities</w:t>
            </w:r>
            <w:r w:rsidR="00E72CCF" w:rsidRPr="33A47621">
              <w:rPr>
                <w:rFonts w:cstheme="minorBidi"/>
                <w:sz w:val="22"/>
                <w:szCs w:val="22"/>
              </w:rPr>
              <w:t xml:space="preserve">. </w:t>
            </w:r>
            <w:r w:rsidR="00E35306" w:rsidRPr="33A47621">
              <w:rPr>
                <w:rFonts w:cstheme="minorBidi"/>
                <w:sz w:val="22"/>
                <w:szCs w:val="22"/>
              </w:rPr>
              <w:t>HC c</w:t>
            </w:r>
            <w:r w:rsidR="00E72CCF" w:rsidRPr="33A47621">
              <w:rPr>
                <w:rFonts w:cstheme="minorBidi"/>
                <w:sz w:val="22"/>
                <w:szCs w:val="22"/>
              </w:rPr>
              <w:t>onfirm</w:t>
            </w:r>
            <w:r w:rsidR="00E35306" w:rsidRPr="33A47621">
              <w:rPr>
                <w:rFonts w:cstheme="minorBidi"/>
                <w:sz w:val="22"/>
                <w:szCs w:val="22"/>
              </w:rPr>
              <w:t xml:space="preserve">s </w:t>
            </w:r>
            <w:r w:rsidR="00E72CCF" w:rsidRPr="33A47621">
              <w:rPr>
                <w:rFonts w:cstheme="minorBidi"/>
                <w:sz w:val="22"/>
                <w:szCs w:val="22"/>
              </w:rPr>
              <w:t>there is academic presence from across the University</w:t>
            </w:r>
            <w:r w:rsidR="00E35306" w:rsidRPr="33A47621">
              <w:rPr>
                <w:rFonts w:cstheme="minorBidi"/>
                <w:sz w:val="22"/>
                <w:szCs w:val="22"/>
              </w:rPr>
              <w:t xml:space="preserve"> at these meetings</w:t>
            </w:r>
            <w:r w:rsidR="00E72CCF" w:rsidRPr="33A47621">
              <w:rPr>
                <w:rFonts w:cstheme="minorBidi"/>
                <w:sz w:val="22"/>
                <w:szCs w:val="22"/>
              </w:rPr>
              <w:t>. Aim</w:t>
            </w:r>
            <w:r w:rsidR="002D2965">
              <w:rPr>
                <w:rFonts w:cstheme="minorBidi"/>
                <w:sz w:val="22"/>
                <w:szCs w:val="22"/>
              </w:rPr>
              <w:t xml:space="preserve"> is </w:t>
            </w:r>
            <w:r w:rsidR="005E12C1">
              <w:rPr>
                <w:rFonts w:cstheme="minorBidi"/>
                <w:sz w:val="22"/>
                <w:szCs w:val="22"/>
              </w:rPr>
              <w:t xml:space="preserve">for a </w:t>
            </w:r>
            <w:r w:rsidR="00E72CCF" w:rsidRPr="33A47621">
              <w:rPr>
                <w:rFonts w:cstheme="minorBidi"/>
                <w:sz w:val="22"/>
                <w:szCs w:val="22"/>
              </w:rPr>
              <w:t>tender for the CLE to be out in March</w:t>
            </w:r>
            <w:r w:rsidR="005E12C1">
              <w:rPr>
                <w:rFonts w:cstheme="minorBidi"/>
                <w:sz w:val="22"/>
                <w:szCs w:val="22"/>
              </w:rPr>
              <w:t xml:space="preserve"> 2023</w:t>
            </w:r>
            <w:r w:rsidR="00E72CCF" w:rsidRPr="33A47621">
              <w:rPr>
                <w:rFonts w:cstheme="minorBidi"/>
                <w:sz w:val="22"/>
                <w:szCs w:val="22"/>
              </w:rPr>
              <w:t xml:space="preserve">. The next meeting in November. HC to update at Winter </w:t>
            </w:r>
            <w:proofErr w:type="spellStart"/>
            <w:r w:rsidR="00E72CCF" w:rsidRPr="33A47621">
              <w:rPr>
                <w:rFonts w:cstheme="minorBidi"/>
                <w:sz w:val="22"/>
                <w:szCs w:val="22"/>
              </w:rPr>
              <w:t>eLNC</w:t>
            </w:r>
            <w:proofErr w:type="spellEnd"/>
            <w:r w:rsidR="00E72CCF" w:rsidRPr="33A47621">
              <w:rPr>
                <w:rFonts w:cstheme="minorBidi"/>
                <w:sz w:val="22"/>
                <w:szCs w:val="22"/>
              </w:rPr>
              <w:t xml:space="preserve"> meeting </w:t>
            </w:r>
            <w:r w:rsidR="002D2965">
              <w:rPr>
                <w:rFonts w:cstheme="minorBidi"/>
                <w:sz w:val="22"/>
                <w:szCs w:val="22"/>
              </w:rPr>
              <w:t xml:space="preserve">of </w:t>
            </w:r>
            <w:r w:rsidR="00E72CCF" w:rsidRPr="33A47621">
              <w:rPr>
                <w:rFonts w:cstheme="minorBidi"/>
                <w:sz w:val="22"/>
                <w:szCs w:val="22"/>
              </w:rPr>
              <w:t xml:space="preserve">results from the November working group. </w:t>
            </w:r>
          </w:p>
          <w:p w14:paraId="26F91109" w14:textId="77777777" w:rsidR="00E35306" w:rsidRPr="00E35306" w:rsidRDefault="00E35306" w:rsidP="00E35306">
            <w:pPr>
              <w:spacing w:after="0" w:line="240" w:lineRule="auto"/>
              <w:rPr>
                <w:rFonts w:cstheme="minorBidi"/>
              </w:rPr>
            </w:pPr>
          </w:p>
          <w:p w14:paraId="64B10526" w14:textId="57AD5957" w:rsidR="00E35306" w:rsidRDefault="006547C3" w:rsidP="00E35306">
            <w:pPr>
              <w:spacing w:after="0" w:line="240" w:lineRule="auto"/>
              <w:rPr>
                <w:rFonts w:cstheme="minorBidi"/>
                <w:sz w:val="22"/>
                <w:szCs w:val="22"/>
              </w:rPr>
            </w:pPr>
            <w:r w:rsidRPr="00D00114">
              <w:rPr>
                <w:rFonts w:cstheme="minorBidi"/>
                <w:b/>
                <w:bCs/>
                <w:sz w:val="22"/>
                <w:szCs w:val="22"/>
              </w:rPr>
              <w:t>NB</w:t>
            </w:r>
            <w:r>
              <w:rPr>
                <w:rFonts w:cstheme="minorBidi"/>
                <w:sz w:val="22"/>
                <w:szCs w:val="22"/>
              </w:rPr>
              <w:t xml:space="preserve">: </w:t>
            </w:r>
            <w:r w:rsidR="00E35306" w:rsidRPr="00D95EA7">
              <w:rPr>
                <w:rFonts w:cstheme="minorBidi"/>
                <w:sz w:val="22"/>
                <w:szCs w:val="22"/>
              </w:rPr>
              <w:t xml:space="preserve">CLE = </w:t>
            </w:r>
            <w:r w:rsidR="007B509F">
              <w:rPr>
                <w:rFonts w:cstheme="minorBidi"/>
                <w:sz w:val="22"/>
                <w:szCs w:val="22"/>
              </w:rPr>
              <w:t>C</w:t>
            </w:r>
            <w:r w:rsidR="00E35306" w:rsidRPr="00D95EA7">
              <w:rPr>
                <w:rFonts w:cstheme="minorBidi"/>
                <w:sz w:val="22"/>
                <w:szCs w:val="22"/>
              </w:rPr>
              <w:t xml:space="preserve">entral </w:t>
            </w:r>
            <w:r w:rsidR="007B509F">
              <w:rPr>
                <w:rFonts w:cstheme="minorBidi"/>
                <w:sz w:val="22"/>
                <w:szCs w:val="22"/>
              </w:rPr>
              <w:t>L</w:t>
            </w:r>
            <w:r w:rsidR="00E35306" w:rsidRPr="00D95EA7">
              <w:rPr>
                <w:rFonts w:cstheme="minorBidi"/>
                <w:sz w:val="22"/>
                <w:szCs w:val="22"/>
              </w:rPr>
              <w:t xml:space="preserve">earning </w:t>
            </w:r>
            <w:r w:rsidR="007B509F">
              <w:rPr>
                <w:rFonts w:cstheme="minorBidi"/>
                <w:sz w:val="22"/>
                <w:szCs w:val="22"/>
              </w:rPr>
              <w:t>E</w:t>
            </w:r>
            <w:r w:rsidR="00E35306" w:rsidRPr="00D95EA7">
              <w:rPr>
                <w:rFonts w:cstheme="minorBidi"/>
                <w:sz w:val="22"/>
                <w:szCs w:val="22"/>
              </w:rPr>
              <w:t>nvironment</w:t>
            </w:r>
            <w:r w:rsidR="00E35306">
              <w:rPr>
                <w:rFonts w:cstheme="minorBidi"/>
                <w:sz w:val="22"/>
                <w:szCs w:val="22"/>
              </w:rPr>
              <w:t xml:space="preserve"> </w:t>
            </w:r>
            <w:r>
              <w:rPr>
                <w:rFonts w:cstheme="minorBidi"/>
                <w:sz w:val="22"/>
                <w:szCs w:val="22"/>
              </w:rPr>
              <w:t xml:space="preserve">&amp; </w:t>
            </w:r>
            <w:r w:rsidR="00E35306">
              <w:rPr>
                <w:rFonts w:cstheme="minorBidi"/>
                <w:sz w:val="22"/>
                <w:szCs w:val="22"/>
              </w:rPr>
              <w:t xml:space="preserve">VLE= </w:t>
            </w:r>
            <w:r w:rsidR="007B509F">
              <w:rPr>
                <w:rFonts w:cstheme="minorBidi"/>
                <w:sz w:val="22"/>
                <w:szCs w:val="22"/>
              </w:rPr>
              <w:t>V</w:t>
            </w:r>
            <w:r w:rsidR="00E35306">
              <w:rPr>
                <w:rFonts w:cstheme="minorBidi"/>
                <w:sz w:val="22"/>
                <w:szCs w:val="22"/>
              </w:rPr>
              <w:t xml:space="preserve">irtual </w:t>
            </w:r>
            <w:r w:rsidR="007B509F">
              <w:rPr>
                <w:rFonts w:cstheme="minorBidi"/>
                <w:sz w:val="22"/>
                <w:szCs w:val="22"/>
              </w:rPr>
              <w:t>L</w:t>
            </w:r>
            <w:r w:rsidR="00E35306">
              <w:rPr>
                <w:rFonts w:cstheme="minorBidi"/>
                <w:sz w:val="22"/>
                <w:szCs w:val="22"/>
              </w:rPr>
              <w:t xml:space="preserve">earning </w:t>
            </w:r>
            <w:r w:rsidR="007B509F">
              <w:rPr>
                <w:rFonts w:cstheme="minorBidi"/>
                <w:sz w:val="22"/>
                <w:szCs w:val="22"/>
              </w:rPr>
              <w:t>E</w:t>
            </w:r>
            <w:r w:rsidR="00E35306">
              <w:rPr>
                <w:rFonts w:cstheme="minorBidi"/>
                <w:sz w:val="22"/>
                <w:szCs w:val="22"/>
              </w:rPr>
              <w:t xml:space="preserve">nvironment </w:t>
            </w:r>
          </w:p>
          <w:p w14:paraId="0CB09EA2" w14:textId="77777777" w:rsidR="00E35306" w:rsidRPr="00E35306" w:rsidRDefault="00E35306" w:rsidP="00E35306">
            <w:pPr>
              <w:spacing w:after="0" w:line="240" w:lineRule="auto"/>
              <w:rPr>
                <w:rFonts w:cstheme="minorBidi"/>
                <w:sz w:val="22"/>
                <w:szCs w:val="22"/>
              </w:rPr>
            </w:pPr>
          </w:p>
          <w:p w14:paraId="5C2B6653" w14:textId="7D5354D5" w:rsidR="004E07CB" w:rsidRDefault="00E72CCF" w:rsidP="00E72CCF">
            <w:pPr>
              <w:pStyle w:val="ListParagraph"/>
              <w:numPr>
                <w:ilvl w:val="0"/>
                <w:numId w:val="47"/>
              </w:numPr>
              <w:spacing w:after="0" w:line="240" w:lineRule="auto"/>
              <w:rPr>
                <w:rFonts w:cstheme="minorBidi"/>
                <w:sz w:val="22"/>
                <w:szCs w:val="22"/>
              </w:rPr>
            </w:pPr>
            <w:r w:rsidRPr="00D95EA7">
              <w:rPr>
                <w:rFonts w:cstheme="minorBidi"/>
                <w:sz w:val="22"/>
                <w:szCs w:val="22"/>
              </w:rPr>
              <w:t xml:space="preserve">HC reports there was an IT evaluation of </w:t>
            </w:r>
            <w:r w:rsidR="002D2965">
              <w:rPr>
                <w:rFonts w:cstheme="minorBidi"/>
                <w:sz w:val="22"/>
                <w:szCs w:val="22"/>
              </w:rPr>
              <w:t xml:space="preserve">MS </w:t>
            </w:r>
            <w:r w:rsidRPr="00D95EA7">
              <w:rPr>
                <w:rFonts w:cstheme="minorBidi"/>
                <w:sz w:val="22"/>
                <w:szCs w:val="22"/>
              </w:rPr>
              <w:t>Teams vs Zoom</w:t>
            </w:r>
            <w:r w:rsidR="006547C3">
              <w:rPr>
                <w:rFonts w:cstheme="minorBidi"/>
                <w:sz w:val="22"/>
                <w:szCs w:val="22"/>
              </w:rPr>
              <w:t>: the results of which are that</w:t>
            </w:r>
            <w:r w:rsidRPr="00D95EA7">
              <w:rPr>
                <w:rFonts w:cstheme="minorBidi"/>
                <w:sz w:val="22"/>
                <w:szCs w:val="22"/>
              </w:rPr>
              <w:t xml:space="preserve"> </w:t>
            </w:r>
            <w:proofErr w:type="gramStart"/>
            <w:r w:rsidR="006547C3" w:rsidRPr="00D95EA7">
              <w:rPr>
                <w:rFonts w:cstheme="minorBidi"/>
                <w:sz w:val="22"/>
                <w:szCs w:val="22"/>
              </w:rPr>
              <w:t>Zoom</w:t>
            </w:r>
            <w:proofErr w:type="gramEnd"/>
            <w:r w:rsidRPr="00D95EA7">
              <w:rPr>
                <w:rFonts w:cstheme="minorBidi"/>
                <w:sz w:val="22"/>
                <w:szCs w:val="22"/>
              </w:rPr>
              <w:t xml:space="preserve"> and Teams</w:t>
            </w:r>
            <w:r w:rsidR="006547C3">
              <w:rPr>
                <w:rFonts w:cstheme="minorBidi"/>
                <w:sz w:val="22"/>
                <w:szCs w:val="22"/>
              </w:rPr>
              <w:t xml:space="preserve"> are both</w:t>
            </w:r>
            <w:r w:rsidRPr="00D95EA7">
              <w:rPr>
                <w:rFonts w:cstheme="minorBidi"/>
                <w:sz w:val="22"/>
                <w:szCs w:val="22"/>
              </w:rPr>
              <w:t xml:space="preserve"> to stay</w:t>
            </w:r>
            <w:r w:rsidR="005773E8">
              <w:rPr>
                <w:rFonts w:cstheme="minorBidi"/>
                <w:sz w:val="22"/>
                <w:szCs w:val="22"/>
              </w:rPr>
              <w:t xml:space="preserve"> for now.</w:t>
            </w:r>
          </w:p>
          <w:p w14:paraId="6CACF9CE" w14:textId="6CF5F06A" w:rsidR="00E72CCF" w:rsidRPr="00D95EA7" w:rsidRDefault="004E07CB" w:rsidP="00E72CCF">
            <w:pPr>
              <w:pStyle w:val="ListParagraph"/>
              <w:numPr>
                <w:ilvl w:val="0"/>
                <w:numId w:val="47"/>
              </w:numPr>
              <w:spacing w:after="0" w:line="240" w:lineRule="auto"/>
              <w:rPr>
                <w:rFonts w:cstheme="minorBidi"/>
                <w:sz w:val="22"/>
                <w:szCs w:val="22"/>
              </w:rPr>
            </w:pPr>
            <w:r>
              <w:rPr>
                <w:rFonts w:cstheme="minorBidi"/>
                <w:sz w:val="22"/>
                <w:szCs w:val="22"/>
              </w:rPr>
              <w:lastRenderedPageBreak/>
              <w:t>HC notes that</w:t>
            </w:r>
            <w:r w:rsidR="00E72CCF" w:rsidRPr="00D95EA7">
              <w:rPr>
                <w:rFonts w:cstheme="minorBidi"/>
                <w:sz w:val="22"/>
                <w:szCs w:val="22"/>
              </w:rPr>
              <w:t xml:space="preserve"> Zoom </w:t>
            </w:r>
            <w:r>
              <w:rPr>
                <w:rFonts w:cstheme="minorBidi"/>
                <w:sz w:val="22"/>
                <w:szCs w:val="22"/>
              </w:rPr>
              <w:t xml:space="preserve">is </w:t>
            </w:r>
            <w:r w:rsidR="00E72CCF" w:rsidRPr="00D95EA7">
              <w:rPr>
                <w:rFonts w:cstheme="minorBidi"/>
                <w:sz w:val="22"/>
                <w:szCs w:val="22"/>
              </w:rPr>
              <w:t xml:space="preserve">to be kept with base functionality, 300 people (large lecturers). If there is need for more people, </w:t>
            </w:r>
            <w:r w:rsidR="002D2965">
              <w:rPr>
                <w:rFonts w:cstheme="minorBidi"/>
                <w:sz w:val="22"/>
                <w:szCs w:val="22"/>
              </w:rPr>
              <w:t xml:space="preserve">Schools to </w:t>
            </w:r>
            <w:r w:rsidR="00E72CCF" w:rsidRPr="00D95EA7">
              <w:rPr>
                <w:rFonts w:cstheme="minorBidi"/>
                <w:sz w:val="22"/>
                <w:szCs w:val="22"/>
              </w:rPr>
              <w:t>get in touch</w:t>
            </w:r>
            <w:r>
              <w:rPr>
                <w:rFonts w:cstheme="minorBidi"/>
                <w:sz w:val="22"/>
                <w:szCs w:val="22"/>
              </w:rPr>
              <w:t>.</w:t>
            </w:r>
            <w:r w:rsidR="00E72CCF" w:rsidRPr="00D95EA7">
              <w:rPr>
                <w:rFonts w:cstheme="minorBidi"/>
                <w:sz w:val="22"/>
                <w:szCs w:val="22"/>
              </w:rPr>
              <w:t xml:space="preserve"> Teams and </w:t>
            </w:r>
            <w:proofErr w:type="gramStart"/>
            <w:r w:rsidR="002D2965">
              <w:rPr>
                <w:rFonts w:cstheme="minorBidi"/>
                <w:sz w:val="22"/>
                <w:szCs w:val="22"/>
              </w:rPr>
              <w:t>Z</w:t>
            </w:r>
            <w:r w:rsidR="00E72CCF" w:rsidRPr="00D95EA7">
              <w:rPr>
                <w:rFonts w:cstheme="minorBidi"/>
                <w:sz w:val="22"/>
                <w:szCs w:val="22"/>
              </w:rPr>
              <w:t>oom</w:t>
            </w:r>
            <w:proofErr w:type="gramEnd"/>
            <w:r w:rsidR="00E72CCF" w:rsidRPr="00D95EA7">
              <w:rPr>
                <w:rFonts w:cstheme="minorBidi"/>
                <w:sz w:val="22"/>
                <w:szCs w:val="22"/>
              </w:rPr>
              <w:t xml:space="preserve"> remain </w:t>
            </w:r>
            <w:r>
              <w:rPr>
                <w:rFonts w:cstheme="minorBidi"/>
                <w:sz w:val="22"/>
                <w:szCs w:val="22"/>
              </w:rPr>
              <w:t xml:space="preserve">standard </w:t>
            </w:r>
            <w:r w:rsidR="00E72CCF" w:rsidRPr="00D95EA7">
              <w:rPr>
                <w:rFonts w:cstheme="minorBidi"/>
                <w:sz w:val="22"/>
                <w:szCs w:val="22"/>
              </w:rPr>
              <w:t xml:space="preserve">platforms for online meetings. </w:t>
            </w:r>
          </w:p>
          <w:p w14:paraId="4B161CE1" w14:textId="3214F9C3" w:rsidR="00E72CCF" w:rsidRPr="00D95EA7" w:rsidRDefault="00E72CCF" w:rsidP="00E72CCF">
            <w:pPr>
              <w:pStyle w:val="ListParagraph"/>
              <w:numPr>
                <w:ilvl w:val="0"/>
                <w:numId w:val="47"/>
              </w:numPr>
              <w:spacing w:after="0" w:line="240" w:lineRule="auto"/>
              <w:rPr>
                <w:rFonts w:cstheme="minorBidi"/>
                <w:sz w:val="22"/>
                <w:szCs w:val="22"/>
              </w:rPr>
            </w:pPr>
            <w:r w:rsidRPr="00D95EA7">
              <w:rPr>
                <w:rFonts w:cstheme="minorBidi"/>
                <w:sz w:val="22"/>
                <w:szCs w:val="22"/>
              </w:rPr>
              <w:t>HC</w:t>
            </w:r>
            <w:r w:rsidR="00107158">
              <w:rPr>
                <w:rFonts w:cstheme="minorBidi"/>
                <w:sz w:val="22"/>
                <w:szCs w:val="22"/>
              </w:rPr>
              <w:t xml:space="preserve"> </w:t>
            </w:r>
            <w:r w:rsidRPr="00D95EA7">
              <w:rPr>
                <w:rFonts w:cstheme="minorBidi"/>
                <w:sz w:val="22"/>
                <w:szCs w:val="22"/>
              </w:rPr>
              <w:t>reports on new tools</w:t>
            </w:r>
            <w:r w:rsidR="00107158">
              <w:rPr>
                <w:rFonts w:cstheme="minorBidi"/>
                <w:sz w:val="22"/>
                <w:szCs w:val="22"/>
              </w:rPr>
              <w:t xml:space="preserve"> with r</w:t>
            </w:r>
            <w:r w:rsidRPr="00D95EA7">
              <w:rPr>
                <w:rFonts w:cstheme="minorBidi"/>
                <w:sz w:val="22"/>
                <w:szCs w:val="22"/>
              </w:rPr>
              <w:t>eference to A</w:t>
            </w:r>
            <w:r w:rsidR="00107158">
              <w:rPr>
                <w:rFonts w:cstheme="minorBidi"/>
                <w:sz w:val="22"/>
                <w:szCs w:val="22"/>
              </w:rPr>
              <w:t>V’s</w:t>
            </w:r>
            <w:r w:rsidRPr="00D95EA7">
              <w:rPr>
                <w:rFonts w:cstheme="minorBidi"/>
                <w:sz w:val="22"/>
                <w:szCs w:val="22"/>
              </w:rPr>
              <w:t xml:space="preserve"> briefing note</w:t>
            </w:r>
            <w:r w:rsidR="00107158">
              <w:rPr>
                <w:rFonts w:cstheme="minorBidi"/>
                <w:sz w:val="22"/>
                <w:szCs w:val="22"/>
              </w:rPr>
              <w:t xml:space="preserve">: the </w:t>
            </w:r>
            <w:proofErr w:type="spellStart"/>
            <w:r w:rsidRPr="00D95EA7">
              <w:rPr>
                <w:rFonts w:cstheme="minorBidi"/>
                <w:sz w:val="22"/>
                <w:szCs w:val="22"/>
              </w:rPr>
              <w:t>Mentim</w:t>
            </w:r>
            <w:r w:rsidR="002D2965">
              <w:rPr>
                <w:rFonts w:cstheme="minorBidi"/>
                <w:sz w:val="22"/>
                <w:szCs w:val="22"/>
              </w:rPr>
              <w:t>e</w:t>
            </w:r>
            <w:r w:rsidRPr="00D95EA7">
              <w:rPr>
                <w:rFonts w:cstheme="minorBidi"/>
                <w:sz w:val="22"/>
                <w:szCs w:val="22"/>
              </w:rPr>
              <w:t>ter</w:t>
            </w:r>
            <w:proofErr w:type="spellEnd"/>
            <w:r w:rsidRPr="00D95EA7">
              <w:rPr>
                <w:rFonts w:cstheme="minorBidi"/>
                <w:sz w:val="22"/>
                <w:szCs w:val="22"/>
              </w:rPr>
              <w:t xml:space="preserve"> site license is now in place</w:t>
            </w:r>
            <w:r w:rsidR="008E7CF1">
              <w:rPr>
                <w:rFonts w:cstheme="minorBidi"/>
                <w:sz w:val="22"/>
                <w:szCs w:val="22"/>
              </w:rPr>
              <w:t xml:space="preserve">, and as </w:t>
            </w:r>
            <w:r w:rsidR="00107158">
              <w:rPr>
                <w:rFonts w:cstheme="minorBidi"/>
                <w:sz w:val="22"/>
                <w:szCs w:val="22"/>
              </w:rPr>
              <w:t xml:space="preserve">the </w:t>
            </w:r>
            <w:r w:rsidRPr="00D95EA7">
              <w:rPr>
                <w:rFonts w:cstheme="minorBidi"/>
                <w:sz w:val="22"/>
                <w:szCs w:val="22"/>
              </w:rPr>
              <w:t xml:space="preserve">Hypothesis pilot was well received last year and </w:t>
            </w:r>
            <w:r w:rsidR="008E7CF1">
              <w:rPr>
                <w:rFonts w:cstheme="minorBidi"/>
                <w:sz w:val="22"/>
                <w:szCs w:val="22"/>
              </w:rPr>
              <w:t>there is now</w:t>
            </w:r>
            <w:r w:rsidRPr="00D95EA7">
              <w:rPr>
                <w:rFonts w:cstheme="minorBidi"/>
                <w:sz w:val="22"/>
                <w:szCs w:val="22"/>
              </w:rPr>
              <w:t xml:space="preserve"> a site license</w:t>
            </w:r>
            <w:r w:rsidR="009F604F">
              <w:rPr>
                <w:rFonts w:cstheme="minorBidi"/>
                <w:sz w:val="22"/>
                <w:szCs w:val="22"/>
              </w:rPr>
              <w:t xml:space="preserve">. </w:t>
            </w:r>
          </w:p>
          <w:p w14:paraId="248C57E0" w14:textId="063EB949" w:rsidR="00604EB0" w:rsidRPr="00D95EA7" w:rsidRDefault="009F604F" w:rsidP="33A47621">
            <w:pPr>
              <w:pStyle w:val="ListParagraph"/>
              <w:numPr>
                <w:ilvl w:val="0"/>
                <w:numId w:val="47"/>
              </w:numPr>
              <w:spacing w:after="0" w:line="240" w:lineRule="auto"/>
              <w:rPr>
                <w:rFonts w:cstheme="minorBidi"/>
                <w:sz w:val="22"/>
                <w:szCs w:val="22"/>
              </w:rPr>
            </w:pPr>
            <w:r w:rsidRPr="33A47621">
              <w:rPr>
                <w:rFonts w:cstheme="minorBidi"/>
                <w:sz w:val="22"/>
                <w:szCs w:val="22"/>
              </w:rPr>
              <w:t xml:space="preserve">HC reports on the </w:t>
            </w:r>
            <w:r w:rsidR="00E72CCF" w:rsidRPr="33A47621">
              <w:rPr>
                <w:rFonts w:cstheme="minorBidi"/>
                <w:sz w:val="22"/>
                <w:szCs w:val="22"/>
              </w:rPr>
              <w:t>Cadmus Tr</w:t>
            </w:r>
            <w:r w:rsidR="00493523">
              <w:rPr>
                <w:rFonts w:cstheme="minorBidi"/>
                <w:sz w:val="22"/>
                <w:szCs w:val="22"/>
              </w:rPr>
              <w:t>ia</w:t>
            </w:r>
            <w:r w:rsidR="00E72CCF" w:rsidRPr="33A47621">
              <w:rPr>
                <w:rFonts w:cstheme="minorBidi"/>
                <w:sz w:val="22"/>
                <w:szCs w:val="22"/>
              </w:rPr>
              <w:t xml:space="preserve">l: </w:t>
            </w:r>
            <w:r w:rsidR="002D2965">
              <w:rPr>
                <w:rFonts w:cstheme="minorBidi"/>
                <w:sz w:val="22"/>
                <w:szCs w:val="22"/>
              </w:rPr>
              <w:t xml:space="preserve">Humanities </w:t>
            </w:r>
            <w:r w:rsidR="00E72CCF" w:rsidRPr="33A47621">
              <w:rPr>
                <w:rFonts w:cstheme="minorBidi"/>
                <w:sz w:val="22"/>
                <w:szCs w:val="22"/>
              </w:rPr>
              <w:t>is tr</w:t>
            </w:r>
            <w:r w:rsidR="002D2965">
              <w:rPr>
                <w:rFonts w:cstheme="minorBidi"/>
                <w:sz w:val="22"/>
                <w:szCs w:val="22"/>
              </w:rPr>
              <w:t>ialling</w:t>
            </w:r>
            <w:r w:rsidR="00E72CCF" w:rsidRPr="33A47621">
              <w:rPr>
                <w:rFonts w:cstheme="minorBidi"/>
                <w:sz w:val="22"/>
                <w:szCs w:val="22"/>
              </w:rPr>
              <w:t xml:space="preserve"> Cadmus, </w:t>
            </w:r>
            <w:r w:rsidRPr="33A47621">
              <w:rPr>
                <w:rFonts w:cstheme="minorBidi"/>
                <w:sz w:val="22"/>
                <w:szCs w:val="22"/>
              </w:rPr>
              <w:t xml:space="preserve">which was </w:t>
            </w:r>
            <w:r w:rsidR="00E72CCF" w:rsidRPr="33A47621">
              <w:rPr>
                <w:rFonts w:cstheme="minorBidi"/>
                <w:sz w:val="22"/>
                <w:szCs w:val="22"/>
              </w:rPr>
              <w:t>already piloted in BMH last year.</w:t>
            </w:r>
            <w:r w:rsidRPr="33A47621">
              <w:rPr>
                <w:rFonts w:cstheme="minorBidi"/>
                <w:sz w:val="22"/>
                <w:szCs w:val="22"/>
              </w:rPr>
              <w:t xml:space="preserve"> </w:t>
            </w:r>
            <w:r w:rsidR="002D2965">
              <w:rPr>
                <w:rFonts w:cstheme="minorBidi"/>
                <w:sz w:val="22"/>
                <w:szCs w:val="22"/>
              </w:rPr>
              <w:t xml:space="preserve">So far, </w:t>
            </w:r>
            <w:r w:rsidR="00E72CCF" w:rsidRPr="33A47621">
              <w:rPr>
                <w:rFonts w:cstheme="minorBidi"/>
                <w:sz w:val="22"/>
                <w:szCs w:val="22"/>
              </w:rPr>
              <w:t>4</w:t>
            </w:r>
            <w:r w:rsidRPr="33A47621">
              <w:rPr>
                <w:rFonts w:cstheme="minorBidi"/>
                <w:sz w:val="22"/>
                <w:szCs w:val="22"/>
              </w:rPr>
              <w:t xml:space="preserve"> </w:t>
            </w:r>
            <w:r w:rsidR="002D2965">
              <w:rPr>
                <w:rFonts w:cstheme="minorBidi"/>
                <w:sz w:val="22"/>
                <w:szCs w:val="22"/>
              </w:rPr>
              <w:t xml:space="preserve">AMBS </w:t>
            </w:r>
            <w:r w:rsidRPr="33A47621">
              <w:rPr>
                <w:rFonts w:cstheme="minorBidi"/>
                <w:sz w:val="22"/>
                <w:szCs w:val="22"/>
              </w:rPr>
              <w:t>courses</w:t>
            </w:r>
            <w:r w:rsidR="00E72CCF" w:rsidRPr="33A47621">
              <w:rPr>
                <w:rFonts w:cstheme="minorBidi"/>
                <w:sz w:val="22"/>
                <w:szCs w:val="22"/>
              </w:rPr>
              <w:t xml:space="preserve"> </w:t>
            </w:r>
            <w:r w:rsidR="002D2965">
              <w:rPr>
                <w:rFonts w:cstheme="minorBidi"/>
                <w:sz w:val="22"/>
                <w:szCs w:val="22"/>
              </w:rPr>
              <w:t xml:space="preserve">are </w:t>
            </w:r>
            <w:r w:rsidRPr="33A47621">
              <w:rPr>
                <w:rFonts w:cstheme="minorBidi"/>
                <w:sz w:val="22"/>
                <w:szCs w:val="22"/>
              </w:rPr>
              <w:t>tr</w:t>
            </w:r>
            <w:r w:rsidR="002D2965">
              <w:rPr>
                <w:rFonts w:cstheme="minorBidi"/>
                <w:sz w:val="22"/>
                <w:szCs w:val="22"/>
              </w:rPr>
              <w:t>ial</w:t>
            </w:r>
            <w:r w:rsidRPr="33A47621">
              <w:rPr>
                <w:rFonts w:cstheme="minorBidi"/>
                <w:sz w:val="22"/>
                <w:szCs w:val="22"/>
              </w:rPr>
              <w:t>ling Cadmus</w:t>
            </w:r>
            <w:r w:rsidR="002D2965">
              <w:rPr>
                <w:rFonts w:cstheme="minorBidi"/>
                <w:sz w:val="22"/>
                <w:szCs w:val="22"/>
              </w:rPr>
              <w:t>,</w:t>
            </w:r>
            <w:r w:rsidR="00E72CCF" w:rsidRPr="33A47621">
              <w:rPr>
                <w:rFonts w:cstheme="minorBidi"/>
                <w:sz w:val="22"/>
                <w:szCs w:val="22"/>
              </w:rPr>
              <w:t xml:space="preserve"> 2 in SEED and </w:t>
            </w:r>
            <w:r w:rsidRPr="33A47621">
              <w:rPr>
                <w:rFonts w:cstheme="minorBidi"/>
                <w:sz w:val="22"/>
                <w:szCs w:val="22"/>
              </w:rPr>
              <w:t xml:space="preserve">some in </w:t>
            </w:r>
            <w:r w:rsidR="00E72CCF" w:rsidRPr="33A47621">
              <w:rPr>
                <w:rFonts w:cstheme="minorBidi"/>
                <w:sz w:val="22"/>
                <w:szCs w:val="22"/>
              </w:rPr>
              <w:t xml:space="preserve">SALC. </w:t>
            </w:r>
            <w:r w:rsidR="00604EB0" w:rsidRPr="33A47621">
              <w:rPr>
                <w:rFonts w:cstheme="minorBidi"/>
                <w:sz w:val="22"/>
                <w:szCs w:val="22"/>
              </w:rPr>
              <w:t>HC asks committee for</w:t>
            </w:r>
            <w:r w:rsidR="00E72CCF" w:rsidRPr="33A47621">
              <w:rPr>
                <w:rFonts w:cstheme="minorBidi"/>
                <w:sz w:val="22"/>
                <w:szCs w:val="22"/>
              </w:rPr>
              <w:t xml:space="preserve"> </w:t>
            </w:r>
            <w:r w:rsidR="00604EB0" w:rsidRPr="33A47621">
              <w:rPr>
                <w:rFonts w:cstheme="minorBidi"/>
                <w:sz w:val="22"/>
                <w:szCs w:val="22"/>
              </w:rPr>
              <w:t>a</w:t>
            </w:r>
            <w:r w:rsidR="00E72CCF" w:rsidRPr="33A47621">
              <w:rPr>
                <w:rFonts w:cstheme="minorBidi"/>
                <w:sz w:val="22"/>
                <w:szCs w:val="22"/>
              </w:rPr>
              <w:t>ny feedback so far</w:t>
            </w:r>
            <w:r w:rsidR="00604EB0" w:rsidRPr="33A47621">
              <w:rPr>
                <w:rFonts w:cstheme="minorBidi"/>
                <w:sz w:val="22"/>
                <w:szCs w:val="22"/>
              </w:rPr>
              <w:t>.</w:t>
            </w:r>
          </w:p>
          <w:p w14:paraId="72A9CE1A" w14:textId="77777777" w:rsidR="00F171E8" w:rsidRPr="00604EB0" w:rsidRDefault="00F171E8" w:rsidP="00F171E8">
            <w:pPr>
              <w:pStyle w:val="ListParagraph"/>
              <w:spacing w:after="0" w:line="240" w:lineRule="auto"/>
              <w:ind w:left="1069"/>
              <w:rPr>
                <w:rFonts w:cstheme="minorBidi"/>
                <w:sz w:val="22"/>
                <w:szCs w:val="22"/>
              </w:rPr>
            </w:pPr>
          </w:p>
          <w:p w14:paraId="211A0F28" w14:textId="1631976E" w:rsidR="00A558DA" w:rsidRPr="00D00114" w:rsidRDefault="005D7F8F" w:rsidP="009F604F">
            <w:pPr>
              <w:pStyle w:val="ListParagraph"/>
              <w:spacing w:after="0" w:line="240" w:lineRule="auto"/>
              <w:ind w:left="1069"/>
              <w:rPr>
                <w:rFonts w:cstheme="minorBidi"/>
                <w:b/>
                <w:bCs/>
              </w:rPr>
            </w:pPr>
            <w:r>
              <w:rPr>
                <w:rFonts w:cstheme="minorBidi"/>
                <w:b/>
                <w:bCs/>
              </w:rPr>
              <w:t>Questions / Comments</w:t>
            </w:r>
            <w:r w:rsidR="00E72CCF" w:rsidRPr="00D00114">
              <w:rPr>
                <w:rFonts w:cstheme="minorBidi"/>
                <w:b/>
                <w:bCs/>
              </w:rPr>
              <w:t>:</w:t>
            </w:r>
          </w:p>
          <w:p w14:paraId="53469C59" w14:textId="77777777" w:rsidR="009F604F" w:rsidRPr="009F604F" w:rsidRDefault="009F604F" w:rsidP="009F604F">
            <w:pPr>
              <w:pStyle w:val="ListParagraph"/>
              <w:spacing w:after="0" w:line="240" w:lineRule="auto"/>
              <w:ind w:left="1069"/>
              <w:rPr>
                <w:rFonts w:cstheme="minorBidi"/>
                <w:sz w:val="22"/>
                <w:szCs w:val="22"/>
              </w:rPr>
            </w:pPr>
          </w:p>
          <w:p w14:paraId="3D836216" w14:textId="2036DB45" w:rsidR="00D00114" w:rsidRPr="002D2965" w:rsidRDefault="00A558DA" w:rsidP="00594397">
            <w:pPr>
              <w:pStyle w:val="ListParagraph"/>
              <w:numPr>
                <w:ilvl w:val="0"/>
                <w:numId w:val="47"/>
              </w:numPr>
              <w:spacing w:after="0" w:line="240" w:lineRule="auto"/>
              <w:rPr>
                <w:rFonts w:cstheme="minorBidi"/>
                <w:sz w:val="22"/>
                <w:szCs w:val="22"/>
              </w:rPr>
            </w:pPr>
            <w:r w:rsidRPr="002D2965">
              <w:rPr>
                <w:rFonts w:cstheme="minorBidi"/>
                <w:sz w:val="22"/>
                <w:szCs w:val="22"/>
              </w:rPr>
              <w:t>A</w:t>
            </w:r>
            <w:r w:rsidR="009F604F" w:rsidRPr="002D2965">
              <w:rPr>
                <w:rFonts w:cstheme="minorBidi"/>
                <w:sz w:val="22"/>
                <w:szCs w:val="22"/>
              </w:rPr>
              <w:t xml:space="preserve">BG </w:t>
            </w:r>
            <w:r w:rsidR="0036591E" w:rsidRPr="002D2965">
              <w:rPr>
                <w:rFonts w:cstheme="minorBidi"/>
                <w:sz w:val="22"/>
                <w:szCs w:val="22"/>
              </w:rPr>
              <w:t>comments</w:t>
            </w:r>
            <w:r w:rsidRPr="002D2965">
              <w:rPr>
                <w:rFonts w:cstheme="minorBidi"/>
                <w:sz w:val="22"/>
                <w:szCs w:val="22"/>
              </w:rPr>
              <w:t xml:space="preserve"> on the C</w:t>
            </w:r>
            <w:r w:rsidR="002D2965">
              <w:rPr>
                <w:rFonts w:cstheme="minorBidi"/>
                <w:sz w:val="22"/>
                <w:szCs w:val="22"/>
              </w:rPr>
              <w:t xml:space="preserve">admus </w:t>
            </w:r>
            <w:r w:rsidRPr="002D2965">
              <w:rPr>
                <w:rFonts w:cstheme="minorBidi"/>
                <w:sz w:val="22"/>
                <w:szCs w:val="22"/>
              </w:rPr>
              <w:t>tr</w:t>
            </w:r>
            <w:r w:rsidR="002D2965">
              <w:rPr>
                <w:rFonts w:cstheme="minorBidi"/>
                <w:sz w:val="22"/>
                <w:szCs w:val="22"/>
              </w:rPr>
              <w:t>ial</w:t>
            </w:r>
            <w:r w:rsidR="003C3DB4" w:rsidRPr="002D2965">
              <w:rPr>
                <w:rFonts w:cstheme="minorBidi"/>
                <w:sz w:val="22"/>
                <w:szCs w:val="22"/>
              </w:rPr>
              <w:t xml:space="preserve"> in SEED</w:t>
            </w:r>
            <w:r w:rsidR="009F604F" w:rsidRPr="002D2965">
              <w:rPr>
                <w:rFonts w:cstheme="minorBidi"/>
                <w:sz w:val="22"/>
                <w:szCs w:val="22"/>
              </w:rPr>
              <w:t xml:space="preserve">: </w:t>
            </w:r>
            <w:r w:rsidRPr="002D2965">
              <w:rPr>
                <w:rFonts w:cstheme="minorBidi"/>
                <w:sz w:val="22"/>
                <w:szCs w:val="22"/>
              </w:rPr>
              <w:t xml:space="preserve">So far it has been shown to students. </w:t>
            </w:r>
            <w:r w:rsidR="00D00114" w:rsidRPr="002D2965">
              <w:rPr>
                <w:rFonts w:cstheme="minorBidi"/>
                <w:sz w:val="22"/>
                <w:szCs w:val="22"/>
              </w:rPr>
              <w:t>The s</w:t>
            </w:r>
            <w:r w:rsidRPr="002D2965">
              <w:rPr>
                <w:rFonts w:cstheme="minorBidi"/>
                <w:sz w:val="22"/>
                <w:szCs w:val="22"/>
              </w:rPr>
              <w:t xml:space="preserve">imple interface has gone down well. </w:t>
            </w:r>
            <w:r w:rsidR="00D00114" w:rsidRPr="002D2965">
              <w:rPr>
                <w:rFonts w:cstheme="minorBidi"/>
                <w:sz w:val="22"/>
                <w:szCs w:val="22"/>
              </w:rPr>
              <w:t>It is being used</w:t>
            </w:r>
            <w:r w:rsidRPr="002D2965">
              <w:rPr>
                <w:rFonts w:cstheme="minorBidi"/>
                <w:sz w:val="22"/>
                <w:szCs w:val="22"/>
              </w:rPr>
              <w:t xml:space="preserve"> for a learning journal which will start next week</w:t>
            </w:r>
          </w:p>
          <w:p w14:paraId="2683FD1A" w14:textId="39D9E6A7" w:rsidR="00E52ADF" w:rsidRDefault="00F171E8" w:rsidP="00395F19">
            <w:pPr>
              <w:pStyle w:val="ListParagraph"/>
              <w:numPr>
                <w:ilvl w:val="0"/>
                <w:numId w:val="47"/>
              </w:numPr>
              <w:spacing w:after="0" w:line="240" w:lineRule="auto"/>
              <w:rPr>
                <w:rFonts w:cstheme="minorBidi"/>
                <w:sz w:val="22"/>
                <w:szCs w:val="22"/>
              </w:rPr>
            </w:pPr>
            <w:r w:rsidRPr="002D2965">
              <w:rPr>
                <w:rFonts w:cstheme="minorBidi"/>
                <w:sz w:val="22"/>
                <w:szCs w:val="22"/>
              </w:rPr>
              <w:t xml:space="preserve">HC reports Teaching Online </w:t>
            </w:r>
            <w:r w:rsidR="002D2965">
              <w:rPr>
                <w:rFonts w:cstheme="minorBidi"/>
                <w:sz w:val="22"/>
                <w:szCs w:val="22"/>
              </w:rPr>
              <w:t>W</w:t>
            </w:r>
            <w:r w:rsidRPr="002D2965">
              <w:rPr>
                <w:rFonts w:cstheme="minorBidi"/>
                <w:sz w:val="22"/>
                <w:szCs w:val="22"/>
              </w:rPr>
              <w:t>orkshops are back on 13</w:t>
            </w:r>
            <w:r w:rsidRPr="002D2965">
              <w:rPr>
                <w:rFonts w:cstheme="minorBidi"/>
                <w:sz w:val="22"/>
                <w:szCs w:val="22"/>
                <w:vertAlign w:val="superscript"/>
              </w:rPr>
              <w:t>th</w:t>
            </w:r>
            <w:r w:rsidRPr="002D2965">
              <w:rPr>
                <w:rFonts w:cstheme="minorBidi"/>
                <w:sz w:val="22"/>
                <w:szCs w:val="22"/>
              </w:rPr>
              <w:t xml:space="preserve"> October</w:t>
            </w:r>
            <w:r w:rsidR="003C3DB4" w:rsidRPr="002D2965">
              <w:rPr>
                <w:rFonts w:cstheme="minorBidi"/>
                <w:sz w:val="22"/>
                <w:szCs w:val="22"/>
              </w:rPr>
              <w:t xml:space="preserve">. </w:t>
            </w:r>
            <w:r w:rsidR="002D2965">
              <w:rPr>
                <w:rFonts w:cstheme="minorBidi"/>
                <w:sz w:val="22"/>
                <w:szCs w:val="22"/>
              </w:rPr>
              <w:t>For t</w:t>
            </w:r>
            <w:r w:rsidRPr="002D2965">
              <w:rPr>
                <w:rFonts w:cstheme="minorBidi"/>
                <w:sz w:val="22"/>
                <w:szCs w:val="22"/>
              </w:rPr>
              <w:t>hemes</w:t>
            </w:r>
            <w:r w:rsidR="002D2965">
              <w:rPr>
                <w:rFonts w:cstheme="minorBidi"/>
                <w:sz w:val="22"/>
                <w:szCs w:val="22"/>
              </w:rPr>
              <w:t xml:space="preserve"> and weblink</w:t>
            </w:r>
            <w:r w:rsidRPr="002D2965">
              <w:rPr>
                <w:rFonts w:cstheme="minorBidi"/>
                <w:sz w:val="22"/>
                <w:szCs w:val="22"/>
              </w:rPr>
              <w:t xml:space="preserve"> </w:t>
            </w:r>
            <w:r w:rsidR="00986389" w:rsidRPr="002D2965">
              <w:rPr>
                <w:rFonts w:cstheme="minorBidi"/>
                <w:sz w:val="22"/>
                <w:szCs w:val="22"/>
              </w:rPr>
              <w:t>see briefing document</w:t>
            </w:r>
            <w:r w:rsidR="002D2965">
              <w:rPr>
                <w:rFonts w:cstheme="minorBidi"/>
                <w:sz w:val="22"/>
                <w:szCs w:val="22"/>
              </w:rPr>
              <w:t xml:space="preserve"> </w:t>
            </w:r>
            <w:r w:rsidRPr="002D2965">
              <w:rPr>
                <w:rFonts w:cstheme="minorBidi"/>
                <w:sz w:val="22"/>
                <w:szCs w:val="22"/>
              </w:rPr>
              <w:t>and Teams</w:t>
            </w:r>
            <w:r w:rsidR="002D2965">
              <w:rPr>
                <w:rFonts w:cstheme="minorBidi"/>
                <w:sz w:val="22"/>
                <w:szCs w:val="22"/>
              </w:rPr>
              <w:t xml:space="preserve"> site</w:t>
            </w:r>
            <w:r w:rsidRPr="002D2965">
              <w:rPr>
                <w:rFonts w:cstheme="minorBidi"/>
                <w:sz w:val="22"/>
                <w:szCs w:val="22"/>
              </w:rPr>
              <w:t>.</w:t>
            </w:r>
          </w:p>
          <w:p w14:paraId="148AC0A0" w14:textId="77777777" w:rsidR="00A41DE9" w:rsidRDefault="00A41DE9">
            <w:pPr>
              <w:pStyle w:val="ListParagraph"/>
              <w:numPr>
                <w:ilvl w:val="0"/>
                <w:numId w:val="47"/>
              </w:numPr>
              <w:spacing w:after="0" w:line="240" w:lineRule="auto"/>
              <w:rPr>
                <w:rFonts w:cstheme="minorBidi"/>
                <w:sz w:val="22"/>
                <w:szCs w:val="22"/>
              </w:rPr>
            </w:pPr>
            <w:r w:rsidRPr="00A41DE9">
              <w:rPr>
                <w:rFonts w:cstheme="minorBidi"/>
                <w:sz w:val="22"/>
                <w:szCs w:val="22"/>
              </w:rPr>
              <w:t xml:space="preserve">On Hypothesis, </w:t>
            </w:r>
          </w:p>
          <w:p w14:paraId="7F5BCB8D" w14:textId="7BA2184A" w:rsidR="008C4B68" w:rsidRPr="00A41DE9" w:rsidRDefault="00E52ADF" w:rsidP="00A41DE9">
            <w:pPr>
              <w:pStyle w:val="ListParagraph"/>
              <w:numPr>
                <w:ilvl w:val="1"/>
                <w:numId w:val="47"/>
              </w:numPr>
              <w:spacing w:after="0" w:line="240" w:lineRule="auto"/>
              <w:rPr>
                <w:rFonts w:cstheme="minorBidi"/>
                <w:sz w:val="22"/>
                <w:szCs w:val="22"/>
              </w:rPr>
            </w:pPr>
            <w:r w:rsidRPr="00A41DE9">
              <w:rPr>
                <w:rFonts w:cstheme="minorBidi"/>
                <w:sz w:val="22"/>
                <w:szCs w:val="22"/>
              </w:rPr>
              <w:t>H</w:t>
            </w:r>
            <w:r w:rsidR="00CC5B20" w:rsidRPr="00A41DE9">
              <w:rPr>
                <w:rFonts w:cstheme="minorBidi"/>
                <w:sz w:val="22"/>
                <w:szCs w:val="22"/>
              </w:rPr>
              <w:t>JP</w:t>
            </w:r>
            <w:r w:rsidRPr="00A41DE9">
              <w:rPr>
                <w:rFonts w:cstheme="minorBidi"/>
                <w:sz w:val="22"/>
                <w:szCs w:val="22"/>
              </w:rPr>
              <w:t xml:space="preserve"> </w:t>
            </w:r>
            <w:r w:rsidR="005913C5" w:rsidRPr="00A41DE9">
              <w:rPr>
                <w:rFonts w:cstheme="minorBidi"/>
                <w:sz w:val="22"/>
                <w:szCs w:val="22"/>
              </w:rPr>
              <w:t>ask</w:t>
            </w:r>
            <w:r w:rsidR="00433B50" w:rsidRPr="00A41DE9">
              <w:rPr>
                <w:rFonts w:cstheme="minorBidi"/>
                <w:sz w:val="22"/>
                <w:szCs w:val="22"/>
              </w:rPr>
              <w:t>s</w:t>
            </w:r>
            <w:r w:rsidR="005913C5" w:rsidRPr="00A41DE9">
              <w:rPr>
                <w:rFonts w:cstheme="minorBidi"/>
                <w:sz w:val="22"/>
                <w:szCs w:val="22"/>
              </w:rPr>
              <w:t xml:space="preserve"> if</w:t>
            </w:r>
            <w:r w:rsidRPr="00A41DE9">
              <w:rPr>
                <w:rFonts w:cstheme="minorBidi"/>
                <w:sz w:val="22"/>
                <w:szCs w:val="22"/>
              </w:rPr>
              <w:t xml:space="preserve"> there </w:t>
            </w:r>
            <w:r w:rsidR="005913C5" w:rsidRPr="00A41DE9">
              <w:rPr>
                <w:rFonts w:cstheme="minorBidi"/>
                <w:sz w:val="22"/>
                <w:szCs w:val="22"/>
              </w:rPr>
              <w:t xml:space="preserve">is </w:t>
            </w:r>
            <w:r w:rsidRPr="00A41DE9">
              <w:rPr>
                <w:rFonts w:cstheme="minorBidi"/>
                <w:sz w:val="22"/>
                <w:szCs w:val="22"/>
              </w:rPr>
              <w:t>a Hypothesis service lea</w:t>
            </w:r>
            <w:r w:rsidR="005913C5" w:rsidRPr="00A41DE9">
              <w:rPr>
                <w:rFonts w:cstheme="minorBidi"/>
                <w:sz w:val="22"/>
                <w:szCs w:val="22"/>
              </w:rPr>
              <w:t>d</w:t>
            </w:r>
            <w:r w:rsidR="00A41DE9">
              <w:rPr>
                <w:rFonts w:cstheme="minorBidi"/>
                <w:sz w:val="22"/>
                <w:szCs w:val="22"/>
              </w:rPr>
              <w:t xml:space="preserve"> within the team.</w:t>
            </w:r>
            <w:r w:rsidR="002D2965" w:rsidRPr="00A41DE9">
              <w:rPr>
                <w:rFonts w:cstheme="minorBidi"/>
                <w:sz w:val="22"/>
                <w:szCs w:val="22"/>
              </w:rPr>
              <w:t xml:space="preserve"> </w:t>
            </w:r>
            <w:r w:rsidRPr="002D2965">
              <w:rPr>
                <w:sz w:val="22"/>
                <w:szCs w:val="22"/>
              </w:rPr>
              <w:t xml:space="preserve">AV </w:t>
            </w:r>
            <w:r w:rsidR="00F128F1" w:rsidRPr="002D2965">
              <w:rPr>
                <w:sz w:val="22"/>
                <w:szCs w:val="22"/>
              </w:rPr>
              <w:t>notes</w:t>
            </w:r>
            <w:r w:rsidRPr="002D2965">
              <w:rPr>
                <w:sz w:val="22"/>
                <w:szCs w:val="22"/>
              </w:rPr>
              <w:t xml:space="preserve"> </w:t>
            </w:r>
            <w:r w:rsidR="008C4B68" w:rsidRPr="002D2965">
              <w:rPr>
                <w:sz w:val="22"/>
                <w:szCs w:val="22"/>
              </w:rPr>
              <w:t>the lead is TBC</w:t>
            </w:r>
            <w:r w:rsidR="002D2965">
              <w:rPr>
                <w:sz w:val="22"/>
                <w:szCs w:val="22"/>
              </w:rPr>
              <w:t>. Library currently supporting Hypothes.is.</w:t>
            </w:r>
          </w:p>
          <w:p w14:paraId="540D5EA8" w14:textId="6F48AE49" w:rsidR="00F40BDA" w:rsidRPr="00594397" w:rsidRDefault="005913C5" w:rsidP="00A41DE9">
            <w:pPr>
              <w:pStyle w:val="ListParagraph"/>
              <w:numPr>
                <w:ilvl w:val="1"/>
                <w:numId w:val="47"/>
              </w:numPr>
              <w:spacing w:after="0" w:line="240" w:lineRule="auto"/>
              <w:rPr>
                <w:rFonts w:cstheme="minorBidi"/>
                <w:sz w:val="22"/>
                <w:szCs w:val="22"/>
              </w:rPr>
            </w:pPr>
            <w:r w:rsidRPr="00F128F1">
              <w:rPr>
                <w:rFonts w:cstheme="minorBidi"/>
                <w:sz w:val="22"/>
                <w:szCs w:val="22"/>
              </w:rPr>
              <w:t xml:space="preserve">HC reports there will be a Teaching Online Workshop on Hypothesis later in the year </w:t>
            </w:r>
          </w:p>
          <w:p w14:paraId="3999A39D" w14:textId="77777777" w:rsidR="002D2965" w:rsidRDefault="005913C5" w:rsidP="00F40BDA">
            <w:pPr>
              <w:pStyle w:val="ListParagraph"/>
              <w:numPr>
                <w:ilvl w:val="0"/>
                <w:numId w:val="47"/>
              </w:numPr>
              <w:spacing w:after="0" w:line="240" w:lineRule="auto"/>
              <w:rPr>
                <w:rFonts w:cstheme="minorBidi"/>
                <w:sz w:val="22"/>
                <w:szCs w:val="22"/>
              </w:rPr>
            </w:pPr>
            <w:r w:rsidRPr="002D2965">
              <w:rPr>
                <w:rFonts w:cstheme="minorBidi"/>
                <w:sz w:val="22"/>
                <w:szCs w:val="22"/>
              </w:rPr>
              <w:t>Jane Mooney</w:t>
            </w:r>
            <w:r w:rsidR="005B074D" w:rsidRPr="002D2965">
              <w:rPr>
                <w:rFonts w:cstheme="minorBidi"/>
                <w:sz w:val="22"/>
                <w:szCs w:val="22"/>
              </w:rPr>
              <w:t xml:space="preserve"> (JM)</w:t>
            </w:r>
            <w:r w:rsidR="00F40BDA" w:rsidRPr="002D2965">
              <w:rPr>
                <w:rFonts w:cstheme="minorBidi"/>
                <w:sz w:val="22"/>
                <w:szCs w:val="22"/>
              </w:rPr>
              <w:t xml:space="preserve"> reports on </w:t>
            </w:r>
            <w:r w:rsidR="00DD62D7" w:rsidRPr="002D2965">
              <w:rPr>
                <w:rFonts w:cstheme="minorBidi"/>
                <w:sz w:val="22"/>
                <w:szCs w:val="22"/>
              </w:rPr>
              <w:t>JISC Discovery Tool:</w:t>
            </w:r>
            <w:r w:rsidRPr="002D2965">
              <w:rPr>
                <w:rFonts w:cstheme="minorBidi"/>
                <w:sz w:val="22"/>
                <w:szCs w:val="22"/>
              </w:rPr>
              <w:t xml:space="preserve"> </w:t>
            </w:r>
          </w:p>
          <w:p w14:paraId="1ED2DA5F" w14:textId="71D954DD" w:rsidR="005913C5" w:rsidRPr="002D2965" w:rsidRDefault="005913C5" w:rsidP="002D2965">
            <w:pPr>
              <w:pStyle w:val="ListParagraph"/>
              <w:numPr>
                <w:ilvl w:val="1"/>
                <w:numId w:val="47"/>
              </w:numPr>
              <w:spacing w:after="0" w:line="240" w:lineRule="auto"/>
              <w:rPr>
                <w:rFonts w:cstheme="minorBidi"/>
                <w:sz w:val="22"/>
                <w:szCs w:val="22"/>
              </w:rPr>
            </w:pPr>
            <w:r w:rsidRPr="002D2965">
              <w:rPr>
                <w:rFonts w:cstheme="minorBidi"/>
                <w:sz w:val="22"/>
                <w:szCs w:val="22"/>
              </w:rPr>
              <w:t>There has been an upgrade to version 2</w:t>
            </w:r>
            <w:r w:rsidR="00C71F46" w:rsidRPr="002D2965">
              <w:rPr>
                <w:rFonts w:cstheme="minorBidi"/>
                <w:sz w:val="22"/>
                <w:szCs w:val="22"/>
              </w:rPr>
              <w:t xml:space="preserve"> which means the tool c</w:t>
            </w:r>
            <w:r w:rsidRPr="002D2965">
              <w:rPr>
                <w:rFonts w:cstheme="minorBidi"/>
                <w:sz w:val="22"/>
                <w:szCs w:val="22"/>
              </w:rPr>
              <w:t>an provide new list of departments and subjects to students</w:t>
            </w:r>
            <w:r w:rsidR="002D2965">
              <w:rPr>
                <w:rFonts w:cstheme="minorBidi"/>
                <w:sz w:val="22"/>
                <w:szCs w:val="22"/>
              </w:rPr>
              <w:t>. T</w:t>
            </w:r>
            <w:r w:rsidRPr="002D2965">
              <w:rPr>
                <w:rFonts w:cstheme="minorBidi"/>
                <w:sz w:val="22"/>
                <w:szCs w:val="22"/>
              </w:rPr>
              <w:t>here should be more useful back-end data as such</w:t>
            </w:r>
            <w:r w:rsidR="002D2965">
              <w:rPr>
                <w:rFonts w:cstheme="minorBidi"/>
                <w:sz w:val="22"/>
                <w:szCs w:val="22"/>
              </w:rPr>
              <w:t>,</w:t>
            </w:r>
            <w:r w:rsidR="00C71F46" w:rsidRPr="002D2965">
              <w:rPr>
                <w:rFonts w:cstheme="minorBidi"/>
                <w:sz w:val="22"/>
                <w:szCs w:val="22"/>
              </w:rPr>
              <w:t xml:space="preserve"> and</w:t>
            </w:r>
            <w:r w:rsidRPr="002D2965">
              <w:rPr>
                <w:rFonts w:cstheme="minorBidi"/>
                <w:sz w:val="22"/>
                <w:szCs w:val="22"/>
              </w:rPr>
              <w:t xml:space="preserve"> </w:t>
            </w:r>
            <w:r w:rsidR="00C71F46" w:rsidRPr="002D2965">
              <w:rPr>
                <w:rFonts w:cstheme="minorBidi"/>
                <w:sz w:val="22"/>
                <w:szCs w:val="22"/>
              </w:rPr>
              <w:t>b</w:t>
            </w:r>
            <w:r w:rsidRPr="002D2965">
              <w:rPr>
                <w:rFonts w:cstheme="minorBidi"/>
                <w:sz w:val="22"/>
                <w:szCs w:val="22"/>
              </w:rPr>
              <w:t xml:space="preserve">etter accessibility requirements. </w:t>
            </w:r>
          </w:p>
          <w:p w14:paraId="0B6ED04E" w14:textId="28D268CC" w:rsidR="008E7536" w:rsidRDefault="005913C5" w:rsidP="002D2965">
            <w:pPr>
              <w:pStyle w:val="ListParagraph"/>
              <w:numPr>
                <w:ilvl w:val="1"/>
                <w:numId w:val="47"/>
              </w:numPr>
              <w:spacing w:after="0" w:line="240" w:lineRule="auto"/>
              <w:rPr>
                <w:rFonts w:cstheme="minorBidi"/>
                <w:sz w:val="22"/>
                <w:szCs w:val="22"/>
              </w:rPr>
            </w:pPr>
            <w:r w:rsidRPr="002D2965">
              <w:rPr>
                <w:rFonts w:cstheme="minorBidi"/>
                <w:sz w:val="22"/>
                <w:szCs w:val="22"/>
              </w:rPr>
              <w:t>HC</w:t>
            </w:r>
            <w:r w:rsidR="00C71F46" w:rsidRPr="002D2965">
              <w:rPr>
                <w:rFonts w:cstheme="minorBidi"/>
                <w:sz w:val="22"/>
                <w:szCs w:val="22"/>
              </w:rPr>
              <w:t xml:space="preserve"> reports she</w:t>
            </w:r>
            <w:r w:rsidRPr="002D2965">
              <w:rPr>
                <w:rFonts w:cstheme="minorBidi"/>
                <w:sz w:val="22"/>
                <w:szCs w:val="22"/>
              </w:rPr>
              <w:t xml:space="preserve"> used it in second semester teaching</w:t>
            </w:r>
            <w:r w:rsidR="00C71F46" w:rsidRPr="002D2965">
              <w:rPr>
                <w:rFonts w:cstheme="minorBidi"/>
                <w:sz w:val="22"/>
                <w:szCs w:val="22"/>
              </w:rPr>
              <w:t xml:space="preserve"> for SALC and s</w:t>
            </w:r>
            <w:r w:rsidRPr="002D2965">
              <w:rPr>
                <w:rFonts w:cstheme="minorBidi"/>
                <w:sz w:val="22"/>
                <w:szCs w:val="22"/>
              </w:rPr>
              <w:t xml:space="preserve">tudents felt it was general/ broad. </w:t>
            </w:r>
            <w:r w:rsidR="00C71F46" w:rsidRPr="002D2965">
              <w:rPr>
                <w:rFonts w:cstheme="minorBidi"/>
                <w:sz w:val="22"/>
                <w:szCs w:val="22"/>
              </w:rPr>
              <w:t>HC notes she will t</w:t>
            </w:r>
            <w:r w:rsidRPr="002D2965">
              <w:rPr>
                <w:rFonts w:cstheme="minorBidi"/>
                <w:sz w:val="22"/>
                <w:szCs w:val="22"/>
              </w:rPr>
              <w:t>r</w:t>
            </w:r>
            <w:r w:rsidR="002D2965" w:rsidRPr="002D2965">
              <w:rPr>
                <w:rFonts w:cstheme="minorBidi"/>
                <w:sz w:val="22"/>
                <w:szCs w:val="22"/>
              </w:rPr>
              <w:t>i</w:t>
            </w:r>
            <w:r w:rsidRPr="002D2965">
              <w:rPr>
                <w:rFonts w:cstheme="minorBidi"/>
                <w:sz w:val="22"/>
                <w:szCs w:val="22"/>
              </w:rPr>
              <w:t xml:space="preserve">al again in second year course for reflective practice in digital literacy. </w:t>
            </w:r>
            <w:r w:rsidR="00C71F46" w:rsidRPr="002D2965">
              <w:rPr>
                <w:rFonts w:cstheme="minorBidi"/>
                <w:sz w:val="22"/>
                <w:szCs w:val="22"/>
              </w:rPr>
              <w:t xml:space="preserve">JM notes that </w:t>
            </w:r>
            <w:r w:rsidR="008E7536" w:rsidRPr="002D2965">
              <w:rPr>
                <w:rFonts w:cstheme="minorBidi"/>
                <w:sz w:val="22"/>
                <w:szCs w:val="22"/>
              </w:rPr>
              <w:t>contextualisation is critical with the use of the tool, for example what are the digital tools for Archaeology</w:t>
            </w:r>
            <w:r w:rsidR="005B074D" w:rsidRPr="002D2965">
              <w:rPr>
                <w:rFonts w:cstheme="minorBidi"/>
                <w:sz w:val="22"/>
                <w:szCs w:val="22"/>
              </w:rPr>
              <w:t>?</w:t>
            </w:r>
          </w:p>
          <w:p w14:paraId="72A0EB0A" w14:textId="4D457385" w:rsidR="005B074D" w:rsidRPr="00A41DE9" w:rsidRDefault="00A41DE9" w:rsidP="005B074D">
            <w:pPr>
              <w:pStyle w:val="ListParagraph"/>
              <w:numPr>
                <w:ilvl w:val="1"/>
                <w:numId w:val="47"/>
              </w:numPr>
              <w:spacing w:after="0" w:line="240" w:lineRule="auto"/>
              <w:rPr>
                <w:rFonts w:cstheme="minorBidi"/>
                <w:sz w:val="22"/>
                <w:szCs w:val="22"/>
              </w:rPr>
            </w:pPr>
            <w:r w:rsidRPr="00A41DE9">
              <w:rPr>
                <w:rFonts w:cstheme="minorBidi"/>
                <w:sz w:val="22"/>
                <w:szCs w:val="22"/>
              </w:rPr>
              <w:t>Linda Irish (L</w:t>
            </w:r>
            <w:r>
              <w:rPr>
                <w:rFonts w:cstheme="minorBidi"/>
                <w:sz w:val="22"/>
                <w:szCs w:val="22"/>
              </w:rPr>
              <w:t>I</w:t>
            </w:r>
            <w:r w:rsidRPr="00A41DE9">
              <w:rPr>
                <w:rFonts w:cstheme="minorBidi"/>
                <w:sz w:val="22"/>
                <w:szCs w:val="22"/>
              </w:rPr>
              <w:t>) asks what data is available on usage of the tool in the university so far. JM reports: drop-in sessions were offered in BMH and Humanities. The tool was made available a year ago in September. A lot of work has been done to raise awareness in the last year. As such there is limited use to date. Programs are embedding this year, expecting to see usage stats to rise. Embedding will see gains. L</w:t>
            </w:r>
            <w:r>
              <w:rPr>
                <w:rFonts w:cstheme="minorBidi"/>
                <w:sz w:val="22"/>
                <w:szCs w:val="22"/>
              </w:rPr>
              <w:t>I</w:t>
            </w:r>
            <w:r w:rsidRPr="00A41DE9">
              <w:rPr>
                <w:rFonts w:cstheme="minorBidi"/>
                <w:sz w:val="22"/>
                <w:szCs w:val="22"/>
              </w:rPr>
              <w:t xml:space="preserve"> asks for case studies to be put forward. Stuart Phil</w:t>
            </w:r>
            <w:r w:rsidR="00AF6455">
              <w:rPr>
                <w:rFonts w:cstheme="minorBidi"/>
                <w:sz w:val="22"/>
                <w:szCs w:val="22"/>
              </w:rPr>
              <w:t>l</w:t>
            </w:r>
            <w:r w:rsidRPr="00A41DE9">
              <w:rPr>
                <w:rFonts w:cstheme="minorBidi"/>
                <w:sz w:val="22"/>
                <w:szCs w:val="22"/>
              </w:rPr>
              <w:t xml:space="preserve">ipson (SP) notes that access to the data would be useful to assess </w:t>
            </w:r>
            <w:bookmarkStart w:id="0" w:name="_Int_xtoIQo5A"/>
            <w:r w:rsidRPr="00A41DE9">
              <w:rPr>
                <w:rFonts w:cstheme="minorBidi"/>
                <w:sz w:val="22"/>
                <w:szCs w:val="22"/>
              </w:rPr>
              <w:t>various levels</w:t>
            </w:r>
            <w:bookmarkEnd w:id="0"/>
            <w:r w:rsidRPr="00A41DE9">
              <w:rPr>
                <w:rFonts w:cstheme="minorBidi"/>
                <w:sz w:val="22"/>
                <w:szCs w:val="22"/>
              </w:rPr>
              <w:t xml:space="preserve"> of different literacy across programs. SP notes where the tool is being used, you can find usage data from BB by searching within the BB database. This was available for </w:t>
            </w:r>
            <w:proofErr w:type="spellStart"/>
            <w:proofErr w:type="gramStart"/>
            <w:r w:rsidRPr="00A41DE9">
              <w:rPr>
                <w:rFonts w:cstheme="minorBidi"/>
                <w:sz w:val="22"/>
                <w:szCs w:val="22"/>
              </w:rPr>
              <w:t>S</w:t>
            </w:r>
            <w:r>
              <w:rPr>
                <w:rFonts w:cstheme="minorBidi"/>
                <w:sz w:val="22"/>
                <w:szCs w:val="22"/>
              </w:rPr>
              <w:t>o</w:t>
            </w:r>
            <w:r w:rsidRPr="00A41DE9">
              <w:rPr>
                <w:rFonts w:cstheme="minorBidi"/>
                <w:sz w:val="22"/>
                <w:szCs w:val="22"/>
              </w:rPr>
              <w:t>SS</w:t>
            </w:r>
            <w:proofErr w:type="spellEnd"/>
            <w:proofErr w:type="gramEnd"/>
            <w:r w:rsidRPr="00A41DE9">
              <w:rPr>
                <w:rFonts w:cstheme="minorBidi"/>
                <w:sz w:val="22"/>
                <w:szCs w:val="22"/>
              </w:rPr>
              <w:t xml:space="preserve"> and data was acquired by Janean Lancaster (JC).</w:t>
            </w:r>
          </w:p>
          <w:p w14:paraId="4B376C49" w14:textId="27881898" w:rsidR="00FF5C73" w:rsidRPr="0045357A" w:rsidRDefault="00FF5C73" w:rsidP="00FF5C73">
            <w:pPr>
              <w:spacing w:after="0" w:line="240" w:lineRule="auto"/>
              <w:rPr>
                <w:rFonts w:cstheme="minorBidi"/>
                <w:b/>
                <w:bCs/>
                <w:sz w:val="24"/>
                <w:szCs w:val="24"/>
              </w:rPr>
            </w:pPr>
          </w:p>
          <w:p w14:paraId="08C67203" w14:textId="05AAF4A3" w:rsidR="00361074" w:rsidRPr="0045357A" w:rsidRDefault="00361074" w:rsidP="0045357A">
            <w:pPr>
              <w:spacing w:after="0" w:line="240" w:lineRule="auto"/>
              <w:rPr>
                <w:rFonts w:cstheme="minorBidi"/>
                <w:b/>
                <w:bCs/>
                <w:sz w:val="24"/>
                <w:szCs w:val="24"/>
              </w:rPr>
            </w:pPr>
          </w:p>
        </w:tc>
        <w:tc>
          <w:tcPr>
            <w:tcW w:w="664" w:type="pct"/>
            <w:shd w:val="clear" w:color="auto" w:fill="auto"/>
            <w:tcMar>
              <w:left w:w="108" w:type="dxa"/>
            </w:tcMar>
          </w:tcPr>
          <w:p w14:paraId="58DEEAEC" w14:textId="65670AEA" w:rsidR="00A41DE9" w:rsidRPr="001F6534" w:rsidRDefault="00A41DE9" w:rsidP="5CB48DCC">
            <w:pPr>
              <w:spacing w:after="0" w:line="240" w:lineRule="auto"/>
              <w:rPr>
                <w:rFonts w:eastAsia="PMingLiU" w:cstheme="minorBidi"/>
                <w:b/>
                <w:bCs/>
                <w:lang w:eastAsia="zh-TW"/>
              </w:rPr>
            </w:pPr>
          </w:p>
          <w:p w14:paraId="3D1A8E7F" w14:textId="3ED96FA9" w:rsidR="00A41DE9" w:rsidRPr="001F6534" w:rsidRDefault="00A41DE9" w:rsidP="5CB48DCC">
            <w:pPr>
              <w:spacing w:after="0" w:line="240" w:lineRule="auto"/>
              <w:rPr>
                <w:rFonts w:eastAsia="PMingLiU" w:cstheme="minorBidi"/>
                <w:b/>
                <w:bCs/>
                <w:lang w:eastAsia="zh-TW"/>
              </w:rPr>
            </w:pPr>
          </w:p>
          <w:p w14:paraId="369D71D9" w14:textId="5125684C" w:rsidR="00A41DE9" w:rsidRPr="001F6534" w:rsidRDefault="00A41DE9" w:rsidP="5CB48DCC">
            <w:pPr>
              <w:spacing w:after="0" w:line="240" w:lineRule="auto"/>
              <w:rPr>
                <w:rFonts w:eastAsia="PMingLiU" w:cstheme="minorBidi"/>
                <w:b/>
                <w:bCs/>
                <w:lang w:eastAsia="zh-TW"/>
              </w:rPr>
            </w:pPr>
          </w:p>
          <w:p w14:paraId="11909740" w14:textId="2D600CFC" w:rsidR="00C4561D" w:rsidRPr="001F6534" w:rsidRDefault="00643206" w:rsidP="5CB48DCC">
            <w:pPr>
              <w:spacing w:after="0" w:line="240" w:lineRule="auto"/>
              <w:rPr>
                <w:rFonts w:eastAsia="PMingLiU" w:cstheme="minorBidi"/>
                <w:b/>
                <w:bCs/>
                <w:lang w:eastAsia="zh-TW"/>
              </w:rPr>
            </w:pPr>
            <w:r w:rsidRPr="001F6534">
              <w:rPr>
                <w:rFonts w:eastAsia="PMingLiU" w:cstheme="minorBidi"/>
                <w:b/>
                <w:bCs/>
                <w:lang w:eastAsia="zh-TW"/>
              </w:rPr>
              <w:t xml:space="preserve">ACTION: </w:t>
            </w:r>
          </w:p>
          <w:p w14:paraId="18AA8FDD" w14:textId="4DD7A879" w:rsidR="00643206" w:rsidRPr="001F6534" w:rsidRDefault="00A41DE9" w:rsidP="5CB48DCC">
            <w:pPr>
              <w:spacing w:after="0" w:line="240" w:lineRule="auto"/>
              <w:rPr>
                <w:rFonts w:eastAsia="PMingLiU" w:cstheme="minorBidi"/>
                <w:lang w:eastAsia="zh-TW"/>
              </w:rPr>
            </w:pPr>
            <w:r w:rsidRPr="001F6534">
              <w:rPr>
                <w:rFonts w:eastAsia="PMingLiU" w:cstheme="minorBidi"/>
                <w:lang w:eastAsia="zh-TW"/>
              </w:rPr>
              <w:t>Call for a</w:t>
            </w:r>
            <w:r w:rsidR="00643206" w:rsidRPr="001F6534">
              <w:rPr>
                <w:rFonts w:eastAsia="PMingLiU" w:cstheme="minorBidi"/>
                <w:lang w:eastAsia="zh-TW"/>
              </w:rPr>
              <w:t>ny member with a case study for JISC to contact Jane Mooney.</w:t>
            </w:r>
          </w:p>
          <w:p w14:paraId="0558D26D" w14:textId="77777777" w:rsidR="00C4561D" w:rsidRPr="001F6534" w:rsidRDefault="00C4561D" w:rsidP="5CB48DCC">
            <w:pPr>
              <w:spacing w:after="0" w:line="240" w:lineRule="auto"/>
              <w:rPr>
                <w:rFonts w:eastAsia="PMingLiU" w:cstheme="minorBidi"/>
                <w:b/>
                <w:bCs/>
                <w:lang w:eastAsia="zh-TW"/>
              </w:rPr>
            </w:pPr>
          </w:p>
          <w:p w14:paraId="36BD413C" w14:textId="1D5C0080" w:rsidR="00C4561D" w:rsidRPr="001F6534" w:rsidRDefault="004E07CB" w:rsidP="5CB48DCC">
            <w:pPr>
              <w:spacing w:after="0" w:line="240" w:lineRule="auto"/>
              <w:rPr>
                <w:rFonts w:eastAsia="PMingLiU" w:cstheme="minorBidi"/>
                <w:b/>
                <w:bCs/>
                <w:lang w:eastAsia="zh-TW"/>
              </w:rPr>
            </w:pPr>
            <w:r w:rsidRPr="001F6534">
              <w:rPr>
                <w:rFonts w:eastAsia="PMingLiU" w:cstheme="minorBidi"/>
                <w:b/>
                <w:bCs/>
                <w:lang w:eastAsia="zh-TW"/>
              </w:rPr>
              <w:t>ACTION:</w:t>
            </w:r>
          </w:p>
          <w:p w14:paraId="2EC5EF0D" w14:textId="5EBC23C1" w:rsidR="00C4561D" w:rsidRPr="001F6534" w:rsidRDefault="005F07B5" w:rsidP="5CB48DCC">
            <w:pPr>
              <w:spacing w:after="0" w:line="240" w:lineRule="auto"/>
              <w:rPr>
                <w:rFonts w:eastAsia="PMingLiU" w:cstheme="minorBidi"/>
                <w:lang w:eastAsia="zh-TW"/>
              </w:rPr>
            </w:pPr>
            <w:proofErr w:type="spellStart"/>
            <w:r w:rsidRPr="001F6534">
              <w:rPr>
                <w:rFonts w:eastAsia="PMingLiU" w:cstheme="minorBidi"/>
                <w:lang w:eastAsia="zh-TW"/>
              </w:rPr>
              <w:t>ELearning</w:t>
            </w:r>
            <w:proofErr w:type="spellEnd"/>
            <w:r w:rsidRPr="001F6534">
              <w:rPr>
                <w:rFonts w:eastAsia="PMingLiU" w:cstheme="minorBidi"/>
                <w:lang w:eastAsia="zh-TW"/>
              </w:rPr>
              <w:t xml:space="preserve"> Leads to contact Graham </w:t>
            </w:r>
            <w:r w:rsidRPr="001F6534">
              <w:rPr>
                <w:rFonts w:eastAsia="PMingLiU" w:cstheme="minorBidi"/>
                <w:lang w:eastAsia="zh-TW"/>
              </w:rPr>
              <w:lastRenderedPageBreak/>
              <w:t>Holland RE Cadmus training</w:t>
            </w:r>
          </w:p>
          <w:p w14:paraId="7CCD4FAA" w14:textId="77777777" w:rsidR="00C4561D" w:rsidRPr="001F6534" w:rsidRDefault="00C4561D" w:rsidP="5CB48DCC">
            <w:pPr>
              <w:spacing w:after="0" w:line="240" w:lineRule="auto"/>
              <w:rPr>
                <w:rFonts w:eastAsia="PMingLiU" w:cstheme="minorBidi"/>
                <w:b/>
                <w:bCs/>
                <w:lang w:eastAsia="zh-TW"/>
              </w:rPr>
            </w:pPr>
          </w:p>
          <w:p w14:paraId="1391AECB" w14:textId="77777777" w:rsidR="00395F19" w:rsidRPr="001F6534" w:rsidRDefault="00395F19" w:rsidP="5CB48DCC">
            <w:pPr>
              <w:spacing w:after="0" w:line="240" w:lineRule="auto"/>
              <w:rPr>
                <w:rFonts w:eastAsia="PMingLiU" w:cstheme="minorBidi"/>
                <w:b/>
                <w:bCs/>
                <w:lang w:eastAsia="zh-TW"/>
              </w:rPr>
            </w:pPr>
            <w:r w:rsidRPr="001F6534">
              <w:rPr>
                <w:rFonts w:eastAsia="PMingLiU" w:cstheme="minorBidi"/>
                <w:b/>
                <w:bCs/>
                <w:lang w:eastAsia="zh-TW"/>
              </w:rPr>
              <w:t>ACTION:</w:t>
            </w:r>
          </w:p>
          <w:p w14:paraId="7F4B7FB6" w14:textId="19FBE2F6" w:rsidR="00395F19" w:rsidRPr="001F6534" w:rsidRDefault="00CC5B20" w:rsidP="5CB48DCC">
            <w:pPr>
              <w:spacing w:after="0" w:line="240" w:lineRule="auto"/>
              <w:rPr>
                <w:rFonts w:eastAsia="PMingLiU" w:cstheme="minorBidi"/>
                <w:b/>
                <w:bCs/>
                <w:lang w:eastAsia="zh-TW"/>
              </w:rPr>
            </w:pPr>
            <w:r w:rsidRPr="001F6534">
              <w:rPr>
                <w:rFonts w:cstheme="minorBidi"/>
              </w:rPr>
              <w:t xml:space="preserve">Anyone interested in contributing to the Teaching Online </w:t>
            </w:r>
            <w:r w:rsidR="00BC2151" w:rsidRPr="001F6534">
              <w:rPr>
                <w:rFonts w:cstheme="minorBidi"/>
              </w:rPr>
              <w:t>Workshops</w:t>
            </w:r>
            <w:r w:rsidRPr="001F6534">
              <w:rPr>
                <w:rFonts w:cstheme="minorBidi"/>
              </w:rPr>
              <w:t xml:space="preserve"> to contact K</w:t>
            </w:r>
            <w:r w:rsidR="008628CD" w:rsidRPr="001F6534">
              <w:rPr>
                <w:rFonts w:cstheme="minorBidi"/>
              </w:rPr>
              <w:t>arenne Sylvester (</w:t>
            </w:r>
            <w:proofErr w:type="spellStart"/>
            <w:r w:rsidR="008628CD" w:rsidRPr="001F6534">
              <w:rPr>
                <w:rFonts w:cstheme="minorBidi"/>
              </w:rPr>
              <w:t>KSyl</w:t>
            </w:r>
            <w:proofErr w:type="spellEnd"/>
            <w:r w:rsidR="008628CD" w:rsidRPr="001F6534">
              <w:rPr>
                <w:rFonts w:cstheme="minorBidi"/>
              </w:rPr>
              <w:t xml:space="preserve">) </w:t>
            </w:r>
            <w:r w:rsidRPr="001F6534">
              <w:rPr>
                <w:rFonts w:cstheme="minorBidi"/>
              </w:rPr>
              <w:t>&amp; HC</w:t>
            </w:r>
          </w:p>
        </w:tc>
      </w:tr>
      <w:tr w:rsidR="000A27E9" w:rsidRPr="0090000E" w14:paraId="2D035E84" w14:textId="77777777" w:rsidTr="28EBDAB0">
        <w:trPr>
          <w:trHeight w:val="2413"/>
        </w:trPr>
        <w:tc>
          <w:tcPr>
            <w:tcW w:w="337" w:type="pct"/>
            <w:shd w:val="clear" w:color="auto" w:fill="auto"/>
            <w:tcMar>
              <w:left w:w="108" w:type="dxa"/>
            </w:tcMar>
          </w:tcPr>
          <w:p w14:paraId="70B56E80"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lastRenderedPageBreak/>
              <w:t>5.</w:t>
            </w:r>
          </w:p>
        </w:tc>
        <w:tc>
          <w:tcPr>
            <w:tcW w:w="3999" w:type="pct"/>
            <w:shd w:val="clear" w:color="auto" w:fill="auto"/>
            <w:tcMar>
              <w:left w:w="108" w:type="dxa"/>
            </w:tcMar>
          </w:tcPr>
          <w:p w14:paraId="7B5D17D0" w14:textId="4FD1F82A" w:rsidR="000A27E9" w:rsidRPr="0090000E" w:rsidRDefault="007E6F5C" w:rsidP="00610FBF">
            <w:pPr>
              <w:spacing w:after="0" w:line="240" w:lineRule="auto"/>
              <w:rPr>
                <w:rFonts w:cstheme="minorHAnsi"/>
                <w:b/>
                <w:bCs/>
                <w:sz w:val="22"/>
                <w:szCs w:val="22"/>
              </w:rPr>
            </w:pPr>
            <w:r>
              <w:rPr>
                <w:rFonts w:cstheme="minorHAnsi"/>
                <w:b/>
                <w:bCs/>
                <w:sz w:val="22"/>
                <w:szCs w:val="22"/>
              </w:rPr>
              <w:t>Student Voice</w:t>
            </w:r>
          </w:p>
          <w:p w14:paraId="2EF9E88A" w14:textId="1739E148" w:rsidR="005B7ABD" w:rsidRDefault="00B54A27" w:rsidP="008C208A">
            <w:pPr>
              <w:spacing w:after="0" w:line="240" w:lineRule="auto"/>
              <w:rPr>
                <w:rFonts w:cstheme="minorHAnsi"/>
                <w:b/>
                <w:bCs/>
              </w:rPr>
            </w:pPr>
            <w:r>
              <w:rPr>
                <w:rFonts w:cstheme="minorHAnsi"/>
                <w:b/>
                <w:bCs/>
                <w:sz w:val="22"/>
                <w:szCs w:val="22"/>
              </w:rPr>
              <w:t>5.1</w:t>
            </w:r>
            <w:r w:rsidR="008C208A">
              <w:rPr>
                <w:rFonts w:cstheme="minorBidi"/>
                <w:sz w:val="22"/>
                <w:szCs w:val="22"/>
              </w:rPr>
              <w:t xml:space="preserve"> </w:t>
            </w:r>
            <w:r w:rsidR="008C208A" w:rsidRPr="008C208A">
              <w:rPr>
                <w:rFonts w:cstheme="minorBidi"/>
                <w:b/>
                <w:bCs/>
                <w:sz w:val="22"/>
                <w:szCs w:val="22"/>
              </w:rPr>
              <w:t>Verbal update from student reps</w:t>
            </w:r>
            <w:r w:rsidR="001837D5" w:rsidRPr="008C208A">
              <w:rPr>
                <w:rFonts w:cstheme="minorHAnsi"/>
                <w:b/>
                <w:bCs/>
              </w:rPr>
              <w:t xml:space="preserve"> </w:t>
            </w:r>
          </w:p>
          <w:p w14:paraId="22843CF5" w14:textId="77777777" w:rsidR="00FE272C" w:rsidRDefault="00FE272C" w:rsidP="008C208A">
            <w:pPr>
              <w:spacing w:after="0" w:line="240" w:lineRule="auto"/>
              <w:rPr>
                <w:rFonts w:cstheme="minorHAnsi"/>
                <w:b/>
                <w:bCs/>
              </w:rPr>
            </w:pPr>
          </w:p>
          <w:p w14:paraId="1A0DF40B" w14:textId="5803E9DE" w:rsidR="00B817B7" w:rsidRPr="00A41DE9" w:rsidRDefault="00FE272C" w:rsidP="008C208A">
            <w:pPr>
              <w:pStyle w:val="ListParagraph"/>
              <w:numPr>
                <w:ilvl w:val="0"/>
                <w:numId w:val="47"/>
              </w:numPr>
              <w:spacing w:after="0" w:line="240" w:lineRule="auto"/>
              <w:rPr>
                <w:rFonts w:cstheme="minorHAnsi"/>
                <w:sz w:val="22"/>
                <w:szCs w:val="22"/>
              </w:rPr>
            </w:pPr>
            <w:r w:rsidRPr="00A41DE9">
              <w:rPr>
                <w:rFonts w:cstheme="minorHAnsi"/>
                <w:sz w:val="22"/>
                <w:szCs w:val="22"/>
              </w:rPr>
              <w:t xml:space="preserve">AV reports </w:t>
            </w:r>
            <w:r w:rsidR="008544C6" w:rsidRPr="00A41DE9">
              <w:rPr>
                <w:rFonts w:cstheme="minorHAnsi"/>
                <w:sz w:val="22"/>
                <w:szCs w:val="22"/>
              </w:rPr>
              <w:t xml:space="preserve">there are </w:t>
            </w:r>
            <w:r w:rsidRPr="00A41DE9">
              <w:rPr>
                <w:rFonts w:cstheme="minorHAnsi"/>
                <w:sz w:val="22"/>
                <w:szCs w:val="22"/>
              </w:rPr>
              <w:t>n</w:t>
            </w:r>
            <w:r w:rsidR="0069581F" w:rsidRPr="00A41DE9">
              <w:rPr>
                <w:rFonts w:cstheme="minorHAnsi"/>
                <w:sz w:val="22"/>
                <w:szCs w:val="22"/>
              </w:rPr>
              <w:t xml:space="preserve">o student reps present at this </w:t>
            </w:r>
            <w:proofErr w:type="gramStart"/>
            <w:r w:rsidR="0069581F" w:rsidRPr="00A41DE9">
              <w:rPr>
                <w:rFonts w:cstheme="minorHAnsi"/>
                <w:sz w:val="22"/>
                <w:szCs w:val="22"/>
              </w:rPr>
              <w:t>meeting</w:t>
            </w:r>
            <w:proofErr w:type="gramEnd"/>
            <w:r w:rsidR="00176C9E">
              <w:rPr>
                <w:rFonts w:cstheme="minorHAnsi"/>
                <w:sz w:val="22"/>
                <w:szCs w:val="22"/>
              </w:rPr>
              <w:t xml:space="preserve"> but</w:t>
            </w:r>
            <w:r w:rsidR="00017937" w:rsidRPr="00A41DE9">
              <w:rPr>
                <w:rFonts w:cstheme="minorHAnsi"/>
                <w:sz w:val="22"/>
                <w:szCs w:val="22"/>
              </w:rPr>
              <w:t xml:space="preserve"> </w:t>
            </w:r>
            <w:r w:rsidR="008544C6" w:rsidRPr="00A41DE9">
              <w:rPr>
                <w:rFonts w:cstheme="minorHAnsi"/>
                <w:sz w:val="22"/>
                <w:szCs w:val="22"/>
              </w:rPr>
              <w:t>r</w:t>
            </w:r>
            <w:r w:rsidR="00017937" w:rsidRPr="00A41DE9">
              <w:rPr>
                <w:rFonts w:cstheme="minorHAnsi"/>
                <w:sz w:val="22"/>
                <w:szCs w:val="22"/>
              </w:rPr>
              <w:t>ecruitment</w:t>
            </w:r>
            <w:r w:rsidR="008544C6" w:rsidRPr="00A41DE9">
              <w:rPr>
                <w:rFonts w:cstheme="minorHAnsi"/>
                <w:sz w:val="22"/>
                <w:szCs w:val="22"/>
              </w:rPr>
              <w:t xml:space="preserve"> is</w:t>
            </w:r>
            <w:r w:rsidR="00017937" w:rsidRPr="00A41DE9">
              <w:rPr>
                <w:rFonts w:cstheme="minorHAnsi"/>
                <w:sz w:val="22"/>
                <w:szCs w:val="22"/>
              </w:rPr>
              <w:t xml:space="preserve"> underway.</w:t>
            </w:r>
          </w:p>
          <w:p w14:paraId="31EDEAF9" w14:textId="1270C515" w:rsidR="008905C6" w:rsidRDefault="008905C6" w:rsidP="00A41DE9">
            <w:pPr>
              <w:pStyle w:val="ListParagraph"/>
              <w:numPr>
                <w:ilvl w:val="0"/>
                <w:numId w:val="47"/>
              </w:numPr>
              <w:rPr>
                <w:rFonts w:cstheme="minorBidi"/>
              </w:rPr>
            </w:pPr>
            <w:r w:rsidRPr="00A41DE9">
              <w:rPr>
                <w:rFonts w:cstheme="minorBidi"/>
                <w:sz w:val="22"/>
                <w:szCs w:val="22"/>
              </w:rPr>
              <w:t>H</w:t>
            </w:r>
            <w:r w:rsidR="00594397" w:rsidRPr="00A41DE9">
              <w:rPr>
                <w:rFonts w:cstheme="minorBidi"/>
                <w:sz w:val="22"/>
                <w:szCs w:val="22"/>
              </w:rPr>
              <w:t>C</w:t>
            </w:r>
            <w:r w:rsidRPr="00A41DE9">
              <w:rPr>
                <w:rFonts w:cstheme="minorBidi"/>
                <w:sz w:val="22"/>
                <w:szCs w:val="22"/>
              </w:rPr>
              <w:t xml:space="preserve"> reports this will ensure student feedback </w:t>
            </w:r>
            <w:r w:rsidR="00A41DE9">
              <w:rPr>
                <w:rFonts w:cstheme="minorBidi"/>
                <w:sz w:val="22"/>
                <w:szCs w:val="22"/>
              </w:rPr>
              <w:t xml:space="preserve">is </w:t>
            </w:r>
            <w:r w:rsidRPr="00A41DE9">
              <w:rPr>
                <w:rFonts w:cstheme="minorBidi"/>
                <w:sz w:val="22"/>
                <w:szCs w:val="22"/>
              </w:rPr>
              <w:t xml:space="preserve">embedded. An action from last meeting was to enable embedding the student voice within this meeting to gain </w:t>
            </w:r>
            <w:r w:rsidR="00A41DE9">
              <w:rPr>
                <w:rFonts w:cstheme="minorBidi"/>
                <w:sz w:val="22"/>
                <w:szCs w:val="22"/>
              </w:rPr>
              <w:t>s</w:t>
            </w:r>
            <w:r w:rsidRPr="00A41DE9">
              <w:rPr>
                <w:rFonts w:cstheme="minorBidi"/>
                <w:sz w:val="22"/>
                <w:szCs w:val="22"/>
              </w:rPr>
              <w:t>tudent feedback</w:t>
            </w:r>
            <w:r w:rsidR="00A41DE9">
              <w:rPr>
                <w:rFonts w:cstheme="minorBidi"/>
                <w:sz w:val="22"/>
                <w:szCs w:val="22"/>
              </w:rPr>
              <w:t>/</w:t>
            </w:r>
            <w:r w:rsidRPr="00A41DE9">
              <w:rPr>
                <w:rFonts w:cstheme="minorBidi"/>
                <w:sz w:val="22"/>
                <w:szCs w:val="22"/>
              </w:rPr>
              <w:t xml:space="preserve">perspectives on eLearning issues: </w:t>
            </w:r>
            <w:r w:rsidR="00A41DE9">
              <w:rPr>
                <w:rFonts w:cstheme="minorBidi"/>
                <w:sz w:val="22"/>
                <w:szCs w:val="22"/>
              </w:rPr>
              <w:t>a proposed</w:t>
            </w:r>
            <w:r w:rsidRPr="00A41DE9">
              <w:rPr>
                <w:rFonts w:cstheme="minorBidi"/>
                <w:sz w:val="22"/>
                <w:szCs w:val="22"/>
              </w:rPr>
              <w:t xml:space="preserve"> solution is the new Padlet. </w:t>
            </w:r>
            <w:r w:rsidR="00884062" w:rsidRPr="00A41DE9">
              <w:rPr>
                <w:rFonts w:cstheme="minorBidi"/>
                <w:sz w:val="22"/>
                <w:szCs w:val="22"/>
              </w:rPr>
              <w:t>HC repo</w:t>
            </w:r>
            <w:r w:rsidR="00FE272C" w:rsidRPr="00A41DE9">
              <w:rPr>
                <w:rFonts w:cstheme="minorBidi"/>
                <w:sz w:val="22"/>
                <w:szCs w:val="22"/>
              </w:rPr>
              <w:t>rts</w:t>
            </w:r>
            <w:r w:rsidR="00884062" w:rsidRPr="00A41DE9">
              <w:rPr>
                <w:rFonts w:cstheme="minorBidi"/>
                <w:sz w:val="22"/>
                <w:szCs w:val="22"/>
              </w:rPr>
              <w:t xml:space="preserve"> a </w:t>
            </w:r>
            <w:r w:rsidR="00FE272C" w:rsidRPr="00A41DE9">
              <w:rPr>
                <w:rFonts w:cstheme="minorBidi"/>
                <w:sz w:val="22"/>
                <w:szCs w:val="22"/>
              </w:rPr>
              <w:t>P</w:t>
            </w:r>
            <w:r w:rsidR="00884062" w:rsidRPr="00A41DE9">
              <w:rPr>
                <w:rFonts w:cstheme="minorBidi"/>
                <w:sz w:val="22"/>
                <w:szCs w:val="22"/>
              </w:rPr>
              <w:t xml:space="preserve">adlet has been shared in the </w:t>
            </w:r>
            <w:r w:rsidR="00A41DE9">
              <w:rPr>
                <w:rFonts w:cstheme="minorBidi"/>
                <w:sz w:val="22"/>
                <w:szCs w:val="22"/>
              </w:rPr>
              <w:t>B</w:t>
            </w:r>
            <w:r w:rsidR="00884062" w:rsidRPr="00A41DE9">
              <w:rPr>
                <w:rFonts w:cstheme="minorBidi"/>
                <w:sz w:val="22"/>
                <w:szCs w:val="22"/>
              </w:rPr>
              <w:t xml:space="preserve">riefing </w:t>
            </w:r>
            <w:r w:rsidR="00A41DE9">
              <w:rPr>
                <w:rFonts w:cstheme="minorBidi"/>
                <w:sz w:val="22"/>
                <w:szCs w:val="22"/>
              </w:rPr>
              <w:t>N</w:t>
            </w:r>
            <w:r w:rsidR="00884062" w:rsidRPr="00A41DE9">
              <w:rPr>
                <w:rFonts w:cstheme="minorBidi"/>
                <w:sz w:val="22"/>
                <w:szCs w:val="22"/>
              </w:rPr>
              <w:t>ote with a column for each of the schools</w:t>
            </w:r>
            <w:r w:rsidR="002D5788" w:rsidRPr="00A41DE9">
              <w:rPr>
                <w:rFonts w:cstheme="minorBidi"/>
                <w:sz w:val="22"/>
                <w:szCs w:val="22"/>
              </w:rPr>
              <w:t xml:space="preserve"> to be shared at the</w:t>
            </w:r>
            <w:r w:rsidR="00884062" w:rsidRPr="00A41DE9">
              <w:rPr>
                <w:rFonts w:cstheme="minorBidi"/>
                <w:sz w:val="22"/>
                <w:szCs w:val="22"/>
              </w:rPr>
              <w:t xml:space="preserve"> </w:t>
            </w:r>
            <w:r w:rsidR="00286B4C" w:rsidRPr="00A41DE9">
              <w:rPr>
                <w:rFonts w:cstheme="minorBidi"/>
                <w:sz w:val="22"/>
                <w:szCs w:val="22"/>
              </w:rPr>
              <w:t>s</w:t>
            </w:r>
            <w:r w:rsidR="00884062" w:rsidRPr="00A41DE9">
              <w:rPr>
                <w:rFonts w:cstheme="minorBidi"/>
                <w:sz w:val="22"/>
                <w:szCs w:val="22"/>
              </w:rPr>
              <w:t>taff</w:t>
            </w:r>
            <w:r w:rsidR="002D5788" w:rsidRPr="00A41DE9">
              <w:rPr>
                <w:rFonts w:cstheme="minorBidi"/>
                <w:sz w:val="22"/>
                <w:szCs w:val="22"/>
              </w:rPr>
              <w:t>-</w:t>
            </w:r>
            <w:r w:rsidR="00286B4C" w:rsidRPr="00A41DE9">
              <w:rPr>
                <w:rFonts w:cstheme="minorBidi"/>
                <w:sz w:val="22"/>
                <w:szCs w:val="22"/>
              </w:rPr>
              <w:t>s</w:t>
            </w:r>
            <w:r w:rsidR="00884062" w:rsidRPr="00A41DE9">
              <w:rPr>
                <w:rFonts w:cstheme="minorBidi"/>
                <w:sz w:val="22"/>
                <w:szCs w:val="22"/>
              </w:rPr>
              <w:t>tudent liaison committees</w:t>
            </w:r>
            <w:r w:rsidR="002D5788" w:rsidRPr="00A41DE9">
              <w:rPr>
                <w:rFonts w:cstheme="minorBidi"/>
                <w:sz w:val="22"/>
                <w:szCs w:val="22"/>
              </w:rPr>
              <w:t xml:space="preserve">: </w:t>
            </w:r>
            <w:r w:rsidR="00884062" w:rsidRPr="00A41DE9">
              <w:rPr>
                <w:rFonts w:cstheme="minorBidi"/>
                <w:sz w:val="22"/>
                <w:szCs w:val="22"/>
              </w:rPr>
              <w:t>Padlet and eLearning to be on the staff</w:t>
            </w:r>
            <w:r w:rsidR="00286B4C" w:rsidRPr="00A41DE9">
              <w:rPr>
                <w:rFonts w:cstheme="minorBidi"/>
                <w:sz w:val="22"/>
                <w:szCs w:val="22"/>
              </w:rPr>
              <w:t>-</w:t>
            </w:r>
            <w:r w:rsidR="00884062" w:rsidRPr="00A41DE9">
              <w:rPr>
                <w:rFonts w:cstheme="minorBidi"/>
                <w:sz w:val="22"/>
                <w:szCs w:val="22"/>
              </w:rPr>
              <w:t>student liaison committee agenda as a standard</w:t>
            </w:r>
            <w:r w:rsidR="00286B4C" w:rsidRPr="00A41DE9">
              <w:rPr>
                <w:rFonts w:cstheme="minorBidi"/>
                <w:sz w:val="22"/>
                <w:szCs w:val="22"/>
              </w:rPr>
              <w:t xml:space="preserve"> going forward</w:t>
            </w:r>
            <w:r w:rsidR="001F6534">
              <w:rPr>
                <w:rFonts w:cstheme="minorBidi"/>
                <w:sz w:val="22"/>
                <w:szCs w:val="22"/>
              </w:rPr>
              <w:t>,</w:t>
            </w:r>
            <w:r w:rsidR="00884062" w:rsidRPr="00A41DE9">
              <w:rPr>
                <w:rFonts w:cstheme="minorBidi"/>
                <w:sz w:val="22"/>
                <w:szCs w:val="22"/>
              </w:rPr>
              <w:t xml:space="preserve"> so </w:t>
            </w:r>
            <w:r w:rsidR="00884062" w:rsidRPr="00A41DE9">
              <w:rPr>
                <w:rFonts w:cstheme="minorBidi"/>
                <w:sz w:val="22"/>
                <w:szCs w:val="22"/>
              </w:rPr>
              <w:lastRenderedPageBreak/>
              <w:t>eLearning leads can see student feedback</w:t>
            </w:r>
            <w:r w:rsidR="00286B4C" w:rsidRPr="00A41DE9">
              <w:rPr>
                <w:rFonts w:cstheme="minorBidi"/>
                <w:sz w:val="22"/>
                <w:szCs w:val="22"/>
              </w:rPr>
              <w:t>,</w:t>
            </w:r>
            <w:r w:rsidR="00884062" w:rsidRPr="00A41DE9">
              <w:rPr>
                <w:rFonts w:cstheme="minorBidi"/>
                <w:sz w:val="22"/>
                <w:szCs w:val="22"/>
              </w:rPr>
              <w:t xml:space="preserve"> even i</w:t>
            </w:r>
            <w:r w:rsidR="00286B4C" w:rsidRPr="00A41DE9">
              <w:rPr>
                <w:rFonts w:cstheme="minorBidi"/>
                <w:sz w:val="22"/>
                <w:szCs w:val="22"/>
              </w:rPr>
              <w:t xml:space="preserve">f </w:t>
            </w:r>
            <w:r w:rsidR="00884062" w:rsidRPr="00A41DE9">
              <w:rPr>
                <w:rFonts w:cstheme="minorBidi"/>
                <w:sz w:val="22"/>
                <w:szCs w:val="22"/>
              </w:rPr>
              <w:t>student</w:t>
            </w:r>
            <w:r w:rsidR="00286B4C" w:rsidRPr="00A41DE9">
              <w:rPr>
                <w:rFonts w:cstheme="minorBidi"/>
                <w:sz w:val="22"/>
                <w:szCs w:val="22"/>
              </w:rPr>
              <w:t xml:space="preserve">s </w:t>
            </w:r>
            <w:r w:rsidR="001F6534">
              <w:rPr>
                <w:rFonts w:cstheme="minorBidi"/>
                <w:sz w:val="22"/>
                <w:szCs w:val="22"/>
              </w:rPr>
              <w:t xml:space="preserve">are not able to be </w:t>
            </w:r>
            <w:r w:rsidR="00286B4C" w:rsidRPr="00A41DE9">
              <w:rPr>
                <w:rFonts w:cstheme="minorBidi"/>
                <w:sz w:val="22"/>
                <w:szCs w:val="22"/>
              </w:rPr>
              <w:t>present</w:t>
            </w:r>
            <w:r w:rsidR="00884062" w:rsidRPr="00A41DE9">
              <w:rPr>
                <w:rFonts w:cstheme="minorBidi"/>
                <w:sz w:val="22"/>
                <w:szCs w:val="22"/>
              </w:rPr>
              <w:t xml:space="preserve"> at </w:t>
            </w:r>
            <w:proofErr w:type="spellStart"/>
            <w:r w:rsidR="00286B4C" w:rsidRPr="00A41DE9">
              <w:rPr>
                <w:rFonts w:cstheme="minorBidi"/>
                <w:sz w:val="22"/>
                <w:szCs w:val="22"/>
              </w:rPr>
              <w:t>eLNC</w:t>
            </w:r>
            <w:proofErr w:type="spellEnd"/>
            <w:r w:rsidR="00286B4C" w:rsidRPr="00A41DE9">
              <w:rPr>
                <w:rFonts w:cstheme="minorBidi"/>
                <w:sz w:val="22"/>
                <w:szCs w:val="22"/>
              </w:rPr>
              <w:t xml:space="preserve"> </w:t>
            </w:r>
            <w:r w:rsidR="00A41DE9">
              <w:rPr>
                <w:rFonts w:cstheme="minorBidi"/>
                <w:sz w:val="22"/>
                <w:szCs w:val="22"/>
              </w:rPr>
              <w:t>C</w:t>
            </w:r>
            <w:r w:rsidR="00286B4C" w:rsidRPr="00A41DE9">
              <w:rPr>
                <w:rFonts w:cstheme="minorBidi"/>
                <w:sz w:val="22"/>
                <w:szCs w:val="22"/>
              </w:rPr>
              <w:t>ommittee meetings</w:t>
            </w:r>
            <w:r w:rsidR="00286B4C">
              <w:rPr>
                <w:rFonts w:cstheme="minorBidi"/>
              </w:rPr>
              <w:t xml:space="preserve">. </w:t>
            </w:r>
          </w:p>
          <w:p w14:paraId="190F4BC1" w14:textId="77777777" w:rsidR="00A41DE9" w:rsidRPr="00A41DE9" w:rsidRDefault="00A41DE9" w:rsidP="00A41DE9">
            <w:pPr>
              <w:pStyle w:val="ListParagraph"/>
              <w:ind w:left="360"/>
              <w:rPr>
                <w:rFonts w:cstheme="minorBidi"/>
              </w:rPr>
            </w:pPr>
          </w:p>
          <w:p w14:paraId="59501A8B" w14:textId="40221C5C" w:rsidR="0009200F" w:rsidRDefault="00E42E4B" w:rsidP="0009200F">
            <w:pPr>
              <w:pStyle w:val="ListParagraph"/>
              <w:ind w:left="1069"/>
              <w:rPr>
                <w:rFonts w:cstheme="minorHAnsi"/>
                <w:b/>
              </w:rPr>
            </w:pPr>
            <w:r w:rsidRPr="008905C6">
              <w:rPr>
                <w:rFonts w:cstheme="minorHAnsi"/>
                <w:b/>
              </w:rPr>
              <w:t>Questions</w:t>
            </w:r>
            <w:r w:rsidR="008905C6">
              <w:rPr>
                <w:rFonts w:cstheme="minorHAnsi"/>
                <w:b/>
              </w:rPr>
              <w:t xml:space="preserve"> / </w:t>
            </w:r>
            <w:r w:rsidR="00165C3B">
              <w:rPr>
                <w:rFonts w:cstheme="minorHAnsi"/>
                <w:b/>
              </w:rPr>
              <w:t>Comments:</w:t>
            </w:r>
          </w:p>
          <w:p w14:paraId="23E09FA2" w14:textId="77777777" w:rsidR="0009200F" w:rsidRDefault="0009200F" w:rsidP="0009200F">
            <w:pPr>
              <w:pStyle w:val="ListParagraph"/>
              <w:ind w:left="1069"/>
              <w:rPr>
                <w:rFonts w:cstheme="minorHAnsi"/>
              </w:rPr>
            </w:pPr>
          </w:p>
          <w:p w14:paraId="2CB3B1ED" w14:textId="6570EB5B" w:rsidR="004D4BB9" w:rsidRPr="00A41DE9" w:rsidRDefault="0009200F" w:rsidP="004D4BB9">
            <w:pPr>
              <w:pStyle w:val="ListParagraph"/>
              <w:numPr>
                <w:ilvl w:val="0"/>
                <w:numId w:val="47"/>
              </w:numPr>
              <w:rPr>
                <w:rFonts w:cstheme="minorBidi"/>
                <w:b/>
                <w:sz w:val="22"/>
                <w:szCs w:val="22"/>
              </w:rPr>
            </w:pPr>
            <w:r w:rsidRPr="00A41DE9">
              <w:rPr>
                <w:rFonts w:cstheme="minorBidi"/>
                <w:sz w:val="22"/>
                <w:szCs w:val="22"/>
              </w:rPr>
              <w:t>Dan Rigby (D</w:t>
            </w:r>
            <w:r w:rsidR="00300B35" w:rsidRPr="00A41DE9">
              <w:rPr>
                <w:rFonts w:cstheme="minorBidi"/>
                <w:sz w:val="22"/>
                <w:szCs w:val="22"/>
              </w:rPr>
              <w:t>R</w:t>
            </w:r>
            <w:r w:rsidRPr="00A41DE9">
              <w:rPr>
                <w:rFonts w:cstheme="minorBidi"/>
                <w:sz w:val="22"/>
                <w:szCs w:val="22"/>
              </w:rPr>
              <w:t>) asks</w:t>
            </w:r>
            <w:r w:rsidR="00300B35" w:rsidRPr="00A41DE9">
              <w:rPr>
                <w:rFonts w:cstheme="minorBidi"/>
                <w:sz w:val="22"/>
                <w:szCs w:val="22"/>
              </w:rPr>
              <w:t xml:space="preserve"> </w:t>
            </w:r>
            <w:r w:rsidRPr="00A41DE9">
              <w:rPr>
                <w:rFonts w:cstheme="minorBidi"/>
                <w:sz w:val="22"/>
                <w:szCs w:val="22"/>
              </w:rPr>
              <w:t>w</w:t>
            </w:r>
            <w:r w:rsidR="00300B35" w:rsidRPr="00A41DE9">
              <w:rPr>
                <w:rFonts w:cstheme="minorBidi"/>
                <w:sz w:val="22"/>
                <w:szCs w:val="22"/>
              </w:rPr>
              <w:t xml:space="preserve">hat </w:t>
            </w:r>
            <w:r w:rsidRPr="00A41DE9">
              <w:rPr>
                <w:rFonts w:cstheme="minorBidi"/>
                <w:sz w:val="22"/>
                <w:szCs w:val="22"/>
              </w:rPr>
              <w:t xml:space="preserve">kind of information is </w:t>
            </w:r>
            <w:r w:rsidR="00300B35" w:rsidRPr="00A41DE9">
              <w:rPr>
                <w:rFonts w:cstheme="minorBidi"/>
                <w:sz w:val="22"/>
                <w:szCs w:val="22"/>
              </w:rPr>
              <w:t xml:space="preserve">gathered on the </w:t>
            </w:r>
            <w:r w:rsidR="004D4BB9" w:rsidRPr="00A41DE9">
              <w:rPr>
                <w:rFonts w:cstheme="minorBidi"/>
                <w:sz w:val="22"/>
                <w:szCs w:val="22"/>
              </w:rPr>
              <w:t>Padlet;</w:t>
            </w:r>
            <w:r w:rsidR="00300B35" w:rsidRPr="00A41DE9">
              <w:rPr>
                <w:rFonts w:cstheme="minorBidi"/>
                <w:sz w:val="22"/>
                <w:szCs w:val="22"/>
              </w:rPr>
              <w:t xml:space="preserve"> What does eLearning mean to </w:t>
            </w:r>
            <w:r w:rsidR="004D4BB9" w:rsidRPr="00A41DE9">
              <w:rPr>
                <w:rFonts w:cstheme="minorBidi"/>
                <w:sz w:val="22"/>
                <w:szCs w:val="22"/>
              </w:rPr>
              <w:t>students;</w:t>
            </w:r>
            <w:r w:rsidR="00300B35" w:rsidRPr="00A41DE9">
              <w:rPr>
                <w:rFonts w:cstheme="minorBidi"/>
                <w:sz w:val="22"/>
                <w:szCs w:val="22"/>
              </w:rPr>
              <w:t xml:space="preserve"> Will </w:t>
            </w:r>
            <w:r w:rsidR="004D4BB9" w:rsidRPr="00A41DE9">
              <w:rPr>
                <w:rFonts w:cstheme="minorBidi"/>
                <w:sz w:val="22"/>
                <w:szCs w:val="22"/>
              </w:rPr>
              <w:t>students use this medium to feed back</w:t>
            </w:r>
            <w:r w:rsidR="00300B35" w:rsidRPr="00A41DE9">
              <w:rPr>
                <w:rFonts w:cstheme="minorBidi"/>
                <w:sz w:val="22"/>
                <w:szCs w:val="22"/>
              </w:rPr>
              <w:t xml:space="preserve">? Is there a division between eLearning and teaching and </w:t>
            </w:r>
            <w:r w:rsidR="004D4BB9" w:rsidRPr="00A41DE9">
              <w:rPr>
                <w:rFonts w:cstheme="minorBidi"/>
                <w:sz w:val="22"/>
                <w:szCs w:val="22"/>
              </w:rPr>
              <w:t>learning;</w:t>
            </w:r>
            <w:r w:rsidR="00300B35" w:rsidRPr="00A41DE9">
              <w:rPr>
                <w:rFonts w:cstheme="minorBidi"/>
                <w:sz w:val="22"/>
                <w:szCs w:val="22"/>
              </w:rPr>
              <w:t xml:space="preserve"> </w:t>
            </w:r>
            <w:r w:rsidR="004D4BB9" w:rsidRPr="00A41DE9">
              <w:rPr>
                <w:rFonts w:cstheme="minorBidi"/>
                <w:sz w:val="22"/>
                <w:szCs w:val="22"/>
              </w:rPr>
              <w:t>and how</w:t>
            </w:r>
            <w:r w:rsidR="00300B35" w:rsidRPr="00A41DE9">
              <w:rPr>
                <w:rFonts w:cstheme="minorBidi"/>
                <w:sz w:val="22"/>
                <w:szCs w:val="22"/>
              </w:rPr>
              <w:t xml:space="preserve"> much does eLearning make sense to students?</w:t>
            </w:r>
            <w:r w:rsidR="001F6534">
              <w:rPr>
                <w:rFonts w:cstheme="minorBidi"/>
                <w:sz w:val="22"/>
                <w:szCs w:val="22"/>
              </w:rPr>
              <w:t xml:space="preserve"> </w:t>
            </w:r>
          </w:p>
          <w:p w14:paraId="05D08C68" w14:textId="0062B2C5" w:rsidR="004D4BB9" w:rsidRPr="00A41DE9" w:rsidRDefault="008733C3" w:rsidP="33A47621">
            <w:pPr>
              <w:pStyle w:val="ListParagraph"/>
              <w:numPr>
                <w:ilvl w:val="0"/>
                <w:numId w:val="47"/>
              </w:numPr>
              <w:rPr>
                <w:rFonts w:cstheme="minorBidi"/>
                <w:b/>
                <w:bCs/>
                <w:sz w:val="22"/>
                <w:szCs w:val="22"/>
              </w:rPr>
            </w:pPr>
            <w:r w:rsidRPr="00A41DE9">
              <w:rPr>
                <w:rFonts w:cstheme="minorBidi"/>
                <w:sz w:val="22"/>
                <w:szCs w:val="22"/>
              </w:rPr>
              <w:t>SP</w:t>
            </w:r>
            <w:r w:rsidR="00BE625C" w:rsidRPr="00A41DE9">
              <w:rPr>
                <w:rFonts w:cstheme="minorBidi"/>
                <w:sz w:val="22"/>
                <w:szCs w:val="22"/>
              </w:rPr>
              <w:t xml:space="preserve"> notes that the </w:t>
            </w:r>
            <w:r w:rsidR="001F6534">
              <w:rPr>
                <w:rFonts w:cstheme="minorBidi"/>
                <w:sz w:val="22"/>
                <w:szCs w:val="22"/>
              </w:rPr>
              <w:t>Humanities</w:t>
            </w:r>
            <w:r w:rsidR="00BE625C" w:rsidRPr="00A41DE9">
              <w:rPr>
                <w:rFonts w:cstheme="minorBidi"/>
                <w:sz w:val="22"/>
                <w:szCs w:val="22"/>
              </w:rPr>
              <w:t xml:space="preserve"> eLearning </w:t>
            </w:r>
            <w:r w:rsidR="001F6534">
              <w:rPr>
                <w:rFonts w:cstheme="minorBidi"/>
                <w:sz w:val="22"/>
                <w:szCs w:val="22"/>
              </w:rPr>
              <w:t>team</w:t>
            </w:r>
            <w:r w:rsidR="00BE625C" w:rsidRPr="00A41DE9">
              <w:rPr>
                <w:rFonts w:cstheme="minorBidi"/>
                <w:sz w:val="22"/>
                <w:szCs w:val="22"/>
              </w:rPr>
              <w:t xml:space="preserve"> </w:t>
            </w:r>
            <w:r w:rsidRPr="00A41DE9">
              <w:rPr>
                <w:rFonts w:cstheme="minorBidi"/>
                <w:sz w:val="22"/>
                <w:szCs w:val="22"/>
              </w:rPr>
              <w:t>have casual eLearning staff who are also students</w:t>
            </w:r>
            <w:r w:rsidR="004D4BB9" w:rsidRPr="00A41DE9">
              <w:rPr>
                <w:rFonts w:cstheme="minorBidi"/>
                <w:sz w:val="22"/>
                <w:szCs w:val="22"/>
              </w:rPr>
              <w:t>, who</w:t>
            </w:r>
            <w:r w:rsidRPr="00A41DE9">
              <w:rPr>
                <w:rFonts w:cstheme="minorBidi"/>
                <w:sz w:val="22"/>
                <w:szCs w:val="22"/>
              </w:rPr>
              <w:t xml:space="preserve"> may be </w:t>
            </w:r>
            <w:bookmarkStart w:id="1" w:name="_Int_St25iw9d"/>
            <w:r w:rsidR="7F68E173" w:rsidRPr="00A41DE9">
              <w:rPr>
                <w:rFonts w:cstheme="minorBidi"/>
                <w:sz w:val="22"/>
                <w:szCs w:val="22"/>
              </w:rPr>
              <w:t>an effective way</w:t>
            </w:r>
            <w:bookmarkEnd w:id="1"/>
            <w:r w:rsidRPr="00A41DE9">
              <w:rPr>
                <w:rFonts w:cstheme="minorBidi"/>
                <w:sz w:val="22"/>
                <w:szCs w:val="22"/>
              </w:rPr>
              <w:t xml:space="preserve"> to get the student voice</w:t>
            </w:r>
            <w:r w:rsidR="004D4BB9" w:rsidRPr="00A41DE9">
              <w:rPr>
                <w:rFonts w:cstheme="minorBidi"/>
                <w:sz w:val="22"/>
                <w:szCs w:val="22"/>
              </w:rPr>
              <w:t xml:space="preserve"> at this meeting. SP notes however,</w:t>
            </w:r>
            <w:r w:rsidRPr="00A41DE9">
              <w:rPr>
                <w:rFonts w:cstheme="minorBidi"/>
                <w:sz w:val="22"/>
                <w:szCs w:val="22"/>
              </w:rPr>
              <w:t xml:space="preserve"> </w:t>
            </w:r>
            <w:r w:rsidR="004D4BB9" w:rsidRPr="00A41DE9">
              <w:rPr>
                <w:rFonts w:cstheme="minorBidi"/>
                <w:sz w:val="22"/>
                <w:szCs w:val="22"/>
              </w:rPr>
              <w:t>t</w:t>
            </w:r>
            <w:r w:rsidRPr="00A41DE9">
              <w:rPr>
                <w:rFonts w:cstheme="minorBidi"/>
                <w:sz w:val="22"/>
                <w:szCs w:val="22"/>
              </w:rPr>
              <w:t xml:space="preserve">hey are all </w:t>
            </w:r>
            <w:r w:rsidR="004D4BB9" w:rsidRPr="00A41DE9">
              <w:rPr>
                <w:rFonts w:cstheme="minorBidi"/>
                <w:sz w:val="22"/>
                <w:szCs w:val="22"/>
              </w:rPr>
              <w:t>master’s</w:t>
            </w:r>
            <w:r w:rsidRPr="00A41DE9">
              <w:rPr>
                <w:rFonts w:cstheme="minorBidi"/>
                <w:sz w:val="22"/>
                <w:szCs w:val="22"/>
              </w:rPr>
              <w:t xml:space="preserve"> </w:t>
            </w:r>
            <w:r w:rsidR="004D4BB9" w:rsidRPr="00A41DE9">
              <w:rPr>
                <w:rFonts w:cstheme="minorBidi"/>
                <w:sz w:val="22"/>
                <w:szCs w:val="22"/>
              </w:rPr>
              <w:t>students and</w:t>
            </w:r>
            <w:r w:rsidRPr="00A41DE9">
              <w:rPr>
                <w:rFonts w:cstheme="minorBidi"/>
                <w:sz w:val="22"/>
                <w:szCs w:val="22"/>
              </w:rPr>
              <w:t xml:space="preserve"> only cover SALC and SEED</w:t>
            </w:r>
            <w:r w:rsidR="004D4BB9" w:rsidRPr="00A41DE9">
              <w:rPr>
                <w:rFonts w:cstheme="minorBidi"/>
                <w:sz w:val="22"/>
                <w:szCs w:val="22"/>
              </w:rPr>
              <w:t>: however, these students will have a c</w:t>
            </w:r>
            <w:r w:rsidRPr="00A41DE9">
              <w:rPr>
                <w:rFonts w:cstheme="minorBidi"/>
                <w:sz w:val="22"/>
                <w:szCs w:val="22"/>
              </w:rPr>
              <w:t xml:space="preserve">learer idea of what ‘eLearning’ means. </w:t>
            </w:r>
          </w:p>
          <w:p w14:paraId="19D8B00C" w14:textId="5AD70465" w:rsidR="008733C3" w:rsidRPr="004D4BB9" w:rsidRDefault="00BE625C" w:rsidP="00300B35">
            <w:pPr>
              <w:pStyle w:val="ListParagraph"/>
              <w:numPr>
                <w:ilvl w:val="0"/>
                <w:numId w:val="47"/>
              </w:numPr>
              <w:rPr>
                <w:rFonts w:cstheme="minorBidi"/>
                <w:b/>
              </w:rPr>
            </w:pPr>
            <w:r w:rsidRPr="00A41DE9">
              <w:rPr>
                <w:rFonts w:cstheme="minorBidi"/>
                <w:sz w:val="22"/>
                <w:szCs w:val="22"/>
              </w:rPr>
              <w:t>ABG notes it would be useful to learn what students consider to be eLearning</w:t>
            </w:r>
          </w:p>
          <w:p w14:paraId="045ABD68" w14:textId="6CDF70A0" w:rsidR="00E42E4B" w:rsidRPr="00AF6C12" w:rsidRDefault="00E42E4B" w:rsidP="008C208A">
            <w:pPr>
              <w:spacing w:after="0" w:line="240" w:lineRule="auto"/>
              <w:rPr>
                <w:rFonts w:cstheme="minorHAnsi"/>
                <w:bCs/>
                <w:sz w:val="22"/>
                <w:szCs w:val="22"/>
              </w:rPr>
            </w:pPr>
          </w:p>
        </w:tc>
        <w:tc>
          <w:tcPr>
            <w:tcW w:w="664" w:type="pct"/>
            <w:shd w:val="clear" w:color="auto" w:fill="auto"/>
            <w:tcMar>
              <w:left w:w="108" w:type="dxa"/>
            </w:tcMar>
          </w:tcPr>
          <w:p w14:paraId="5A2FCBF2" w14:textId="52C677E4" w:rsidR="00BD2759" w:rsidRPr="001F6534" w:rsidRDefault="00A70A7B" w:rsidP="00610FBF">
            <w:pPr>
              <w:spacing w:after="0" w:line="240" w:lineRule="auto"/>
              <w:rPr>
                <w:rFonts w:eastAsia="PMingLiU" w:cstheme="minorHAnsi"/>
                <w:b/>
                <w:bCs/>
                <w:lang w:eastAsia="zh-TW"/>
              </w:rPr>
            </w:pPr>
            <w:r w:rsidRPr="001F6534">
              <w:rPr>
                <w:rFonts w:eastAsia="PMingLiU" w:cstheme="minorHAnsi"/>
                <w:b/>
                <w:bCs/>
                <w:lang w:eastAsia="zh-TW"/>
              </w:rPr>
              <w:lastRenderedPageBreak/>
              <w:t>ACTION:</w:t>
            </w:r>
          </w:p>
          <w:p w14:paraId="6FFF1252" w14:textId="22F24510" w:rsidR="00BD2759" w:rsidRPr="001F6534" w:rsidRDefault="00BD2759" w:rsidP="00610FBF">
            <w:pPr>
              <w:spacing w:after="0" w:line="240" w:lineRule="auto"/>
              <w:rPr>
                <w:rFonts w:eastAsia="PMingLiU" w:cstheme="minorHAnsi"/>
                <w:lang w:eastAsia="zh-TW"/>
              </w:rPr>
            </w:pPr>
            <w:r w:rsidRPr="001F6534">
              <w:rPr>
                <w:rFonts w:eastAsia="PMingLiU" w:cstheme="minorHAnsi"/>
                <w:lang w:eastAsia="zh-TW"/>
              </w:rPr>
              <w:t>AV / HC</w:t>
            </w:r>
          </w:p>
          <w:p w14:paraId="67FA11F5" w14:textId="17BABED4" w:rsidR="00BD2759" w:rsidRPr="001F6534" w:rsidRDefault="00A70A7B" w:rsidP="00610FBF">
            <w:pPr>
              <w:spacing w:after="0" w:line="240" w:lineRule="auto"/>
              <w:rPr>
                <w:rFonts w:eastAsia="PMingLiU" w:cstheme="minorHAnsi"/>
                <w:lang w:eastAsia="zh-TW"/>
              </w:rPr>
            </w:pPr>
            <w:r w:rsidRPr="001F6534">
              <w:rPr>
                <w:rFonts w:eastAsia="PMingLiU" w:cstheme="minorHAnsi"/>
                <w:lang w:eastAsia="zh-TW"/>
              </w:rPr>
              <w:t>T</w:t>
            </w:r>
            <w:r w:rsidR="00BD2759" w:rsidRPr="001F6534">
              <w:rPr>
                <w:rFonts w:eastAsia="PMingLiU" w:cstheme="minorHAnsi"/>
                <w:lang w:eastAsia="zh-TW"/>
              </w:rPr>
              <w:t xml:space="preserve">o </w:t>
            </w:r>
            <w:r w:rsidR="00A970DC" w:rsidRPr="001F6534">
              <w:rPr>
                <w:rFonts w:eastAsia="PMingLiU" w:cstheme="minorHAnsi"/>
                <w:lang w:eastAsia="zh-TW"/>
              </w:rPr>
              <w:t xml:space="preserve">recruit </w:t>
            </w:r>
            <w:r w:rsidR="00BD2759" w:rsidRPr="001F6534">
              <w:rPr>
                <w:rFonts w:eastAsia="PMingLiU" w:cstheme="minorHAnsi"/>
                <w:lang w:eastAsia="zh-TW"/>
              </w:rPr>
              <w:t xml:space="preserve">Student Reps </w:t>
            </w:r>
            <w:r w:rsidRPr="001F6534">
              <w:rPr>
                <w:rFonts w:eastAsia="PMingLiU" w:cstheme="minorHAnsi"/>
                <w:lang w:eastAsia="zh-TW"/>
              </w:rPr>
              <w:t>for second semester</w:t>
            </w:r>
          </w:p>
          <w:p w14:paraId="2B43F302" w14:textId="77777777" w:rsidR="00A70A7B" w:rsidRPr="001F6534" w:rsidRDefault="00A70A7B" w:rsidP="00A70A7B">
            <w:pPr>
              <w:spacing w:after="0" w:line="240" w:lineRule="auto"/>
              <w:rPr>
                <w:rFonts w:cstheme="minorBidi"/>
                <w:b/>
                <w:bCs/>
              </w:rPr>
            </w:pPr>
          </w:p>
          <w:p w14:paraId="31D74F4D" w14:textId="13DA4BB7" w:rsidR="00A70A7B" w:rsidRPr="001F6534" w:rsidRDefault="00A70A7B" w:rsidP="00A70A7B">
            <w:pPr>
              <w:spacing w:after="0" w:line="240" w:lineRule="auto"/>
              <w:rPr>
                <w:rFonts w:cstheme="minorBidi"/>
              </w:rPr>
            </w:pPr>
            <w:r w:rsidRPr="001F6534">
              <w:rPr>
                <w:rFonts w:cstheme="minorBidi"/>
                <w:b/>
                <w:bCs/>
              </w:rPr>
              <w:t xml:space="preserve">ACTION: </w:t>
            </w:r>
            <w:r w:rsidRPr="001F6534">
              <w:rPr>
                <w:rFonts w:cstheme="minorBidi"/>
              </w:rPr>
              <w:t xml:space="preserve">HC to contact school student experience teams to ask if the student </w:t>
            </w:r>
            <w:r w:rsidRPr="001F6534">
              <w:rPr>
                <w:rFonts w:cstheme="minorBidi"/>
              </w:rPr>
              <w:lastRenderedPageBreak/>
              <w:t xml:space="preserve">voice for </w:t>
            </w:r>
            <w:proofErr w:type="spellStart"/>
            <w:r w:rsidRPr="001F6534">
              <w:rPr>
                <w:rFonts w:cstheme="minorBidi"/>
              </w:rPr>
              <w:t>eLNC</w:t>
            </w:r>
            <w:proofErr w:type="spellEnd"/>
            <w:r w:rsidRPr="001F6534">
              <w:rPr>
                <w:rFonts w:cstheme="minorBidi"/>
              </w:rPr>
              <w:t xml:space="preserve"> committee can go on their agendas</w:t>
            </w:r>
          </w:p>
          <w:p w14:paraId="38976A59" w14:textId="77777777" w:rsidR="00C233AC" w:rsidRPr="001F6534" w:rsidRDefault="00C233AC" w:rsidP="00A70A7B">
            <w:pPr>
              <w:spacing w:after="0" w:line="240" w:lineRule="auto"/>
              <w:rPr>
                <w:rFonts w:cstheme="minorBidi"/>
                <w:b/>
                <w:bCs/>
              </w:rPr>
            </w:pPr>
          </w:p>
          <w:p w14:paraId="061104B2" w14:textId="77777777" w:rsidR="00027281" w:rsidRPr="001F6534" w:rsidRDefault="00A70A7B" w:rsidP="00A70A7B">
            <w:pPr>
              <w:spacing w:after="0" w:line="240" w:lineRule="auto"/>
              <w:rPr>
                <w:rFonts w:cstheme="minorBidi"/>
                <w:b/>
                <w:bCs/>
              </w:rPr>
            </w:pPr>
            <w:r w:rsidRPr="001F6534">
              <w:rPr>
                <w:rFonts w:cstheme="minorBidi"/>
                <w:b/>
                <w:bCs/>
              </w:rPr>
              <w:t>ACTION</w:t>
            </w:r>
            <w:r w:rsidR="00027281" w:rsidRPr="001F6534">
              <w:rPr>
                <w:rFonts w:cstheme="minorBidi"/>
                <w:b/>
                <w:bCs/>
              </w:rPr>
              <w:t>:</w:t>
            </w:r>
          </w:p>
          <w:p w14:paraId="255B2EFC" w14:textId="21E91681" w:rsidR="00202E7F" w:rsidRPr="001F6534" w:rsidRDefault="00C233AC" w:rsidP="00A70A7B">
            <w:pPr>
              <w:spacing w:after="0" w:line="240" w:lineRule="auto"/>
              <w:rPr>
                <w:rFonts w:cstheme="minorBidi"/>
              </w:rPr>
            </w:pPr>
            <w:r w:rsidRPr="001F6534">
              <w:rPr>
                <w:rFonts w:cstheme="minorBidi"/>
              </w:rPr>
              <w:t xml:space="preserve">SP /RO to invite Casual </w:t>
            </w:r>
            <w:proofErr w:type="spellStart"/>
            <w:r w:rsidRPr="001F6534">
              <w:rPr>
                <w:rFonts w:cstheme="minorBidi"/>
              </w:rPr>
              <w:t>eLSA</w:t>
            </w:r>
            <w:proofErr w:type="spellEnd"/>
            <w:r w:rsidRPr="001F6534">
              <w:rPr>
                <w:rFonts w:cstheme="minorBidi"/>
              </w:rPr>
              <w:t xml:space="preserve"> students to </w:t>
            </w:r>
            <w:r w:rsidR="00BC2151" w:rsidRPr="001F6534">
              <w:rPr>
                <w:rFonts w:cstheme="minorBidi"/>
              </w:rPr>
              <w:t>semester 2 meetings to offer student voice</w:t>
            </w:r>
          </w:p>
          <w:p w14:paraId="496BBF22" w14:textId="77777777" w:rsidR="004D4BB9" w:rsidRPr="001F6534" w:rsidRDefault="004D4BB9" w:rsidP="00A70A7B">
            <w:pPr>
              <w:spacing w:after="0" w:line="240" w:lineRule="auto"/>
              <w:rPr>
                <w:rFonts w:cstheme="minorHAnsi"/>
                <w:bCs/>
              </w:rPr>
            </w:pPr>
          </w:p>
          <w:p w14:paraId="0B001F8C" w14:textId="77777777" w:rsidR="004D4BB9" w:rsidRPr="001F6534" w:rsidRDefault="004D4BB9" w:rsidP="00A70A7B">
            <w:pPr>
              <w:spacing w:after="0" w:line="240" w:lineRule="auto"/>
              <w:rPr>
                <w:rFonts w:cstheme="minorHAnsi"/>
                <w:b/>
              </w:rPr>
            </w:pPr>
            <w:r w:rsidRPr="001F6534">
              <w:rPr>
                <w:rFonts w:cstheme="minorHAnsi"/>
                <w:b/>
              </w:rPr>
              <w:t>ACTION:</w:t>
            </w:r>
          </w:p>
          <w:p w14:paraId="3CEB615F" w14:textId="3122EFE9" w:rsidR="004D4BB9" w:rsidRPr="001F6534" w:rsidRDefault="004D4BB9" w:rsidP="00A70A7B">
            <w:pPr>
              <w:spacing w:after="0" w:line="240" w:lineRule="auto"/>
              <w:rPr>
                <w:rFonts w:cstheme="minorHAnsi"/>
              </w:rPr>
            </w:pPr>
            <w:r w:rsidRPr="001F6534">
              <w:rPr>
                <w:rFonts w:cstheme="minorHAnsi"/>
              </w:rPr>
              <w:t xml:space="preserve">HC to find a way to </w:t>
            </w:r>
            <w:r w:rsidR="00165C3B" w:rsidRPr="001F6534">
              <w:rPr>
                <w:rFonts w:cstheme="minorHAnsi"/>
              </w:rPr>
              <w:t>get feedback from students on what they understand eLearning to be.</w:t>
            </w:r>
          </w:p>
        </w:tc>
      </w:tr>
      <w:tr w:rsidR="000A27E9" w:rsidRPr="0090000E" w14:paraId="01FA58AF" w14:textId="77777777" w:rsidTr="28EBDAB0">
        <w:tc>
          <w:tcPr>
            <w:tcW w:w="337" w:type="pct"/>
            <w:shd w:val="clear" w:color="auto" w:fill="auto"/>
            <w:tcMar>
              <w:left w:w="108" w:type="dxa"/>
            </w:tcMar>
          </w:tcPr>
          <w:p w14:paraId="7BE3FC2A"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lastRenderedPageBreak/>
              <w:t>6.</w:t>
            </w:r>
          </w:p>
        </w:tc>
        <w:tc>
          <w:tcPr>
            <w:tcW w:w="3999" w:type="pct"/>
            <w:shd w:val="clear" w:color="auto" w:fill="auto"/>
            <w:tcMar>
              <w:left w:w="108" w:type="dxa"/>
            </w:tcMar>
          </w:tcPr>
          <w:p w14:paraId="744DC374" w14:textId="3D2B37DF" w:rsidR="000A27E9" w:rsidRPr="001F6534" w:rsidRDefault="00CD5A23" w:rsidP="00610FBF">
            <w:pPr>
              <w:spacing w:after="0" w:line="240" w:lineRule="auto"/>
              <w:rPr>
                <w:rFonts w:cstheme="minorHAnsi"/>
                <w:b/>
                <w:sz w:val="22"/>
                <w:szCs w:val="22"/>
              </w:rPr>
            </w:pPr>
            <w:r w:rsidRPr="001F6534">
              <w:rPr>
                <w:rFonts w:cstheme="minorHAnsi"/>
                <w:b/>
                <w:sz w:val="22"/>
                <w:szCs w:val="22"/>
              </w:rPr>
              <w:t xml:space="preserve">Schools Updates </w:t>
            </w:r>
          </w:p>
          <w:p w14:paraId="71C565F5" w14:textId="3A42D224" w:rsidR="004618B3" w:rsidRPr="001F6534" w:rsidRDefault="00B54A27" w:rsidP="007727B1">
            <w:pPr>
              <w:rPr>
                <w:rStyle w:val="eop"/>
                <w:rFonts w:ascii="Calibri" w:hAnsi="Calibri" w:cs="Calibri"/>
                <w:sz w:val="22"/>
                <w:szCs w:val="22"/>
                <w:shd w:val="clear" w:color="auto" w:fill="FFFFFF"/>
              </w:rPr>
            </w:pPr>
            <w:r w:rsidRPr="001F6534">
              <w:rPr>
                <w:rFonts w:cstheme="minorHAnsi"/>
                <w:b/>
                <w:sz w:val="22"/>
                <w:szCs w:val="22"/>
              </w:rPr>
              <w:t xml:space="preserve">6.1. </w:t>
            </w:r>
            <w:r w:rsidR="00103E88" w:rsidRPr="001F6534">
              <w:rPr>
                <w:rStyle w:val="normaltextrun"/>
                <w:rFonts w:ascii="Calibri" w:hAnsi="Calibri" w:cs="Calibri"/>
                <w:b/>
                <w:bCs/>
                <w:color w:val="000000"/>
                <w:sz w:val="22"/>
                <w:szCs w:val="22"/>
                <w:shd w:val="clear" w:color="auto" w:fill="FFFFFF"/>
              </w:rPr>
              <w:t>To receive: School written or verbal Reports on 2021-22 achievements and Schools’ eLearning Priorities for 2022-23.</w:t>
            </w:r>
            <w:r w:rsidR="00103E88" w:rsidRPr="001F6534">
              <w:rPr>
                <w:rStyle w:val="eop"/>
                <w:rFonts w:ascii="Calibri" w:hAnsi="Calibri" w:cs="Calibri"/>
                <w:sz w:val="22"/>
                <w:szCs w:val="22"/>
                <w:shd w:val="clear" w:color="auto" w:fill="FFFFFF"/>
              </w:rPr>
              <w:t> </w:t>
            </w:r>
          </w:p>
          <w:p w14:paraId="74147E7C" w14:textId="0EF405D3" w:rsidR="0017200A" w:rsidRPr="001F6534" w:rsidRDefault="0017200A" w:rsidP="0017200A">
            <w:pPr>
              <w:rPr>
                <w:rFonts w:cstheme="minorHAnsi"/>
                <w:sz w:val="22"/>
                <w:szCs w:val="22"/>
              </w:rPr>
            </w:pPr>
            <w:r w:rsidRPr="001F6534">
              <w:rPr>
                <w:rFonts w:cstheme="minorHAnsi"/>
                <w:sz w:val="22"/>
                <w:szCs w:val="22"/>
              </w:rPr>
              <w:t xml:space="preserve">HC invites eLearning leads to give verbal </w:t>
            </w:r>
            <w:r w:rsidR="00140AE2" w:rsidRPr="001F6534">
              <w:rPr>
                <w:rFonts w:cstheme="minorHAnsi"/>
                <w:sz w:val="22"/>
                <w:szCs w:val="22"/>
              </w:rPr>
              <w:t>summary</w:t>
            </w:r>
            <w:r w:rsidRPr="001F6534">
              <w:rPr>
                <w:rFonts w:cstheme="minorHAnsi"/>
                <w:sz w:val="22"/>
                <w:szCs w:val="22"/>
              </w:rPr>
              <w:t xml:space="preserve"> of </w:t>
            </w:r>
            <w:r w:rsidR="001F6534" w:rsidRPr="001F6534">
              <w:rPr>
                <w:rFonts w:cstheme="minorHAnsi"/>
                <w:sz w:val="22"/>
                <w:szCs w:val="22"/>
              </w:rPr>
              <w:t>S</w:t>
            </w:r>
            <w:r w:rsidRPr="001F6534">
              <w:rPr>
                <w:rFonts w:cstheme="minorHAnsi"/>
                <w:sz w:val="22"/>
                <w:szCs w:val="22"/>
              </w:rPr>
              <w:t>chool eLearning plan</w:t>
            </w:r>
            <w:r w:rsidR="00140AE2" w:rsidRPr="001F6534">
              <w:rPr>
                <w:rFonts w:cstheme="minorHAnsi"/>
                <w:sz w:val="22"/>
                <w:szCs w:val="22"/>
              </w:rPr>
              <w:t>s.</w:t>
            </w:r>
          </w:p>
          <w:p w14:paraId="648789EA" w14:textId="77777777" w:rsidR="00926BD3" w:rsidRPr="001F6534" w:rsidRDefault="0017200A" w:rsidP="0017200A">
            <w:pPr>
              <w:rPr>
                <w:rFonts w:cstheme="minorHAnsi"/>
                <w:sz w:val="22"/>
                <w:szCs w:val="22"/>
              </w:rPr>
            </w:pPr>
            <w:r w:rsidRPr="001F6534">
              <w:rPr>
                <w:rFonts w:cstheme="minorHAnsi"/>
                <w:sz w:val="22"/>
                <w:szCs w:val="22"/>
              </w:rPr>
              <w:t>DR</w:t>
            </w:r>
            <w:r w:rsidR="00165C3B" w:rsidRPr="001F6534">
              <w:rPr>
                <w:rFonts w:cstheme="minorHAnsi"/>
                <w:sz w:val="22"/>
                <w:szCs w:val="22"/>
              </w:rPr>
              <w:t xml:space="preserve"> for </w:t>
            </w:r>
            <w:proofErr w:type="spellStart"/>
            <w:r w:rsidR="004844DB" w:rsidRPr="001F6534">
              <w:rPr>
                <w:rFonts w:cstheme="minorHAnsi"/>
                <w:sz w:val="22"/>
                <w:szCs w:val="22"/>
              </w:rPr>
              <w:t>SoSS</w:t>
            </w:r>
            <w:proofErr w:type="spellEnd"/>
            <w:r w:rsidRPr="001F6534">
              <w:rPr>
                <w:rFonts w:cstheme="minorHAnsi"/>
                <w:sz w:val="22"/>
                <w:szCs w:val="22"/>
              </w:rPr>
              <w:t xml:space="preserve">: </w:t>
            </w:r>
          </w:p>
          <w:p w14:paraId="73C4224B" w14:textId="77777777" w:rsidR="00926BD3" w:rsidRPr="001F6534" w:rsidRDefault="0017200A" w:rsidP="00926BD3">
            <w:pPr>
              <w:pStyle w:val="ListParagraph"/>
              <w:numPr>
                <w:ilvl w:val="0"/>
                <w:numId w:val="47"/>
              </w:numPr>
              <w:rPr>
                <w:rFonts w:cstheme="minorHAnsi"/>
                <w:sz w:val="22"/>
                <w:szCs w:val="22"/>
              </w:rPr>
            </w:pPr>
            <w:r w:rsidRPr="001F6534">
              <w:rPr>
                <w:rFonts w:cstheme="minorHAnsi"/>
                <w:sz w:val="22"/>
                <w:szCs w:val="22"/>
              </w:rPr>
              <w:t>Student focused</w:t>
            </w:r>
            <w:r w:rsidR="00926BD3" w:rsidRPr="001F6534">
              <w:rPr>
                <w:rFonts w:cstheme="minorHAnsi"/>
                <w:sz w:val="22"/>
                <w:szCs w:val="22"/>
              </w:rPr>
              <w:t xml:space="preserve">: </w:t>
            </w:r>
            <w:r w:rsidRPr="001F6534">
              <w:rPr>
                <w:rFonts w:cstheme="minorHAnsi"/>
                <w:sz w:val="22"/>
                <w:szCs w:val="22"/>
              </w:rPr>
              <w:t xml:space="preserve">facilitating the development of communities of learners. </w:t>
            </w:r>
          </w:p>
          <w:p w14:paraId="3AA84F2E" w14:textId="77777777" w:rsidR="00E72537" w:rsidRPr="001F6534" w:rsidRDefault="0017200A" w:rsidP="00926BD3">
            <w:pPr>
              <w:pStyle w:val="ListParagraph"/>
              <w:numPr>
                <w:ilvl w:val="0"/>
                <w:numId w:val="47"/>
              </w:numPr>
              <w:rPr>
                <w:rFonts w:cstheme="minorHAnsi"/>
                <w:sz w:val="22"/>
                <w:szCs w:val="22"/>
              </w:rPr>
            </w:pPr>
            <w:r w:rsidRPr="001F6534">
              <w:rPr>
                <w:rFonts w:cstheme="minorHAnsi"/>
                <w:sz w:val="22"/>
                <w:szCs w:val="22"/>
              </w:rPr>
              <w:t xml:space="preserve">Evaluations of student use </w:t>
            </w:r>
            <w:r w:rsidR="00E72537" w:rsidRPr="001F6534">
              <w:rPr>
                <w:rFonts w:cstheme="minorHAnsi"/>
                <w:sz w:val="22"/>
                <w:szCs w:val="22"/>
              </w:rPr>
              <w:t xml:space="preserve">and </w:t>
            </w:r>
            <w:r w:rsidRPr="001F6534">
              <w:rPr>
                <w:rFonts w:cstheme="minorHAnsi"/>
                <w:sz w:val="22"/>
                <w:szCs w:val="22"/>
              </w:rPr>
              <w:t>preference</w:t>
            </w:r>
            <w:r w:rsidR="00E72537" w:rsidRPr="001F6534">
              <w:rPr>
                <w:rFonts w:cstheme="minorHAnsi"/>
                <w:sz w:val="22"/>
                <w:szCs w:val="22"/>
              </w:rPr>
              <w:t xml:space="preserve"> going on for Padlet/ Hypothesis/ Piazza</w:t>
            </w:r>
            <w:r w:rsidRPr="001F6534">
              <w:rPr>
                <w:rFonts w:cstheme="minorHAnsi"/>
                <w:sz w:val="22"/>
                <w:szCs w:val="22"/>
              </w:rPr>
              <w:t xml:space="preserve"> </w:t>
            </w:r>
          </w:p>
          <w:p w14:paraId="747985E2" w14:textId="1C596452" w:rsidR="00F231BF" w:rsidRPr="001F6534" w:rsidRDefault="0017200A" w:rsidP="00926BD3">
            <w:pPr>
              <w:pStyle w:val="ListParagraph"/>
              <w:numPr>
                <w:ilvl w:val="0"/>
                <w:numId w:val="47"/>
              </w:numPr>
              <w:rPr>
                <w:rFonts w:cstheme="minorHAnsi"/>
                <w:sz w:val="22"/>
                <w:szCs w:val="22"/>
              </w:rPr>
            </w:pPr>
            <w:r w:rsidRPr="001F6534">
              <w:rPr>
                <w:rFonts w:cstheme="minorHAnsi"/>
                <w:sz w:val="22"/>
                <w:szCs w:val="22"/>
              </w:rPr>
              <w:t>Cadmus tr</w:t>
            </w:r>
            <w:r w:rsidR="004D28D4">
              <w:rPr>
                <w:rFonts w:cstheme="minorHAnsi"/>
                <w:sz w:val="22"/>
                <w:szCs w:val="22"/>
              </w:rPr>
              <w:t>i</w:t>
            </w:r>
            <w:r w:rsidRPr="001F6534">
              <w:rPr>
                <w:rFonts w:cstheme="minorHAnsi"/>
                <w:sz w:val="22"/>
                <w:szCs w:val="22"/>
              </w:rPr>
              <w:t xml:space="preserve">al and </w:t>
            </w:r>
            <w:proofErr w:type="spellStart"/>
            <w:r w:rsidRPr="001F6534">
              <w:rPr>
                <w:rFonts w:cstheme="minorHAnsi"/>
                <w:sz w:val="22"/>
                <w:szCs w:val="22"/>
              </w:rPr>
              <w:t>Gradescope</w:t>
            </w:r>
            <w:proofErr w:type="spellEnd"/>
            <w:r w:rsidRPr="001F6534">
              <w:rPr>
                <w:rFonts w:cstheme="minorHAnsi"/>
                <w:sz w:val="22"/>
                <w:szCs w:val="22"/>
              </w:rPr>
              <w:t xml:space="preserve"> tr</w:t>
            </w:r>
            <w:r w:rsidR="004D28D4">
              <w:rPr>
                <w:rFonts w:cstheme="minorHAnsi"/>
                <w:sz w:val="22"/>
                <w:szCs w:val="22"/>
              </w:rPr>
              <w:t>i</w:t>
            </w:r>
            <w:r w:rsidRPr="001F6534">
              <w:rPr>
                <w:rFonts w:cstheme="minorHAnsi"/>
                <w:sz w:val="22"/>
                <w:szCs w:val="22"/>
              </w:rPr>
              <w:t xml:space="preserve">al. </w:t>
            </w:r>
            <w:proofErr w:type="spellStart"/>
            <w:r w:rsidRPr="001F6534">
              <w:rPr>
                <w:rFonts w:cstheme="minorHAnsi"/>
                <w:sz w:val="22"/>
                <w:szCs w:val="22"/>
              </w:rPr>
              <w:t>Gradescope</w:t>
            </w:r>
            <w:proofErr w:type="spellEnd"/>
            <w:r w:rsidRPr="001F6534">
              <w:rPr>
                <w:rFonts w:cstheme="minorHAnsi"/>
                <w:sz w:val="22"/>
                <w:szCs w:val="22"/>
              </w:rPr>
              <w:t xml:space="preserve"> seems to not be full appreciated – it is being used for coding assignments and using auto grading tool. The tool allows group work and group assignments and grades a whole group mark. Allows hand</w:t>
            </w:r>
            <w:r w:rsidR="002E67EB">
              <w:rPr>
                <w:rFonts w:cstheme="minorHAnsi"/>
                <w:sz w:val="22"/>
                <w:szCs w:val="22"/>
              </w:rPr>
              <w:t xml:space="preserve">written </w:t>
            </w:r>
            <w:r w:rsidRPr="001F6534">
              <w:rPr>
                <w:rFonts w:cstheme="minorHAnsi"/>
                <w:sz w:val="22"/>
                <w:szCs w:val="22"/>
              </w:rPr>
              <w:t xml:space="preserve">assignments for quantitative based assessment. </w:t>
            </w:r>
          </w:p>
          <w:p w14:paraId="0D7F58D7" w14:textId="71408D29" w:rsidR="00F60C03" w:rsidRPr="001F6534" w:rsidRDefault="00F231BF" w:rsidP="00926BD3">
            <w:pPr>
              <w:pStyle w:val="ListParagraph"/>
              <w:numPr>
                <w:ilvl w:val="0"/>
                <w:numId w:val="47"/>
              </w:numPr>
              <w:rPr>
                <w:rFonts w:cstheme="minorHAnsi"/>
                <w:sz w:val="22"/>
                <w:szCs w:val="22"/>
              </w:rPr>
            </w:pPr>
            <w:proofErr w:type="spellStart"/>
            <w:r w:rsidRPr="001F6534">
              <w:rPr>
                <w:rFonts w:cstheme="minorHAnsi"/>
                <w:sz w:val="22"/>
                <w:szCs w:val="22"/>
              </w:rPr>
              <w:t>So</w:t>
            </w:r>
            <w:r w:rsidR="00F60C03" w:rsidRPr="001F6534">
              <w:rPr>
                <w:rFonts w:cstheme="minorHAnsi"/>
                <w:sz w:val="22"/>
                <w:szCs w:val="22"/>
              </w:rPr>
              <w:t>SS</w:t>
            </w:r>
            <w:proofErr w:type="spellEnd"/>
            <w:r w:rsidRPr="001F6534">
              <w:rPr>
                <w:rFonts w:cstheme="minorHAnsi"/>
                <w:sz w:val="22"/>
                <w:szCs w:val="22"/>
              </w:rPr>
              <w:t xml:space="preserve"> currently contacts</w:t>
            </w:r>
            <w:r w:rsidR="0017200A" w:rsidRPr="001F6534">
              <w:rPr>
                <w:rFonts w:cstheme="minorHAnsi"/>
                <w:sz w:val="22"/>
                <w:szCs w:val="22"/>
              </w:rPr>
              <w:t xml:space="preserve"> all new starters and offer</w:t>
            </w:r>
            <w:r w:rsidR="001F6534" w:rsidRPr="001F6534">
              <w:rPr>
                <w:rFonts w:cstheme="minorHAnsi"/>
                <w:sz w:val="22"/>
                <w:szCs w:val="22"/>
              </w:rPr>
              <w:t>s</w:t>
            </w:r>
            <w:r w:rsidR="0017200A" w:rsidRPr="001F6534">
              <w:rPr>
                <w:rFonts w:cstheme="minorHAnsi"/>
                <w:sz w:val="22"/>
                <w:szCs w:val="22"/>
              </w:rPr>
              <w:t xml:space="preserve"> a 1 to 1 meeting with a</w:t>
            </w:r>
            <w:r w:rsidRPr="001F6534">
              <w:rPr>
                <w:rFonts w:cstheme="minorHAnsi"/>
                <w:sz w:val="22"/>
                <w:szCs w:val="22"/>
              </w:rPr>
              <w:t>n</w:t>
            </w:r>
            <w:r w:rsidR="0017200A" w:rsidRPr="001F6534">
              <w:rPr>
                <w:rFonts w:cstheme="minorHAnsi"/>
                <w:sz w:val="22"/>
                <w:szCs w:val="22"/>
              </w:rPr>
              <w:t xml:space="preserve"> LT – </w:t>
            </w:r>
            <w:r w:rsidR="00F60C03" w:rsidRPr="001F6534">
              <w:rPr>
                <w:rFonts w:cstheme="minorHAnsi"/>
                <w:sz w:val="22"/>
                <w:szCs w:val="22"/>
              </w:rPr>
              <w:t xml:space="preserve">they can simply </w:t>
            </w:r>
            <w:r w:rsidR="0017200A" w:rsidRPr="001F6534">
              <w:rPr>
                <w:rFonts w:cstheme="minorHAnsi"/>
                <w:sz w:val="22"/>
                <w:szCs w:val="22"/>
              </w:rPr>
              <w:t>click</w:t>
            </w:r>
            <w:r w:rsidR="00F60C03" w:rsidRPr="001F6534">
              <w:rPr>
                <w:rFonts w:cstheme="minorHAnsi"/>
                <w:sz w:val="22"/>
                <w:szCs w:val="22"/>
              </w:rPr>
              <w:t xml:space="preserve"> a link</w:t>
            </w:r>
            <w:r w:rsidR="0017200A" w:rsidRPr="001F6534">
              <w:rPr>
                <w:rFonts w:cstheme="minorHAnsi"/>
                <w:sz w:val="22"/>
                <w:szCs w:val="22"/>
              </w:rPr>
              <w:t xml:space="preserve"> </w:t>
            </w:r>
            <w:r w:rsidR="00F60C03" w:rsidRPr="001F6534">
              <w:rPr>
                <w:rFonts w:cstheme="minorHAnsi"/>
                <w:sz w:val="22"/>
                <w:szCs w:val="22"/>
              </w:rPr>
              <w:t xml:space="preserve">and book </w:t>
            </w:r>
            <w:r w:rsidR="0017200A" w:rsidRPr="001F6534">
              <w:rPr>
                <w:rFonts w:cstheme="minorHAnsi"/>
                <w:sz w:val="22"/>
                <w:szCs w:val="22"/>
              </w:rPr>
              <w:t xml:space="preserve">an appointment. </w:t>
            </w:r>
          </w:p>
          <w:p w14:paraId="6DABA415" w14:textId="3F65DDD4" w:rsidR="00F60C03" w:rsidRPr="001F6534" w:rsidRDefault="0017200A" w:rsidP="00F60C03">
            <w:pPr>
              <w:pStyle w:val="ListParagraph"/>
              <w:numPr>
                <w:ilvl w:val="0"/>
                <w:numId w:val="47"/>
              </w:numPr>
              <w:rPr>
                <w:rFonts w:cstheme="minorHAnsi"/>
                <w:sz w:val="22"/>
                <w:szCs w:val="22"/>
              </w:rPr>
            </w:pPr>
            <w:r w:rsidRPr="001F6534">
              <w:rPr>
                <w:rFonts w:cstheme="minorHAnsi"/>
                <w:sz w:val="22"/>
                <w:szCs w:val="22"/>
              </w:rPr>
              <w:t xml:space="preserve">Introduced intermittent Spark newsletter – improved awareness of LT and helpdesk etc. </w:t>
            </w:r>
          </w:p>
          <w:p w14:paraId="5E353921" w14:textId="77777777" w:rsidR="00F60C03" w:rsidRPr="001F6534" w:rsidRDefault="00F60C03" w:rsidP="00F60C03">
            <w:pPr>
              <w:pStyle w:val="ListParagraph"/>
              <w:ind w:left="1069"/>
              <w:rPr>
                <w:rFonts w:cstheme="minorHAnsi"/>
                <w:sz w:val="22"/>
                <w:szCs w:val="22"/>
              </w:rPr>
            </w:pPr>
          </w:p>
          <w:p w14:paraId="4D271A45" w14:textId="77777777" w:rsidR="00F60C03" w:rsidRPr="001F6534" w:rsidRDefault="00F60C03" w:rsidP="00F60C03">
            <w:pPr>
              <w:pStyle w:val="ListParagraph"/>
              <w:ind w:left="1069"/>
              <w:rPr>
                <w:rFonts w:cstheme="minorHAnsi"/>
                <w:b/>
                <w:bCs/>
                <w:sz w:val="22"/>
                <w:szCs w:val="22"/>
              </w:rPr>
            </w:pPr>
            <w:r w:rsidRPr="001F6534">
              <w:rPr>
                <w:rFonts w:cstheme="minorHAnsi"/>
                <w:b/>
                <w:bCs/>
                <w:sz w:val="22"/>
                <w:szCs w:val="22"/>
              </w:rPr>
              <w:t>Questions / Comments:</w:t>
            </w:r>
          </w:p>
          <w:p w14:paraId="072B7E60" w14:textId="77777777" w:rsidR="00F60C03" w:rsidRPr="001F6534" w:rsidRDefault="00F60C03" w:rsidP="00F60C03">
            <w:pPr>
              <w:pStyle w:val="ListParagraph"/>
              <w:ind w:left="1069"/>
              <w:rPr>
                <w:rFonts w:cstheme="minorHAnsi"/>
                <w:b/>
                <w:bCs/>
                <w:sz w:val="22"/>
                <w:szCs w:val="22"/>
              </w:rPr>
            </w:pPr>
          </w:p>
          <w:p w14:paraId="52FC28F6" w14:textId="12499494" w:rsidR="00781404" w:rsidRPr="001F6534" w:rsidRDefault="00781404" w:rsidP="33A47621">
            <w:pPr>
              <w:pStyle w:val="ListParagraph"/>
              <w:numPr>
                <w:ilvl w:val="0"/>
                <w:numId w:val="47"/>
              </w:numPr>
              <w:rPr>
                <w:rFonts w:cstheme="minorBidi"/>
                <w:sz w:val="22"/>
                <w:szCs w:val="22"/>
              </w:rPr>
            </w:pPr>
            <w:r w:rsidRPr="001F6534">
              <w:rPr>
                <w:rFonts w:cstheme="minorBidi"/>
                <w:sz w:val="22"/>
                <w:szCs w:val="22"/>
              </w:rPr>
              <w:t>HC</w:t>
            </w:r>
            <w:r w:rsidR="00F60C03" w:rsidRPr="001F6534">
              <w:rPr>
                <w:rFonts w:cstheme="minorBidi"/>
                <w:sz w:val="22"/>
                <w:szCs w:val="22"/>
              </w:rPr>
              <w:t xml:space="preserve"> asks whether</w:t>
            </w:r>
            <w:r w:rsidRPr="001F6534">
              <w:rPr>
                <w:rFonts w:cstheme="minorBidi"/>
                <w:sz w:val="22"/>
                <w:szCs w:val="22"/>
              </w:rPr>
              <w:t xml:space="preserve"> anyone else contact new starters? </w:t>
            </w:r>
            <w:r w:rsidR="00326A10" w:rsidRPr="001F6534">
              <w:rPr>
                <w:rFonts w:cstheme="minorBidi"/>
                <w:sz w:val="22"/>
                <w:szCs w:val="22"/>
              </w:rPr>
              <w:t>HC notes this s</w:t>
            </w:r>
            <w:r w:rsidRPr="001F6534">
              <w:rPr>
                <w:rFonts w:cstheme="minorBidi"/>
                <w:sz w:val="22"/>
                <w:szCs w:val="22"/>
              </w:rPr>
              <w:t xml:space="preserve">hould be </w:t>
            </w:r>
            <w:bookmarkStart w:id="2" w:name="_Int_bjIvICLJ"/>
            <w:r w:rsidR="1F492843" w:rsidRPr="001F6534">
              <w:rPr>
                <w:rFonts w:cstheme="minorBidi"/>
                <w:sz w:val="22"/>
                <w:szCs w:val="22"/>
              </w:rPr>
              <w:t>rolled</w:t>
            </w:r>
            <w:bookmarkEnd w:id="2"/>
            <w:r w:rsidRPr="001F6534">
              <w:rPr>
                <w:rFonts w:cstheme="minorBidi"/>
                <w:sz w:val="22"/>
                <w:szCs w:val="22"/>
              </w:rPr>
              <w:t xml:space="preserve"> out</w:t>
            </w:r>
            <w:bookmarkStart w:id="3" w:name="_Int_a08xuhx7"/>
            <w:r w:rsidR="592492E3" w:rsidRPr="001F6534">
              <w:rPr>
                <w:rFonts w:cstheme="minorBidi"/>
                <w:sz w:val="22"/>
                <w:szCs w:val="22"/>
              </w:rPr>
              <w:t xml:space="preserve">. </w:t>
            </w:r>
            <w:bookmarkEnd w:id="3"/>
          </w:p>
          <w:p w14:paraId="09078CB9" w14:textId="77777777" w:rsidR="00972262" w:rsidRPr="001F6534" w:rsidRDefault="001D38E6" w:rsidP="004D2B2B">
            <w:pPr>
              <w:pStyle w:val="ListParagraph"/>
              <w:numPr>
                <w:ilvl w:val="0"/>
                <w:numId w:val="47"/>
              </w:numPr>
              <w:rPr>
                <w:rFonts w:cstheme="minorHAnsi"/>
                <w:sz w:val="22"/>
                <w:szCs w:val="22"/>
              </w:rPr>
            </w:pPr>
            <w:r w:rsidRPr="001F6534">
              <w:rPr>
                <w:rFonts w:cstheme="minorHAnsi"/>
                <w:sz w:val="22"/>
                <w:szCs w:val="22"/>
              </w:rPr>
              <w:t xml:space="preserve">JL shares the </w:t>
            </w:r>
            <w:proofErr w:type="spellStart"/>
            <w:r w:rsidRPr="001F6534">
              <w:rPr>
                <w:rFonts w:cstheme="minorHAnsi"/>
                <w:sz w:val="22"/>
                <w:szCs w:val="22"/>
              </w:rPr>
              <w:t>SoSS</w:t>
            </w:r>
            <w:proofErr w:type="spellEnd"/>
            <w:r w:rsidRPr="001F6534">
              <w:rPr>
                <w:rFonts w:cstheme="minorHAnsi"/>
                <w:sz w:val="22"/>
                <w:szCs w:val="22"/>
              </w:rPr>
              <w:t xml:space="preserve"> newsletter</w:t>
            </w:r>
            <w:r w:rsidR="00972262" w:rsidRPr="001F6534">
              <w:rPr>
                <w:rFonts w:cstheme="minorHAnsi"/>
                <w:sz w:val="22"/>
                <w:szCs w:val="22"/>
              </w:rPr>
              <w:t xml:space="preserve">: </w:t>
            </w:r>
            <w:hyperlink r:id="rId11" w:history="1">
              <w:r w:rsidR="00972262" w:rsidRPr="001F6534">
                <w:rPr>
                  <w:rStyle w:val="Hyperlink"/>
                  <w:rFonts w:cstheme="minorHAnsi"/>
                  <w:color w:val="auto"/>
                  <w:sz w:val="22"/>
                  <w:szCs w:val="22"/>
                </w:rPr>
                <w:t>https://express.adobe.com/page/oAFr5fBngkCLB/</w:t>
              </w:r>
            </w:hyperlink>
            <w:r w:rsidR="00972262" w:rsidRPr="001F6534">
              <w:rPr>
                <w:rFonts w:cstheme="minorHAnsi"/>
                <w:sz w:val="22"/>
                <w:szCs w:val="22"/>
              </w:rPr>
              <w:t xml:space="preserve"> </w:t>
            </w:r>
          </w:p>
          <w:p w14:paraId="199D3094" w14:textId="7E95BCA7" w:rsidR="004D2B2B" w:rsidRPr="001F6534" w:rsidRDefault="004D2B2B" w:rsidP="33A47621">
            <w:pPr>
              <w:pStyle w:val="ListParagraph"/>
              <w:numPr>
                <w:ilvl w:val="0"/>
                <w:numId w:val="47"/>
              </w:numPr>
              <w:rPr>
                <w:rFonts w:cstheme="minorBidi"/>
                <w:sz w:val="22"/>
                <w:szCs w:val="22"/>
              </w:rPr>
            </w:pPr>
            <w:proofErr w:type="spellStart"/>
            <w:r w:rsidRPr="001F6534">
              <w:rPr>
                <w:sz w:val="22"/>
                <w:szCs w:val="22"/>
              </w:rPr>
              <w:t>HPerk</w:t>
            </w:r>
            <w:proofErr w:type="spellEnd"/>
            <w:r w:rsidR="00972262" w:rsidRPr="001F6534">
              <w:rPr>
                <w:sz w:val="22"/>
                <w:szCs w:val="22"/>
              </w:rPr>
              <w:t xml:space="preserve"> comments that SEED is</w:t>
            </w:r>
            <w:r w:rsidRPr="001F6534">
              <w:rPr>
                <w:sz w:val="22"/>
                <w:szCs w:val="22"/>
              </w:rPr>
              <w:t xml:space="preserve"> offering 1-1</w:t>
            </w:r>
            <w:r w:rsidR="00972262" w:rsidRPr="001F6534">
              <w:rPr>
                <w:sz w:val="22"/>
                <w:szCs w:val="22"/>
              </w:rPr>
              <w:t xml:space="preserve"> sessions</w:t>
            </w:r>
            <w:r w:rsidRPr="001F6534">
              <w:rPr>
                <w:sz w:val="22"/>
                <w:szCs w:val="22"/>
              </w:rPr>
              <w:t xml:space="preserve"> for </w:t>
            </w:r>
            <w:bookmarkStart w:id="4" w:name="_Int_M8UazYFG"/>
            <w:r w:rsidRPr="001F6534">
              <w:rPr>
                <w:sz w:val="22"/>
                <w:szCs w:val="22"/>
              </w:rPr>
              <w:t>new sta</w:t>
            </w:r>
            <w:r w:rsidR="00972262" w:rsidRPr="001F6534">
              <w:rPr>
                <w:sz w:val="22"/>
                <w:szCs w:val="22"/>
              </w:rPr>
              <w:t>ff</w:t>
            </w:r>
            <w:bookmarkEnd w:id="4"/>
            <w:r w:rsidR="00972262" w:rsidRPr="001F6534">
              <w:rPr>
                <w:sz w:val="22"/>
                <w:szCs w:val="22"/>
              </w:rPr>
              <w:t xml:space="preserve"> </w:t>
            </w:r>
            <w:r w:rsidRPr="001F6534">
              <w:rPr>
                <w:sz w:val="22"/>
                <w:szCs w:val="22"/>
              </w:rPr>
              <w:t>this year</w:t>
            </w:r>
            <w:r w:rsidR="00972262" w:rsidRPr="001F6534">
              <w:rPr>
                <w:sz w:val="22"/>
                <w:szCs w:val="22"/>
              </w:rPr>
              <w:t>: the s</w:t>
            </w:r>
            <w:r w:rsidRPr="001F6534">
              <w:rPr>
                <w:sz w:val="22"/>
                <w:szCs w:val="22"/>
              </w:rPr>
              <w:t>chool office have included info and</w:t>
            </w:r>
            <w:r w:rsidR="006F2060" w:rsidRPr="001F6534">
              <w:rPr>
                <w:sz w:val="22"/>
                <w:szCs w:val="22"/>
              </w:rPr>
              <w:t xml:space="preserve"> a</w:t>
            </w:r>
            <w:r w:rsidRPr="001F6534">
              <w:rPr>
                <w:sz w:val="22"/>
                <w:szCs w:val="22"/>
              </w:rPr>
              <w:t xml:space="preserve"> link to booking in</w:t>
            </w:r>
            <w:r w:rsidR="006F2060" w:rsidRPr="001F6534">
              <w:rPr>
                <w:sz w:val="22"/>
                <w:szCs w:val="22"/>
              </w:rPr>
              <w:t xml:space="preserve"> the</w:t>
            </w:r>
            <w:r w:rsidRPr="001F6534">
              <w:rPr>
                <w:sz w:val="22"/>
                <w:szCs w:val="22"/>
              </w:rPr>
              <w:t xml:space="preserve"> induction packs for academic and PS staff.</w:t>
            </w:r>
          </w:p>
          <w:p w14:paraId="3E5D51D7" w14:textId="4649072B" w:rsidR="004D2B2B" w:rsidRPr="001F6534" w:rsidRDefault="004D2B2B" w:rsidP="004D2B2B">
            <w:pPr>
              <w:rPr>
                <w:rFonts w:cstheme="minorHAnsi"/>
                <w:sz w:val="22"/>
                <w:szCs w:val="22"/>
              </w:rPr>
            </w:pPr>
            <w:r w:rsidRPr="001F6534">
              <w:rPr>
                <w:rFonts w:cstheme="minorHAnsi"/>
                <w:sz w:val="22"/>
                <w:szCs w:val="22"/>
              </w:rPr>
              <w:t>ABG</w:t>
            </w:r>
            <w:r w:rsidR="004844DB" w:rsidRPr="001F6534">
              <w:rPr>
                <w:rFonts w:cstheme="minorHAnsi"/>
                <w:sz w:val="22"/>
                <w:szCs w:val="22"/>
              </w:rPr>
              <w:t xml:space="preserve"> for </w:t>
            </w:r>
            <w:r w:rsidRPr="001F6534">
              <w:rPr>
                <w:rFonts w:cstheme="minorHAnsi"/>
                <w:sz w:val="22"/>
                <w:szCs w:val="22"/>
              </w:rPr>
              <w:t>SEED</w:t>
            </w:r>
            <w:r w:rsidR="004844DB" w:rsidRPr="001F6534">
              <w:rPr>
                <w:rFonts w:cstheme="minorHAnsi"/>
                <w:sz w:val="22"/>
                <w:szCs w:val="22"/>
              </w:rPr>
              <w:t>:</w:t>
            </w:r>
          </w:p>
          <w:p w14:paraId="7A89C404" w14:textId="77777777" w:rsidR="00765393" w:rsidRPr="001F6534" w:rsidRDefault="004D2B2B" w:rsidP="00765393">
            <w:pPr>
              <w:pStyle w:val="ListParagraph"/>
              <w:numPr>
                <w:ilvl w:val="0"/>
                <w:numId w:val="47"/>
              </w:numPr>
              <w:rPr>
                <w:rFonts w:cstheme="minorHAnsi"/>
                <w:sz w:val="22"/>
                <w:szCs w:val="22"/>
              </w:rPr>
            </w:pPr>
            <w:r w:rsidRPr="001F6534">
              <w:rPr>
                <w:rFonts w:cstheme="minorHAnsi"/>
                <w:sz w:val="22"/>
                <w:szCs w:val="22"/>
              </w:rPr>
              <w:t>Themes:</w:t>
            </w:r>
            <w:r w:rsidR="006F2060" w:rsidRPr="001F6534">
              <w:rPr>
                <w:rFonts w:cstheme="minorHAnsi"/>
                <w:sz w:val="22"/>
                <w:szCs w:val="22"/>
              </w:rPr>
              <w:t xml:space="preserve"> </w:t>
            </w:r>
          </w:p>
          <w:p w14:paraId="2449A1BC" w14:textId="2DA17B1B" w:rsidR="00765393" w:rsidRPr="001F6534" w:rsidRDefault="004D2B2B" w:rsidP="00765393">
            <w:pPr>
              <w:pStyle w:val="ListParagraph"/>
              <w:numPr>
                <w:ilvl w:val="0"/>
                <w:numId w:val="47"/>
              </w:numPr>
              <w:rPr>
                <w:rFonts w:cstheme="minorHAnsi"/>
                <w:sz w:val="22"/>
                <w:szCs w:val="22"/>
              </w:rPr>
            </w:pPr>
            <w:r w:rsidRPr="001F6534">
              <w:rPr>
                <w:rFonts w:cstheme="minorHAnsi"/>
                <w:sz w:val="22"/>
                <w:szCs w:val="22"/>
              </w:rPr>
              <w:lastRenderedPageBreak/>
              <w:t xml:space="preserve">assessment </w:t>
            </w:r>
            <w:r w:rsidR="00765393" w:rsidRPr="001F6534">
              <w:rPr>
                <w:rFonts w:cstheme="minorHAnsi"/>
                <w:sz w:val="22"/>
                <w:szCs w:val="22"/>
              </w:rPr>
              <w:t xml:space="preserve">/ </w:t>
            </w:r>
            <w:r w:rsidRPr="001F6534">
              <w:rPr>
                <w:rFonts w:cstheme="minorHAnsi"/>
                <w:sz w:val="22"/>
                <w:szCs w:val="22"/>
              </w:rPr>
              <w:t>rubrics – new AD for assessment</w:t>
            </w:r>
            <w:r w:rsidR="00765393" w:rsidRPr="001F6534">
              <w:rPr>
                <w:rFonts w:cstheme="minorHAnsi"/>
                <w:sz w:val="22"/>
                <w:szCs w:val="22"/>
              </w:rPr>
              <w:t xml:space="preserve"> / </w:t>
            </w:r>
            <w:r w:rsidRPr="001F6534">
              <w:rPr>
                <w:rFonts w:cstheme="minorHAnsi"/>
                <w:sz w:val="22"/>
                <w:szCs w:val="22"/>
              </w:rPr>
              <w:t xml:space="preserve">Learning Design </w:t>
            </w:r>
            <w:r w:rsidR="00765393" w:rsidRPr="001F6534">
              <w:rPr>
                <w:rFonts w:cstheme="minorHAnsi"/>
                <w:sz w:val="22"/>
                <w:szCs w:val="22"/>
              </w:rPr>
              <w:t xml:space="preserve">/ </w:t>
            </w:r>
            <w:r w:rsidRPr="001F6534">
              <w:rPr>
                <w:rFonts w:cstheme="minorHAnsi"/>
                <w:sz w:val="22"/>
                <w:szCs w:val="22"/>
              </w:rPr>
              <w:t>VR – new equipment</w:t>
            </w:r>
            <w:r w:rsidR="00765393" w:rsidRPr="001F6534">
              <w:rPr>
                <w:rFonts w:cstheme="minorHAnsi"/>
                <w:sz w:val="22"/>
                <w:szCs w:val="22"/>
              </w:rPr>
              <w:t xml:space="preserve"> available / </w:t>
            </w:r>
            <w:r w:rsidRPr="001F6534">
              <w:rPr>
                <w:rFonts w:cstheme="minorHAnsi"/>
                <w:sz w:val="22"/>
                <w:szCs w:val="22"/>
              </w:rPr>
              <w:t xml:space="preserve">Sharing best practice </w:t>
            </w:r>
          </w:p>
          <w:p w14:paraId="26FC89EF" w14:textId="77777777" w:rsidR="00765393" w:rsidRPr="001F6534" w:rsidRDefault="00765393" w:rsidP="00765393">
            <w:pPr>
              <w:pStyle w:val="ListParagraph"/>
              <w:ind w:left="1069"/>
              <w:rPr>
                <w:rFonts w:cstheme="minorHAnsi"/>
                <w:sz w:val="22"/>
                <w:szCs w:val="22"/>
              </w:rPr>
            </w:pPr>
          </w:p>
          <w:p w14:paraId="45F684BA" w14:textId="1480B8EA" w:rsidR="00765393" w:rsidRPr="001F6534" w:rsidRDefault="00765393" w:rsidP="00765393">
            <w:pPr>
              <w:pStyle w:val="ListParagraph"/>
              <w:ind w:left="1069"/>
              <w:rPr>
                <w:rFonts w:cstheme="minorHAnsi"/>
                <w:b/>
                <w:bCs/>
                <w:sz w:val="22"/>
                <w:szCs w:val="22"/>
              </w:rPr>
            </w:pPr>
            <w:r w:rsidRPr="001F6534">
              <w:rPr>
                <w:rFonts w:cstheme="minorHAnsi"/>
                <w:b/>
                <w:bCs/>
                <w:sz w:val="22"/>
                <w:szCs w:val="22"/>
              </w:rPr>
              <w:t>Questions / Comments:</w:t>
            </w:r>
          </w:p>
          <w:p w14:paraId="2942AD58" w14:textId="77777777" w:rsidR="00765393" w:rsidRPr="001F6534" w:rsidRDefault="00765393" w:rsidP="00765393">
            <w:pPr>
              <w:pStyle w:val="ListParagraph"/>
              <w:ind w:left="1069"/>
              <w:rPr>
                <w:rFonts w:cstheme="minorHAnsi"/>
                <w:b/>
                <w:bCs/>
                <w:sz w:val="22"/>
                <w:szCs w:val="22"/>
              </w:rPr>
            </w:pPr>
          </w:p>
          <w:p w14:paraId="6A08AB00" w14:textId="2B13D15F" w:rsidR="004D2B2B" w:rsidRPr="001F6534" w:rsidRDefault="004D2B2B" w:rsidP="004D2B2B">
            <w:pPr>
              <w:pStyle w:val="ListParagraph"/>
              <w:numPr>
                <w:ilvl w:val="0"/>
                <w:numId w:val="47"/>
              </w:numPr>
              <w:rPr>
                <w:rFonts w:cstheme="minorHAnsi"/>
                <w:sz w:val="22"/>
                <w:szCs w:val="22"/>
              </w:rPr>
            </w:pPr>
            <w:r w:rsidRPr="001F6534">
              <w:rPr>
                <w:rFonts w:cstheme="minorHAnsi"/>
                <w:sz w:val="22"/>
                <w:szCs w:val="22"/>
              </w:rPr>
              <w:t xml:space="preserve">HC </w:t>
            </w:r>
            <w:r w:rsidR="00765393" w:rsidRPr="001F6534">
              <w:rPr>
                <w:rFonts w:cstheme="minorHAnsi"/>
                <w:sz w:val="22"/>
                <w:szCs w:val="22"/>
              </w:rPr>
              <w:t>notes there is a VR</w:t>
            </w:r>
            <w:r w:rsidRPr="001F6534">
              <w:rPr>
                <w:rFonts w:cstheme="minorHAnsi"/>
                <w:sz w:val="22"/>
                <w:szCs w:val="22"/>
              </w:rPr>
              <w:t xml:space="preserve"> </w:t>
            </w:r>
            <w:r w:rsidR="00765393" w:rsidRPr="001F6534">
              <w:rPr>
                <w:rFonts w:cstheme="minorHAnsi"/>
                <w:sz w:val="22"/>
                <w:szCs w:val="22"/>
              </w:rPr>
              <w:t>update</w:t>
            </w:r>
            <w:r w:rsidRPr="001F6534">
              <w:rPr>
                <w:rFonts w:cstheme="minorHAnsi"/>
                <w:sz w:val="22"/>
                <w:szCs w:val="22"/>
              </w:rPr>
              <w:t xml:space="preserve"> on </w:t>
            </w:r>
            <w:r w:rsidR="001F6534" w:rsidRPr="001F6534">
              <w:rPr>
                <w:rFonts w:cstheme="minorHAnsi"/>
                <w:sz w:val="22"/>
                <w:szCs w:val="22"/>
              </w:rPr>
              <w:t>the B</w:t>
            </w:r>
            <w:r w:rsidRPr="001F6534">
              <w:rPr>
                <w:rFonts w:cstheme="minorHAnsi"/>
                <w:sz w:val="22"/>
                <w:szCs w:val="22"/>
              </w:rPr>
              <w:t xml:space="preserve">riefing </w:t>
            </w:r>
            <w:r w:rsidR="001F6534" w:rsidRPr="001F6534">
              <w:rPr>
                <w:rFonts w:cstheme="minorHAnsi"/>
                <w:sz w:val="22"/>
                <w:szCs w:val="22"/>
              </w:rPr>
              <w:t>Note</w:t>
            </w:r>
          </w:p>
          <w:p w14:paraId="69950B1F" w14:textId="136218F6" w:rsidR="004D2B2B" w:rsidRPr="001F6534" w:rsidRDefault="004844DB" w:rsidP="004D2B2B">
            <w:pPr>
              <w:rPr>
                <w:rFonts w:cstheme="minorHAnsi"/>
                <w:sz w:val="22"/>
                <w:szCs w:val="22"/>
              </w:rPr>
            </w:pPr>
            <w:r w:rsidRPr="001F6534">
              <w:rPr>
                <w:rFonts w:cstheme="minorHAnsi"/>
                <w:sz w:val="22"/>
                <w:szCs w:val="22"/>
              </w:rPr>
              <w:t>H</w:t>
            </w:r>
            <w:r w:rsidR="00926BD3" w:rsidRPr="001F6534">
              <w:rPr>
                <w:rFonts w:cstheme="minorHAnsi"/>
                <w:sz w:val="22"/>
                <w:szCs w:val="22"/>
              </w:rPr>
              <w:t>M</w:t>
            </w:r>
            <w:r w:rsidRPr="001F6534">
              <w:rPr>
                <w:rFonts w:cstheme="minorHAnsi"/>
                <w:sz w:val="22"/>
                <w:szCs w:val="22"/>
              </w:rPr>
              <w:t xml:space="preserve"> for</w:t>
            </w:r>
            <w:r w:rsidR="004D2B2B" w:rsidRPr="001F6534">
              <w:rPr>
                <w:rFonts w:cstheme="minorHAnsi"/>
                <w:sz w:val="22"/>
                <w:szCs w:val="22"/>
              </w:rPr>
              <w:t xml:space="preserve"> AMBS</w:t>
            </w:r>
            <w:r w:rsidRPr="001F6534">
              <w:rPr>
                <w:rFonts w:cstheme="minorHAnsi"/>
                <w:sz w:val="22"/>
                <w:szCs w:val="22"/>
              </w:rPr>
              <w:t>:</w:t>
            </w:r>
          </w:p>
          <w:p w14:paraId="6F545482" w14:textId="57F4205E" w:rsidR="000333A9" w:rsidRPr="001F6534" w:rsidRDefault="004D2B2B" w:rsidP="004D2B2B">
            <w:pPr>
              <w:pStyle w:val="ListParagraph"/>
              <w:numPr>
                <w:ilvl w:val="0"/>
                <w:numId w:val="47"/>
              </w:numPr>
              <w:rPr>
                <w:rFonts w:cstheme="minorHAnsi"/>
                <w:sz w:val="22"/>
                <w:szCs w:val="22"/>
              </w:rPr>
            </w:pPr>
            <w:r w:rsidRPr="001F6534">
              <w:rPr>
                <w:rFonts w:cstheme="minorHAnsi"/>
                <w:sz w:val="22"/>
                <w:szCs w:val="22"/>
              </w:rPr>
              <w:t>Assessment for learning: use of rubrics</w:t>
            </w:r>
            <w:r w:rsidR="001F6534" w:rsidRPr="001F6534">
              <w:rPr>
                <w:rFonts w:cstheme="minorHAnsi"/>
                <w:sz w:val="22"/>
                <w:szCs w:val="22"/>
              </w:rPr>
              <w:t xml:space="preserve">, </w:t>
            </w:r>
            <w:r w:rsidRPr="001F6534">
              <w:rPr>
                <w:rFonts w:cstheme="minorHAnsi"/>
                <w:sz w:val="22"/>
                <w:szCs w:val="22"/>
              </w:rPr>
              <w:t>C</w:t>
            </w:r>
            <w:r w:rsidR="001F6534" w:rsidRPr="001F6534">
              <w:rPr>
                <w:rFonts w:cstheme="minorHAnsi"/>
                <w:sz w:val="22"/>
                <w:szCs w:val="22"/>
              </w:rPr>
              <w:t>admus pi</w:t>
            </w:r>
            <w:r w:rsidRPr="001F6534">
              <w:rPr>
                <w:rFonts w:cstheme="minorHAnsi"/>
                <w:sz w:val="22"/>
                <w:szCs w:val="22"/>
              </w:rPr>
              <w:t>lot</w:t>
            </w:r>
            <w:r w:rsidR="001F6534" w:rsidRPr="001F6534">
              <w:rPr>
                <w:rFonts w:cstheme="minorHAnsi"/>
                <w:sz w:val="22"/>
                <w:szCs w:val="22"/>
              </w:rPr>
              <w:t xml:space="preserve"> and </w:t>
            </w:r>
            <w:r w:rsidRPr="001F6534">
              <w:rPr>
                <w:rFonts w:cstheme="minorHAnsi"/>
                <w:sz w:val="22"/>
                <w:szCs w:val="22"/>
              </w:rPr>
              <w:t xml:space="preserve">Peer Assessment: comparing a series of answers for students to decide which is better. </w:t>
            </w:r>
          </w:p>
          <w:p w14:paraId="39B6872D" w14:textId="77777777" w:rsidR="000333A9" w:rsidRPr="001F6534" w:rsidRDefault="004D2B2B" w:rsidP="004D2B2B">
            <w:pPr>
              <w:pStyle w:val="ListParagraph"/>
              <w:numPr>
                <w:ilvl w:val="0"/>
                <w:numId w:val="47"/>
              </w:numPr>
              <w:rPr>
                <w:rFonts w:cstheme="minorHAnsi"/>
                <w:sz w:val="22"/>
                <w:szCs w:val="22"/>
              </w:rPr>
            </w:pPr>
            <w:r w:rsidRPr="001F6534">
              <w:rPr>
                <w:rFonts w:cstheme="minorHAnsi"/>
                <w:sz w:val="22"/>
                <w:szCs w:val="22"/>
              </w:rPr>
              <w:t>Communities of Learners via MS Teams at program level.</w:t>
            </w:r>
          </w:p>
          <w:p w14:paraId="5BEAEC62" w14:textId="38668E84" w:rsidR="000333A9" w:rsidRPr="001F6534" w:rsidRDefault="004D2B2B" w:rsidP="000333A9">
            <w:pPr>
              <w:pStyle w:val="ListParagraph"/>
              <w:numPr>
                <w:ilvl w:val="0"/>
                <w:numId w:val="47"/>
              </w:numPr>
              <w:rPr>
                <w:rFonts w:cstheme="minorHAnsi"/>
                <w:sz w:val="22"/>
                <w:szCs w:val="22"/>
              </w:rPr>
            </w:pPr>
            <w:r w:rsidRPr="001F6534">
              <w:rPr>
                <w:rFonts w:cstheme="minorHAnsi"/>
                <w:sz w:val="22"/>
                <w:szCs w:val="22"/>
              </w:rPr>
              <w:t>Active Learning</w:t>
            </w:r>
            <w:r w:rsidR="000333A9" w:rsidRPr="001F6534">
              <w:rPr>
                <w:rFonts w:cstheme="minorHAnsi"/>
                <w:sz w:val="22"/>
                <w:szCs w:val="22"/>
              </w:rPr>
              <w:t xml:space="preserve">: Turning Point/ Point Solutions/ </w:t>
            </w:r>
            <w:proofErr w:type="spellStart"/>
            <w:r w:rsidR="000333A9" w:rsidRPr="001F6534">
              <w:rPr>
                <w:rFonts w:cstheme="minorHAnsi"/>
                <w:sz w:val="22"/>
                <w:szCs w:val="22"/>
              </w:rPr>
              <w:t>Mentimeter</w:t>
            </w:r>
            <w:proofErr w:type="spellEnd"/>
            <w:r w:rsidR="000333A9" w:rsidRPr="001F6534">
              <w:rPr>
                <w:rFonts w:cstheme="minorHAnsi"/>
                <w:sz w:val="22"/>
                <w:szCs w:val="22"/>
              </w:rPr>
              <w:t>.</w:t>
            </w:r>
          </w:p>
          <w:p w14:paraId="568D1AA3" w14:textId="39754464" w:rsidR="000333A9" w:rsidRPr="001F6534" w:rsidRDefault="000333A9" w:rsidP="000333A9">
            <w:pPr>
              <w:pStyle w:val="ListParagraph"/>
              <w:numPr>
                <w:ilvl w:val="0"/>
                <w:numId w:val="47"/>
              </w:numPr>
              <w:rPr>
                <w:rFonts w:cstheme="minorHAnsi"/>
                <w:sz w:val="22"/>
                <w:szCs w:val="22"/>
              </w:rPr>
            </w:pPr>
            <w:proofErr w:type="spellStart"/>
            <w:r w:rsidRPr="001F6534">
              <w:rPr>
                <w:rFonts w:cstheme="minorHAnsi"/>
                <w:sz w:val="22"/>
                <w:szCs w:val="22"/>
              </w:rPr>
              <w:t>Gradescope</w:t>
            </w:r>
            <w:proofErr w:type="spellEnd"/>
            <w:r w:rsidRPr="001F6534">
              <w:rPr>
                <w:rFonts w:cstheme="minorHAnsi"/>
                <w:sz w:val="22"/>
                <w:szCs w:val="22"/>
              </w:rPr>
              <w:t xml:space="preserve">: face to face exams. Multi choice. Optical character recognition. </w:t>
            </w:r>
          </w:p>
          <w:p w14:paraId="0AF0F7DA" w14:textId="77777777" w:rsidR="006941D1" w:rsidRPr="001F6534" w:rsidRDefault="006941D1" w:rsidP="006941D1">
            <w:pPr>
              <w:pStyle w:val="ListParagraph"/>
              <w:ind w:left="1069"/>
              <w:rPr>
                <w:rFonts w:cstheme="minorHAnsi"/>
                <w:sz w:val="22"/>
                <w:szCs w:val="22"/>
              </w:rPr>
            </w:pPr>
          </w:p>
          <w:p w14:paraId="3496204E" w14:textId="2FA4556C" w:rsidR="006941D1" w:rsidRPr="001F6534" w:rsidRDefault="006941D1" w:rsidP="006941D1">
            <w:pPr>
              <w:pStyle w:val="ListParagraph"/>
              <w:ind w:left="1069"/>
              <w:rPr>
                <w:rFonts w:cstheme="minorHAnsi"/>
                <w:b/>
                <w:bCs/>
                <w:sz w:val="22"/>
                <w:szCs w:val="22"/>
              </w:rPr>
            </w:pPr>
            <w:r w:rsidRPr="001F6534">
              <w:rPr>
                <w:rFonts w:cstheme="minorHAnsi"/>
                <w:b/>
                <w:bCs/>
                <w:sz w:val="22"/>
                <w:szCs w:val="22"/>
              </w:rPr>
              <w:t>Questions / Comments:</w:t>
            </w:r>
          </w:p>
          <w:p w14:paraId="4E6DCE46" w14:textId="77777777" w:rsidR="002E0F84" w:rsidRPr="001F6534" w:rsidRDefault="002E0F84" w:rsidP="006941D1">
            <w:pPr>
              <w:pStyle w:val="ListParagraph"/>
              <w:ind w:left="1069"/>
              <w:rPr>
                <w:rFonts w:cstheme="minorHAnsi"/>
                <w:b/>
                <w:bCs/>
                <w:sz w:val="22"/>
                <w:szCs w:val="22"/>
              </w:rPr>
            </w:pPr>
          </w:p>
          <w:p w14:paraId="343BD31B" w14:textId="1C1A2DCB" w:rsidR="002E0F84" w:rsidRPr="001F6534" w:rsidRDefault="006941D1">
            <w:pPr>
              <w:pStyle w:val="ListParagraph"/>
              <w:numPr>
                <w:ilvl w:val="0"/>
                <w:numId w:val="47"/>
              </w:numPr>
              <w:rPr>
                <w:rFonts w:cstheme="minorHAnsi"/>
                <w:sz w:val="22"/>
                <w:szCs w:val="22"/>
              </w:rPr>
            </w:pPr>
            <w:r w:rsidRPr="001F6534">
              <w:rPr>
                <w:rFonts w:cstheme="minorHAnsi"/>
                <w:sz w:val="22"/>
                <w:szCs w:val="22"/>
              </w:rPr>
              <w:t xml:space="preserve">HM asks Is there training for </w:t>
            </w:r>
            <w:proofErr w:type="spellStart"/>
            <w:r w:rsidRPr="001F6534">
              <w:rPr>
                <w:rFonts w:cstheme="minorHAnsi"/>
                <w:sz w:val="22"/>
                <w:szCs w:val="22"/>
              </w:rPr>
              <w:t>Mentimeter</w:t>
            </w:r>
            <w:proofErr w:type="spellEnd"/>
            <w:r w:rsidRPr="001F6534">
              <w:rPr>
                <w:rFonts w:cstheme="minorHAnsi"/>
                <w:sz w:val="22"/>
                <w:szCs w:val="22"/>
              </w:rPr>
              <w:t>?</w:t>
            </w:r>
            <w:r w:rsidR="001F6534" w:rsidRPr="001F6534">
              <w:rPr>
                <w:rFonts w:cstheme="minorHAnsi"/>
                <w:sz w:val="22"/>
                <w:szCs w:val="22"/>
              </w:rPr>
              <w:t xml:space="preserve"> </w:t>
            </w:r>
            <w:r w:rsidR="004D2B2B" w:rsidRPr="001F6534">
              <w:rPr>
                <w:rFonts w:cstheme="minorHAnsi"/>
                <w:sz w:val="22"/>
                <w:szCs w:val="22"/>
              </w:rPr>
              <w:t>SP</w:t>
            </w:r>
            <w:r w:rsidR="002E0F84" w:rsidRPr="001F6534">
              <w:rPr>
                <w:rFonts w:cstheme="minorHAnsi"/>
                <w:sz w:val="22"/>
                <w:szCs w:val="22"/>
              </w:rPr>
              <w:t xml:space="preserve"> shares link to the</w:t>
            </w:r>
            <w:r w:rsidR="004D2B2B" w:rsidRPr="001F6534">
              <w:rPr>
                <w:rFonts w:cstheme="minorHAnsi"/>
                <w:sz w:val="22"/>
                <w:szCs w:val="22"/>
              </w:rPr>
              <w:t xml:space="preserve"> guidance that FSC put together</w:t>
            </w:r>
            <w:r w:rsidR="002E0F84" w:rsidRPr="001F6534">
              <w:rPr>
                <w:rFonts w:cstheme="minorHAnsi"/>
                <w:sz w:val="22"/>
                <w:szCs w:val="22"/>
              </w:rPr>
              <w:t xml:space="preserve">: </w:t>
            </w:r>
            <w:hyperlink r:id="rId12" w:history="1">
              <w:r w:rsidR="002E0F84" w:rsidRPr="001F6534">
                <w:rPr>
                  <w:rStyle w:val="Hyperlink"/>
                  <w:rFonts w:cstheme="minorHAnsi"/>
                  <w:color w:val="auto"/>
                  <w:sz w:val="22"/>
                  <w:szCs w:val="22"/>
                </w:rPr>
                <w:t>https://www.elearning.fse.manchester.ac.uk/fseta/mentimeter/</w:t>
              </w:r>
            </w:hyperlink>
          </w:p>
          <w:p w14:paraId="7B256CAF" w14:textId="77777777" w:rsidR="00123538" w:rsidRPr="001F6534" w:rsidRDefault="004D2B2B" w:rsidP="004D2B2B">
            <w:pPr>
              <w:pStyle w:val="ListParagraph"/>
              <w:numPr>
                <w:ilvl w:val="0"/>
                <w:numId w:val="47"/>
              </w:numPr>
              <w:rPr>
                <w:rFonts w:cstheme="minorHAnsi"/>
                <w:sz w:val="22"/>
                <w:szCs w:val="22"/>
              </w:rPr>
            </w:pPr>
            <w:r w:rsidRPr="001F6534">
              <w:rPr>
                <w:rFonts w:cstheme="minorHAnsi"/>
                <w:sz w:val="22"/>
                <w:szCs w:val="22"/>
              </w:rPr>
              <w:t>HC</w:t>
            </w:r>
            <w:r w:rsidR="002E0F84" w:rsidRPr="001F6534">
              <w:rPr>
                <w:rFonts w:cstheme="minorHAnsi"/>
                <w:sz w:val="22"/>
                <w:szCs w:val="22"/>
              </w:rPr>
              <w:t xml:space="preserve"> notes that </w:t>
            </w:r>
            <w:r w:rsidRPr="001F6534">
              <w:rPr>
                <w:rFonts w:cstheme="minorHAnsi"/>
                <w:sz w:val="22"/>
                <w:szCs w:val="22"/>
              </w:rPr>
              <w:t>T</w:t>
            </w:r>
            <w:r w:rsidR="002E0F84" w:rsidRPr="001F6534">
              <w:rPr>
                <w:rFonts w:cstheme="minorHAnsi"/>
                <w:sz w:val="22"/>
                <w:szCs w:val="22"/>
              </w:rPr>
              <w:t>urning Point (TP)</w:t>
            </w:r>
            <w:r w:rsidRPr="001F6534">
              <w:rPr>
                <w:rFonts w:cstheme="minorHAnsi"/>
                <w:sz w:val="22"/>
                <w:szCs w:val="22"/>
              </w:rPr>
              <w:t xml:space="preserve"> has changed its name to Point Solutions</w:t>
            </w:r>
            <w:r w:rsidR="002E0F84" w:rsidRPr="001F6534">
              <w:rPr>
                <w:rFonts w:cstheme="minorHAnsi"/>
                <w:sz w:val="22"/>
                <w:szCs w:val="22"/>
              </w:rPr>
              <w:t xml:space="preserve"> and </w:t>
            </w:r>
            <w:r w:rsidRPr="001F6534">
              <w:rPr>
                <w:rFonts w:cstheme="minorHAnsi"/>
                <w:sz w:val="22"/>
                <w:szCs w:val="22"/>
              </w:rPr>
              <w:t xml:space="preserve">Adobe Spark has changed its name to Creative Cloud Express. </w:t>
            </w:r>
          </w:p>
          <w:p w14:paraId="70CF091C" w14:textId="696CD216" w:rsidR="00A80A94" w:rsidRPr="001F6534" w:rsidRDefault="004D2B2B" w:rsidP="004D2B2B">
            <w:pPr>
              <w:pStyle w:val="ListParagraph"/>
              <w:numPr>
                <w:ilvl w:val="0"/>
                <w:numId w:val="47"/>
              </w:numPr>
              <w:rPr>
                <w:rFonts w:cstheme="minorHAnsi"/>
                <w:sz w:val="22"/>
                <w:szCs w:val="22"/>
              </w:rPr>
            </w:pPr>
            <w:r w:rsidRPr="001F6534">
              <w:rPr>
                <w:rFonts w:cstheme="minorHAnsi"/>
                <w:sz w:val="22"/>
                <w:szCs w:val="22"/>
              </w:rPr>
              <w:t>DR</w:t>
            </w:r>
            <w:r w:rsidR="00123538" w:rsidRPr="001F6534">
              <w:rPr>
                <w:rFonts w:cstheme="minorHAnsi"/>
                <w:sz w:val="22"/>
                <w:szCs w:val="22"/>
              </w:rPr>
              <w:t xml:space="preserve"> notes that </w:t>
            </w:r>
            <w:r w:rsidR="00E925EA" w:rsidRPr="001F6534">
              <w:rPr>
                <w:rFonts w:cstheme="minorHAnsi"/>
                <w:sz w:val="22"/>
                <w:szCs w:val="22"/>
              </w:rPr>
              <w:t>w</w:t>
            </w:r>
            <w:r w:rsidRPr="001F6534">
              <w:rPr>
                <w:rFonts w:cstheme="minorHAnsi"/>
                <w:sz w:val="22"/>
                <w:szCs w:val="22"/>
              </w:rPr>
              <w:t xml:space="preserve">hen </w:t>
            </w:r>
            <w:r w:rsidR="00E925EA" w:rsidRPr="001F6534">
              <w:rPr>
                <w:rFonts w:cstheme="minorHAnsi"/>
                <w:sz w:val="22"/>
                <w:szCs w:val="22"/>
              </w:rPr>
              <w:t xml:space="preserve">academics </w:t>
            </w:r>
            <w:r w:rsidRPr="001F6534">
              <w:rPr>
                <w:rFonts w:cstheme="minorHAnsi"/>
                <w:sz w:val="22"/>
                <w:szCs w:val="22"/>
              </w:rPr>
              <w:t xml:space="preserve">adopt new software in research, </w:t>
            </w:r>
            <w:r w:rsidR="00E925EA" w:rsidRPr="001F6534">
              <w:rPr>
                <w:rFonts w:cstheme="minorHAnsi"/>
                <w:sz w:val="22"/>
                <w:szCs w:val="22"/>
              </w:rPr>
              <w:t>they</w:t>
            </w:r>
            <w:r w:rsidRPr="001F6534">
              <w:rPr>
                <w:rFonts w:cstheme="minorHAnsi"/>
                <w:sz w:val="22"/>
                <w:szCs w:val="22"/>
              </w:rPr>
              <w:t xml:space="preserve"> go onto forums and find fellow users to find peer to peer support. </w:t>
            </w:r>
            <w:r w:rsidR="00E925EA" w:rsidRPr="001F6534">
              <w:rPr>
                <w:rFonts w:cstheme="minorHAnsi"/>
                <w:sz w:val="22"/>
                <w:szCs w:val="22"/>
              </w:rPr>
              <w:t xml:space="preserve">DR asks if it Is possible to do this across the </w:t>
            </w:r>
            <w:r w:rsidRPr="001F6534">
              <w:rPr>
                <w:rFonts w:cstheme="minorHAnsi"/>
                <w:sz w:val="22"/>
                <w:szCs w:val="22"/>
              </w:rPr>
              <w:t>university</w:t>
            </w:r>
            <w:r w:rsidR="00E925EA" w:rsidRPr="001F6534">
              <w:rPr>
                <w:rFonts w:cstheme="minorHAnsi"/>
                <w:sz w:val="22"/>
                <w:szCs w:val="22"/>
              </w:rPr>
              <w:t xml:space="preserve"> for eLearning software</w:t>
            </w:r>
            <w:r w:rsidRPr="001F6534">
              <w:rPr>
                <w:rFonts w:cstheme="minorHAnsi"/>
                <w:sz w:val="22"/>
                <w:szCs w:val="22"/>
              </w:rPr>
              <w:t xml:space="preserve">? </w:t>
            </w:r>
            <w:r w:rsidR="00C47E49" w:rsidRPr="001F6534">
              <w:rPr>
                <w:rFonts w:cstheme="minorHAnsi"/>
                <w:sz w:val="22"/>
                <w:szCs w:val="22"/>
              </w:rPr>
              <w:t xml:space="preserve">DR notes </w:t>
            </w:r>
            <w:r w:rsidR="00A80A94" w:rsidRPr="001F6534">
              <w:rPr>
                <w:rFonts w:cstheme="minorHAnsi"/>
                <w:sz w:val="22"/>
                <w:szCs w:val="22"/>
              </w:rPr>
              <w:t>this would</w:t>
            </w:r>
            <w:r w:rsidRPr="001F6534">
              <w:rPr>
                <w:rFonts w:cstheme="minorHAnsi"/>
                <w:sz w:val="22"/>
                <w:szCs w:val="22"/>
              </w:rPr>
              <w:t xml:space="preserve"> </w:t>
            </w:r>
            <w:r w:rsidR="00A80A94" w:rsidRPr="001F6534">
              <w:rPr>
                <w:rFonts w:cstheme="minorHAnsi"/>
                <w:sz w:val="22"/>
                <w:szCs w:val="22"/>
              </w:rPr>
              <w:t>f</w:t>
            </w:r>
            <w:r w:rsidRPr="001F6534">
              <w:rPr>
                <w:rFonts w:cstheme="minorHAnsi"/>
                <w:sz w:val="22"/>
                <w:szCs w:val="22"/>
              </w:rPr>
              <w:t xml:space="preserve">acilitate more </w:t>
            </w:r>
            <w:r w:rsidR="00A80A94" w:rsidRPr="001F6534">
              <w:rPr>
                <w:rFonts w:cstheme="minorHAnsi"/>
                <w:sz w:val="22"/>
                <w:szCs w:val="22"/>
              </w:rPr>
              <w:t>peer-to-peer</w:t>
            </w:r>
            <w:r w:rsidRPr="001F6534">
              <w:rPr>
                <w:rFonts w:cstheme="minorHAnsi"/>
                <w:sz w:val="22"/>
                <w:szCs w:val="22"/>
              </w:rPr>
              <w:t xml:space="preserve"> support for staff tra</w:t>
            </w:r>
            <w:r w:rsidR="00A80A94" w:rsidRPr="001F6534">
              <w:rPr>
                <w:rFonts w:cstheme="minorHAnsi"/>
                <w:sz w:val="22"/>
                <w:szCs w:val="22"/>
              </w:rPr>
              <w:t>ining</w:t>
            </w:r>
            <w:r w:rsidRPr="001F6534">
              <w:rPr>
                <w:rFonts w:cstheme="minorHAnsi"/>
                <w:sz w:val="22"/>
                <w:szCs w:val="22"/>
              </w:rPr>
              <w:t xml:space="preserve"> tools</w:t>
            </w:r>
            <w:r w:rsidR="00A80A94" w:rsidRPr="001F6534">
              <w:rPr>
                <w:rFonts w:cstheme="minorHAnsi"/>
                <w:sz w:val="22"/>
                <w:szCs w:val="22"/>
              </w:rPr>
              <w:t>.</w:t>
            </w:r>
          </w:p>
          <w:p w14:paraId="69DA651A" w14:textId="51AED69F" w:rsidR="00A46961" w:rsidRPr="001F6534" w:rsidRDefault="004D2B2B" w:rsidP="004D2B2B">
            <w:pPr>
              <w:pStyle w:val="ListParagraph"/>
              <w:numPr>
                <w:ilvl w:val="0"/>
                <w:numId w:val="47"/>
              </w:numPr>
              <w:rPr>
                <w:rFonts w:cstheme="minorHAnsi"/>
                <w:sz w:val="22"/>
                <w:szCs w:val="22"/>
              </w:rPr>
            </w:pPr>
            <w:r w:rsidRPr="001F6534">
              <w:rPr>
                <w:rFonts w:cstheme="minorHAnsi"/>
                <w:sz w:val="22"/>
                <w:szCs w:val="22"/>
              </w:rPr>
              <w:t>H</w:t>
            </w:r>
            <w:r w:rsidR="00A80A94" w:rsidRPr="001F6534">
              <w:rPr>
                <w:rFonts w:cstheme="minorHAnsi"/>
                <w:sz w:val="22"/>
                <w:szCs w:val="22"/>
              </w:rPr>
              <w:t>C notes the</w:t>
            </w:r>
            <w:r w:rsidRPr="001F6534">
              <w:rPr>
                <w:rFonts w:cstheme="minorHAnsi"/>
                <w:sz w:val="22"/>
                <w:szCs w:val="22"/>
              </w:rPr>
              <w:t xml:space="preserve"> </w:t>
            </w:r>
            <w:r w:rsidR="001F6534" w:rsidRPr="001F6534">
              <w:rPr>
                <w:rFonts w:cstheme="minorHAnsi"/>
                <w:sz w:val="22"/>
                <w:szCs w:val="22"/>
              </w:rPr>
              <w:t xml:space="preserve">link to </w:t>
            </w:r>
            <w:r w:rsidRPr="001F6534">
              <w:rPr>
                <w:rFonts w:cstheme="minorHAnsi"/>
                <w:sz w:val="22"/>
                <w:szCs w:val="22"/>
              </w:rPr>
              <w:t>Yammer group for Hypothesis</w:t>
            </w:r>
            <w:r w:rsidR="001F6534" w:rsidRPr="001F6534">
              <w:rPr>
                <w:rFonts w:cstheme="minorHAnsi"/>
                <w:sz w:val="22"/>
                <w:szCs w:val="22"/>
              </w:rPr>
              <w:t xml:space="preserve"> is</w:t>
            </w:r>
            <w:r w:rsidRPr="001F6534">
              <w:rPr>
                <w:rFonts w:cstheme="minorHAnsi"/>
                <w:sz w:val="22"/>
                <w:szCs w:val="22"/>
              </w:rPr>
              <w:t xml:space="preserve"> in </w:t>
            </w:r>
            <w:r w:rsidR="001F6534" w:rsidRPr="001F6534">
              <w:rPr>
                <w:rFonts w:cstheme="minorHAnsi"/>
                <w:sz w:val="22"/>
                <w:szCs w:val="22"/>
              </w:rPr>
              <w:t>B</w:t>
            </w:r>
            <w:r w:rsidRPr="001F6534">
              <w:rPr>
                <w:rFonts w:cstheme="minorHAnsi"/>
                <w:sz w:val="22"/>
                <w:szCs w:val="22"/>
              </w:rPr>
              <w:t xml:space="preserve">riefing </w:t>
            </w:r>
            <w:r w:rsidR="001F6534" w:rsidRPr="001F6534">
              <w:rPr>
                <w:rFonts w:cstheme="minorHAnsi"/>
                <w:sz w:val="22"/>
                <w:szCs w:val="22"/>
              </w:rPr>
              <w:t>N</w:t>
            </w:r>
            <w:r w:rsidRPr="001F6534">
              <w:rPr>
                <w:rFonts w:cstheme="minorHAnsi"/>
                <w:sz w:val="22"/>
                <w:szCs w:val="22"/>
              </w:rPr>
              <w:t xml:space="preserve">ote </w:t>
            </w:r>
          </w:p>
          <w:p w14:paraId="528E9CDD" w14:textId="5D8A9472" w:rsidR="006D6A07" w:rsidRPr="001F6534" w:rsidRDefault="004D2B2B" w:rsidP="006D6A07">
            <w:pPr>
              <w:pStyle w:val="ListParagraph"/>
              <w:numPr>
                <w:ilvl w:val="0"/>
                <w:numId w:val="47"/>
              </w:numPr>
              <w:rPr>
                <w:rFonts w:cstheme="minorHAnsi"/>
                <w:sz w:val="22"/>
                <w:szCs w:val="22"/>
              </w:rPr>
            </w:pPr>
            <w:r w:rsidRPr="001F6534">
              <w:rPr>
                <w:rFonts w:cstheme="minorHAnsi"/>
                <w:sz w:val="22"/>
                <w:szCs w:val="22"/>
              </w:rPr>
              <w:t>SP</w:t>
            </w:r>
            <w:r w:rsidR="001F6534" w:rsidRPr="001F6534">
              <w:rPr>
                <w:rFonts w:cstheme="minorHAnsi"/>
                <w:sz w:val="22"/>
                <w:szCs w:val="22"/>
              </w:rPr>
              <w:t xml:space="preserve"> asks if </w:t>
            </w:r>
            <w:r w:rsidRPr="001F6534">
              <w:rPr>
                <w:rFonts w:cstheme="minorHAnsi"/>
                <w:sz w:val="22"/>
                <w:szCs w:val="22"/>
              </w:rPr>
              <w:t xml:space="preserve">we get </w:t>
            </w:r>
            <w:proofErr w:type="spellStart"/>
            <w:r w:rsidRPr="001F6534">
              <w:rPr>
                <w:rFonts w:cstheme="minorHAnsi"/>
                <w:sz w:val="22"/>
                <w:szCs w:val="22"/>
              </w:rPr>
              <w:t>M</w:t>
            </w:r>
            <w:r w:rsidR="001F6534" w:rsidRPr="001F6534">
              <w:rPr>
                <w:rFonts w:cstheme="minorHAnsi"/>
                <w:sz w:val="22"/>
                <w:szCs w:val="22"/>
              </w:rPr>
              <w:t>entimeter</w:t>
            </w:r>
            <w:proofErr w:type="spellEnd"/>
            <w:r w:rsidRPr="001F6534">
              <w:rPr>
                <w:rFonts w:cstheme="minorHAnsi"/>
                <w:sz w:val="22"/>
                <w:szCs w:val="22"/>
              </w:rPr>
              <w:t xml:space="preserve"> working with Teams</w:t>
            </w:r>
          </w:p>
          <w:p w14:paraId="1FCE849C" w14:textId="77777777" w:rsidR="006D6A07" w:rsidRPr="001F6534" w:rsidRDefault="00222E23" w:rsidP="004D2B2B">
            <w:pPr>
              <w:rPr>
                <w:rFonts w:cstheme="minorHAnsi"/>
                <w:sz w:val="22"/>
                <w:szCs w:val="22"/>
              </w:rPr>
            </w:pPr>
            <w:r w:rsidRPr="001F6534">
              <w:rPr>
                <w:rFonts w:cstheme="minorHAnsi"/>
                <w:sz w:val="22"/>
                <w:szCs w:val="22"/>
              </w:rPr>
              <w:t>MP for</w:t>
            </w:r>
            <w:r w:rsidR="004D2B2B" w:rsidRPr="001F6534">
              <w:rPr>
                <w:rFonts w:cstheme="minorHAnsi"/>
                <w:sz w:val="22"/>
                <w:szCs w:val="22"/>
              </w:rPr>
              <w:t xml:space="preserve"> SALC:</w:t>
            </w:r>
          </w:p>
          <w:p w14:paraId="1FCA0DEC" w14:textId="77777777" w:rsidR="006D6A07" w:rsidRPr="001F6534" w:rsidRDefault="004D2B2B" w:rsidP="004D2B2B">
            <w:pPr>
              <w:pStyle w:val="ListParagraph"/>
              <w:numPr>
                <w:ilvl w:val="0"/>
                <w:numId w:val="47"/>
              </w:numPr>
              <w:rPr>
                <w:rFonts w:cstheme="minorHAnsi"/>
                <w:sz w:val="22"/>
                <w:szCs w:val="22"/>
              </w:rPr>
            </w:pPr>
            <w:r w:rsidRPr="001F6534">
              <w:rPr>
                <w:rFonts w:cstheme="minorHAnsi"/>
                <w:sz w:val="22"/>
                <w:szCs w:val="22"/>
              </w:rPr>
              <w:t>Assessment – new associate director Jerry Bryan</w:t>
            </w:r>
          </w:p>
          <w:p w14:paraId="132CBB77" w14:textId="77777777" w:rsidR="006D6A07" w:rsidRPr="001F6534" w:rsidRDefault="004D2B2B" w:rsidP="004D2B2B">
            <w:pPr>
              <w:pStyle w:val="ListParagraph"/>
              <w:numPr>
                <w:ilvl w:val="0"/>
                <w:numId w:val="47"/>
              </w:numPr>
              <w:rPr>
                <w:rFonts w:cstheme="minorHAnsi"/>
                <w:sz w:val="22"/>
                <w:szCs w:val="22"/>
              </w:rPr>
            </w:pPr>
            <w:r w:rsidRPr="001F6534">
              <w:rPr>
                <w:rFonts w:cstheme="minorHAnsi"/>
                <w:sz w:val="22"/>
                <w:szCs w:val="22"/>
              </w:rPr>
              <w:t>Size and Shape</w:t>
            </w:r>
          </w:p>
          <w:p w14:paraId="6A5718AB" w14:textId="77777777" w:rsidR="006D6A07" w:rsidRPr="001F6534" w:rsidRDefault="004D2B2B" w:rsidP="004D2B2B">
            <w:pPr>
              <w:pStyle w:val="ListParagraph"/>
              <w:numPr>
                <w:ilvl w:val="0"/>
                <w:numId w:val="47"/>
              </w:numPr>
              <w:rPr>
                <w:rFonts w:cstheme="minorHAnsi"/>
                <w:sz w:val="22"/>
                <w:szCs w:val="22"/>
              </w:rPr>
            </w:pPr>
            <w:r w:rsidRPr="001F6534">
              <w:rPr>
                <w:rFonts w:cstheme="minorHAnsi"/>
                <w:sz w:val="22"/>
                <w:szCs w:val="22"/>
              </w:rPr>
              <w:t>UDL</w:t>
            </w:r>
          </w:p>
          <w:p w14:paraId="520E1D90" w14:textId="77777777" w:rsidR="006D6A07" w:rsidRPr="001F6534" w:rsidRDefault="004D2B2B" w:rsidP="004D2B2B">
            <w:pPr>
              <w:pStyle w:val="ListParagraph"/>
              <w:numPr>
                <w:ilvl w:val="0"/>
                <w:numId w:val="47"/>
              </w:numPr>
              <w:rPr>
                <w:rFonts w:cstheme="minorHAnsi"/>
                <w:sz w:val="22"/>
                <w:szCs w:val="22"/>
              </w:rPr>
            </w:pPr>
            <w:r w:rsidRPr="001F6534">
              <w:rPr>
                <w:rFonts w:cstheme="minorHAnsi"/>
                <w:sz w:val="22"/>
                <w:szCs w:val="22"/>
              </w:rPr>
              <w:t>Digital Literacy – JYS</w:t>
            </w:r>
            <w:r w:rsidR="006D6A07" w:rsidRPr="001F6534">
              <w:rPr>
                <w:rFonts w:cstheme="minorHAnsi"/>
                <w:sz w:val="22"/>
                <w:szCs w:val="22"/>
              </w:rPr>
              <w:t>C</w:t>
            </w:r>
            <w:r w:rsidRPr="001F6534">
              <w:rPr>
                <w:rFonts w:cstheme="minorHAnsi"/>
                <w:sz w:val="22"/>
                <w:szCs w:val="22"/>
              </w:rPr>
              <w:t xml:space="preserve"> with JM</w:t>
            </w:r>
          </w:p>
          <w:p w14:paraId="1C5F5F6F" w14:textId="6325033C" w:rsidR="006D6A07" w:rsidRPr="001F6534" w:rsidRDefault="004D2B2B" w:rsidP="004D2B2B">
            <w:pPr>
              <w:pStyle w:val="ListParagraph"/>
              <w:numPr>
                <w:ilvl w:val="0"/>
                <w:numId w:val="47"/>
              </w:numPr>
              <w:rPr>
                <w:rFonts w:cstheme="minorHAnsi"/>
                <w:sz w:val="22"/>
                <w:szCs w:val="22"/>
              </w:rPr>
            </w:pPr>
            <w:r w:rsidRPr="001F6534">
              <w:rPr>
                <w:rFonts w:cstheme="minorHAnsi"/>
                <w:sz w:val="22"/>
                <w:szCs w:val="22"/>
              </w:rPr>
              <w:t>Website updates – online and blended learning</w:t>
            </w:r>
            <w:r w:rsidR="006D6A07" w:rsidRPr="001F6534">
              <w:rPr>
                <w:rFonts w:cstheme="minorHAnsi"/>
                <w:sz w:val="22"/>
                <w:szCs w:val="22"/>
              </w:rPr>
              <w:t xml:space="preserve"> – </w:t>
            </w:r>
            <w:r w:rsidRPr="001F6534">
              <w:rPr>
                <w:rFonts w:cstheme="minorHAnsi"/>
                <w:sz w:val="22"/>
                <w:szCs w:val="22"/>
              </w:rPr>
              <w:t>SCS</w:t>
            </w:r>
          </w:p>
          <w:p w14:paraId="12BB7DB7" w14:textId="77777777" w:rsidR="006D6A07" w:rsidRPr="001F6534" w:rsidRDefault="004D2B2B" w:rsidP="004D2B2B">
            <w:pPr>
              <w:pStyle w:val="ListParagraph"/>
              <w:numPr>
                <w:ilvl w:val="0"/>
                <w:numId w:val="47"/>
              </w:numPr>
              <w:rPr>
                <w:rFonts w:cstheme="minorHAnsi"/>
                <w:sz w:val="22"/>
                <w:szCs w:val="22"/>
              </w:rPr>
            </w:pPr>
            <w:r w:rsidRPr="001F6534">
              <w:rPr>
                <w:rFonts w:cstheme="minorHAnsi"/>
                <w:sz w:val="22"/>
                <w:szCs w:val="22"/>
              </w:rPr>
              <w:t xml:space="preserve">Voice Thread </w:t>
            </w:r>
          </w:p>
          <w:p w14:paraId="7F756CAE" w14:textId="364BBDC2" w:rsidR="004D2B2B" w:rsidRPr="001F6534" w:rsidRDefault="004D2B2B" w:rsidP="004D2B2B">
            <w:pPr>
              <w:pStyle w:val="ListParagraph"/>
              <w:numPr>
                <w:ilvl w:val="0"/>
                <w:numId w:val="47"/>
              </w:numPr>
              <w:rPr>
                <w:rFonts w:cstheme="minorHAnsi"/>
                <w:sz w:val="22"/>
                <w:szCs w:val="22"/>
              </w:rPr>
            </w:pPr>
            <w:r w:rsidRPr="001F6534">
              <w:rPr>
                <w:rFonts w:cstheme="minorHAnsi"/>
                <w:sz w:val="22"/>
                <w:szCs w:val="22"/>
              </w:rPr>
              <w:t xml:space="preserve">Communities of Learners – BB communities. Member of Student Experience Team helping to standardize information within those. </w:t>
            </w:r>
          </w:p>
          <w:p w14:paraId="2B9B4595" w14:textId="77777777" w:rsidR="006D6A07" w:rsidRPr="001F6534" w:rsidRDefault="006D6A07" w:rsidP="006D6A07">
            <w:pPr>
              <w:pStyle w:val="ListParagraph"/>
              <w:ind w:left="1069"/>
              <w:rPr>
                <w:rFonts w:cstheme="minorHAnsi"/>
                <w:b/>
                <w:bCs/>
                <w:sz w:val="22"/>
                <w:szCs w:val="22"/>
              </w:rPr>
            </w:pPr>
          </w:p>
          <w:p w14:paraId="22DF962D" w14:textId="634119E4" w:rsidR="00CB09E4" w:rsidRPr="001F6534" w:rsidRDefault="006D6A07" w:rsidP="00CB09E4">
            <w:pPr>
              <w:pStyle w:val="ListParagraph"/>
              <w:ind w:left="1069"/>
              <w:rPr>
                <w:rFonts w:cstheme="minorHAnsi"/>
                <w:b/>
                <w:bCs/>
                <w:sz w:val="22"/>
                <w:szCs w:val="22"/>
              </w:rPr>
            </w:pPr>
            <w:r w:rsidRPr="001F6534">
              <w:rPr>
                <w:rFonts w:cstheme="minorHAnsi"/>
                <w:b/>
                <w:bCs/>
                <w:sz w:val="22"/>
                <w:szCs w:val="22"/>
              </w:rPr>
              <w:t>Questions / Comments:</w:t>
            </w:r>
          </w:p>
          <w:p w14:paraId="538B2A86" w14:textId="77777777" w:rsidR="00CB09E4" w:rsidRPr="001F6534" w:rsidRDefault="00CB09E4" w:rsidP="00CB09E4">
            <w:pPr>
              <w:pStyle w:val="ListParagraph"/>
              <w:ind w:left="1069"/>
              <w:rPr>
                <w:rFonts w:cstheme="minorHAnsi"/>
                <w:b/>
                <w:bCs/>
                <w:sz w:val="22"/>
                <w:szCs w:val="22"/>
              </w:rPr>
            </w:pPr>
          </w:p>
          <w:p w14:paraId="45755D6B" w14:textId="1A136617" w:rsidR="00223B16" w:rsidRPr="001F6534" w:rsidRDefault="004D2B2B" w:rsidP="33A47621">
            <w:pPr>
              <w:pStyle w:val="ListParagraph"/>
              <w:numPr>
                <w:ilvl w:val="0"/>
                <w:numId w:val="47"/>
              </w:numPr>
              <w:rPr>
                <w:rFonts w:cstheme="minorBidi"/>
                <w:b/>
                <w:bCs/>
                <w:sz w:val="22"/>
                <w:szCs w:val="22"/>
              </w:rPr>
            </w:pPr>
            <w:proofErr w:type="spellStart"/>
            <w:r w:rsidRPr="001F6534">
              <w:rPr>
                <w:rFonts w:cstheme="minorBidi"/>
                <w:sz w:val="22"/>
                <w:szCs w:val="22"/>
              </w:rPr>
              <w:t>KSylv</w:t>
            </w:r>
            <w:proofErr w:type="spellEnd"/>
            <w:r w:rsidRPr="001F6534">
              <w:rPr>
                <w:rFonts w:cstheme="minorBidi"/>
                <w:sz w:val="22"/>
                <w:szCs w:val="22"/>
              </w:rPr>
              <w:t xml:space="preserve"> would like</w:t>
            </w:r>
            <w:r w:rsidR="00223B16" w:rsidRPr="001F6534">
              <w:rPr>
                <w:rFonts w:cstheme="minorBidi"/>
                <w:sz w:val="22"/>
                <w:szCs w:val="22"/>
              </w:rPr>
              <w:t xml:space="preserve"> </w:t>
            </w:r>
            <w:r w:rsidRPr="001F6534">
              <w:rPr>
                <w:rFonts w:cstheme="minorBidi"/>
                <w:sz w:val="22"/>
                <w:szCs w:val="22"/>
              </w:rPr>
              <w:t xml:space="preserve">more information </w:t>
            </w:r>
            <w:r w:rsidR="001F6534">
              <w:rPr>
                <w:rFonts w:cstheme="minorBidi"/>
                <w:sz w:val="22"/>
                <w:szCs w:val="22"/>
              </w:rPr>
              <w:t xml:space="preserve">from </w:t>
            </w:r>
            <w:proofErr w:type="spellStart"/>
            <w:r w:rsidR="001F6534">
              <w:rPr>
                <w:rFonts w:cstheme="minorBidi"/>
                <w:sz w:val="22"/>
                <w:szCs w:val="22"/>
              </w:rPr>
              <w:t>eL</w:t>
            </w:r>
            <w:proofErr w:type="spellEnd"/>
            <w:r w:rsidR="001F6534">
              <w:rPr>
                <w:rFonts w:cstheme="minorBidi"/>
                <w:sz w:val="22"/>
                <w:szCs w:val="22"/>
              </w:rPr>
              <w:t xml:space="preserve"> leads on </w:t>
            </w:r>
            <w:r w:rsidRPr="001F6534">
              <w:rPr>
                <w:rFonts w:cstheme="minorBidi"/>
                <w:sz w:val="22"/>
                <w:szCs w:val="22"/>
              </w:rPr>
              <w:t xml:space="preserve">ideal times in the calendar to offer training. </w:t>
            </w:r>
            <w:proofErr w:type="spellStart"/>
            <w:r w:rsidR="00223B16" w:rsidRPr="001F6534">
              <w:rPr>
                <w:rFonts w:cstheme="minorBidi"/>
                <w:sz w:val="22"/>
                <w:szCs w:val="22"/>
              </w:rPr>
              <w:t>KSylv</w:t>
            </w:r>
            <w:proofErr w:type="spellEnd"/>
            <w:r w:rsidR="00223B16" w:rsidRPr="001F6534">
              <w:rPr>
                <w:rFonts w:cstheme="minorBidi"/>
                <w:sz w:val="22"/>
                <w:szCs w:val="22"/>
              </w:rPr>
              <w:t xml:space="preserve"> notes that the </w:t>
            </w:r>
            <w:r w:rsidR="001F6534">
              <w:rPr>
                <w:rFonts w:cstheme="minorBidi"/>
                <w:sz w:val="22"/>
                <w:szCs w:val="22"/>
              </w:rPr>
              <w:t xml:space="preserve">HUM </w:t>
            </w:r>
            <w:r w:rsidR="00DE008A">
              <w:rPr>
                <w:rFonts w:cstheme="minorBidi"/>
                <w:sz w:val="22"/>
                <w:szCs w:val="22"/>
              </w:rPr>
              <w:t>eLearning</w:t>
            </w:r>
            <w:r w:rsidR="001F6534">
              <w:rPr>
                <w:rFonts w:cstheme="minorBidi"/>
                <w:sz w:val="22"/>
                <w:szCs w:val="22"/>
              </w:rPr>
              <w:t xml:space="preserve"> </w:t>
            </w:r>
            <w:r w:rsidR="00223B16" w:rsidRPr="001F6534">
              <w:rPr>
                <w:rFonts w:cstheme="minorBidi"/>
                <w:sz w:val="22"/>
                <w:szCs w:val="22"/>
              </w:rPr>
              <w:t xml:space="preserve">trainers </w:t>
            </w:r>
            <w:bookmarkStart w:id="5" w:name="_Int_rOPYvRjw"/>
            <w:r w:rsidR="2C0AFB72" w:rsidRPr="001F6534">
              <w:rPr>
                <w:rFonts w:cstheme="minorBidi"/>
                <w:sz w:val="22"/>
                <w:szCs w:val="22"/>
              </w:rPr>
              <w:t>do not</w:t>
            </w:r>
            <w:bookmarkEnd w:id="5"/>
            <w:r w:rsidRPr="001F6534">
              <w:rPr>
                <w:rFonts w:cstheme="minorBidi"/>
                <w:sz w:val="22"/>
                <w:szCs w:val="22"/>
              </w:rPr>
              <w:t xml:space="preserve"> have data on key teaching times / </w:t>
            </w:r>
            <w:r w:rsidR="00223B16" w:rsidRPr="001F6534">
              <w:rPr>
                <w:rFonts w:cstheme="minorBidi"/>
                <w:sz w:val="22"/>
                <w:szCs w:val="22"/>
              </w:rPr>
              <w:t xml:space="preserve">academic </w:t>
            </w:r>
            <w:r w:rsidRPr="001F6534">
              <w:rPr>
                <w:rFonts w:cstheme="minorBidi"/>
                <w:sz w:val="22"/>
                <w:szCs w:val="22"/>
              </w:rPr>
              <w:t xml:space="preserve">availability. </w:t>
            </w:r>
          </w:p>
          <w:p w14:paraId="0CF124B3" w14:textId="528BAACF" w:rsidR="00223B16" w:rsidRPr="001F6534" w:rsidRDefault="004D2B2B" w:rsidP="001F6534">
            <w:pPr>
              <w:pStyle w:val="ListParagraph"/>
              <w:numPr>
                <w:ilvl w:val="1"/>
                <w:numId w:val="47"/>
              </w:numPr>
              <w:rPr>
                <w:rFonts w:cstheme="minorHAnsi"/>
                <w:b/>
                <w:bCs/>
                <w:sz w:val="22"/>
                <w:szCs w:val="22"/>
              </w:rPr>
            </w:pPr>
            <w:r w:rsidRPr="001F6534">
              <w:rPr>
                <w:rFonts w:cstheme="minorHAnsi"/>
                <w:sz w:val="22"/>
                <w:szCs w:val="22"/>
              </w:rPr>
              <w:t>ABG</w:t>
            </w:r>
            <w:r w:rsidR="00F52CCD" w:rsidRPr="001F6534">
              <w:rPr>
                <w:rFonts w:cstheme="minorHAnsi"/>
                <w:sz w:val="22"/>
                <w:szCs w:val="22"/>
              </w:rPr>
              <w:t xml:space="preserve"> asks if it is possible to advocate for inset days </w:t>
            </w:r>
            <w:r w:rsidRPr="001F6534">
              <w:rPr>
                <w:rFonts w:cstheme="minorHAnsi"/>
                <w:sz w:val="22"/>
                <w:szCs w:val="22"/>
              </w:rPr>
              <w:t>within the team?</w:t>
            </w:r>
          </w:p>
          <w:p w14:paraId="424FAB84" w14:textId="0DA0E3B5" w:rsidR="00223B16" w:rsidRPr="001F6534" w:rsidRDefault="004D2B2B" w:rsidP="001F6534">
            <w:pPr>
              <w:pStyle w:val="ListParagraph"/>
              <w:numPr>
                <w:ilvl w:val="1"/>
                <w:numId w:val="47"/>
              </w:numPr>
              <w:rPr>
                <w:rFonts w:cstheme="minorHAnsi"/>
                <w:b/>
                <w:bCs/>
                <w:sz w:val="22"/>
                <w:szCs w:val="22"/>
              </w:rPr>
            </w:pPr>
            <w:r w:rsidRPr="001F6534">
              <w:rPr>
                <w:rFonts w:cstheme="minorHAnsi"/>
                <w:sz w:val="22"/>
                <w:szCs w:val="22"/>
              </w:rPr>
              <w:t>HM</w:t>
            </w:r>
            <w:r w:rsidR="00EA23F9" w:rsidRPr="001F6534">
              <w:rPr>
                <w:rFonts w:cstheme="minorHAnsi"/>
                <w:sz w:val="22"/>
                <w:szCs w:val="22"/>
              </w:rPr>
              <w:t xml:space="preserve"> asks whether the schools should decide or if this is a faculty level decision</w:t>
            </w:r>
            <w:r w:rsidRPr="001F6534">
              <w:rPr>
                <w:rFonts w:cstheme="minorHAnsi"/>
                <w:sz w:val="22"/>
                <w:szCs w:val="22"/>
              </w:rPr>
              <w:t>?</w:t>
            </w:r>
          </w:p>
          <w:p w14:paraId="28632F78" w14:textId="704C5923" w:rsidR="004D2B2B" w:rsidRPr="001F6534" w:rsidRDefault="004D2B2B" w:rsidP="001F6534">
            <w:pPr>
              <w:pStyle w:val="ListParagraph"/>
              <w:numPr>
                <w:ilvl w:val="1"/>
                <w:numId w:val="47"/>
              </w:numPr>
              <w:rPr>
                <w:rFonts w:cstheme="minorBidi"/>
                <w:b/>
                <w:bCs/>
                <w:sz w:val="22"/>
                <w:szCs w:val="22"/>
              </w:rPr>
            </w:pPr>
            <w:r w:rsidRPr="001F6534">
              <w:rPr>
                <w:rFonts w:cstheme="minorBidi"/>
                <w:sz w:val="22"/>
                <w:szCs w:val="22"/>
              </w:rPr>
              <w:t xml:space="preserve">HC: thinks inset day is </w:t>
            </w:r>
            <w:bookmarkStart w:id="6" w:name="_Int_dY3nzXsa"/>
            <w:r w:rsidRPr="001F6534">
              <w:rPr>
                <w:rFonts w:cstheme="minorBidi"/>
                <w:sz w:val="22"/>
                <w:szCs w:val="22"/>
              </w:rPr>
              <w:t>a good idea</w:t>
            </w:r>
            <w:bookmarkEnd w:id="6"/>
          </w:p>
          <w:p w14:paraId="1F0163BB" w14:textId="41C87A4A" w:rsidR="00E054F3" w:rsidRPr="001F6534" w:rsidRDefault="00EA23F9" w:rsidP="001F6534">
            <w:pPr>
              <w:pStyle w:val="ListParagraph"/>
              <w:numPr>
                <w:ilvl w:val="1"/>
                <w:numId w:val="47"/>
              </w:numPr>
              <w:rPr>
                <w:rFonts w:cstheme="minorHAnsi"/>
                <w:sz w:val="22"/>
                <w:szCs w:val="22"/>
              </w:rPr>
            </w:pPr>
            <w:r w:rsidRPr="001F6534">
              <w:rPr>
                <w:rFonts w:cstheme="minorHAnsi"/>
                <w:sz w:val="22"/>
                <w:szCs w:val="22"/>
              </w:rPr>
              <w:t xml:space="preserve">JC reports on the </w:t>
            </w:r>
            <w:r w:rsidR="00A150A8" w:rsidRPr="001F6534">
              <w:rPr>
                <w:rFonts w:cstheme="minorHAnsi"/>
                <w:sz w:val="22"/>
                <w:szCs w:val="22"/>
              </w:rPr>
              <w:t>recent</w:t>
            </w:r>
            <w:r w:rsidRPr="001F6534">
              <w:rPr>
                <w:rFonts w:cstheme="minorHAnsi"/>
                <w:sz w:val="22"/>
                <w:szCs w:val="22"/>
              </w:rPr>
              <w:t xml:space="preserve"> VR/XR </w:t>
            </w:r>
            <w:r w:rsidR="001F6534">
              <w:rPr>
                <w:rFonts w:cstheme="minorHAnsi"/>
                <w:sz w:val="22"/>
                <w:szCs w:val="22"/>
              </w:rPr>
              <w:t>S</w:t>
            </w:r>
            <w:r w:rsidRPr="001F6534">
              <w:rPr>
                <w:rFonts w:cstheme="minorHAnsi"/>
                <w:sz w:val="22"/>
                <w:szCs w:val="22"/>
              </w:rPr>
              <w:t xml:space="preserve">how and </w:t>
            </w:r>
            <w:r w:rsidR="001F6534">
              <w:rPr>
                <w:rFonts w:cstheme="minorHAnsi"/>
                <w:sz w:val="22"/>
                <w:szCs w:val="22"/>
              </w:rPr>
              <w:t>T</w:t>
            </w:r>
            <w:r w:rsidRPr="001F6534">
              <w:rPr>
                <w:rFonts w:cstheme="minorHAnsi"/>
                <w:sz w:val="22"/>
                <w:szCs w:val="22"/>
              </w:rPr>
              <w:t xml:space="preserve">ell </w:t>
            </w:r>
            <w:r w:rsidR="003C2C74">
              <w:rPr>
                <w:rFonts w:cstheme="minorHAnsi"/>
                <w:sz w:val="22"/>
                <w:szCs w:val="22"/>
              </w:rPr>
              <w:t>workshop</w:t>
            </w:r>
            <w:r w:rsidRPr="001F6534">
              <w:rPr>
                <w:rFonts w:cstheme="minorHAnsi"/>
                <w:sz w:val="22"/>
                <w:szCs w:val="22"/>
              </w:rPr>
              <w:t xml:space="preserve"> </w:t>
            </w:r>
            <w:r w:rsidR="003C2C74">
              <w:rPr>
                <w:rFonts w:cstheme="minorHAnsi"/>
                <w:sz w:val="22"/>
                <w:szCs w:val="22"/>
              </w:rPr>
              <w:t>delivered f</w:t>
            </w:r>
            <w:r w:rsidRPr="001F6534">
              <w:rPr>
                <w:rFonts w:cstheme="minorHAnsi"/>
                <w:sz w:val="22"/>
                <w:szCs w:val="22"/>
              </w:rPr>
              <w:t xml:space="preserve">or the eLearning </w:t>
            </w:r>
            <w:r w:rsidR="003C2C74">
              <w:rPr>
                <w:rFonts w:cstheme="minorHAnsi"/>
                <w:sz w:val="22"/>
                <w:szCs w:val="22"/>
              </w:rPr>
              <w:t>F</w:t>
            </w:r>
            <w:r w:rsidRPr="001F6534">
              <w:rPr>
                <w:rFonts w:cstheme="minorHAnsi"/>
                <w:sz w:val="22"/>
                <w:szCs w:val="22"/>
              </w:rPr>
              <w:t xml:space="preserve">aculty team </w:t>
            </w:r>
            <w:r w:rsidR="003C2C74">
              <w:rPr>
                <w:rFonts w:cstheme="minorHAnsi"/>
                <w:sz w:val="22"/>
                <w:szCs w:val="22"/>
              </w:rPr>
              <w:t xml:space="preserve">itself </w:t>
            </w:r>
            <w:r w:rsidRPr="001F6534">
              <w:rPr>
                <w:rFonts w:cstheme="minorHAnsi"/>
                <w:sz w:val="22"/>
                <w:szCs w:val="22"/>
              </w:rPr>
              <w:t xml:space="preserve">and </w:t>
            </w:r>
            <w:r w:rsidR="00A150A8" w:rsidRPr="001F6534">
              <w:rPr>
                <w:rFonts w:cstheme="minorHAnsi"/>
                <w:sz w:val="22"/>
                <w:szCs w:val="22"/>
              </w:rPr>
              <w:t xml:space="preserve">invites eLearning Leads </w:t>
            </w:r>
            <w:r w:rsidR="003C2C74">
              <w:rPr>
                <w:rFonts w:cstheme="minorHAnsi"/>
                <w:sz w:val="22"/>
                <w:szCs w:val="22"/>
              </w:rPr>
              <w:t xml:space="preserve">for such </w:t>
            </w:r>
            <w:r w:rsidR="00A150A8" w:rsidRPr="001F6534">
              <w:rPr>
                <w:rFonts w:cstheme="minorHAnsi"/>
                <w:sz w:val="22"/>
                <w:szCs w:val="22"/>
              </w:rPr>
              <w:t>workshop.</w:t>
            </w:r>
          </w:p>
          <w:p w14:paraId="750F6DEA" w14:textId="2D061B20" w:rsidR="00E054F3" w:rsidRPr="001F6534" w:rsidRDefault="00E054F3" w:rsidP="004D2B2B">
            <w:pPr>
              <w:pStyle w:val="ListParagraph"/>
              <w:numPr>
                <w:ilvl w:val="0"/>
                <w:numId w:val="47"/>
              </w:numPr>
              <w:rPr>
                <w:rFonts w:cstheme="minorHAnsi"/>
                <w:sz w:val="22"/>
                <w:szCs w:val="22"/>
              </w:rPr>
            </w:pPr>
            <w:r w:rsidRPr="001F6534">
              <w:rPr>
                <w:rFonts w:cstheme="minorHAnsi"/>
                <w:sz w:val="22"/>
                <w:szCs w:val="22"/>
              </w:rPr>
              <w:lastRenderedPageBreak/>
              <w:t>MP asks</w:t>
            </w:r>
            <w:r w:rsidR="004D2B2B" w:rsidRPr="001F6534">
              <w:rPr>
                <w:rFonts w:cstheme="minorHAnsi"/>
                <w:sz w:val="22"/>
                <w:szCs w:val="22"/>
              </w:rPr>
              <w:t xml:space="preserve"> at what stage do</w:t>
            </w:r>
            <w:r w:rsidRPr="001F6534">
              <w:rPr>
                <w:rFonts w:cstheme="minorHAnsi"/>
                <w:sz w:val="22"/>
                <w:szCs w:val="22"/>
              </w:rPr>
              <w:t xml:space="preserve">es eLearning </w:t>
            </w:r>
            <w:r w:rsidR="004D2B2B" w:rsidRPr="001F6534">
              <w:rPr>
                <w:rFonts w:cstheme="minorHAnsi"/>
                <w:sz w:val="22"/>
                <w:szCs w:val="22"/>
              </w:rPr>
              <w:t>consult with academic colleagues about the tools they want to use</w:t>
            </w:r>
          </w:p>
          <w:p w14:paraId="628F3F87" w14:textId="3A153A5E" w:rsidR="00B32E2E" w:rsidRPr="001F6534" w:rsidRDefault="004D2B2B" w:rsidP="001F6534">
            <w:pPr>
              <w:pStyle w:val="ListParagraph"/>
              <w:numPr>
                <w:ilvl w:val="1"/>
                <w:numId w:val="47"/>
              </w:numPr>
              <w:rPr>
                <w:rFonts w:cstheme="minorBidi"/>
                <w:sz w:val="22"/>
                <w:szCs w:val="22"/>
              </w:rPr>
            </w:pPr>
            <w:r w:rsidRPr="001F6534">
              <w:rPr>
                <w:rFonts w:cstheme="minorBidi"/>
                <w:sz w:val="22"/>
                <w:szCs w:val="22"/>
              </w:rPr>
              <w:t>LI</w:t>
            </w:r>
            <w:r w:rsidR="00E054F3" w:rsidRPr="001F6534">
              <w:rPr>
                <w:rFonts w:cstheme="minorBidi"/>
                <w:sz w:val="22"/>
                <w:szCs w:val="22"/>
              </w:rPr>
              <w:t xml:space="preserve"> comments that there are s</w:t>
            </w:r>
            <w:r w:rsidRPr="001F6534">
              <w:rPr>
                <w:rFonts w:cstheme="minorBidi"/>
                <w:sz w:val="22"/>
                <w:szCs w:val="22"/>
              </w:rPr>
              <w:t xml:space="preserve">takeholder meetings </w:t>
            </w:r>
            <w:r w:rsidR="00E054F3" w:rsidRPr="001F6534">
              <w:rPr>
                <w:rFonts w:cstheme="minorBidi"/>
                <w:sz w:val="22"/>
                <w:szCs w:val="22"/>
              </w:rPr>
              <w:t xml:space="preserve">and </w:t>
            </w:r>
            <w:r w:rsidRPr="001F6534">
              <w:rPr>
                <w:rFonts w:cstheme="minorBidi"/>
                <w:sz w:val="22"/>
                <w:szCs w:val="22"/>
              </w:rPr>
              <w:t>Learning Design</w:t>
            </w:r>
            <w:r w:rsidR="00326C8B" w:rsidRPr="001F6534">
              <w:rPr>
                <w:rFonts w:cstheme="minorBidi"/>
                <w:sz w:val="22"/>
                <w:szCs w:val="22"/>
              </w:rPr>
              <w:t xml:space="preserve"> (LD)</w:t>
            </w:r>
            <w:r w:rsidRPr="001F6534">
              <w:rPr>
                <w:rFonts w:cstheme="minorBidi"/>
                <w:sz w:val="22"/>
                <w:szCs w:val="22"/>
              </w:rPr>
              <w:t xml:space="preserve"> </w:t>
            </w:r>
            <w:r w:rsidR="003C2C74">
              <w:rPr>
                <w:rFonts w:cstheme="minorBidi"/>
                <w:sz w:val="22"/>
                <w:szCs w:val="22"/>
              </w:rPr>
              <w:t xml:space="preserve">process where Hum eLearning </w:t>
            </w:r>
            <w:r w:rsidR="00E054F3" w:rsidRPr="001F6534">
              <w:rPr>
                <w:rFonts w:cstheme="minorBidi"/>
                <w:sz w:val="22"/>
                <w:szCs w:val="22"/>
              </w:rPr>
              <w:t xml:space="preserve">have conversations </w:t>
            </w:r>
            <w:r w:rsidR="00326C8B" w:rsidRPr="001F6534">
              <w:rPr>
                <w:rFonts w:cstheme="minorBidi"/>
                <w:sz w:val="22"/>
                <w:szCs w:val="22"/>
              </w:rPr>
              <w:t>from the outset to establish</w:t>
            </w:r>
            <w:r w:rsidRPr="001F6534">
              <w:rPr>
                <w:rFonts w:cstheme="minorBidi"/>
                <w:sz w:val="22"/>
                <w:szCs w:val="22"/>
              </w:rPr>
              <w:t xml:space="preserve"> </w:t>
            </w:r>
            <w:r w:rsidR="00326C8B" w:rsidRPr="001F6534">
              <w:rPr>
                <w:rFonts w:cstheme="minorBidi"/>
                <w:sz w:val="22"/>
                <w:szCs w:val="22"/>
              </w:rPr>
              <w:t>a</w:t>
            </w:r>
            <w:r w:rsidRPr="001F6534">
              <w:rPr>
                <w:rFonts w:cstheme="minorBidi"/>
                <w:sz w:val="22"/>
                <w:szCs w:val="22"/>
              </w:rPr>
              <w:t xml:space="preserve">ims </w:t>
            </w:r>
            <w:r w:rsidR="00326C8B" w:rsidRPr="001F6534">
              <w:rPr>
                <w:rFonts w:cstheme="minorBidi"/>
                <w:sz w:val="22"/>
                <w:szCs w:val="22"/>
              </w:rPr>
              <w:t>and v</w:t>
            </w:r>
            <w:r w:rsidRPr="001F6534">
              <w:rPr>
                <w:rFonts w:cstheme="minorBidi"/>
                <w:sz w:val="22"/>
                <w:szCs w:val="22"/>
              </w:rPr>
              <w:t>alues</w:t>
            </w:r>
            <w:r w:rsidR="00326C8B" w:rsidRPr="001F6534">
              <w:rPr>
                <w:rFonts w:cstheme="minorBidi"/>
                <w:sz w:val="22"/>
                <w:szCs w:val="22"/>
              </w:rPr>
              <w:t>; further</w:t>
            </w:r>
            <w:r w:rsidRPr="001F6534">
              <w:rPr>
                <w:rFonts w:cstheme="minorBidi"/>
                <w:sz w:val="22"/>
                <w:szCs w:val="22"/>
              </w:rPr>
              <w:t xml:space="preserve"> </w:t>
            </w:r>
            <w:r w:rsidR="00326C8B" w:rsidRPr="001F6534">
              <w:rPr>
                <w:rFonts w:cstheme="minorBidi"/>
                <w:sz w:val="22"/>
                <w:szCs w:val="22"/>
              </w:rPr>
              <w:t>c</w:t>
            </w:r>
            <w:r w:rsidRPr="001F6534">
              <w:rPr>
                <w:rFonts w:cstheme="minorBidi"/>
                <w:sz w:val="22"/>
                <w:szCs w:val="22"/>
              </w:rPr>
              <w:t>onversations and workshops</w:t>
            </w:r>
            <w:r w:rsidR="00326C8B" w:rsidRPr="001F6534">
              <w:rPr>
                <w:rFonts w:cstheme="minorBidi"/>
                <w:sz w:val="22"/>
                <w:szCs w:val="22"/>
              </w:rPr>
              <w:t xml:space="preserve"> result from this</w:t>
            </w:r>
            <w:r w:rsidR="003C2C74">
              <w:rPr>
                <w:rFonts w:cstheme="minorBidi"/>
                <w:sz w:val="22"/>
                <w:szCs w:val="22"/>
              </w:rPr>
              <w:t xml:space="preserve"> initial meeting</w:t>
            </w:r>
            <w:r w:rsidRPr="001F6534">
              <w:rPr>
                <w:rFonts w:cstheme="minorBidi"/>
                <w:sz w:val="22"/>
                <w:szCs w:val="22"/>
              </w:rPr>
              <w:t xml:space="preserve">. </w:t>
            </w:r>
            <w:r w:rsidR="00326C8B" w:rsidRPr="001F6534">
              <w:rPr>
                <w:rFonts w:cstheme="minorBidi"/>
                <w:sz w:val="22"/>
                <w:szCs w:val="22"/>
              </w:rPr>
              <w:t>LI notes that the</w:t>
            </w:r>
            <w:r w:rsidRPr="001F6534">
              <w:rPr>
                <w:rFonts w:cstheme="minorBidi"/>
                <w:sz w:val="22"/>
                <w:szCs w:val="22"/>
              </w:rPr>
              <w:t xml:space="preserve"> Learning Design approach is not applied to every query</w:t>
            </w:r>
            <w:r w:rsidR="00326C8B" w:rsidRPr="001F6534">
              <w:rPr>
                <w:rFonts w:cstheme="minorBidi"/>
                <w:sz w:val="22"/>
                <w:szCs w:val="22"/>
              </w:rPr>
              <w:t>: for example, s</w:t>
            </w:r>
            <w:r w:rsidRPr="001F6534">
              <w:rPr>
                <w:rFonts w:cstheme="minorBidi"/>
                <w:sz w:val="22"/>
                <w:szCs w:val="22"/>
              </w:rPr>
              <w:t>ometimes users</w:t>
            </w:r>
            <w:r w:rsidR="00326C8B" w:rsidRPr="001F6534">
              <w:rPr>
                <w:rFonts w:cstheme="minorBidi"/>
                <w:sz w:val="22"/>
                <w:szCs w:val="22"/>
              </w:rPr>
              <w:t xml:space="preserve"> only</w:t>
            </w:r>
            <w:r w:rsidRPr="001F6534">
              <w:rPr>
                <w:rFonts w:cstheme="minorBidi"/>
                <w:sz w:val="22"/>
                <w:szCs w:val="22"/>
              </w:rPr>
              <w:t xml:space="preserve"> want info on tools. LD focus on </w:t>
            </w:r>
            <w:bookmarkStart w:id="7" w:name="_Int_aLhKiGCk"/>
            <w:r w:rsidRPr="001F6534">
              <w:rPr>
                <w:rFonts w:cstheme="minorBidi"/>
                <w:sz w:val="22"/>
                <w:szCs w:val="22"/>
              </w:rPr>
              <w:t>new programs</w:t>
            </w:r>
            <w:bookmarkEnd w:id="7"/>
            <w:r w:rsidRPr="001F6534">
              <w:rPr>
                <w:rFonts w:cstheme="minorBidi"/>
                <w:sz w:val="22"/>
                <w:szCs w:val="22"/>
              </w:rPr>
              <w:t xml:space="preserve"> coming through </w:t>
            </w:r>
            <w:r w:rsidR="003C2C74">
              <w:rPr>
                <w:rFonts w:cstheme="minorBidi"/>
                <w:sz w:val="22"/>
                <w:szCs w:val="22"/>
              </w:rPr>
              <w:t>the S</w:t>
            </w:r>
            <w:r w:rsidRPr="001F6534">
              <w:rPr>
                <w:rFonts w:cstheme="minorBidi"/>
                <w:sz w:val="22"/>
                <w:szCs w:val="22"/>
              </w:rPr>
              <w:t xml:space="preserve">ize and </w:t>
            </w:r>
            <w:r w:rsidR="003C2C74">
              <w:rPr>
                <w:rFonts w:cstheme="minorBidi"/>
                <w:sz w:val="22"/>
                <w:szCs w:val="22"/>
              </w:rPr>
              <w:t>S</w:t>
            </w:r>
            <w:r w:rsidRPr="001F6534">
              <w:rPr>
                <w:rFonts w:cstheme="minorBidi"/>
                <w:sz w:val="22"/>
                <w:szCs w:val="22"/>
              </w:rPr>
              <w:t>hape</w:t>
            </w:r>
            <w:r w:rsidR="003C2C74">
              <w:rPr>
                <w:rFonts w:cstheme="minorBidi"/>
                <w:sz w:val="22"/>
                <w:szCs w:val="22"/>
              </w:rPr>
              <w:t xml:space="preserve"> route. This </w:t>
            </w:r>
            <w:r w:rsidR="00A057AD">
              <w:rPr>
                <w:rFonts w:cstheme="minorBidi"/>
                <w:sz w:val="22"/>
                <w:szCs w:val="22"/>
              </w:rPr>
              <w:t>includes</w:t>
            </w:r>
            <w:r w:rsidR="003C2C74">
              <w:rPr>
                <w:rFonts w:cstheme="minorBidi"/>
                <w:sz w:val="22"/>
                <w:szCs w:val="22"/>
              </w:rPr>
              <w:t xml:space="preserve"> </w:t>
            </w:r>
            <w:r w:rsidR="00A057AD">
              <w:rPr>
                <w:rFonts w:cstheme="minorBidi"/>
                <w:sz w:val="22"/>
                <w:szCs w:val="22"/>
              </w:rPr>
              <w:t>‘</w:t>
            </w:r>
            <w:r w:rsidRPr="001F6534">
              <w:rPr>
                <w:rFonts w:cstheme="minorBidi"/>
                <w:sz w:val="22"/>
                <w:szCs w:val="22"/>
              </w:rPr>
              <w:t xml:space="preserve">Review and </w:t>
            </w:r>
            <w:r w:rsidR="00A057AD">
              <w:rPr>
                <w:rFonts w:cstheme="minorBidi"/>
                <w:sz w:val="22"/>
                <w:szCs w:val="22"/>
              </w:rPr>
              <w:t>R</w:t>
            </w:r>
            <w:r w:rsidRPr="001F6534">
              <w:rPr>
                <w:rFonts w:cstheme="minorBidi"/>
                <w:sz w:val="22"/>
                <w:szCs w:val="22"/>
              </w:rPr>
              <w:t>efresh</w:t>
            </w:r>
            <w:r w:rsidR="00A057AD">
              <w:rPr>
                <w:rFonts w:cstheme="minorBidi"/>
                <w:sz w:val="22"/>
                <w:szCs w:val="22"/>
              </w:rPr>
              <w:t>’</w:t>
            </w:r>
            <w:r w:rsidR="003C2C74">
              <w:rPr>
                <w:rFonts w:cstheme="minorBidi"/>
                <w:sz w:val="22"/>
                <w:szCs w:val="22"/>
              </w:rPr>
              <w:t xml:space="preserve"> for </w:t>
            </w:r>
            <w:r w:rsidRPr="001F6534">
              <w:rPr>
                <w:rFonts w:cstheme="minorBidi"/>
                <w:sz w:val="22"/>
                <w:szCs w:val="22"/>
              </w:rPr>
              <w:t xml:space="preserve">existing programs </w:t>
            </w:r>
            <w:r w:rsidR="003C2C74">
              <w:rPr>
                <w:rFonts w:cstheme="minorBidi"/>
                <w:sz w:val="22"/>
                <w:szCs w:val="22"/>
              </w:rPr>
              <w:t>which involves</w:t>
            </w:r>
            <w:r w:rsidRPr="001F6534">
              <w:rPr>
                <w:rFonts w:cstheme="minorBidi"/>
                <w:sz w:val="22"/>
                <w:szCs w:val="22"/>
              </w:rPr>
              <w:t xml:space="preserve"> LD conversations. </w:t>
            </w:r>
          </w:p>
          <w:p w14:paraId="71F4BD64" w14:textId="0C0DB658" w:rsidR="004C2E9D" w:rsidRPr="001F6534" w:rsidRDefault="004D2B2B" w:rsidP="001F6534">
            <w:pPr>
              <w:pStyle w:val="ListParagraph"/>
              <w:numPr>
                <w:ilvl w:val="1"/>
                <w:numId w:val="47"/>
              </w:numPr>
              <w:rPr>
                <w:rFonts w:cstheme="minorHAnsi"/>
                <w:sz w:val="22"/>
                <w:szCs w:val="22"/>
              </w:rPr>
            </w:pPr>
            <w:r w:rsidRPr="001F6534">
              <w:rPr>
                <w:rFonts w:cstheme="minorHAnsi"/>
                <w:sz w:val="22"/>
                <w:szCs w:val="22"/>
              </w:rPr>
              <w:t>AV</w:t>
            </w:r>
            <w:r w:rsidR="00A7038B" w:rsidRPr="001F6534">
              <w:rPr>
                <w:rFonts w:cstheme="minorHAnsi"/>
                <w:sz w:val="22"/>
                <w:szCs w:val="22"/>
              </w:rPr>
              <w:t xml:space="preserve"> notes that eLearning</w:t>
            </w:r>
            <w:r w:rsidRPr="001F6534">
              <w:rPr>
                <w:rFonts w:cstheme="minorHAnsi"/>
                <w:sz w:val="22"/>
                <w:szCs w:val="22"/>
              </w:rPr>
              <w:t xml:space="preserve"> offer consultations with LT</w:t>
            </w:r>
            <w:r w:rsidR="00A7038B" w:rsidRPr="001F6534">
              <w:rPr>
                <w:rFonts w:cstheme="minorHAnsi"/>
                <w:sz w:val="22"/>
                <w:szCs w:val="22"/>
              </w:rPr>
              <w:t>s for academics</w:t>
            </w:r>
            <w:r w:rsidR="003C2C74">
              <w:rPr>
                <w:rFonts w:cstheme="minorHAnsi"/>
                <w:sz w:val="22"/>
                <w:szCs w:val="22"/>
              </w:rPr>
              <w:t xml:space="preserve">. The barrier is often that </w:t>
            </w:r>
            <w:r w:rsidR="00A7038B" w:rsidRPr="001F6534">
              <w:rPr>
                <w:rFonts w:cstheme="minorHAnsi"/>
                <w:sz w:val="22"/>
                <w:szCs w:val="22"/>
              </w:rPr>
              <w:t>eLearning</w:t>
            </w:r>
            <w:r w:rsidRPr="001F6534">
              <w:rPr>
                <w:rFonts w:cstheme="minorHAnsi"/>
                <w:sz w:val="22"/>
                <w:szCs w:val="22"/>
              </w:rPr>
              <w:t xml:space="preserve"> is associated with </w:t>
            </w:r>
            <w:r w:rsidR="00A7038B" w:rsidRPr="001F6534">
              <w:rPr>
                <w:rFonts w:cstheme="minorHAnsi"/>
                <w:sz w:val="22"/>
                <w:szCs w:val="22"/>
              </w:rPr>
              <w:t>IT,</w:t>
            </w:r>
            <w:r w:rsidRPr="001F6534">
              <w:rPr>
                <w:rFonts w:cstheme="minorHAnsi"/>
                <w:sz w:val="22"/>
                <w:szCs w:val="22"/>
              </w:rPr>
              <w:t xml:space="preserve"> so these </w:t>
            </w:r>
            <w:r w:rsidR="003C2C74">
              <w:rPr>
                <w:rFonts w:cstheme="minorHAnsi"/>
                <w:sz w:val="22"/>
                <w:szCs w:val="22"/>
              </w:rPr>
              <w:t xml:space="preserve">design </w:t>
            </w:r>
            <w:r w:rsidR="00A7038B" w:rsidRPr="001F6534">
              <w:rPr>
                <w:rFonts w:cstheme="minorHAnsi"/>
                <w:sz w:val="22"/>
                <w:szCs w:val="22"/>
              </w:rPr>
              <w:t>opportunities are not always taken up by staff.</w:t>
            </w:r>
            <w:r w:rsidRPr="001F6534">
              <w:rPr>
                <w:rFonts w:cstheme="minorHAnsi"/>
                <w:sz w:val="22"/>
                <w:szCs w:val="22"/>
              </w:rPr>
              <w:t xml:space="preserve"> </w:t>
            </w:r>
            <w:r w:rsidR="00A7038B" w:rsidRPr="001F6534">
              <w:rPr>
                <w:rFonts w:cstheme="minorHAnsi"/>
                <w:sz w:val="22"/>
                <w:szCs w:val="22"/>
              </w:rPr>
              <w:t xml:space="preserve">AV notes that </w:t>
            </w:r>
            <w:r w:rsidR="00027281" w:rsidRPr="001F6534">
              <w:rPr>
                <w:rFonts w:cstheme="minorHAnsi"/>
                <w:sz w:val="22"/>
                <w:szCs w:val="22"/>
              </w:rPr>
              <w:t>eLearning could be profiled better to improve engagement</w:t>
            </w:r>
            <w:r w:rsidR="003C2C74">
              <w:rPr>
                <w:rFonts w:cstheme="minorHAnsi"/>
                <w:sz w:val="22"/>
                <w:szCs w:val="22"/>
              </w:rPr>
              <w:t xml:space="preserve"> with design services</w:t>
            </w:r>
            <w:r w:rsidR="00027281" w:rsidRPr="001F6534">
              <w:rPr>
                <w:rFonts w:cstheme="minorHAnsi"/>
                <w:sz w:val="22"/>
                <w:szCs w:val="22"/>
              </w:rPr>
              <w:t xml:space="preserve">. </w:t>
            </w:r>
          </w:p>
        </w:tc>
        <w:tc>
          <w:tcPr>
            <w:tcW w:w="664" w:type="pct"/>
            <w:shd w:val="clear" w:color="auto" w:fill="auto"/>
            <w:tcMar>
              <w:left w:w="108" w:type="dxa"/>
            </w:tcMar>
          </w:tcPr>
          <w:p w14:paraId="01F3547F" w14:textId="3731DAA6" w:rsidR="005D4125" w:rsidRPr="00857445" w:rsidRDefault="00103E88" w:rsidP="005D4125">
            <w:pPr>
              <w:spacing w:after="0" w:line="240" w:lineRule="auto"/>
              <w:rPr>
                <w:rFonts w:eastAsia="PMingLiU" w:cstheme="minorHAnsi"/>
                <w:b/>
                <w:bCs/>
                <w:sz w:val="22"/>
                <w:szCs w:val="22"/>
                <w:lang w:eastAsia="zh-TW"/>
              </w:rPr>
            </w:pPr>
            <w:r w:rsidRPr="00857445">
              <w:rPr>
                <w:rStyle w:val="normaltextrun"/>
                <w:rFonts w:ascii="Calibri" w:hAnsi="Calibri" w:cs="Calibri"/>
                <w:b/>
                <w:bCs/>
                <w:sz w:val="22"/>
                <w:szCs w:val="22"/>
                <w:shd w:val="clear" w:color="auto" w:fill="FFFFFF"/>
              </w:rPr>
              <w:lastRenderedPageBreak/>
              <w:t>[eLN_</w:t>
            </w:r>
            <w:r w:rsidR="00631700">
              <w:rPr>
                <w:rStyle w:val="normaltextrun"/>
                <w:rFonts w:ascii="Calibri" w:hAnsi="Calibri" w:cs="Calibri"/>
                <w:b/>
                <w:bCs/>
                <w:sz w:val="22"/>
                <w:szCs w:val="22"/>
                <w:shd w:val="clear" w:color="auto" w:fill="FFFFFF"/>
              </w:rPr>
              <w:t>1</w:t>
            </w:r>
            <w:r w:rsidRPr="00857445">
              <w:rPr>
                <w:rStyle w:val="normaltextrun"/>
                <w:rFonts w:ascii="Calibri" w:hAnsi="Calibri" w:cs="Calibri"/>
                <w:b/>
                <w:bCs/>
                <w:sz w:val="22"/>
                <w:szCs w:val="22"/>
                <w:shd w:val="clear" w:color="auto" w:fill="FFFFFF"/>
              </w:rPr>
              <w:t>_2</w:t>
            </w:r>
            <w:r w:rsidR="00631700">
              <w:rPr>
                <w:rStyle w:val="normaltextrun"/>
                <w:rFonts w:ascii="Calibri" w:hAnsi="Calibri" w:cs="Calibri"/>
                <w:b/>
                <w:bCs/>
                <w:sz w:val="22"/>
                <w:szCs w:val="22"/>
                <w:shd w:val="clear" w:color="auto" w:fill="FFFFFF"/>
              </w:rPr>
              <w:t>2</w:t>
            </w:r>
            <w:r w:rsidRPr="00857445">
              <w:rPr>
                <w:rStyle w:val="normaltextrun"/>
                <w:rFonts w:ascii="Calibri" w:hAnsi="Calibri" w:cs="Calibri"/>
                <w:b/>
                <w:bCs/>
                <w:sz w:val="22"/>
                <w:szCs w:val="22"/>
                <w:shd w:val="clear" w:color="auto" w:fill="FFFFFF"/>
              </w:rPr>
              <w:t>_6 enc.]</w:t>
            </w:r>
            <w:r w:rsidRPr="00857445">
              <w:rPr>
                <w:rStyle w:val="eop"/>
                <w:rFonts w:ascii="Calibri" w:hAnsi="Calibri" w:cs="Calibri"/>
                <w:sz w:val="22"/>
                <w:szCs w:val="22"/>
                <w:shd w:val="clear" w:color="auto" w:fill="FFFFFF"/>
              </w:rPr>
              <w:t> </w:t>
            </w:r>
          </w:p>
          <w:p w14:paraId="1D0EE7B2" w14:textId="240DD358" w:rsidR="005D4125" w:rsidRDefault="005D4125" w:rsidP="005D4125">
            <w:pPr>
              <w:spacing w:after="0" w:line="240" w:lineRule="auto"/>
              <w:rPr>
                <w:rFonts w:eastAsia="PMingLiU" w:cstheme="minorHAnsi"/>
                <w:b/>
                <w:bCs/>
                <w:sz w:val="22"/>
                <w:szCs w:val="22"/>
                <w:lang w:eastAsia="zh-TW"/>
              </w:rPr>
            </w:pPr>
          </w:p>
          <w:p w14:paraId="4171AF3C" w14:textId="495A2917" w:rsidR="00027281" w:rsidRDefault="00027281" w:rsidP="005D4125">
            <w:pPr>
              <w:spacing w:after="0" w:line="240" w:lineRule="auto"/>
              <w:rPr>
                <w:rFonts w:eastAsia="PMingLiU" w:cstheme="minorHAnsi"/>
                <w:b/>
                <w:bCs/>
                <w:sz w:val="22"/>
                <w:szCs w:val="22"/>
                <w:lang w:eastAsia="zh-TW"/>
              </w:rPr>
            </w:pPr>
            <w:r>
              <w:rPr>
                <w:rFonts w:eastAsia="PMingLiU" w:cstheme="minorHAnsi"/>
                <w:b/>
                <w:bCs/>
                <w:sz w:val="22"/>
                <w:szCs w:val="22"/>
                <w:lang w:eastAsia="zh-TW"/>
              </w:rPr>
              <w:t>ACTION:</w:t>
            </w:r>
          </w:p>
          <w:p w14:paraId="57641AEF" w14:textId="291EF79C" w:rsidR="0010703B" w:rsidRPr="0010703B" w:rsidRDefault="0010703B" w:rsidP="005D4125">
            <w:pPr>
              <w:spacing w:after="0" w:line="240" w:lineRule="auto"/>
              <w:rPr>
                <w:rFonts w:eastAsia="PMingLiU" w:cstheme="minorHAnsi"/>
                <w:sz w:val="22"/>
                <w:szCs w:val="22"/>
                <w:lang w:eastAsia="zh-TW"/>
              </w:rPr>
            </w:pPr>
            <w:r w:rsidRPr="0010703B">
              <w:rPr>
                <w:rFonts w:eastAsia="PMingLiU" w:cstheme="minorHAnsi"/>
                <w:sz w:val="22"/>
                <w:szCs w:val="22"/>
                <w:lang w:eastAsia="zh-TW"/>
              </w:rPr>
              <w:t>AV/HC</w:t>
            </w:r>
            <w:r w:rsidR="00027281">
              <w:rPr>
                <w:rFonts w:eastAsia="PMingLiU" w:cstheme="minorHAnsi"/>
                <w:sz w:val="22"/>
                <w:szCs w:val="22"/>
                <w:lang w:eastAsia="zh-TW"/>
              </w:rPr>
              <w:t xml:space="preserve"> to </w:t>
            </w:r>
          </w:p>
          <w:p w14:paraId="5BC016E2" w14:textId="2627BA0D" w:rsidR="0010703B" w:rsidRDefault="0010703B" w:rsidP="005D4125">
            <w:pPr>
              <w:spacing w:after="0" w:line="240" w:lineRule="auto"/>
              <w:rPr>
                <w:rFonts w:cstheme="minorHAnsi"/>
              </w:rPr>
            </w:pPr>
            <w:r w:rsidRPr="0010703B">
              <w:rPr>
                <w:rFonts w:cstheme="minorHAnsi"/>
              </w:rPr>
              <w:t xml:space="preserve">embed links to </w:t>
            </w:r>
            <w:r w:rsidR="00EC378D">
              <w:rPr>
                <w:rFonts w:cstheme="minorHAnsi"/>
              </w:rPr>
              <w:t xml:space="preserve">support forums for </w:t>
            </w:r>
            <w:r w:rsidRPr="0010703B">
              <w:rPr>
                <w:rFonts w:cstheme="minorHAnsi"/>
              </w:rPr>
              <w:t xml:space="preserve">tools </w:t>
            </w:r>
            <w:r w:rsidR="00EC378D">
              <w:rPr>
                <w:rFonts w:cstheme="minorHAnsi"/>
              </w:rPr>
              <w:t>like Y</w:t>
            </w:r>
            <w:r w:rsidRPr="0010703B">
              <w:rPr>
                <w:rFonts w:cstheme="minorHAnsi"/>
              </w:rPr>
              <w:t xml:space="preserve">ammer into web pages/ support pages </w:t>
            </w:r>
          </w:p>
          <w:p w14:paraId="2FDE1F27" w14:textId="5921CD70" w:rsidR="0010703B" w:rsidRDefault="0010703B" w:rsidP="005D4125">
            <w:pPr>
              <w:spacing w:after="0" w:line="240" w:lineRule="auto"/>
              <w:rPr>
                <w:rFonts w:cstheme="minorHAnsi"/>
              </w:rPr>
            </w:pPr>
            <w:r>
              <w:rPr>
                <w:rFonts w:cstheme="minorHAnsi"/>
              </w:rPr>
              <w:t>&amp;</w:t>
            </w:r>
          </w:p>
          <w:p w14:paraId="5AB16A01" w14:textId="77777777" w:rsidR="0010703B" w:rsidRDefault="0010703B" w:rsidP="0010703B">
            <w:pPr>
              <w:spacing w:after="0" w:line="240" w:lineRule="auto"/>
              <w:rPr>
                <w:rFonts w:cstheme="minorHAnsi"/>
              </w:rPr>
            </w:pPr>
            <w:r>
              <w:rPr>
                <w:rFonts w:cstheme="minorHAnsi"/>
              </w:rPr>
              <w:t>Find out what is the best way to facilitate peer-to-peer forums.</w:t>
            </w:r>
          </w:p>
          <w:p w14:paraId="26839239" w14:textId="22E74667" w:rsidR="0010703B" w:rsidRDefault="0010703B" w:rsidP="0010703B">
            <w:pPr>
              <w:spacing w:after="0" w:line="240" w:lineRule="auto"/>
              <w:rPr>
                <w:rFonts w:cstheme="minorHAnsi"/>
              </w:rPr>
            </w:pPr>
          </w:p>
          <w:p w14:paraId="1D84983D" w14:textId="649ACC4D" w:rsidR="00027281" w:rsidRPr="00027281" w:rsidRDefault="00027281" w:rsidP="0010703B">
            <w:pPr>
              <w:spacing w:after="0" w:line="240" w:lineRule="auto"/>
              <w:rPr>
                <w:rFonts w:eastAsia="PMingLiU" w:cstheme="minorHAnsi"/>
                <w:b/>
                <w:bCs/>
                <w:sz w:val="22"/>
                <w:szCs w:val="22"/>
                <w:lang w:eastAsia="zh-TW"/>
              </w:rPr>
            </w:pPr>
            <w:r>
              <w:rPr>
                <w:rFonts w:eastAsia="PMingLiU" w:cstheme="minorHAnsi"/>
                <w:b/>
                <w:bCs/>
                <w:sz w:val="22"/>
                <w:szCs w:val="22"/>
                <w:lang w:eastAsia="zh-TW"/>
              </w:rPr>
              <w:t>ACTION:</w:t>
            </w:r>
          </w:p>
          <w:p w14:paraId="24425156" w14:textId="214F4012" w:rsidR="000D7101" w:rsidRPr="00A150A8" w:rsidRDefault="006D6A07" w:rsidP="5CB48DCC">
            <w:pPr>
              <w:spacing w:after="0" w:line="240" w:lineRule="auto"/>
              <w:rPr>
                <w:rFonts w:eastAsia="PMingLiU" w:cstheme="minorBidi"/>
                <w:sz w:val="22"/>
                <w:szCs w:val="22"/>
                <w:lang w:eastAsia="zh-TW"/>
              </w:rPr>
            </w:pPr>
            <w:r w:rsidRPr="00A150A8">
              <w:rPr>
                <w:rFonts w:eastAsia="PMingLiU" w:cstheme="minorBidi"/>
                <w:sz w:val="22"/>
                <w:szCs w:val="22"/>
                <w:lang w:eastAsia="zh-TW"/>
              </w:rPr>
              <w:t>AG</w:t>
            </w:r>
            <w:r w:rsidR="00027281">
              <w:rPr>
                <w:rFonts w:eastAsia="PMingLiU" w:cstheme="minorBidi"/>
                <w:sz w:val="22"/>
                <w:szCs w:val="22"/>
                <w:lang w:eastAsia="zh-TW"/>
              </w:rPr>
              <w:t xml:space="preserve"> to </w:t>
            </w:r>
          </w:p>
          <w:p w14:paraId="3BB95586" w14:textId="77777777" w:rsidR="006D6A07" w:rsidRDefault="006D6A07" w:rsidP="5CB48DCC">
            <w:pPr>
              <w:spacing w:after="0" w:line="240" w:lineRule="auto"/>
              <w:rPr>
                <w:rFonts w:eastAsia="PMingLiU" w:cstheme="minorBidi"/>
                <w:sz w:val="22"/>
                <w:szCs w:val="22"/>
                <w:lang w:eastAsia="zh-TW"/>
              </w:rPr>
            </w:pPr>
            <w:r w:rsidRPr="006D6A07">
              <w:rPr>
                <w:rFonts w:eastAsia="PMingLiU" w:cstheme="minorBidi"/>
                <w:sz w:val="22"/>
                <w:szCs w:val="22"/>
                <w:lang w:eastAsia="zh-TW"/>
              </w:rPr>
              <w:t xml:space="preserve">Investigate if it is possible / and how much work is required to integrate </w:t>
            </w:r>
            <w:proofErr w:type="spellStart"/>
            <w:r w:rsidRPr="006D6A07">
              <w:rPr>
                <w:rFonts w:eastAsia="PMingLiU" w:cstheme="minorBidi"/>
                <w:sz w:val="22"/>
                <w:szCs w:val="22"/>
                <w:lang w:eastAsia="zh-TW"/>
              </w:rPr>
              <w:t>Mentimeter</w:t>
            </w:r>
            <w:proofErr w:type="spellEnd"/>
            <w:r w:rsidRPr="006D6A07">
              <w:rPr>
                <w:rFonts w:eastAsia="PMingLiU" w:cstheme="minorBidi"/>
                <w:sz w:val="22"/>
                <w:szCs w:val="22"/>
                <w:lang w:eastAsia="zh-TW"/>
              </w:rPr>
              <w:t xml:space="preserve"> into Teams</w:t>
            </w:r>
          </w:p>
          <w:p w14:paraId="6DE71A8F" w14:textId="7859C22F" w:rsidR="00A150A8" w:rsidRDefault="00A150A8" w:rsidP="5CB48DCC">
            <w:pPr>
              <w:spacing w:after="0" w:line="240" w:lineRule="auto"/>
              <w:rPr>
                <w:rFonts w:eastAsia="PMingLiU" w:cstheme="minorBidi"/>
                <w:sz w:val="22"/>
                <w:szCs w:val="22"/>
                <w:lang w:eastAsia="zh-TW"/>
              </w:rPr>
            </w:pPr>
          </w:p>
          <w:p w14:paraId="267B8880" w14:textId="32DA0ABD" w:rsidR="00027281" w:rsidRPr="00027281" w:rsidRDefault="00027281" w:rsidP="5CB48DCC">
            <w:pPr>
              <w:spacing w:after="0" w:line="240" w:lineRule="auto"/>
              <w:rPr>
                <w:rFonts w:eastAsia="PMingLiU" w:cstheme="minorHAnsi"/>
                <w:b/>
                <w:bCs/>
                <w:sz w:val="22"/>
                <w:szCs w:val="22"/>
                <w:lang w:eastAsia="zh-TW"/>
              </w:rPr>
            </w:pPr>
            <w:r>
              <w:rPr>
                <w:rFonts w:eastAsia="PMingLiU" w:cstheme="minorHAnsi"/>
                <w:b/>
                <w:bCs/>
                <w:sz w:val="22"/>
                <w:szCs w:val="22"/>
                <w:lang w:eastAsia="zh-TW"/>
              </w:rPr>
              <w:t>ACTION:</w:t>
            </w:r>
          </w:p>
          <w:p w14:paraId="4FA9EDF4" w14:textId="1DF7FC64" w:rsidR="00A150A8" w:rsidRDefault="00A150A8" w:rsidP="5CB48DCC">
            <w:pPr>
              <w:spacing w:after="0" w:line="240" w:lineRule="auto"/>
              <w:rPr>
                <w:rFonts w:eastAsia="PMingLiU" w:cstheme="minorBidi"/>
                <w:sz w:val="22"/>
                <w:szCs w:val="22"/>
                <w:lang w:eastAsia="zh-TW"/>
              </w:rPr>
            </w:pPr>
            <w:r>
              <w:rPr>
                <w:rFonts w:eastAsia="PMingLiU" w:cstheme="minorBidi"/>
                <w:sz w:val="22"/>
                <w:szCs w:val="22"/>
                <w:lang w:eastAsia="zh-TW"/>
              </w:rPr>
              <w:t>JC</w:t>
            </w:r>
            <w:r w:rsidR="00027281">
              <w:rPr>
                <w:rFonts w:eastAsia="PMingLiU" w:cstheme="minorBidi"/>
                <w:sz w:val="22"/>
                <w:szCs w:val="22"/>
                <w:lang w:eastAsia="zh-TW"/>
              </w:rPr>
              <w:t xml:space="preserve"> </w:t>
            </w:r>
            <w:r>
              <w:rPr>
                <w:rFonts w:eastAsia="PMingLiU" w:cstheme="minorBidi"/>
                <w:sz w:val="22"/>
                <w:szCs w:val="22"/>
                <w:lang w:eastAsia="zh-TW"/>
              </w:rPr>
              <w:t xml:space="preserve">to organise VR/XR show </w:t>
            </w:r>
            <w:r>
              <w:rPr>
                <w:rFonts w:eastAsia="PMingLiU" w:cstheme="minorBidi"/>
                <w:sz w:val="22"/>
                <w:szCs w:val="22"/>
                <w:lang w:eastAsia="zh-TW"/>
              </w:rPr>
              <w:lastRenderedPageBreak/>
              <w:t>and tell workshop for eLearning leads</w:t>
            </w:r>
          </w:p>
          <w:p w14:paraId="2410846B" w14:textId="4D9A4E63" w:rsidR="00B32E2E" w:rsidRDefault="00B32E2E" w:rsidP="5CB48DCC">
            <w:pPr>
              <w:spacing w:after="0" w:line="240" w:lineRule="auto"/>
              <w:rPr>
                <w:rFonts w:eastAsia="PMingLiU" w:cstheme="minorBidi"/>
                <w:sz w:val="22"/>
                <w:szCs w:val="22"/>
                <w:lang w:eastAsia="zh-TW"/>
              </w:rPr>
            </w:pPr>
          </w:p>
          <w:p w14:paraId="33BDFF70" w14:textId="7AF09F57" w:rsidR="00027281" w:rsidRPr="00027281" w:rsidRDefault="00027281" w:rsidP="5CB48DCC">
            <w:pPr>
              <w:spacing w:after="0" w:line="240" w:lineRule="auto"/>
              <w:rPr>
                <w:rFonts w:eastAsia="PMingLiU" w:cstheme="minorHAnsi"/>
                <w:b/>
                <w:bCs/>
                <w:sz w:val="22"/>
                <w:szCs w:val="22"/>
                <w:lang w:eastAsia="zh-TW"/>
              </w:rPr>
            </w:pPr>
            <w:r>
              <w:rPr>
                <w:rFonts w:eastAsia="PMingLiU" w:cstheme="minorHAnsi"/>
                <w:b/>
                <w:bCs/>
                <w:sz w:val="22"/>
                <w:szCs w:val="22"/>
                <w:lang w:eastAsia="zh-TW"/>
              </w:rPr>
              <w:t>ACTION:</w:t>
            </w:r>
          </w:p>
          <w:p w14:paraId="39E4DDE2" w14:textId="7EA630EF" w:rsidR="00B32E2E" w:rsidRDefault="00B32E2E" w:rsidP="5CB48DCC">
            <w:pPr>
              <w:spacing w:after="0" w:line="240" w:lineRule="auto"/>
              <w:rPr>
                <w:rFonts w:cstheme="minorHAnsi"/>
              </w:rPr>
            </w:pPr>
            <w:r w:rsidRPr="00B32E2E">
              <w:rPr>
                <w:rFonts w:cstheme="minorHAnsi"/>
              </w:rPr>
              <w:t>LI / MP</w:t>
            </w:r>
            <w:r w:rsidR="00027281">
              <w:rPr>
                <w:rFonts w:cstheme="minorHAnsi"/>
              </w:rPr>
              <w:t xml:space="preserve"> to </w:t>
            </w:r>
            <w:r w:rsidRPr="00B32E2E">
              <w:rPr>
                <w:rFonts w:cstheme="minorHAnsi"/>
              </w:rPr>
              <w:t>meet to discuss the Learning Design process within the faculty</w:t>
            </w:r>
            <w:r>
              <w:rPr>
                <w:rFonts w:cstheme="minorHAnsi"/>
              </w:rPr>
              <w:t xml:space="preserve"> </w:t>
            </w:r>
          </w:p>
          <w:p w14:paraId="39B22946" w14:textId="48B03DBB" w:rsidR="00027281" w:rsidRDefault="00027281" w:rsidP="5CB48DCC">
            <w:pPr>
              <w:spacing w:after="0" w:line="240" w:lineRule="auto"/>
              <w:rPr>
                <w:rFonts w:cstheme="minorBidi"/>
              </w:rPr>
            </w:pPr>
          </w:p>
          <w:p w14:paraId="331013BD" w14:textId="200C4420" w:rsidR="00027281" w:rsidRPr="00027281" w:rsidRDefault="00027281" w:rsidP="5CB48DCC">
            <w:pPr>
              <w:spacing w:after="0" w:line="240" w:lineRule="auto"/>
              <w:rPr>
                <w:rFonts w:eastAsia="PMingLiU" w:cstheme="minorHAnsi"/>
                <w:b/>
                <w:bCs/>
                <w:sz w:val="22"/>
                <w:szCs w:val="22"/>
                <w:lang w:eastAsia="zh-TW"/>
              </w:rPr>
            </w:pPr>
            <w:r>
              <w:rPr>
                <w:rFonts w:eastAsia="PMingLiU" w:cstheme="minorHAnsi"/>
                <w:b/>
                <w:bCs/>
                <w:sz w:val="22"/>
                <w:szCs w:val="22"/>
                <w:lang w:eastAsia="zh-TW"/>
              </w:rPr>
              <w:t>ACTION:</w:t>
            </w:r>
          </w:p>
          <w:p w14:paraId="6EFD2ED3" w14:textId="6396F0E9" w:rsidR="00027281" w:rsidRPr="00027281" w:rsidRDefault="00027281" w:rsidP="5CB48DCC">
            <w:pPr>
              <w:spacing w:after="0" w:line="240" w:lineRule="auto"/>
              <w:rPr>
                <w:rFonts w:cstheme="minorHAnsi"/>
              </w:rPr>
            </w:pPr>
            <w:r w:rsidRPr="00027281">
              <w:rPr>
                <w:rFonts w:cstheme="minorHAnsi"/>
              </w:rPr>
              <w:t>AV / MP / HC</w:t>
            </w:r>
            <w:r>
              <w:rPr>
                <w:rFonts w:cstheme="minorHAnsi"/>
              </w:rPr>
              <w:t xml:space="preserve"> to </w:t>
            </w:r>
            <w:r w:rsidRPr="00027281">
              <w:rPr>
                <w:rFonts w:cstheme="minorHAnsi"/>
              </w:rPr>
              <w:t>Discuss how to better market eLearning to staff to improve engagement / embedding</w:t>
            </w:r>
          </w:p>
        </w:tc>
      </w:tr>
      <w:tr w:rsidR="000A27E9" w:rsidRPr="0090000E" w14:paraId="593B759D" w14:textId="77777777" w:rsidTr="28EBDAB0">
        <w:tc>
          <w:tcPr>
            <w:tcW w:w="337" w:type="pct"/>
            <w:shd w:val="clear" w:color="auto" w:fill="auto"/>
            <w:tcMar>
              <w:left w:w="108" w:type="dxa"/>
            </w:tcMar>
          </w:tcPr>
          <w:p w14:paraId="62E1301A" w14:textId="416A5860" w:rsidR="000A27E9" w:rsidRPr="0090000E" w:rsidRDefault="000A27E9" w:rsidP="00610FBF">
            <w:pPr>
              <w:spacing w:after="0" w:line="240" w:lineRule="auto"/>
              <w:rPr>
                <w:rFonts w:cstheme="minorHAnsi"/>
                <w:b/>
                <w:bCs/>
                <w:sz w:val="22"/>
                <w:szCs w:val="22"/>
              </w:rPr>
            </w:pPr>
            <w:r w:rsidRPr="0090000E">
              <w:rPr>
                <w:rFonts w:cstheme="minorHAnsi"/>
                <w:b/>
                <w:bCs/>
                <w:sz w:val="22"/>
                <w:szCs w:val="22"/>
              </w:rPr>
              <w:lastRenderedPageBreak/>
              <w:t>.</w:t>
            </w:r>
          </w:p>
        </w:tc>
        <w:tc>
          <w:tcPr>
            <w:tcW w:w="3999" w:type="pct"/>
            <w:shd w:val="clear" w:color="auto" w:fill="auto"/>
            <w:tcMar>
              <w:left w:w="108" w:type="dxa"/>
            </w:tcMar>
          </w:tcPr>
          <w:p w14:paraId="08F82286" w14:textId="51E0AE32" w:rsidR="00172DD6" w:rsidRDefault="00B74947" w:rsidP="00172DD6">
            <w:pPr>
              <w:rPr>
                <w:rFonts w:ascii="Calibri" w:hAnsi="Calibri"/>
                <w:b/>
                <w:bCs/>
                <w:sz w:val="22"/>
                <w:szCs w:val="22"/>
              </w:rPr>
            </w:pPr>
            <w:r>
              <w:rPr>
                <w:rFonts w:cstheme="minorHAnsi"/>
                <w:b/>
                <w:bCs/>
                <w:sz w:val="22"/>
                <w:szCs w:val="22"/>
              </w:rPr>
              <w:t>IT updates</w:t>
            </w:r>
          </w:p>
          <w:p w14:paraId="60EE3938" w14:textId="28EDED1B" w:rsidR="00373179" w:rsidRDefault="003B5C64" w:rsidP="00CC5F14">
            <w:pPr>
              <w:rPr>
                <w:rFonts w:cstheme="minorHAnsi"/>
                <w:b/>
                <w:sz w:val="22"/>
                <w:szCs w:val="22"/>
              </w:rPr>
            </w:pPr>
            <w:r w:rsidRPr="004F6833">
              <w:rPr>
                <w:rFonts w:cstheme="minorHAnsi"/>
                <w:b/>
                <w:bCs/>
                <w:sz w:val="22"/>
                <w:szCs w:val="22"/>
              </w:rPr>
              <w:t>7.1</w:t>
            </w:r>
            <w:r w:rsidRPr="0079489C">
              <w:rPr>
                <w:rFonts w:cstheme="minorHAnsi"/>
                <w:sz w:val="22"/>
                <w:szCs w:val="22"/>
              </w:rPr>
              <w:t xml:space="preserve">. </w:t>
            </w:r>
            <w:r w:rsidR="00DA7391" w:rsidRPr="00DA7391">
              <w:rPr>
                <w:rFonts w:cstheme="minorHAnsi"/>
                <w:b/>
                <w:sz w:val="22"/>
                <w:szCs w:val="22"/>
              </w:rPr>
              <w:t>To receive</w:t>
            </w:r>
            <w:r w:rsidR="00B74947">
              <w:rPr>
                <w:rFonts w:cstheme="minorHAnsi"/>
                <w:b/>
                <w:sz w:val="22"/>
                <w:szCs w:val="22"/>
              </w:rPr>
              <w:t>: a verbal update from IT on items raised by members (Steve Bagley/ Alex Galbraith)</w:t>
            </w:r>
          </w:p>
          <w:p w14:paraId="6AE0231A" w14:textId="3D5C84AE" w:rsidR="009D595B" w:rsidRPr="003C2C74" w:rsidRDefault="009D595B" w:rsidP="33A47621">
            <w:pPr>
              <w:pStyle w:val="ListParagraph"/>
              <w:numPr>
                <w:ilvl w:val="0"/>
                <w:numId w:val="47"/>
              </w:numPr>
              <w:spacing w:after="0" w:line="240" w:lineRule="auto"/>
              <w:rPr>
                <w:rFonts w:cstheme="minorBidi"/>
                <w:sz w:val="22"/>
                <w:szCs w:val="22"/>
              </w:rPr>
            </w:pPr>
            <w:r w:rsidRPr="33A47621">
              <w:rPr>
                <w:rFonts w:cstheme="minorBidi"/>
                <w:sz w:val="22"/>
                <w:szCs w:val="22"/>
              </w:rPr>
              <w:t>AG</w:t>
            </w:r>
            <w:r w:rsidR="00596369" w:rsidRPr="33A47621">
              <w:rPr>
                <w:rFonts w:cstheme="minorBidi"/>
                <w:sz w:val="22"/>
                <w:szCs w:val="22"/>
              </w:rPr>
              <w:t xml:space="preserve"> reports on the</w:t>
            </w:r>
            <w:r w:rsidRPr="33A47621">
              <w:rPr>
                <w:rFonts w:cstheme="minorBidi"/>
                <w:sz w:val="22"/>
                <w:szCs w:val="22"/>
              </w:rPr>
              <w:t xml:space="preserve"> EVOLVE Update</w:t>
            </w:r>
            <w:r w:rsidR="00596369" w:rsidRPr="33A47621">
              <w:rPr>
                <w:rFonts w:cstheme="minorBidi"/>
                <w:sz w:val="22"/>
                <w:szCs w:val="22"/>
              </w:rPr>
              <w:t xml:space="preserve">. </w:t>
            </w:r>
            <w:r w:rsidR="00FD4CB2" w:rsidRPr="33A47621">
              <w:rPr>
                <w:rFonts w:cstheme="minorBidi"/>
                <w:sz w:val="22"/>
                <w:szCs w:val="22"/>
              </w:rPr>
              <w:t xml:space="preserve">[Please </w:t>
            </w:r>
            <w:r w:rsidRPr="33A47621">
              <w:rPr>
                <w:rFonts w:cstheme="minorBidi"/>
                <w:sz w:val="22"/>
                <w:szCs w:val="22"/>
              </w:rPr>
              <w:t>not</w:t>
            </w:r>
            <w:r w:rsidR="00FD4CB2" w:rsidRPr="33A47621">
              <w:rPr>
                <w:rFonts w:cstheme="minorBidi"/>
                <w:sz w:val="22"/>
                <w:szCs w:val="22"/>
              </w:rPr>
              <w:t>e it is not</w:t>
            </w:r>
            <w:r w:rsidRPr="33A47621">
              <w:rPr>
                <w:rFonts w:cstheme="minorBidi"/>
                <w:sz w:val="22"/>
                <w:szCs w:val="22"/>
              </w:rPr>
              <w:t xml:space="preserve"> a public </w:t>
            </w:r>
            <w:r w:rsidR="249E355D" w:rsidRPr="33A47621">
              <w:rPr>
                <w:rFonts w:cstheme="minorBidi"/>
                <w:sz w:val="22"/>
                <w:szCs w:val="22"/>
              </w:rPr>
              <w:t>document]</w:t>
            </w:r>
            <w:r w:rsidR="00FD4CB2" w:rsidRPr="33A47621">
              <w:rPr>
                <w:rFonts w:cstheme="minorBidi"/>
                <w:sz w:val="22"/>
                <w:szCs w:val="22"/>
              </w:rPr>
              <w:t xml:space="preserve"> </w:t>
            </w:r>
            <w:hyperlink r:id="rId13">
              <w:r w:rsidR="00FD4CB2" w:rsidRPr="003C2C74">
                <w:rPr>
                  <w:rStyle w:val="Hyperlink"/>
                  <w:rFonts w:cstheme="minorBidi"/>
                  <w:sz w:val="22"/>
                  <w:szCs w:val="22"/>
                </w:rPr>
                <w:t>https://livemanchesterac.sharepoint.com/:b:/s/oit/EYlKF_X81nZJpxAamyILfOoBP5CK6SPVwNGs2CEQo9LGKQ</w:t>
              </w:r>
            </w:hyperlink>
            <w:r w:rsidRPr="003C2C74">
              <w:rPr>
                <w:rFonts w:cstheme="minorBidi"/>
                <w:sz w:val="22"/>
                <w:szCs w:val="22"/>
              </w:rPr>
              <w:t xml:space="preserve"> </w:t>
            </w:r>
          </w:p>
          <w:p w14:paraId="0592F8F3" w14:textId="3B557B22" w:rsidR="00D463CD" w:rsidRDefault="00D463CD" w:rsidP="00D463CD">
            <w:pPr>
              <w:pStyle w:val="ListParagraph"/>
              <w:numPr>
                <w:ilvl w:val="0"/>
                <w:numId w:val="47"/>
              </w:numPr>
              <w:spacing w:after="0" w:line="240" w:lineRule="auto"/>
              <w:rPr>
                <w:rFonts w:cstheme="minorBidi"/>
                <w:sz w:val="22"/>
                <w:szCs w:val="22"/>
              </w:rPr>
            </w:pPr>
            <w:r>
              <w:rPr>
                <w:rFonts w:cstheme="minorBidi"/>
                <w:sz w:val="22"/>
                <w:szCs w:val="22"/>
              </w:rPr>
              <w:t xml:space="preserve">AG reports on </w:t>
            </w:r>
            <w:r w:rsidR="009D595B">
              <w:rPr>
                <w:rFonts w:cstheme="minorBidi"/>
                <w:sz w:val="22"/>
                <w:szCs w:val="22"/>
              </w:rPr>
              <w:t xml:space="preserve">service improvement plans </w:t>
            </w:r>
            <w:r>
              <w:rPr>
                <w:rFonts w:cstheme="minorBidi"/>
                <w:sz w:val="22"/>
                <w:szCs w:val="22"/>
              </w:rPr>
              <w:t>for</w:t>
            </w:r>
            <w:r w:rsidR="009D595B">
              <w:rPr>
                <w:rFonts w:cstheme="minorBidi"/>
                <w:sz w:val="22"/>
                <w:szCs w:val="22"/>
              </w:rPr>
              <w:t xml:space="preserve"> student IT access</w:t>
            </w:r>
            <w:r>
              <w:rPr>
                <w:rFonts w:cstheme="minorBidi"/>
                <w:sz w:val="22"/>
                <w:szCs w:val="22"/>
              </w:rPr>
              <w:t>:</w:t>
            </w:r>
            <w:r w:rsidR="009D595B">
              <w:rPr>
                <w:rFonts w:cstheme="minorBidi"/>
                <w:sz w:val="22"/>
                <w:szCs w:val="22"/>
              </w:rPr>
              <w:t xml:space="preserve"> Academic calendar forum to try and isolate pinch points earlier</w:t>
            </w:r>
            <w:r>
              <w:rPr>
                <w:rFonts w:cstheme="minorBidi"/>
                <w:sz w:val="22"/>
                <w:szCs w:val="22"/>
              </w:rPr>
              <w:t xml:space="preserve"> for next year. </w:t>
            </w:r>
          </w:p>
          <w:p w14:paraId="558B2DE4" w14:textId="77777777" w:rsidR="00D463CD" w:rsidRDefault="00D463CD" w:rsidP="00D463CD">
            <w:pPr>
              <w:pStyle w:val="ListParagraph"/>
              <w:ind w:left="1069"/>
              <w:rPr>
                <w:rFonts w:cstheme="minorHAnsi"/>
                <w:b/>
                <w:bCs/>
              </w:rPr>
            </w:pPr>
          </w:p>
          <w:p w14:paraId="09D1BDD5" w14:textId="513BB5BF" w:rsidR="00D463CD" w:rsidRDefault="00D463CD" w:rsidP="00D463CD">
            <w:pPr>
              <w:pStyle w:val="ListParagraph"/>
              <w:ind w:left="1069"/>
              <w:rPr>
                <w:rFonts w:cstheme="minorHAnsi"/>
                <w:b/>
                <w:bCs/>
              </w:rPr>
            </w:pPr>
            <w:r w:rsidRPr="00F60C03">
              <w:rPr>
                <w:rFonts w:cstheme="minorHAnsi"/>
                <w:b/>
                <w:bCs/>
              </w:rPr>
              <w:t>Questions / Comments:</w:t>
            </w:r>
          </w:p>
          <w:p w14:paraId="7AB83F8B" w14:textId="77777777" w:rsidR="00D463CD" w:rsidRPr="00D463CD" w:rsidRDefault="00D463CD" w:rsidP="00D463CD">
            <w:pPr>
              <w:pStyle w:val="ListParagraph"/>
              <w:ind w:left="1069"/>
              <w:rPr>
                <w:rFonts w:cstheme="minorHAnsi"/>
                <w:b/>
                <w:bCs/>
              </w:rPr>
            </w:pPr>
          </w:p>
          <w:p w14:paraId="70E3179A" w14:textId="36186379" w:rsidR="009D595B" w:rsidRDefault="00DD3183" w:rsidP="009D595B">
            <w:pPr>
              <w:pStyle w:val="ListParagraph"/>
              <w:numPr>
                <w:ilvl w:val="0"/>
                <w:numId w:val="47"/>
              </w:numPr>
              <w:spacing w:after="0" w:line="240" w:lineRule="auto"/>
              <w:rPr>
                <w:rFonts w:cstheme="minorBidi"/>
                <w:sz w:val="22"/>
                <w:szCs w:val="22"/>
              </w:rPr>
            </w:pPr>
            <w:r>
              <w:rPr>
                <w:rFonts w:cstheme="minorBidi"/>
                <w:sz w:val="22"/>
                <w:szCs w:val="22"/>
              </w:rPr>
              <w:t xml:space="preserve">DR notes that </w:t>
            </w:r>
            <w:proofErr w:type="spellStart"/>
            <w:r>
              <w:rPr>
                <w:rFonts w:cstheme="minorBidi"/>
                <w:sz w:val="22"/>
                <w:szCs w:val="22"/>
              </w:rPr>
              <w:t>Eduroam</w:t>
            </w:r>
            <w:proofErr w:type="spellEnd"/>
            <w:r w:rsidR="009D595B">
              <w:rPr>
                <w:rFonts w:cstheme="minorBidi"/>
                <w:sz w:val="22"/>
                <w:szCs w:val="22"/>
              </w:rPr>
              <w:t xml:space="preserve"> still not functioning in University Place.</w:t>
            </w:r>
          </w:p>
          <w:p w14:paraId="530D5C7D" w14:textId="679F1AD7" w:rsidR="009D595B" w:rsidRPr="00DA3780" w:rsidRDefault="009D595B" w:rsidP="009D595B">
            <w:pPr>
              <w:pStyle w:val="ListParagraph"/>
              <w:numPr>
                <w:ilvl w:val="0"/>
                <w:numId w:val="47"/>
              </w:numPr>
              <w:spacing w:after="0" w:line="240" w:lineRule="auto"/>
              <w:rPr>
                <w:rFonts w:cstheme="minorBidi"/>
                <w:sz w:val="22"/>
                <w:szCs w:val="22"/>
              </w:rPr>
            </w:pPr>
            <w:r>
              <w:rPr>
                <w:rFonts w:cstheme="minorBidi"/>
                <w:sz w:val="22"/>
                <w:szCs w:val="22"/>
              </w:rPr>
              <w:t>AG</w:t>
            </w:r>
            <w:r w:rsidR="00DD3183">
              <w:rPr>
                <w:rFonts w:cstheme="minorBidi"/>
                <w:sz w:val="22"/>
                <w:szCs w:val="22"/>
              </w:rPr>
              <w:t xml:space="preserve"> comments that</w:t>
            </w:r>
            <w:r>
              <w:rPr>
                <w:rFonts w:cstheme="minorBidi"/>
                <w:sz w:val="22"/>
                <w:szCs w:val="22"/>
              </w:rPr>
              <w:t xml:space="preserve"> investigation continuing</w:t>
            </w:r>
            <w:r w:rsidR="00DD3183">
              <w:rPr>
                <w:rFonts w:cstheme="minorBidi"/>
                <w:sz w:val="22"/>
                <w:szCs w:val="22"/>
              </w:rPr>
              <w:t xml:space="preserve"> into this but at currently IT</w:t>
            </w:r>
            <w:r>
              <w:rPr>
                <w:rFonts w:cstheme="minorBidi"/>
                <w:sz w:val="22"/>
                <w:szCs w:val="22"/>
              </w:rPr>
              <w:t xml:space="preserve"> cannot find route cause</w:t>
            </w:r>
            <w:r w:rsidRPr="00DA3780">
              <w:rPr>
                <w:rFonts w:cstheme="minorBidi"/>
                <w:sz w:val="22"/>
                <w:szCs w:val="22"/>
              </w:rPr>
              <w:t>.</w:t>
            </w:r>
          </w:p>
          <w:p w14:paraId="42A216D4" w14:textId="1B398781" w:rsidR="009D595B" w:rsidRPr="00DA3780" w:rsidRDefault="009D595B" w:rsidP="009D595B">
            <w:pPr>
              <w:pStyle w:val="ListParagraph"/>
              <w:numPr>
                <w:ilvl w:val="0"/>
                <w:numId w:val="47"/>
              </w:numPr>
              <w:spacing w:after="0" w:line="240" w:lineRule="auto"/>
              <w:rPr>
                <w:rFonts w:cstheme="minorBidi"/>
                <w:sz w:val="22"/>
                <w:szCs w:val="22"/>
              </w:rPr>
            </w:pPr>
            <w:r w:rsidRPr="00DA3780">
              <w:rPr>
                <w:rFonts w:cstheme="minorBidi"/>
                <w:sz w:val="22"/>
                <w:szCs w:val="22"/>
              </w:rPr>
              <w:t>HM</w:t>
            </w:r>
            <w:r w:rsidR="00707C18">
              <w:rPr>
                <w:rFonts w:cstheme="minorBidi"/>
                <w:sz w:val="22"/>
                <w:szCs w:val="22"/>
              </w:rPr>
              <w:t xml:space="preserve"> raises issue regarding 0365: having to sign into the </w:t>
            </w:r>
            <w:r w:rsidRPr="00DA3780">
              <w:rPr>
                <w:rFonts w:cstheme="minorBidi"/>
                <w:sz w:val="22"/>
                <w:szCs w:val="22"/>
              </w:rPr>
              <w:t xml:space="preserve">P drive </w:t>
            </w:r>
            <w:r w:rsidR="00707C18">
              <w:rPr>
                <w:rFonts w:cstheme="minorBidi"/>
                <w:sz w:val="22"/>
                <w:szCs w:val="22"/>
              </w:rPr>
              <w:t xml:space="preserve">to access </w:t>
            </w:r>
            <w:r w:rsidRPr="00DA3780">
              <w:rPr>
                <w:rFonts w:cstheme="minorBidi"/>
                <w:sz w:val="22"/>
                <w:szCs w:val="22"/>
              </w:rPr>
              <w:t>word document</w:t>
            </w:r>
            <w:r w:rsidR="00707C18">
              <w:rPr>
                <w:rFonts w:cstheme="minorBidi"/>
                <w:sz w:val="22"/>
                <w:szCs w:val="22"/>
              </w:rPr>
              <w:t>s or</w:t>
            </w:r>
            <w:r w:rsidRPr="00DA3780">
              <w:rPr>
                <w:rFonts w:cstheme="minorBidi"/>
                <w:sz w:val="22"/>
                <w:szCs w:val="22"/>
              </w:rPr>
              <w:t xml:space="preserve"> Using T</w:t>
            </w:r>
            <w:r w:rsidR="00707C18">
              <w:rPr>
                <w:rFonts w:cstheme="minorBidi"/>
                <w:sz w:val="22"/>
                <w:szCs w:val="22"/>
              </w:rPr>
              <w:t>urning Point (Point Solutions)</w:t>
            </w:r>
            <w:r w:rsidRPr="00DA3780">
              <w:rPr>
                <w:rFonts w:cstheme="minorBidi"/>
                <w:sz w:val="22"/>
                <w:szCs w:val="22"/>
              </w:rPr>
              <w:t xml:space="preserve"> via PowerPoint. </w:t>
            </w:r>
          </w:p>
          <w:p w14:paraId="5F52A0AD" w14:textId="12C8EE4E" w:rsidR="009D595B" w:rsidRDefault="009D595B" w:rsidP="009D595B">
            <w:pPr>
              <w:pStyle w:val="ListParagraph"/>
              <w:numPr>
                <w:ilvl w:val="0"/>
                <w:numId w:val="47"/>
              </w:numPr>
              <w:spacing w:after="0" w:line="240" w:lineRule="auto"/>
              <w:rPr>
                <w:rFonts w:cstheme="minorBidi"/>
                <w:sz w:val="22"/>
                <w:szCs w:val="22"/>
              </w:rPr>
            </w:pPr>
            <w:r w:rsidRPr="00DA3780">
              <w:rPr>
                <w:rFonts w:cstheme="minorBidi"/>
                <w:sz w:val="22"/>
                <w:szCs w:val="22"/>
              </w:rPr>
              <w:t>AG</w:t>
            </w:r>
            <w:r w:rsidR="0008375D">
              <w:rPr>
                <w:rFonts w:cstheme="minorBidi"/>
                <w:sz w:val="22"/>
                <w:szCs w:val="22"/>
              </w:rPr>
              <w:t xml:space="preserve"> notes that </w:t>
            </w:r>
            <w:r w:rsidRPr="00DA3780">
              <w:rPr>
                <w:rFonts w:cstheme="minorBidi"/>
                <w:sz w:val="22"/>
                <w:szCs w:val="22"/>
              </w:rPr>
              <w:t xml:space="preserve">O365 </w:t>
            </w:r>
            <w:r w:rsidR="0008375D">
              <w:rPr>
                <w:rFonts w:cstheme="minorBidi"/>
                <w:sz w:val="22"/>
                <w:szCs w:val="22"/>
              </w:rPr>
              <w:t xml:space="preserve">is now protected </w:t>
            </w:r>
            <w:r w:rsidRPr="00DA3780">
              <w:rPr>
                <w:rFonts w:cstheme="minorBidi"/>
                <w:sz w:val="22"/>
                <w:szCs w:val="22"/>
              </w:rPr>
              <w:t>behind DUO</w:t>
            </w:r>
            <w:r w:rsidR="0008375D">
              <w:rPr>
                <w:rFonts w:cstheme="minorBidi"/>
                <w:sz w:val="22"/>
                <w:szCs w:val="22"/>
              </w:rPr>
              <w:t>, as such users</w:t>
            </w:r>
            <w:r w:rsidRPr="00DA3780">
              <w:rPr>
                <w:rFonts w:cstheme="minorBidi"/>
                <w:sz w:val="22"/>
                <w:szCs w:val="22"/>
              </w:rPr>
              <w:t xml:space="preserve"> </w:t>
            </w:r>
            <w:r w:rsidR="0030358E" w:rsidRPr="00DA3780">
              <w:rPr>
                <w:rFonts w:cstheme="minorBidi"/>
                <w:sz w:val="22"/>
                <w:szCs w:val="22"/>
              </w:rPr>
              <w:t>must</w:t>
            </w:r>
            <w:r w:rsidRPr="00DA3780">
              <w:rPr>
                <w:rFonts w:cstheme="minorBidi"/>
                <w:sz w:val="22"/>
                <w:szCs w:val="22"/>
              </w:rPr>
              <w:t xml:space="preserve"> authenticate to use O365</w:t>
            </w:r>
            <w:r w:rsidR="0030358E">
              <w:rPr>
                <w:rFonts w:cstheme="minorBidi"/>
                <w:sz w:val="22"/>
                <w:szCs w:val="22"/>
              </w:rPr>
              <w:t>.</w:t>
            </w:r>
          </w:p>
          <w:p w14:paraId="416AE3DA" w14:textId="6530BD53" w:rsidR="00637004" w:rsidRPr="00DA3780" w:rsidRDefault="00637004" w:rsidP="009D595B">
            <w:pPr>
              <w:pStyle w:val="ListParagraph"/>
              <w:numPr>
                <w:ilvl w:val="0"/>
                <w:numId w:val="47"/>
              </w:numPr>
              <w:spacing w:after="0" w:line="240" w:lineRule="auto"/>
              <w:rPr>
                <w:rFonts w:cstheme="minorBidi"/>
                <w:sz w:val="22"/>
                <w:szCs w:val="22"/>
              </w:rPr>
            </w:pPr>
            <w:r>
              <w:rPr>
                <w:rFonts w:cstheme="minorBidi"/>
                <w:sz w:val="22"/>
                <w:szCs w:val="22"/>
              </w:rPr>
              <w:t>BS notes being asked to log into 0365</w:t>
            </w:r>
            <w:r w:rsidR="00DB513F">
              <w:rPr>
                <w:rFonts w:cstheme="minorBidi"/>
                <w:sz w:val="22"/>
                <w:szCs w:val="22"/>
              </w:rPr>
              <w:t xml:space="preserve">, </w:t>
            </w:r>
            <w:r>
              <w:rPr>
                <w:rFonts w:cstheme="minorBidi"/>
                <w:sz w:val="22"/>
                <w:szCs w:val="22"/>
              </w:rPr>
              <w:t>MS word</w:t>
            </w:r>
            <w:r w:rsidR="00DB513F">
              <w:rPr>
                <w:rFonts w:cstheme="minorBidi"/>
                <w:sz w:val="22"/>
                <w:szCs w:val="22"/>
              </w:rPr>
              <w:t xml:space="preserve">, and PP </w:t>
            </w:r>
            <w:r>
              <w:rPr>
                <w:rFonts w:cstheme="minorBidi"/>
                <w:sz w:val="22"/>
                <w:szCs w:val="22"/>
              </w:rPr>
              <w:t>in teaching space</w:t>
            </w:r>
            <w:r w:rsidR="00DB513F">
              <w:rPr>
                <w:rFonts w:cstheme="minorBidi"/>
                <w:sz w:val="22"/>
                <w:szCs w:val="22"/>
              </w:rPr>
              <w:t>s.</w:t>
            </w:r>
          </w:p>
          <w:p w14:paraId="4AADFC66" w14:textId="215AE09A" w:rsidR="004E6ABD" w:rsidRPr="003C2C74" w:rsidRDefault="009D595B">
            <w:pPr>
              <w:pStyle w:val="ListParagraph"/>
              <w:numPr>
                <w:ilvl w:val="0"/>
                <w:numId w:val="47"/>
              </w:numPr>
              <w:spacing w:after="0" w:line="240" w:lineRule="auto"/>
              <w:rPr>
                <w:rFonts w:cstheme="minorHAnsi"/>
                <w:b/>
                <w:sz w:val="22"/>
                <w:szCs w:val="22"/>
              </w:rPr>
            </w:pPr>
            <w:r w:rsidRPr="00DB513F">
              <w:rPr>
                <w:rFonts w:cstheme="minorBidi"/>
                <w:sz w:val="22"/>
                <w:szCs w:val="22"/>
              </w:rPr>
              <w:t>AG</w:t>
            </w:r>
            <w:r w:rsidR="0030358E" w:rsidRPr="00DB513F">
              <w:rPr>
                <w:rFonts w:cstheme="minorBidi"/>
                <w:sz w:val="22"/>
                <w:szCs w:val="22"/>
              </w:rPr>
              <w:t xml:space="preserve"> notes there are usually m</w:t>
            </w:r>
            <w:r w:rsidRPr="00DB513F">
              <w:rPr>
                <w:rFonts w:cstheme="minorBidi"/>
                <w:sz w:val="22"/>
                <w:szCs w:val="22"/>
              </w:rPr>
              <w:t>onthly 0365 updates</w:t>
            </w:r>
            <w:r w:rsidR="0030358E" w:rsidRPr="00DB513F">
              <w:rPr>
                <w:rFonts w:cstheme="minorBidi"/>
                <w:sz w:val="22"/>
                <w:szCs w:val="22"/>
              </w:rPr>
              <w:t xml:space="preserve"> b</w:t>
            </w:r>
            <w:r w:rsidRPr="00DB513F">
              <w:rPr>
                <w:rFonts w:cstheme="minorBidi"/>
                <w:sz w:val="22"/>
                <w:szCs w:val="22"/>
              </w:rPr>
              <w:t xml:space="preserve">ut there has been none in the past couple of weeks. </w:t>
            </w:r>
            <w:r w:rsidR="0030358E" w:rsidRPr="00DB513F">
              <w:rPr>
                <w:rFonts w:cstheme="minorBidi"/>
                <w:sz w:val="22"/>
                <w:szCs w:val="22"/>
              </w:rPr>
              <w:t>AG asks users to r</w:t>
            </w:r>
            <w:r w:rsidRPr="00DB513F">
              <w:rPr>
                <w:rFonts w:cstheme="minorBidi"/>
                <w:sz w:val="22"/>
                <w:szCs w:val="22"/>
              </w:rPr>
              <w:t xml:space="preserve">aise </w:t>
            </w:r>
            <w:r w:rsidR="00DB513F" w:rsidRPr="00DB513F">
              <w:rPr>
                <w:rFonts w:cstheme="minorBidi"/>
                <w:sz w:val="22"/>
                <w:szCs w:val="22"/>
              </w:rPr>
              <w:t>an</w:t>
            </w:r>
            <w:r w:rsidRPr="00DB513F">
              <w:rPr>
                <w:rFonts w:cstheme="minorBidi"/>
                <w:sz w:val="22"/>
                <w:szCs w:val="22"/>
              </w:rPr>
              <w:t xml:space="preserve"> IT ticket if </w:t>
            </w:r>
            <w:r w:rsidR="0030358E" w:rsidRPr="00DB513F">
              <w:rPr>
                <w:rFonts w:cstheme="minorBidi"/>
                <w:sz w:val="22"/>
                <w:szCs w:val="22"/>
              </w:rPr>
              <w:t>0365 login issues are</w:t>
            </w:r>
            <w:r w:rsidRPr="00DB513F">
              <w:rPr>
                <w:rFonts w:cstheme="minorBidi"/>
                <w:sz w:val="22"/>
                <w:szCs w:val="22"/>
              </w:rPr>
              <w:t xml:space="preserve"> ongoing issue. </w:t>
            </w:r>
            <w:r w:rsidR="00DB513F" w:rsidRPr="00DB513F">
              <w:rPr>
                <w:rFonts w:cstheme="minorBidi"/>
                <w:sz w:val="22"/>
                <w:szCs w:val="22"/>
              </w:rPr>
              <w:t>AG notes this c</w:t>
            </w:r>
            <w:r w:rsidRPr="00DB513F">
              <w:rPr>
                <w:rFonts w:cstheme="minorBidi"/>
                <w:sz w:val="22"/>
                <w:szCs w:val="22"/>
              </w:rPr>
              <w:t xml:space="preserve">ould be a license issue. </w:t>
            </w:r>
          </w:p>
          <w:p w14:paraId="3667422C" w14:textId="77777777" w:rsidR="003C2C74" w:rsidRPr="00DB513F" w:rsidRDefault="003C2C74" w:rsidP="003C2C74">
            <w:pPr>
              <w:pStyle w:val="ListParagraph"/>
              <w:spacing w:after="0" w:line="240" w:lineRule="auto"/>
              <w:ind w:left="360"/>
              <w:rPr>
                <w:rFonts w:cstheme="minorHAnsi"/>
                <w:b/>
                <w:sz w:val="22"/>
                <w:szCs w:val="22"/>
              </w:rPr>
            </w:pPr>
          </w:p>
          <w:p w14:paraId="51EBA0C0" w14:textId="761AD854" w:rsidR="008E5287" w:rsidRDefault="00DA3936" w:rsidP="00DA3936">
            <w:pPr>
              <w:spacing w:after="0" w:line="240" w:lineRule="auto"/>
              <w:rPr>
                <w:rFonts w:cstheme="minorBidi"/>
                <w:b/>
                <w:bCs/>
                <w:sz w:val="22"/>
                <w:szCs w:val="22"/>
              </w:rPr>
            </w:pPr>
            <w:r w:rsidRPr="00DA3936">
              <w:rPr>
                <w:rFonts w:cstheme="minorBidi"/>
                <w:b/>
                <w:bCs/>
                <w:sz w:val="22"/>
                <w:szCs w:val="22"/>
              </w:rPr>
              <w:t>7.2 To receive: any other IT matters</w:t>
            </w:r>
          </w:p>
          <w:p w14:paraId="7EE9F431" w14:textId="7049E85F" w:rsidR="00DA3936" w:rsidRDefault="00DA3936" w:rsidP="00DA3936">
            <w:pPr>
              <w:spacing w:after="0" w:line="240" w:lineRule="auto"/>
              <w:rPr>
                <w:rFonts w:cstheme="minorBidi"/>
                <w:b/>
                <w:bCs/>
              </w:rPr>
            </w:pPr>
          </w:p>
          <w:p w14:paraId="5E6465FE" w14:textId="727313ED" w:rsidR="00DA3936" w:rsidRPr="00DA3936" w:rsidRDefault="00DA3936" w:rsidP="00DA3936">
            <w:pPr>
              <w:spacing w:after="0" w:line="240" w:lineRule="auto"/>
              <w:rPr>
                <w:rFonts w:cstheme="minorBidi"/>
              </w:rPr>
            </w:pPr>
            <w:r w:rsidRPr="00DA3936">
              <w:rPr>
                <w:rFonts w:cstheme="minorBidi"/>
              </w:rPr>
              <w:t>None raised</w:t>
            </w:r>
          </w:p>
          <w:p w14:paraId="144409BA" w14:textId="007C4042" w:rsidR="006C539C" w:rsidRPr="00922D21" w:rsidRDefault="006C539C" w:rsidP="0097161A">
            <w:pPr>
              <w:rPr>
                <w:rFonts w:cstheme="minorBidi"/>
                <w:sz w:val="22"/>
                <w:szCs w:val="22"/>
              </w:rPr>
            </w:pPr>
            <w:r>
              <w:rPr>
                <w:rFonts w:cstheme="minorBidi"/>
                <w:sz w:val="22"/>
                <w:szCs w:val="22"/>
              </w:rPr>
              <w:t xml:space="preserve"> </w:t>
            </w:r>
          </w:p>
        </w:tc>
        <w:tc>
          <w:tcPr>
            <w:tcW w:w="664" w:type="pct"/>
            <w:shd w:val="clear" w:color="auto" w:fill="auto"/>
            <w:tcMar>
              <w:left w:w="108" w:type="dxa"/>
            </w:tcMar>
          </w:tcPr>
          <w:p w14:paraId="7C7182B7" w14:textId="188B1AB5" w:rsidR="00CC5F14" w:rsidRPr="00027281" w:rsidRDefault="00CC5F14" w:rsidP="00610FBF">
            <w:pPr>
              <w:spacing w:after="0" w:line="240" w:lineRule="auto"/>
              <w:rPr>
                <w:rFonts w:ascii="Calibri" w:hAnsi="Calibri"/>
                <w:sz w:val="22"/>
                <w:szCs w:val="22"/>
              </w:rPr>
            </w:pPr>
          </w:p>
          <w:p w14:paraId="6462025B" w14:textId="77777777" w:rsidR="009462BF" w:rsidRDefault="00A8289E" w:rsidP="006A4CB7">
            <w:pPr>
              <w:spacing w:after="0" w:line="240" w:lineRule="auto"/>
              <w:rPr>
                <w:rFonts w:cstheme="minorHAnsi"/>
              </w:rPr>
            </w:pPr>
            <w:r w:rsidRPr="00027281">
              <w:rPr>
                <w:rFonts w:cstheme="minorHAnsi"/>
                <w:b/>
                <w:bCs/>
              </w:rPr>
              <w:t>ACTION:</w:t>
            </w:r>
            <w:r w:rsidRPr="00027281">
              <w:rPr>
                <w:rFonts w:cstheme="minorHAnsi"/>
              </w:rPr>
              <w:t xml:space="preserve"> </w:t>
            </w:r>
            <w:r w:rsidR="006A4CB7">
              <w:rPr>
                <w:rFonts w:cstheme="minorHAnsi"/>
              </w:rPr>
              <w:t xml:space="preserve">AG to provide update on route cause of the </w:t>
            </w:r>
            <w:proofErr w:type="spellStart"/>
            <w:r w:rsidR="00DD3183">
              <w:rPr>
                <w:rFonts w:cstheme="minorHAnsi"/>
              </w:rPr>
              <w:t>Eduroam</w:t>
            </w:r>
            <w:proofErr w:type="spellEnd"/>
            <w:r w:rsidR="00DD3183">
              <w:rPr>
                <w:rFonts w:cstheme="minorHAnsi"/>
              </w:rPr>
              <w:t xml:space="preserve"> issues in UP</w:t>
            </w:r>
          </w:p>
          <w:p w14:paraId="372DC16E" w14:textId="77777777" w:rsidR="0008375D" w:rsidRDefault="0008375D" w:rsidP="006A4CB7">
            <w:pPr>
              <w:spacing w:after="0" w:line="240" w:lineRule="auto"/>
              <w:rPr>
                <w:rFonts w:cstheme="minorHAnsi"/>
                <w:b/>
                <w:bCs/>
              </w:rPr>
            </w:pPr>
          </w:p>
          <w:p w14:paraId="121ABED6" w14:textId="6DD809F6" w:rsidR="0008375D" w:rsidRDefault="0008375D" w:rsidP="006A4CB7">
            <w:pPr>
              <w:spacing w:after="0" w:line="240" w:lineRule="auto"/>
              <w:rPr>
                <w:rFonts w:cstheme="minorHAnsi"/>
                <w:b/>
                <w:bCs/>
              </w:rPr>
            </w:pPr>
            <w:r>
              <w:rPr>
                <w:rFonts w:cstheme="minorHAnsi"/>
                <w:b/>
                <w:bCs/>
              </w:rPr>
              <w:t>A</w:t>
            </w:r>
            <w:r w:rsidR="00DB513F">
              <w:rPr>
                <w:rFonts w:cstheme="minorHAnsi"/>
                <w:b/>
                <w:bCs/>
              </w:rPr>
              <w:t>CTION:</w:t>
            </w:r>
          </w:p>
          <w:p w14:paraId="5FCCF7BC" w14:textId="77777777" w:rsidR="0008375D" w:rsidRPr="00DB513F" w:rsidRDefault="0008375D" w:rsidP="006A4CB7">
            <w:pPr>
              <w:spacing w:after="0" w:line="240" w:lineRule="auto"/>
              <w:rPr>
                <w:rFonts w:cstheme="minorHAnsi"/>
              </w:rPr>
            </w:pPr>
            <w:r w:rsidRPr="00DB513F">
              <w:rPr>
                <w:rFonts w:cstheme="minorHAnsi"/>
              </w:rPr>
              <w:t xml:space="preserve">IT to put out a refresher update regarding 0365 </w:t>
            </w:r>
            <w:r w:rsidR="0030358E" w:rsidRPr="00DB513F">
              <w:rPr>
                <w:rFonts w:cstheme="minorHAnsi"/>
              </w:rPr>
              <w:t>and DUO</w:t>
            </w:r>
          </w:p>
          <w:p w14:paraId="67BDD87E" w14:textId="77777777" w:rsidR="00DB513F" w:rsidRDefault="00DB513F" w:rsidP="006A4CB7">
            <w:pPr>
              <w:spacing w:after="0" w:line="240" w:lineRule="auto"/>
              <w:rPr>
                <w:rFonts w:cstheme="minorHAnsi"/>
                <w:b/>
                <w:bCs/>
              </w:rPr>
            </w:pPr>
          </w:p>
          <w:p w14:paraId="7F80D159" w14:textId="77777777" w:rsidR="00DB513F" w:rsidRDefault="00DB513F" w:rsidP="006A4CB7">
            <w:pPr>
              <w:spacing w:after="0" w:line="240" w:lineRule="auto"/>
              <w:rPr>
                <w:rFonts w:cstheme="minorHAnsi"/>
                <w:b/>
                <w:bCs/>
              </w:rPr>
            </w:pPr>
            <w:r>
              <w:rPr>
                <w:rFonts w:cstheme="minorHAnsi"/>
                <w:b/>
                <w:bCs/>
              </w:rPr>
              <w:t>ACTION:</w:t>
            </w:r>
          </w:p>
          <w:p w14:paraId="271E875B" w14:textId="3728A9A7" w:rsidR="00DB513F" w:rsidRPr="0053412E" w:rsidRDefault="00DB513F" w:rsidP="006A4CB7">
            <w:pPr>
              <w:spacing w:after="0" w:line="240" w:lineRule="auto"/>
              <w:rPr>
                <w:rFonts w:cstheme="minorHAnsi"/>
              </w:rPr>
            </w:pPr>
            <w:r w:rsidRPr="0053412E">
              <w:rPr>
                <w:rFonts w:cstheme="minorHAnsi"/>
              </w:rPr>
              <w:t xml:space="preserve">AG </w:t>
            </w:r>
            <w:r w:rsidR="0053412E" w:rsidRPr="0053412E">
              <w:rPr>
                <w:rFonts w:cstheme="minorHAnsi"/>
              </w:rPr>
              <w:t>to investigate and report on 0365 licensing and login issues.</w:t>
            </w:r>
          </w:p>
        </w:tc>
      </w:tr>
      <w:tr w:rsidR="000A27E9" w:rsidRPr="0090000E" w14:paraId="675C4B0F" w14:textId="77777777" w:rsidTr="28EBDAB0">
        <w:tc>
          <w:tcPr>
            <w:tcW w:w="337" w:type="pct"/>
            <w:shd w:val="clear" w:color="auto" w:fill="auto"/>
            <w:tcMar>
              <w:left w:w="108" w:type="dxa"/>
            </w:tcMar>
          </w:tcPr>
          <w:p w14:paraId="7421E7C3"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8.</w:t>
            </w:r>
          </w:p>
        </w:tc>
        <w:tc>
          <w:tcPr>
            <w:tcW w:w="3999" w:type="pct"/>
            <w:shd w:val="clear" w:color="auto" w:fill="auto"/>
            <w:tcMar>
              <w:left w:w="108" w:type="dxa"/>
            </w:tcMar>
          </w:tcPr>
          <w:p w14:paraId="7D057883" w14:textId="6563214D" w:rsidR="009315E0" w:rsidRDefault="004561EF" w:rsidP="009127EC">
            <w:pPr>
              <w:spacing w:after="0" w:line="240" w:lineRule="auto"/>
              <w:rPr>
                <w:rFonts w:cstheme="minorHAnsi"/>
                <w:b/>
                <w:sz w:val="22"/>
                <w:szCs w:val="22"/>
              </w:rPr>
            </w:pPr>
            <w:r>
              <w:rPr>
                <w:rFonts w:cstheme="minorHAnsi"/>
                <w:b/>
                <w:sz w:val="22"/>
                <w:szCs w:val="22"/>
              </w:rPr>
              <w:t>Faculty eLearning Updates</w:t>
            </w:r>
          </w:p>
          <w:p w14:paraId="1F76F429" w14:textId="38CB700A" w:rsidR="009127EC" w:rsidRDefault="009127EC" w:rsidP="009127EC">
            <w:pPr>
              <w:spacing w:after="0" w:line="240" w:lineRule="auto"/>
              <w:rPr>
                <w:rFonts w:cstheme="minorHAnsi"/>
                <w:b/>
                <w:sz w:val="22"/>
                <w:szCs w:val="22"/>
              </w:rPr>
            </w:pPr>
          </w:p>
          <w:p w14:paraId="02B2E7A4" w14:textId="77777777" w:rsidR="0053412E" w:rsidRDefault="00922D21" w:rsidP="00F67A26">
            <w:pPr>
              <w:rPr>
                <w:rFonts w:cstheme="minorHAnsi"/>
                <w:b/>
                <w:sz w:val="22"/>
                <w:szCs w:val="22"/>
              </w:rPr>
            </w:pPr>
            <w:r w:rsidRPr="00283643">
              <w:rPr>
                <w:rFonts w:cstheme="minorHAnsi"/>
                <w:b/>
                <w:bCs/>
                <w:sz w:val="22"/>
                <w:szCs w:val="22"/>
              </w:rPr>
              <w:t>8.1</w:t>
            </w:r>
            <w:r w:rsidR="009127EC">
              <w:rPr>
                <w:rFonts w:cstheme="minorHAnsi"/>
                <w:b/>
                <w:bCs/>
                <w:sz w:val="22"/>
                <w:szCs w:val="22"/>
              </w:rPr>
              <w:t xml:space="preserve">. </w:t>
            </w:r>
            <w:r w:rsidRPr="00283643">
              <w:rPr>
                <w:rFonts w:cstheme="minorHAnsi"/>
                <w:b/>
                <w:sz w:val="22"/>
                <w:szCs w:val="22"/>
              </w:rPr>
              <w:t xml:space="preserve">To receive: </w:t>
            </w:r>
            <w:r w:rsidR="005C1837">
              <w:rPr>
                <w:rFonts w:cstheme="minorHAnsi"/>
                <w:b/>
                <w:sz w:val="22"/>
                <w:szCs w:val="22"/>
              </w:rPr>
              <w:t>Briefing Note* circulated by A</w:t>
            </w:r>
            <w:r w:rsidR="00D95EA7">
              <w:rPr>
                <w:rFonts w:cstheme="minorHAnsi"/>
                <w:b/>
                <w:sz w:val="22"/>
                <w:szCs w:val="22"/>
              </w:rPr>
              <w:t>V</w:t>
            </w:r>
          </w:p>
          <w:p w14:paraId="05B4EB17" w14:textId="0198A593" w:rsidR="003C2C74" w:rsidRPr="003C2C74" w:rsidRDefault="003C2C74" w:rsidP="00F67A26">
            <w:pPr>
              <w:rPr>
                <w:rFonts w:cstheme="minorHAnsi"/>
                <w:bCs/>
                <w:sz w:val="22"/>
                <w:szCs w:val="22"/>
              </w:rPr>
            </w:pPr>
            <w:r w:rsidRPr="003C2C74">
              <w:rPr>
                <w:rFonts w:cstheme="minorHAnsi"/>
                <w:bCs/>
                <w:sz w:val="22"/>
                <w:szCs w:val="22"/>
              </w:rPr>
              <w:t>No discussion</w:t>
            </w:r>
            <w:r>
              <w:rPr>
                <w:rFonts w:cstheme="minorHAnsi"/>
                <w:bCs/>
                <w:sz w:val="22"/>
                <w:szCs w:val="22"/>
              </w:rPr>
              <w:t xml:space="preserve"> or comments arising </w:t>
            </w:r>
            <w:r w:rsidR="00A057AD">
              <w:rPr>
                <w:rFonts w:cstheme="minorHAnsi"/>
                <w:bCs/>
                <w:sz w:val="22"/>
                <w:szCs w:val="22"/>
              </w:rPr>
              <w:t>from</w:t>
            </w:r>
            <w:r>
              <w:rPr>
                <w:rFonts w:cstheme="minorHAnsi"/>
                <w:bCs/>
                <w:sz w:val="22"/>
                <w:szCs w:val="22"/>
              </w:rPr>
              <w:t xml:space="preserve"> the Note</w:t>
            </w:r>
          </w:p>
        </w:tc>
        <w:tc>
          <w:tcPr>
            <w:tcW w:w="664" w:type="pct"/>
            <w:shd w:val="clear" w:color="auto" w:fill="auto"/>
            <w:tcMar>
              <w:left w:w="108" w:type="dxa"/>
            </w:tcMar>
          </w:tcPr>
          <w:p w14:paraId="52BE2781" w14:textId="77777777" w:rsidR="00B531CE" w:rsidRPr="00184DFA" w:rsidRDefault="00B531CE" w:rsidP="00B531CE">
            <w:pPr>
              <w:rPr>
                <w:rFonts w:ascii="Calibri" w:hAnsi="Calibri"/>
                <w:b/>
                <w:sz w:val="22"/>
                <w:szCs w:val="22"/>
              </w:rPr>
            </w:pPr>
            <w:r w:rsidRPr="00184DFA">
              <w:rPr>
                <w:rFonts w:ascii="Calibri" w:hAnsi="Calibri"/>
                <w:b/>
                <w:sz w:val="22"/>
                <w:szCs w:val="22"/>
              </w:rPr>
              <w:t>[</w:t>
            </w:r>
            <w:r>
              <w:rPr>
                <w:rFonts w:ascii="Calibri" w:hAnsi="Calibri"/>
                <w:b/>
                <w:sz w:val="22"/>
                <w:szCs w:val="22"/>
              </w:rPr>
              <w:t>eLN_1</w:t>
            </w:r>
            <w:r w:rsidRPr="00107E29">
              <w:rPr>
                <w:rFonts w:ascii="Calibri" w:hAnsi="Calibri"/>
                <w:b/>
                <w:sz w:val="22"/>
                <w:szCs w:val="22"/>
              </w:rPr>
              <w:t>_2</w:t>
            </w:r>
            <w:r>
              <w:rPr>
                <w:rFonts w:ascii="Calibri" w:hAnsi="Calibri"/>
                <w:b/>
                <w:sz w:val="22"/>
                <w:szCs w:val="22"/>
              </w:rPr>
              <w:t>2</w:t>
            </w:r>
            <w:r w:rsidRPr="00107E29">
              <w:rPr>
                <w:rFonts w:ascii="Calibri" w:hAnsi="Calibri"/>
                <w:b/>
                <w:sz w:val="22"/>
                <w:szCs w:val="22"/>
              </w:rPr>
              <w:t>_</w:t>
            </w:r>
            <w:r>
              <w:rPr>
                <w:rFonts w:ascii="Calibri" w:hAnsi="Calibri"/>
                <w:b/>
                <w:sz w:val="22"/>
                <w:szCs w:val="22"/>
              </w:rPr>
              <w:t>9</w:t>
            </w:r>
            <w:r w:rsidRPr="00107E29">
              <w:rPr>
                <w:rFonts w:ascii="Calibri" w:hAnsi="Calibri"/>
                <w:b/>
                <w:sz w:val="22"/>
                <w:szCs w:val="22"/>
              </w:rPr>
              <w:t xml:space="preserve"> enc</w:t>
            </w:r>
            <w:r w:rsidRPr="00184DFA">
              <w:rPr>
                <w:rFonts w:ascii="Calibri" w:hAnsi="Calibri"/>
                <w:b/>
                <w:sz w:val="22"/>
                <w:szCs w:val="22"/>
              </w:rPr>
              <w:t>.]</w:t>
            </w:r>
          </w:p>
          <w:p w14:paraId="3E2AF71A" w14:textId="1156720C" w:rsidR="00980816" w:rsidRDefault="00980816" w:rsidP="00B531CE">
            <w:pPr>
              <w:spacing w:after="0" w:line="240" w:lineRule="auto"/>
              <w:rPr>
                <w:rFonts w:cstheme="minorHAnsi"/>
                <w:b/>
                <w:bCs/>
                <w:sz w:val="22"/>
                <w:szCs w:val="22"/>
              </w:rPr>
            </w:pPr>
          </w:p>
          <w:p w14:paraId="266FEFA6" w14:textId="041899F0" w:rsidR="00652A5F" w:rsidRDefault="00652A5F" w:rsidP="00610FBF">
            <w:pPr>
              <w:spacing w:after="0" w:line="240" w:lineRule="auto"/>
              <w:rPr>
                <w:rFonts w:cstheme="minorHAnsi"/>
                <w:b/>
                <w:bCs/>
                <w:sz w:val="22"/>
                <w:szCs w:val="22"/>
              </w:rPr>
            </w:pPr>
          </w:p>
          <w:p w14:paraId="70EDA192" w14:textId="449D0C1A" w:rsidR="002E5D27" w:rsidRPr="0090000E" w:rsidRDefault="00F35D1D" w:rsidP="00E505B3">
            <w:pPr>
              <w:spacing w:after="0" w:line="240" w:lineRule="auto"/>
              <w:rPr>
                <w:rFonts w:cstheme="minorHAnsi"/>
                <w:b/>
                <w:bCs/>
                <w:sz w:val="22"/>
                <w:szCs w:val="22"/>
              </w:rPr>
            </w:pPr>
            <w:r>
              <w:rPr>
                <w:rFonts w:cstheme="minorHAnsi"/>
                <w:b/>
                <w:bCs/>
                <w:sz w:val="22"/>
                <w:szCs w:val="22"/>
              </w:rPr>
              <w:t xml:space="preserve"> </w:t>
            </w:r>
          </w:p>
        </w:tc>
      </w:tr>
      <w:tr w:rsidR="000A27E9" w:rsidRPr="0090000E" w14:paraId="11F0236B" w14:textId="77777777" w:rsidTr="28EBDAB0">
        <w:tc>
          <w:tcPr>
            <w:tcW w:w="337" w:type="pct"/>
            <w:shd w:val="clear" w:color="auto" w:fill="auto"/>
            <w:tcMar>
              <w:left w:w="108" w:type="dxa"/>
            </w:tcMar>
          </w:tcPr>
          <w:p w14:paraId="4F998B98"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t>9.</w:t>
            </w:r>
          </w:p>
        </w:tc>
        <w:tc>
          <w:tcPr>
            <w:tcW w:w="3999" w:type="pct"/>
            <w:shd w:val="clear" w:color="auto" w:fill="auto"/>
            <w:tcMar>
              <w:left w:w="108" w:type="dxa"/>
            </w:tcMar>
          </w:tcPr>
          <w:p w14:paraId="68039A39" w14:textId="756E63AB" w:rsidR="00B964F5" w:rsidRPr="00B964F5" w:rsidRDefault="00712855" w:rsidP="00B27EB7">
            <w:pPr>
              <w:rPr>
                <w:rFonts w:cstheme="minorHAnsi"/>
                <w:b/>
                <w:sz w:val="22"/>
                <w:szCs w:val="22"/>
              </w:rPr>
            </w:pPr>
            <w:r>
              <w:rPr>
                <w:rFonts w:cstheme="minorHAnsi"/>
                <w:b/>
                <w:sz w:val="22"/>
                <w:szCs w:val="22"/>
              </w:rPr>
              <w:t xml:space="preserve">9. </w:t>
            </w:r>
            <w:r w:rsidR="005C1837">
              <w:rPr>
                <w:rFonts w:cstheme="minorHAnsi"/>
                <w:b/>
                <w:sz w:val="22"/>
                <w:szCs w:val="22"/>
              </w:rPr>
              <w:t>AOB</w:t>
            </w:r>
            <w:r>
              <w:rPr>
                <w:rFonts w:cstheme="minorHAnsi"/>
                <w:b/>
                <w:sz w:val="22"/>
                <w:szCs w:val="22"/>
              </w:rPr>
              <w:t xml:space="preserve">. </w:t>
            </w:r>
          </w:p>
          <w:p w14:paraId="2686DC97" w14:textId="61EE5491" w:rsidR="0058739A" w:rsidRPr="003C2C74" w:rsidRDefault="00B27EB7">
            <w:pPr>
              <w:pStyle w:val="ListParagraph"/>
              <w:numPr>
                <w:ilvl w:val="0"/>
                <w:numId w:val="48"/>
              </w:numPr>
              <w:rPr>
                <w:rFonts w:ascii="Calibri" w:hAnsi="Calibri"/>
                <w:sz w:val="22"/>
                <w:szCs w:val="22"/>
              </w:rPr>
            </w:pPr>
            <w:r w:rsidRPr="003C2C74">
              <w:rPr>
                <w:rFonts w:ascii="Calibri" w:hAnsi="Calibri"/>
                <w:sz w:val="22"/>
                <w:szCs w:val="22"/>
              </w:rPr>
              <w:lastRenderedPageBreak/>
              <w:t>SP</w:t>
            </w:r>
            <w:r w:rsidR="00B964F5" w:rsidRPr="003C2C74">
              <w:rPr>
                <w:rFonts w:ascii="Calibri" w:hAnsi="Calibri"/>
                <w:sz w:val="22"/>
                <w:szCs w:val="22"/>
              </w:rPr>
              <w:t xml:space="preserve"> comments on the decision to </w:t>
            </w:r>
            <w:r w:rsidRPr="003C2C74">
              <w:rPr>
                <w:rFonts w:ascii="Calibri" w:hAnsi="Calibri"/>
                <w:sz w:val="22"/>
                <w:szCs w:val="22"/>
              </w:rPr>
              <w:t xml:space="preserve">Upgrade to BB </w:t>
            </w:r>
            <w:r w:rsidR="003C2C74" w:rsidRPr="003C2C74">
              <w:rPr>
                <w:rFonts w:ascii="Calibri" w:hAnsi="Calibri"/>
                <w:sz w:val="22"/>
                <w:szCs w:val="22"/>
              </w:rPr>
              <w:t xml:space="preserve">Ultra </w:t>
            </w:r>
            <w:r w:rsidRPr="003C2C74">
              <w:rPr>
                <w:rFonts w:ascii="Calibri" w:hAnsi="Calibri"/>
                <w:sz w:val="22"/>
                <w:szCs w:val="22"/>
              </w:rPr>
              <w:t xml:space="preserve">navigation </w:t>
            </w:r>
            <w:r w:rsidR="003C2C74" w:rsidRPr="003C2C74">
              <w:rPr>
                <w:rFonts w:ascii="Calibri" w:hAnsi="Calibri"/>
                <w:sz w:val="22"/>
                <w:szCs w:val="22"/>
              </w:rPr>
              <w:t xml:space="preserve">being </w:t>
            </w:r>
            <w:r w:rsidRPr="003C2C74">
              <w:rPr>
                <w:rFonts w:ascii="Calibri" w:hAnsi="Calibri"/>
                <w:sz w:val="22"/>
                <w:szCs w:val="22"/>
              </w:rPr>
              <w:t>shelved</w:t>
            </w:r>
            <w:r w:rsidR="007829EC" w:rsidRPr="003C2C74">
              <w:rPr>
                <w:rFonts w:ascii="Calibri" w:hAnsi="Calibri"/>
                <w:sz w:val="22"/>
                <w:szCs w:val="22"/>
              </w:rPr>
              <w:t xml:space="preserve"> and notes that</w:t>
            </w:r>
            <w:r w:rsidRPr="003C2C74">
              <w:rPr>
                <w:rFonts w:ascii="Calibri" w:hAnsi="Calibri"/>
                <w:sz w:val="22"/>
                <w:szCs w:val="22"/>
              </w:rPr>
              <w:t xml:space="preserve"> in</w:t>
            </w:r>
            <w:r w:rsidR="007829EC" w:rsidRPr="003C2C74">
              <w:rPr>
                <w:rFonts w:ascii="Calibri" w:hAnsi="Calibri"/>
                <w:sz w:val="22"/>
                <w:szCs w:val="22"/>
              </w:rPr>
              <w:t xml:space="preserve"> the</w:t>
            </w:r>
            <w:r w:rsidRPr="003C2C74">
              <w:rPr>
                <w:rFonts w:ascii="Calibri" w:hAnsi="Calibri"/>
                <w:sz w:val="22"/>
                <w:szCs w:val="22"/>
              </w:rPr>
              <w:t xml:space="preserve"> current version of BB</w:t>
            </w:r>
            <w:r w:rsidR="007829EC" w:rsidRPr="003C2C74">
              <w:rPr>
                <w:rFonts w:ascii="Calibri" w:hAnsi="Calibri"/>
                <w:sz w:val="22"/>
                <w:szCs w:val="22"/>
              </w:rPr>
              <w:t xml:space="preserve"> – which is currently not</w:t>
            </w:r>
            <w:r w:rsidRPr="003C2C74">
              <w:rPr>
                <w:rFonts w:ascii="Calibri" w:hAnsi="Calibri"/>
                <w:sz w:val="22"/>
                <w:szCs w:val="22"/>
              </w:rPr>
              <w:t xml:space="preserve"> enabled for UOM</w:t>
            </w:r>
            <w:r w:rsidR="007829EC" w:rsidRPr="003C2C74">
              <w:rPr>
                <w:rFonts w:ascii="Calibri" w:hAnsi="Calibri"/>
                <w:sz w:val="22"/>
                <w:szCs w:val="22"/>
              </w:rPr>
              <w:t xml:space="preserve"> – there are ne</w:t>
            </w:r>
            <w:r w:rsidRPr="003C2C74">
              <w:rPr>
                <w:rFonts w:ascii="Calibri" w:hAnsi="Calibri"/>
                <w:sz w:val="22"/>
                <w:szCs w:val="22"/>
              </w:rPr>
              <w:t>w inclusivity feature</w:t>
            </w:r>
            <w:r w:rsidR="007829EC" w:rsidRPr="003C2C74">
              <w:rPr>
                <w:rFonts w:ascii="Calibri" w:hAnsi="Calibri"/>
                <w:sz w:val="22"/>
                <w:szCs w:val="22"/>
              </w:rPr>
              <w:t>s. For example, a s</w:t>
            </w:r>
            <w:r w:rsidRPr="003C2C74">
              <w:rPr>
                <w:rFonts w:ascii="Calibri" w:hAnsi="Calibri"/>
                <w:sz w:val="22"/>
                <w:szCs w:val="22"/>
              </w:rPr>
              <w:t xml:space="preserve">tudent or member of staff can display their pronouns / choose an alternative name/ and audio record their name (say your name). </w:t>
            </w:r>
            <w:r w:rsidR="007829EC" w:rsidRPr="003C2C74">
              <w:rPr>
                <w:rFonts w:ascii="Calibri" w:hAnsi="Calibri"/>
                <w:sz w:val="22"/>
                <w:szCs w:val="22"/>
              </w:rPr>
              <w:t xml:space="preserve">SP </w:t>
            </w:r>
            <w:proofErr w:type="gramStart"/>
            <w:r w:rsidR="007829EC" w:rsidRPr="003C2C74">
              <w:rPr>
                <w:rFonts w:ascii="Calibri" w:hAnsi="Calibri"/>
                <w:sz w:val="22"/>
                <w:szCs w:val="22"/>
              </w:rPr>
              <w:t>asks, if</w:t>
            </w:r>
            <w:proofErr w:type="gramEnd"/>
            <w:r w:rsidR="007829EC" w:rsidRPr="003C2C74">
              <w:rPr>
                <w:rFonts w:ascii="Calibri" w:hAnsi="Calibri"/>
                <w:sz w:val="22"/>
                <w:szCs w:val="22"/>
              </w:rPr>
              <w:t xml:space="preserve"> </w:t>
            </w:r>
            <w:r w:rsidR="0058739A" w:rsidRPr="003C2C74">
              <w:rPr>
                <w:rFonts w:ascii="Calibri" w:hAnsi="Calibri"/>
                <w:sz w:val="22"/>
                <w:szCs w:val="22"/>
              </w:rPr>
              <w:t>BB ULTRA Navigation can be reviewed again to gain access to these features</w:t>
            </w:r>
          </w:p>
          <w:p w14:paraId="5435369D" w14:textId="0D0D32CE" w:rsidR="00B964F5" w:rsidRPr="003C2C74" w:rsidRDefault="00B27EB7" w:rsidP="003C2C74">
            <w:pPr>
              <w:pStyle w:val="ListParagraph"/>
              <w:numPr>
                <w:ilvl w:val="1"/>
                <w:numId w:val="48"/>
              </w:numPr>
              <w:rPr>
                <w:rFonts w:ascii="Calibri" w:hAnsi="Calibri"/>
                <w:sz w:val="22"/>
                <w:szCs w:val="22"/>
              </w:rPr>
            </w:pPr>
            <w:r w:rsidRPr="003C2C74">
              <w:rPr>
                <w:rFonts w:ascii="Calibri" w:hAnsi="Calibri"/>
                <w:sz w:val="22"/>
                <w:szCs w:val="22"/>
              </w:rPr>
              <w:t>J</w:t>
            </w:r>
            <w:r w:rsidR="0058739A" w:rsidRPr="003C2C74">
              <w:rPr>
                <w:rFonts w:ascii="Calibri" w:hAnsi="Calibri"/>
                <w:sz w:val="22"/>
                <w:szCs w:val="22"/>
              </w:rPr>
              <w:t>D c</w:t>
            </w:r>
            <w:r w:rsidR="003738D3" w:rsidRPr="003C2C74">
              <w:rPr>
                <w:rFonts w:ascii="Calibri" w:hAnsi="Calibri"/>
                <w:sz w:val="22"/>
                <w:szCs w:val="22"/>
              </w:rPr>
              <w:t>onfirms</w:t>
            </w:r>
            <w:r w:rsidR="0058739A" w:rsidRPr="003C2C74">
              <w:rPr>
                <w:rFonts w:ascii="Calibri" w:hAnsi="Calibri"/>
                <w:sz w:val="22"/>
                <w:szCs w:val="22"/>
              </w:rPr>
              <w:t xml:space="preserve"> that the</w:t>
            </w:r>
            <w:r w:rsidRPr="003C2C74">
              <w:rPr>
                <w:rFonts w:ascii="Calibri" w:hAnsi="Calibri"/>
                <w:sz w:val="22"/>
                <w:szCs w:val="22"/>
              </w:rPr>
              <w:t xml:space="preserve"> issue of students being able to express their programs is major in the university </w:t>
            </w:r>
            <w:r w:rsidR="0058739A" w:rsidRPr="003C2C74">
              <w:rPr>
                <w:rFonts w:ascii="Calibri" w:hAnsi="Calibri"/>
                <w:sz w:val="22"/>
                <w:szCs w:val="22"/>
              </w:rPr>
              <w:t>now</w:t>
            </w:r>
            <w:r w:rsidR="00DA1FCC" w:rsidRPr="003C2C74">
              <w:rPr>
                <w:rFonts w:ascii="Calibri" w:hAnsi="Calibri"/>
                <w:sz w:val="22"/>
                <w:szCs w:val="22"/>
              </w:rPr>
              <w:t xml:space="preserve"> and should be discussed at the TLSE meeting in 10 days’ time: </w:t>
            </w:r>
            <w:r w:rsidR="003738D3" w:rsidRPr="003C2C74">
              <w:rPr>
                <w:rFonts w:ascii="Calibri" w:hAnsi="Calibri"/>
                <w:sz w:val="22"/>
                <w:szCs w:val="22"/>
              </w:rPr>
              <w:t>furthermore,</w:t>
            </w:r>
            <w:r w:rsidR="00DA1FCC" w:rsidRPr="003C2C74">
              <w:rPr>
                <w:rFonts w:ascii="Calibri" w:hAnsi="Calibri"/>
                <w:sz w:val="22"/>
                <w:szCs w:val="22"/>
              </w:rPr>
              <w:t xml:space="preserve"> Ian Hut should be made aware that the decision to </w:t>
            </w:r>
            <w:r w:rsidR="003738D3" w:rsidRPr="003C2C74">
              <w:rPr>
                <w:rFonts w:ascii="Calibri" w:hAnsi="Calibri"/>
                <w:sz w:val="22"/>
                <w:szCs w:val="22"/>
              </w:rPr>
              <w:t xml:space="preserve">not user BB ULTRA prohibits access to this feature. JD notes that </w:t>
            </w:r>
            <w:r w:rsidRPr="003C2C74">
              <w:rPr>
                <w:rFonts w:ascii="Calibri" w:hAnsi="Calibri"/>
                <w:sz w:val="22"/>
                <w:szCs w:val="22"/>
              </w:rPr>
              <w:t>Name coach is another demand</w:t>
            </w:r>
            <w:r w:rsidR="003738D3" w:rsidRPr="003C2C74">
              <w:rPr>
                <w:rFonts w:ascii="Calibri" w:hAnsi="Calibri"/>
                <w:sz w:val="22"/>
                <w:szCs w:val="22"/>
              </w:rPr>
              <w:t xml:space="preserve"> (</w:t>
            </w:r>
            <w:r w:rsidRPr="003C2C74">
              <w:rPr>
                <w:rFonts w:ascii="Calibri" w:hAnsi="Calibri"/>
                <w:sz w:val="22"/>
                <w:szCs w:val="22"/>
              </w:rPr>
              <w:t>hear how I pronounce my name</w:t>
            </w:r>
            <w:r w:rsidR="003738D3" w:rsidRPr="003C2C74">
              <w:rPr>
                <w:rFonts w:ascii="Calibri" w:hAnsi="Calibri"/>
                <w:sz w:val="22"/>
                <w:szCs w:val="22"/>
              </w:rPr>
              <w:t>)</w:t>
            </w:r>
            <w:r w:rsidRPr="003C2C74">
              <w:rPr>
                <w:rFonts w:ascii="Calibri" w:hAnsi="Calibri"/>
                <w:sz w:val="22"/>
                <w:szCs w:val="22"/>
              </w:rPr>
              <w:t xml:space="preserve"> </w:t>
            </w:r>
            <w:r w:rsidR="003738D3" w:rsidRPr="003C2C74">
              <w:rPr>
                <w:rFonts w:ascii="Calibri" w:hAnsi="Calibri"/>
                <w:sz w:val="22"/>
                <w:szCs w:val="22"/>
              </w:rPr>
              <w:t>and</w:t>
            </w:r>
            <w:r w:rsidRPr="003C2C74">
              <w:rPr>
                <w:rFonts w:ascii="Calibri" w:hAnsi="Calibri"/>
                <w:sz w:val="22"/>
                <w:szCs w:val="22"/>
              </w:rPr>
              <w:t xml:space="preserve"> another initiative in place </w:t>
            </w:r>
            <w:r w:rsidR="003738D3" w:rsidRPr="003C2C74">
              <w:rPr>
                <w:rFonts w:ascii="Calibri" w:hAnsi="Calibri"/>
                <w:sz w:val="22"/>
                <w:szCs w:val="22"/>
              </w:rPr>
              <w:t>with</w:t>
            </w:r>
            <w:r w:rsidRPr="003C2C74">
              <w:rPr>
                <w:rFonts w:ascii="Calibri" w:hAnsi="Calibri"/>
                <w:sz w:val="22"/>
                <w:szCs w:val="22"/>
              </w:rPr>
              <w:t xml:space="preserve"> high priority. </w:t>
            </w:r>
          </w:p>
          <w:p w14:paraId="7E17B586" w14:textId="2443DCE4" w:rsidR="00B964F5" w:rsidRPr="003C2C74" w:rsidRDefault="00596369" w:rsidP="003C2C74">
            <w:pPr>
              <w:pStyle w:val="ListParagraph"/>
              <w:numPr>
                <w:ilvl w:val="1"/>
                <w:numId w:val="48"/>
              </w:numPr>
              <w:rPr>
                <w:rFonts w:ascii="Calibri" w:hAnsi="Calibri"/>
                <w:sz w:val="22"/>
                <w:szCs w:val="22"/>
              </w:rPr>
            </w:pPr>
            <w:r w:rsidRPr="003C2C74">
              <w:rPr>
                <w:rFonts w:ascii="Calibri" w:hAnsi="Calibri"/>
                <w:sz w:val="22"/>
                <w:szCs w:val="22"/>
              </w:rPr>
              <w:t>AV</w:t>
            </w:r>
            <w:r w:rsidR="003738D3" w:rsidRPr="003C2C74">
              <w:rPr>
                <w:rFonts w:ascii="Calibri" w:hAnsi="Calibri"/>
                <w:sz w:val="22"/>
                <w:szCs w:val="22"/>
              </w:rPr>
              <w:t xml:space="preserve"> asks if </w:t>
            </w:r>
            <w:r w:rsidRPr="003C2C74">
              <w:rPr>
                <w:rFonts w:ascii="Calibri" w:hAnsi="Calibri"/>
                <w:sz w:val="22"/>
                <w:szCs w:val="22"/>
              </w:rPr>
              <w:t>Name coach will be released soon?</w:t>
            </w:r>
            <w:r w:rsidR="003C2C74" w:rsidRPr="003C2C74">
              <w:rPr>
                <w:rFonts w:ascii="Calibri" w:hAnsi="Calibri"/>
                <w:sz w:val="22"/>
                <w:szCs w:val="22"/>
              </w:rPr>
              <w:t xml:space="preserve"> </w:t>
            </w:r>
            <w:r w:rsidRPr="003C2C74">
              <w:rPr>
                <w:rFonts w:ascii="Calibri" w:hAnsi="Calibri"/>
                <w:sz w:val="22"/>
                <w:szCs w:val="22"/>
              </w:rPr>
              <w:t>JD</w:t>
            </w:r>
            <w:r w:rsidR="003738D3" w:rsidRPr="003C2C74">
              <w:rPr>
                <w:rFonts w:ascii="Calibri" w:hAnsi="Calibri"/>
                <w:sz w:val="22"/>
                <w:szCs w:val="22"/>
              </w:rPr>
              <w:t xml:space="preserve"> reports there is </w:t>
            </w:r>
            <w:r w:rsidRPr="003C2C74">
              <w:rPr>
                <w:rFonts w:ascii="Calibri" w:hAnsi="Calibri"/>
                <w:sz w:val="22"/>
                <w:szCs w:val="22"/>
              </w:rPr>
              <w:t xml:space="preserve">no scheduled release date but </w:t>
            </w:r>
            <w:r w:rsidR="003738D3" w:rsidRPr="003C2C74">
              <w:rPr>
                <w:rFonts w:ascii="Calibri" w:hAnsi="Calibri"/>
                <w:sz w:val="22"/>
                <w:szCs w:val="22"/>
              </w:rPr>
              <w:t xml:space="preserve">confirms it is </w:t>
            </w:r>
            <w:r w:rsidRPr="003C2C74">
              <w:rPr>
                <w:rFonts w:ascii="Calibri" w:hAnsi="Calibri"/>
                <w:sz w:val="22"/>
                <w:szCs w:val="22"/>
              </w:rPr>
              <w:t xml:space="preserve">high priority. </w:t>
            </w:r>
          </w:p>
          <w:p w14:paraId="7908CDAD" w14:textId="61754FE2" w:rsidR="00B964F5" w:rsidRPr="003C2C74" w:rsidRDefault="00596369" w:rsidP="003C2C74">
            <w:pPr>
              <w:pStyle w:val="ListParagraph"/>
              <w:numPr>
                <w:ilvl w:val="1"/>
                <w:numId w:val="48"/>
              </w:numPr>
              <w:rPr>
                <w:rFonts w:ascii="Calibri" w:hAnsi="Calibri"/>
                <w:sz w:val="22"/>
                <w:szCs w:val="22"/>
              </w:rPr>
            </w:pPr>
            <w:r w:rsidRPr="003C2C74">
              <w:rPr>
                <w:rFonts w:ascii="Calibri" w:hAnsi="Calibri"/>
                <w:sz w:val="22"/>
                <w:szCs w:val="22"/>
              </w:rPr>
              <w:t xml:space="preserve">HC: University email address cannot be changed to match identifying name. Is this being </w:t>
            </w:r>
            <w:r w:rsidR="00B93F48" w:rsidRPr="003C2C74">
              <w:rPr>
                <w:rFonts w:ascii="Calibri" w:hAnsi="Calibri"/>
                <w:sz w:val="22"/>
                <w:szCs w:val="22"/>
              </w:rPr>
              <w:t>investigated</w:t>
            </w:r>
            <w:r w:rsidRPr="003C2C74">
              <w:rPr>
                <w:rFonts w:ascii="Calibri" w:hAnsi="Calibri"/>
                <w:sz w:val="22"/>
                <w:szCs w:val="22"/>
              </w:rPr>
              <w:t xml:space="preserve">? </w:t>
            </w:r>
          </w:p>
          <w:p w14:paraId="3439194C" w14:textId="6720EF4F" w:rsidR="00B964F5" w:rsidRPr="003C2C74" w:rsidRDefault="00596369" w:rsidP="003C2C74">
            <w:pPr>
              <w:pStyle w:val="ListParagraph"/>
              <w:numPr>
                <w:ilvl w:val="1"/>
                <w:numId w:val="48"/>
              </w:numPr>
              <w:rPr>
                <w:rFonts w:ascii="Calibri" w:hAnsi="Calibri"/>
                <w:sz w:val="22"/>
                <w:szCs w:val="22"/>
              </w:rPr>
            </w:pPr>
            <w:r w:rsidRPr="003C2C74">
              <w:rPr>
                <w:rFonts w:ascii="Calibri" w:hAnsi="Calibri"/>
                <w:sz w:val="22"/>
                <w:szCs w:val="22"/>
              </w:rPr>
              <w:t>JD</w:t>
            </w:r>
            <w:r w:rsidR="003738D3" w:rsidRPr="003C2C74">
              <w:rPr>
                <w:rFonts w:ascii="Calibri" w:hAnsi="Calibri"/>
                <w:sz w:val="22"/>
                <w:szCs w:val="22"/>
              </w:rPr>
              <w:t xml:space="preserve"> </w:t>
            </w:r>
            <w:r w:rsidR="00A43FD4" w:rsidRPr="003C2C74">
              <w:rPr>
                <w:rFonts w:ascii="Calibri" w:hAnsi="Calibri"/>
                <w:sz w:val="22"/>
                <w:szCs w:val="22"/>
              </w:rPr>
              <w:t>explains</w:t>
            </w:r>
            <w:r w:rsidR="003738D3" w:rsidRPr="003C2C74">
              <w:rPr>
                <w:rFonts w:ascii="Calibri" w:hAnsi="Calibri"/>
                <w:sz w:val="22"/>
                <w:szCs w:val="22"/>
              </w:rPr>
              <w:t xml:space="preserve"> </w:t>
            </w:r>
            <w:r w:rsidR="00A43FD4" w:rsidRPr="003C2C74">
              <w:rPr>
                <w:rFonts w:ascii="Calibri" w:hAnsi="Calibri"/>
                <w:sz w:val="22"/>
                <w:szCs w:val="22"/>
              </w:rPr>
              <w:t xml:space="preserve">that the changing of names </w:t>
            </w:r>
            <w:r w:rsidRPr="003C2C74">
              <w:rPr>
                <w:rFonts w:ascii="Calibri" w:hAnsi="Calibri"/>
                <w:sz w:val="22"/>
                <w:szCs w:val="22"/>
              </w:rPr>
              <w:t xml:space="preserve">is different legally for students and </w:t>
            </w:r>
            <w:r w:rsidR="00A43FD4" w:rsidRPr="003C2C74">
              <w:rPr>
                <w:rFonts w:ascii="Calibri" w:hAnsi="Calibri"/>
                <w:sz w:val="22"/>
                <w:szCs w:val="22"/>
              </w:rPr>
              <w:t>staff,</w:t>
            </w:r>
            <w:r w:rsidRPr="003C2C74">
              <w:rPr>
                <w:rFonts w:ascii="Calibri" w:hAnsi="Calibri"/>
                <w:sz w:val="22"/>
                <w:szCs w:val="22"/>
              </w:rPr>
              <w:t xml:space="preserve"> so the treatment is different. </w:t>
            </w:r>
            <w:r w:rsidR="00A43FD4" w:rsidRPr="003C2C74">
              <w:rPr>
                <w:rFonts w:ascii="Calibri" w:hAnsi="Calibri"/>
                <w:sz w:val="22"/>
                <w:szCs w:val="22"/>
              </w:rPr>
              <w:t>For example, in</w:t>
            </w:r>
            <w:r w:rsidRPr="003C2C74">
              <w:rPr>
                <w:rFonts w:ascii="Calibri" w:hAnsi="Calibri"/>
                <w:sz w:val="22"/>
                <w:szCs w:val="22"/>
              </w:rPr>
              <w:t xml:space="preserve"> some situations, there is a legal enforcement of using a passport name</w:t>
            </w:r>
            <w:r w:rsidR="00A43FD4" w:rsidRPr="003C2C74">
              <w:rPr>
                <w:rFonts w:ascii="Calibri" w:hAnsi="Calibri"/>
                <w:sz w:val="22"/>
                <w:szCs w:val="22"/>
              </w:rPr>
              <w:t xml:space="preserve">: </w:t>
            </w:r>
            <w:r w:rsidRPr="003C2C74">
              <w:rPr>
                <w:rFonts w:ascii="Calibri" w:hAnsi="Calibri"/>
                <w:sz w:val="22"/>
                <w:szCs w:val="22"/>
              </w:rPr>
              <w:t xml:space="preserve">In other scenarios </w:t>
            </w:r>
            <w:r w:rsidR="00A43FD4" w:rsidRPr="003C2C74">
              <w:rPr>
                <w:rFonts w:ascii="Calibri" w:hAnsi="Calibri"/>
                <w:sz w:val="22"/>
                <w:szCs w:val="22"/>
              </w:rPr>
              <w:t>a</w:t>
            </w:r>
            <w:r w:rsidRPr="003C2C74">
              <w:rPr>
                <w:rFonts w:ascii="Calibri" w:hAnsi="Calibri"/>
                <w:sz w:val="22"/>
                <w:szCs w:val="22"/>
              </w:rPr>
              <w:t xml:space="preserve"> preferred name</w:t>
            </w:r>
            <w:r w:rsidR="00A43FD4" w:rsidRPr="003C2C74">
              <w:rPr>
                <w:rFonts w:ascii="Calibri" w:hAnsi="Calibri"/>
                <w:sz w:val="22"/>
                <w:szCs w:val="22"/>
              </w:rPr>
              <w:t xml:space="preserve"> can be used.</w:t>
            </w:r>
            <w:r w:rsidR="005A0169" w:rsidRPr="003C2C74">
              <w:rPr>
                <w:rFonts w:ascii="Calibri" w:hAnsi="Calibri"/>
                <w:sz w:val="22"/>
                <w:szCs w:val="22"/>
              </w:rPr>
              <w:t xml:space="preserve"> JD reports t</w:t>
            </w:r>
            <w:r w:rsidRPr="003C2C74">
              <w:rPr>
                <w:rFonts w:ascii="Calibri" w:hAnsi="Calibri"/>
                <w:sz w:val="22"/>
                <w:szCs w:val="22"/>
              </w:rPr>
              <w:t xml:space="preserve">he issue </w:t>
            </w:r>
            <w:r w:rsidR="005A0169" w:rsidRPr="003C2C74">
              <w:rPr>
                <w:rFonts w:ascii="Calibri" w:hAnsi="Calibri"/>
                <w:sz w:val="22"/>
                <w:szCs w:val="22"/>
              </w:rPr>
              <w:t xml:space="preserve">has been </w:t>
            </w:r>
            <w:r w:rsidRPr="003C2C74">
              <w:rPr>
                <w:rFonts w:ascii="Calibri" w:hAnsi="Calibri"/>
                <w:sz w:val="22"/>
                <w:szCs w:val="22"/>
              </w:rPr>
              <w:t xml:space="preserve">identified by the Equity, Diversity, and Inclusion Team </w:t>
            </w:r>
            <w:r w:rsidR="005A0169" w:rsidRPr="003C2C74">
              <w:rPr>
                <w:rFonts w:ascii="Calibri" w:hAnsi="Calibri"/>
                <w:sz w:val="22"/>
                <w:szCs w:val="22"/>
              </w:rPr>
              <w:t>and</w:t>
            </w:r>
            <w:r w:rsidRPr="003C2C74">
              <w:rPr>
                <w:rFonts w:ascii="Calibri" w:hAnsi="Calibri"/>
                <w:sz w:val="22"/>
                <w:szCs w:val="22"/>
              </w:rPr>
              <w:t xml:space="preserve"> the FLP.</w:t>
            </w:r>
            <w:r w:rsidR="00385C77" w:rsidRPr="003C2C74">
              <w:rPr>
                <w:rFonts w:ascii="Calibri" w:hAnsi="Calibri"/>
                <w:sz w:val="22"/>
                <w:szCs w:val="22"/>
              </w:rPr>
              <w:t xml:space="preserve"> JD notes t</w:t>
            </w:r>
            <w:r w:rsidRPr="003C2C74">
              <w:rPr>
                <w:sz w:val="22"/>
                <w:szCs w:val="22"/>
              </w:rPr>
              <w:t>here</w:t>
            </w:r>
            <w:r w:rsidR="00385C77" w:rsidRPr="003C2C74">
              <w:rPr>
                <w:sz w:val="22"/>
                <w:szCs w:val="22"/>
              </w:rPr>
              <w:t xml:space="preserve"> are</w:t>
            </w:r>
            <w:r w:rsidRPr="003C2C74">
              <w:rPr>
                <w:sz w:val="22"/>
                <w:szCs w:val="22"/>
              </w:rPr>
              <w:t xml:space="preserve"> two demands, on</w:t>
            </w:r>
            <w:r w:rsidR="00C0416A" w:rsidRPr="003C2C74">
              <w:rPr>
                <w:sz w:val="22"/>
                <w:szCs w:val="22"/>
              </w:rPr>
              <w:t>e is</w:t>
            </w:r>
            <w:r w:rsidRPr="003C2C74">
              <w:rPr>
                <w:sz w:val="22"/>
                <w:szCs w:val="22"/>
              </w:rPr>
              <w:t xml:space="preserve"> </w:t>
            </w:r>
            <w:r w:rsidR="00C0416A" w:rsidRPr="003C2C74">
              <w:rPr>
                <w:sz w:val="22"/>
                <w:szCs w:val="22"/>
              </w:rPr>
              <w:t>tactical -</w:t>
            </w:r>
            <w:r w:rsidRPr="003C2C74">
              <w:rPr>
                <w:sz w:val="22"/>
                <w:szCs w:val="22"/>
              </w:rPr>
              <w:t xml:space="preserve"> looking at short term fixes </w:t>
            </w:r>
            <w:r w:rsidR="00385C77" w:rsidRPr="003C2C74">
              <w:rPr>
                <w:sz w:val="22"/>
                <w:szCs w:val="22"/>
              </w:rPr>
              <w:t>-</w:t>
            </w:r>
            <w:r w:rsidRPr="003C2C74">
              <w:rPr>
                <w:sz w:val="22"/>
                <w:szCs w:val="22"/>
              </w:rPr>
              <w:t xml:space="preserve"> </w:t>
            </w:r>
            <w:r w:rsidR="00385C77" w:rsidRPr="003C2C74">
              <w:rPr>
                <w:sz w:val="22"/>
                <w:szCs w:val="22"/>
              </w:rPr>
              <w:t>and</w:t>
            </w:r>
            <w:r w:rsidRPr="003C2C74">
              <w:rPr>
                <w:sz w:val="22"/>
                <w:szCs w:val="22"/>
              </w:rPr>
              <w:t xml:space="preserve"> a second longer term strategic demand that falls under the </w:t>
            </w:r>
            <w:r w:rsidR="00385C77" w:rsidRPr="003C2C74">
              <w:rPr>
                <w:sz w:val="22"/>
                <w:szCs w:val="22"/>
              </w:rPr>
              <w:t>FLP</w:t>
            </w:r>
            <w:r w:rsidRPr="003C2C74">
              <w:rPr>
                <w:sz w:val="22"/>
                <w:szCs w:val="22"/>
              </w:rPr>
              <w:t xml:space="preserve"> </w:t>
            </w:r>
            <w:r w:rsidR="00C0416A" w:rsidRPr="003C2C74">
              <w:rPr>
                <w:sz w:val="22"/>
                <w:szCs w:val="22"/>
              </w:rPr>
              <w:t xml:space="preserve">which is investigating </w:t>
            </w:r>
            <w:r w:rsidRPr="003C2C74">
              <w:rPr>
                <w:sz w:val="22"/>
                <w:szCs w:val="22"/>
              </w:rPr>
              <w:t>what</w:t>
            </w:r>
            <w:r w:rsidR="00C0416A" w:rsidRPr="003C2C74">
              <w:rPr>
                <w:sz w:val="22"/>
                <w:szCs w:val="22"/>
              </w:rPr>
              <w:t xml:space="preserve"> </w:t>
            </w:r>
            <w:r w:rsidRPr="003C2C74">
              <w:rPr>
                <w:sz w:val="22"/>
                <w:szCs w:val="22"/>
              </w:rPr>
              <w:t>capability</w:t>
            </w:r>
            <w:r w:rsidR="00C0416A" w:rsidRPr="003C2C74">
              <w:rPr>
                <w:sz w:val="22"/>
                <w:szCs w:val="22"/>
              </w:rPr>
              <w:t xml:space="preserve"> needs </w:t>
            </w:r>
            <w:r w:rsidRPr="003C2C74">
              <w:rPr>
                <w:sz w:val="22"/>
                <w:szCs w:val="22"/>
              </w:rPr>
              <w:t>to</w:t>
            </w:r>
            <w:r w:rsidR="00C0416A" w:rsidRPr="003C2C74">
              <w:rPr>
                <w:sz w:val="22"/>
                <w:szCs w:val="22"/>
              </w:rPr>
              <w:t xml:space="preserve"> be</w:t>
            </w:r>
            <w:r w:rsidRPr="003C2C74">
              <w:rPr>
                <w:sz w:val="22"/>
                <w:szCs w:val="22"/>
              </w:rPr>
              <w:t xml:space="preserve"> introduce</w:t>
            </w:r>
            <w:r w:rsidR="00C0416A" w:rsidRPr="003C2C74">
              <w:rPr>
                <w:sz w:val="22"/>
                <w:szCs w:val="22"/>
              </w:rPr>
              <w:t xml:space="preserve">d </w:t>
            </w:r>
            <w:r w:rsidRPr="003C2C74">
              <w:rPr>
                <w:sz w:val="22"/>
                <w:szCs w:val="22"/>
              </w:rPr>
              <w:t>into applications</w:t>
            </w:r>
            <w:r w:rsidR="00C0416A" w:rsidRPr="003C2C74">
              <w:rPr>
                <w:sz w:val="22"/>
                <w:szCs w:val="22"/>
              </w:rPr>
              <w:t xml:space="preserve"> to allow</w:t>
            </w:r>
            <w:r w:rsidRPr="003C2C74">
              <w:rPr>
                <w:sz w:val="22"/>
                <w:szCs w:val="22"/>
              </w:rPr>
              <w:t xml:space="preserve"> students to change their names</w:t>
            </w:r>
            <w:r w:rsidR="00E45047" w:rsidRPr="003C2C74">
              <w:rPr>
                <w:sz w:val="22"/>
                <w:szCs w:val="22"/>
              </w:rPr>
              <w:t xml:space="preserve">. </w:t>
            </w:r>
          </w:p>
          <w:p w14:paraId="347EB84B" w14:textId="436BB6C0" w:rsidR="003D15D5" w:rsidRPr="006802DB" w:rsidRDefault="00596369" w:rsidP="003C2C74">
            <w:pPr>
              <w:pStyle w:val="ListParagraph"/>
              <w:numPr>
                <w:ilvl w:val="1"/>
                <w:numId w:val="48"/>
              </w:numPr>
              <w:rPr>
                <w:rFonts w:ascii="Calibri" w:hAnsi="Calibri"/>
              </w:rPr>
            </w:pPr>
            <w:r w:rsidRPr="003C2C74">
              <w:rPr>
                <w:rFonts w:ascii="Calibri" w:hAnsi="Calibri"/>
                <w:sz w:val="22"/>
                <w:szCs w:val="22"/>
              </w:rPr>
              <w:t>AG</w:t>
            </w:r>
            <w:r w:rsidR="00E45047" w:rsidRPr="003C2C74">
              <w:rPr>
                <w:rFonts w:ascii="Calibri" w:hAnsi="Calibri"/>
                <w:sz w:val="22"/>
                <w:szCs w:val="22"/>
              </w:rPr>
              <w:t xml:space="preserve"> reports that</w:t>
            </w:r>
            <w:r w:rsidRPr="003C2C74">
              <w:rPr>
                <w:rFonts w:ascii="Calibri" w:hAnsi="Calibri"/>
                <w:sz w:val="22"/>
                <w:szCs w:val="22"/>
              </w:rPr>
              <w:t xml:space="preserve"> IT has a capability for a preferred name field</w:t>
            </w:r>
            <w:r w:rsidR="00E45047" w:rsidRPr="003C2C74">
              <w:rPr>
                <w:rFonts w:ascii="Calibri" w:hAnsi="Calibri"/>
                <w:sz w:val="22"/>
                <w:szCs w:val="22"/>
              </w:rPr>
              <w:t xml:space="preserve"> and that </w:t>
            </w:r>
            <w:r w:rsidRPr="003C2C74">
              <w:rPr>
                <w:rFonts w:ascii="Calibri" w:hAnsi="Calibri"/>
                <w:sz w:val="22"/>
                <w:szCs w:val="22"/>
              </w:rPr>
              <w:t xml:space="preserve">an initial investigation of IT applications and how they are linked </w:t>
            </w:r>
            <w:r w:rsidR="006802DB" w:rsidRPr="003C2C74">
              <w:rPr>
                <w:rFonts w:ascii="Calibri" w:hAnsi="Calibri"/>
                <w:sz w:val="22"/>
                <w:szCs w:val="22"/>
              </w:rPr>
              <w:t xml:space="preserve">in </w:t>
            </w:r>
            <w:r w:rsidRPr="003C2C74">
              <w:rPr>
                <w:rFonts w:ascii="Calibri" w:hAnsi="Calibri"/>
                <w:sz w:val="22"/>
                <w:szCs w:val="22"/>
              </w:rPr>
              <w:t>integration</w:t>
            </w:r>
            <w:r w:rsidR="006802DB" w:rsidRPr="003C2C74">
              <w:rPr>
                <w:rFonts w:ascii="Calibri" w:hAnsi="Calibri"/>
                <w:sz w:val="22"/>
                <w:szCs w:val="22"/>
              </w:rPr>
              <w:t xml:space="preserve"> is underway.</w:t>
            </w:r>
            <w:r w:rsidRPr="003C2C74">
              <w:rPr>
                <w:rFonts w:ascii="Calibri" w:hAnsi="Calibri"/>
                <w:sz w:val="22"/>
                <w:szCs w:val="22"/>
              </w:rPr>
              <w:t xml:space="preserve"> </w:t>
            </w:r>
            <w:r w:rsidR="006802DB" w:rsidRPr="003C2C74">
              <w:rPr>
                <w:rFonts w:ascii="Calibri" w:hAnsi="Calibri"/>
                <w:sz w:val="22"/>
                <w:szCs w:val="22"/>
              </w:rPr>
              <w:t>AG confirms that</w:t>
            </w:r>
            <w:r w:rsidRPr="003C2C74">
              <w:rPr>
                <w:rFonts w:ascii="Calibri" w:hAnsi="Calibri"/>
                <w:sz w:val="22"/>
                <w:szCs w:val="22"/>
              </w:rPr>
              <w:t xml:space="preserve"> one of the continuous service improvement plans</w:t>
            </w:r>
            <w:r w:rsidR="006802DB" w:rsidRPr="003C2C74">
              <w:rPr>
                <w:rFonts w:ascii="Calibri" w:hAnsi="Calibri"/>
                <w:sz w:val="22"/>
                <w:szCs w:val="22"/>
              </w:rPr>
              <w:t xml:space="preserve"> is addressing pronouns.</w:t>
            </w:r>
          </w:p>
        </w:tc>
        <w:tc>
          <w:tcPr>
            <w:tcW w:w="664" w:type="pct"/>
            <w:shd w:val="clear" w:color="auto" w:fill="auto"/>
            <w:tcMar>
              <w:left w:w="108" w:type="dxa"/>
            </w:tcMar>
          </w:tcPr>
          <w:p w14:paraId="4DA7A644" w14:textId="60B2FF12" w:rsidR="000A27E9" w:rsidRDefault="000A27E9" w:rsidP="00610FBF">
            <w:pPr>
              <w:spacing w:after="0" w:line="240" w:lineRule="auto"/>
              <w:rPr>
                <w:rFonts w:cstheme="minorHAnsi"/>
                <w:b/>
                <w:bCs/>
                <w:sz w:val="22"/>
                <w:szCs w:val="22"/>
              </w:rPr>
            </w:pPr>
          </w:p>
          <w:p w14:paraId="79E81843" w14:textId="2898B8F4" w:rsidR="00F5012F" w:rsidRDefault="001D6A67" w:rsidP="00610FBF">
            <w:pPr>
              <w:spacing w:after="0" w:line="240" w:lineRule="auto"/>
              <w:rPr>
                <w:rFonts w:cstheme="minorHAnsi"/>
                <w:b/>
                <w:bCs/>
                <w:sz w:val="22"/>
                <w:szCs w:val="22"/>
              </w:rPr>
            </w:pPr>
            <w:r>
              <w:rPr>
                <w:rFonts w:cstheme="minorHAnsi"/>
                <w:b/>
                <w:bCs/>
                <w:sz w:val="22"/>
                <w:szCs w:val="22"/>
              </w:rPr>
              <w:t>ACTION:</w:t>
            </w:r>
          </w:p>
          <w:p w14:paraId="05FC378B" w14:textId="77777777" w:rsidR="006802DB" w:rsidRDefault="006802DB" w:rsidP="00610FBF">
            <w:pPr>
              <w:spacing w:after="0" w:line="240" w:lineRule="auto"/>
              <w:rPr>
                <w:rFonts w:cstheme="minorHAnsi"/>
                <w:b/>
                <w:bCs/>
                <w:sz w:val="22"/>
                <w:szCs w:val="22"/>
              </w:rPr>
            </w:pPr>
          </w:p>
          <w:p w14:paraId="4D4E73DA" w14:textId="308D4ACF" w:rsidR="006B3E1F" w:rsidRDefault="00B964F5" w:rsidP="00712855">
            <w:pPr>
              <w:rPr>
                <w:rFonts w:ascii="Calibri" w:hAnsi="Calibri"/>
                <w:sz w:val="22"/>
                <w:szCs w:val="22"/>
              </w:rPr>
            </w:pPr>
            <w:r w:rsidRPr="001D6A67">
              <w:rPr>
                <w:rFonts w:ascii="Calibri" w:hAnsi="Calibri"/>
                <w:sz w:val="22"/>
                <w:szCs w:val="22"/>
              </w:rPr>
              <w:lastRenderedPageBreak/>
              <w:t xml:space="preserve">SP to </w:t>
            </w:r>
            <w:r w:rsidR="001D6A67" w:rsidRPr="001D6A67">
              <w:rPr>
                <w:rFonts w:ascii="Calibri" w:hAnsi="Calibri"/>
                <w:sz w:val="22"/>
                <w:szCs w:val="22"/>
              </w:rPr>
              <w:t xml:space="preserve">raise with </w:t>
            </w:r>
            <w:r w:rsidRPr="001D6A67">
              <w:rPr>
                <w:rFonts w:ascii="Calibri" w:hAnsi="Calibri"/>
                <w:sz w:val="22"/>
                <w:szCs w:val="22"/>
              </w:rPr>
              <w:t>Ian Hut</w:t>
            </w:r>
            <w:r w:rsidR="001D6A67" w:rsidRPr="001D6A67">
              <w:rPr>
                <w:rFonts w:ascii="Calibri" w:hAnsi="Calibri"/>
                <w:sz w:val="22"/>
                <w:szCs w:val="22"/>
              </w:rPr>
              <w:t xml:space="preserve"> that the</w:t>
            </w:r>
            <w:r w:rsidR="001D6A67">
              <w:rPr>
                <w:rFonts w:ascii="Calibri" w:hAnsi="Calibri"/>
                <w:sz w:val="22"/>
                <w:szCs w:val="22"/>
              </w:rPr>
              <w:t xml:space="preserve"> </w:t>
            </w:r>
            <w:r w:rsidR="001D6A67" w:rsidRPr="001D6A67">
              <w:rPr>
                <w:rFonts w:ascii="Calibri" w:hAnsi="Calibri"/>
                <w:sz w:val="22"/>
                <w:szCs w:val="22"/>
              </w:rPr>
              <w:t>BB ULTRA pronouns feature which is not enabled in UoM</w:t>
            </w:r>
            <w:r w:rsidR="001D6A67">
              <w:rPr>
                <w:rFonts w:ascii="Calibri" w:hAnsi="Calibri"/>
                <w:sz w:val="22"/>
                <w:szCs w:val="22"/>
              </w:rPr>
              <w:t>’</w:t>
            </w:r>
            <w:r w:rsidR="001D6A67" w:rsidRPr="001D6A67">
              <w:rPr>
                <w:rFonts w:ascii="Calibri" w:hAnsi="Calibri"/>
                <w:sz w:val="22"/>
                <w:szCs w:val="22"/>
              </w:rPr>
              <w:t>s current BB version</w:t>
            </w:r>
            <w:r w:rsidRPr="001D6A67">
              <w:rPr>
                <w:rFonts w:ascii="Calibri" w:hAnsi="Calibri"/>
                <w:sz w:val="22"/>
                <w:szCs w:val="22"/>
              </w:rPr>
              <w:t xml:space="preserve"> </w:t>
            </w:r>
          </w:p>
          <w:p w14:paraId="477186A9" w14:textId="454B8CCB" w:rsidR="00B964F5" w:rsidRPr="006802DB" w:rsidRDefault="006802DB" w:rsidP="00B964F5">
            <w:pPr>
              <w:rPr>
                <w:rFonts w:ascii="Calibri" w:hAnsi="Calibri"/>
                <w:b/>
                <w:bCs/>
                <w:sz w:val="22"/>
                <w:szCs w:val="22"/>
              </w:rPr>
            </w:pPr>
            <w:r w:rsidRPr="006802DB">
              <w:rPr>
                <w:rFonts w:ascii="Calibri" w:hAnsi="Calibri"/>
                <w:b/>
                <w:bCs/>
                <w:sz w:val="22"/>
                <w:szCs w:val="22"/>
              </w:rPr>
              <w:t>ACTION:</w:t>
            </w:r>
          </w:p>
          <w:p w14:paraId="7E652A20" w14:textId="09C811FF" w:rsidR="006802DB" w:rsidRDefault="006802DB" w:rsidP="00B964F5">
            <w:pPr>
              <w:rPr>
                <w:rFonts w:ascii="Calibri" w:hAnsi="Calibri"/>
                <w:sz w:val="22"/>
                <w:szCs w:val="22"/>
              </w:rPr>
            </w:pPr>
            <w:r>
              <w:rPr>
                <w:rFonts w:ascii="Calibri" w:hAnsi="Calibri"/>
                <w:sz w:val="22"/>
                <w:szCs w:val="22"/>
              </w:rPr>
              <w:t xml:space="preserve">AG/JD to update on progression with preferred names and pronouns. </w:t>
            </w:r>
          </w:p>
          <w:p w14:paraId="20E5BD37" w14:textId="77777777" w:rsidR="006802DB" w:rsidRDefault="006802DB" w:rsidP="00B964F5">
            <w:pPr>
              <w:rPr>
                <w:rFonts w:ascii="Calibri" w:hAnsi="Calibri"/>
                <w:b/>
                <w:bCs/>
                <w:sz w:val="22"/>
                <w:szCs w:val="22"/>
              </w:rPr>
            </w:pPr>
            <w:r w:rsidRPr="006802DB">
              <w:rPr>
                <w:rFonts w:ascii="Calibri" w:hAnsi="Calibri"/>
                <w:b/>
                <w:bCs/>
                <w:sz w:val="22"/>
                <w:szCs w:val="22"/>
              </w:rPr>
              <w:t>ACTION:</w:t>
            </w:r>
          </w:p>
          <w:p w14:paraId="7C70E438" w14:textId="61C43AF9" w:rsidR="00B964F5" w:rsidRPr="003231C6" w:rsidRDefault="006802DB" w:rsidP="006802DB">
            <w:pPr>
              <w:rPr>
                <w:rFonts w:ascii="Calibri" w:hAnsi="Calibri"/>
                <w:sz w:val="22"/>
                <w:szCs w:val="22"/>
              </w:rPr>
            </w:pPr>
            <w:r>
              <w:rPr>
                <w:rFonts w:ascii="Calibri" w:hAnsi="Calibri"/>
                <w:sz w:val="22"/>
                <w:szCs w:val="22"/>
              </w:rPr>
              <w:t>eLearning Leads to send any action plans RE names/pronouns to HC</w:t>
            </w:r>
          </w:p>
        </w:tc>
      </w:tr>
      <w:tr w:rsidR="000A27E9" w:rsidRPr="0090000E" w14:paraId="500616A3" w14:textId="77777777" w:rsidTr="28EBDAB0">
        <w:tc>
          <w:tcPr>
            <w:tcW w:w="337" w:type="pct"/>
            <w:shd w:val="clear" w:color="auto" w:fill="auto"/>
            <w:tcMar>
              <w:left w:w="108" w:type="dxa"/>
            </w:tcMar>
          </w:tcPr>
          <w:p w14:paraId="236A425E" w14:textId="77777777" w:rsidR="000A27E9" w:rsidRPr="0090000E" w:rsidRDefault="000A27E9" w:rsidP="00610FBF">
            <w:pPr>
              <w:spacing w:after="0" w:line="240" w:lineRule="auto"/>
              <w:rPr>
                <w:rFonts w:cstheme="minorHAnsi"/>
                <w:b/>
                <w:bCs/>
                <w:sz w:val="22"/>
                <w:szCs w:val="22"/>
              </w:rPr>
            </w:pPr>
            <w:r w:rsidRPr="0090000E">
              <w:rPr>
                <w:rFonts w:cstheme="minorHAnsi"/>
                <w:b/>
                <w:bCs/>
                <w:sz w:val="22"/>
                <w:szCs w:val="22"/>
              </w:rPr>
              <w:lastRenderedPageBreak/>
              <w:t>10.</w:t>
            </w:r>
          </w:p>
        </w:tc>
        <w:tc>
          <w:tcPr>
            <w:tcW w:w="3999" w:type="pct"/>
            <w:shd w:val="clear" w:color="auto" w:fill="auto"/>
            <w:tcMar>
              <w:left w:w="108" w:type="dxa"/>
            </w:tcMar>
          </w:tcPr>
          <w:p w14:paraId="7F849947" w14:textId="77777777" w:rsidR="00591E3E" w:rsidRDefault="00003B7E" w:rsidP="00003B7E">
            <w:pPr>
              <w:spacing w:after="0" w:line="240" w:lineRule="auto"/>
              <w:rPr>
                <w:rFonts w:cstheme="minorHAnsi"/>
                <w:b/>
                <w:bCs/>
                <w:sz w:val="22"/>
                <w:szCs w:val="22"/>
              </w:rPr>
            </w:pPr>
            <w:r>
              <w:rPr>
                <w:rFonts w:cstheme="minorHAnsi"/>
                <w:b/>
                <w:bCs/>
                <w:sz w:val="22"/>
                <w:szCs w:val="22"/>
              </w:rPr>
              <w:t>Dates of next meeting</w:t>
            </w:r>
          </w:p>
          <w:p w14:paraId="1DEFF8B3" w14:textId="77777777" w:rsidR="00740530" w:rsidRDefault="00740530" w:rsidP="00003B7E">
            <w:pPr>
              <w:spacing w:after="0" w:line="240" w:lineRule="auto"/>
              <w:rPr>
                <w:rFonts w:cstheme="minorHAnsi"/>
                <w:b/>
              </w:rPr>
            </w:pPr>
          </w:p>
          <w:p w14:paraId="1A24AC84" w14:textId="704CC832" w:rsidR="00740530" w:rsidRDefault="00740530" w:rsidP="00740530">
            <w:pPr>
              <w:rPr>
                <w:rFonts w:ascii="Calibri" w:hAnsi="Calibri"/>
                <w:sz w:val="22"/>
                <w:szCs w:val="22"/>
              </w:rPr>
            </w:pPr>
            <w:r w:rsidRPr="33A47621">
              <w:rPr>
                <w:rFonts w:ascii="Calibri" w:hAnsi="Calibri"/>
                <w:sz w:val="22"/>
                <w:szCs w:val="22"/>
              </w:rPr>
              <w:t>Winter January 17</w:t>
            </w:r>
            <w:r w:rsidRPr="33A47621">
              <w:rPr>
                <w:rFonts w:ascii="Calibri" w:hAnsi="Calibri"/>
                <w:sz w:val="22"/>
                <w:szCs w:val="22"/>
                <w:vertAlign w:val="superscript"/>
              </w:rPr>
              <w:t>th</w:t>
            </w:r>
            <w:r w:rsidR="218680FB" w:rsidRPr="33A47621">
              <w:rPr>
                <w:rFonts w:ascii="Calibri" w:hAnsi="Calibri"/>
                <w:sz w:val="22"/>
                <w:szCs w:val="22"/>
              </w:rPr>
              <w:t>, 2023</w:t>
            </w:r>
            <w:r w:rsidRPr="33A47621">
              <w:rPr>
                <w:rFonts w:ascii="Calibri" w:hAnsi="Calibri"/>
                <w:sz w:val="22"/>
                <w:szCs w:val="22"/>
              </w:rPr>
              <w:t xml:space="preserve"> </w:t>
            </w:r>
            <w:r w:rsidR="0706B6C0" w:rsidRPr="33A47621">
              <w:rPr>
                <w:rFonts w:ascii="Calibri" w:hAnsi="Calibri"/>
                <w:sz w:val="22"/>
                <w:szCs w:val="22"/>
              </w:rPr>
              <w:t>/ 2</w:t>
            </w:r>
            <w:r w:rsidRPr="33A47621">
              <w:rPr>
                <w:rFonts w:ascii="Calibri" w:hAnsi="Calibri"/>
                <w:sz w:val="22"/>
                <w:szCs w:val="22"/>
              </w:rPr>
              <w:t>-4</w:t>
            </w:r>
            <w:r w:rsidR="16A6863A" w:rsidRPr="33A47621">
              <w:rPr>
                <w:rFonts w:ascii="Calibri" w:hAnsi="Calibri"/>
                <w:sz w:val="22"/>
                <w:szCs w:val="22"/>
              </w:rPr>
              <w:t>pm -</w:t>
            </w:r>
            <w:r w:rsidRPr="33A47621">
              <w:rPr>
                <w:rFonts w:ascii="Calibri" w:hAnsi="Calibri"/>
                <w:sz w:val="22"/>
                <w:szCs w:val="22"/>
              </w:rPr>
              <w:t xml:space="preserve"> </w:t>
            </w:r>
            <w:r w:rsidR="00093F66" w:rsidRPr="33A47621">
              <w:rPr>
                <w:rFonts w:ascii="Calibri" w:hAnsi="Calibri"/>
                <w:sz w:val="22"/>
                <w:szCs w:val="22"/>
              </w:rPr>
              <w:t>with eLearning Leeds to</w:t>
            </w:r>
            <w:r w:rsidRPr="33A47621">
              <w:rPr>
                <w:rFonts w:ascii="Calibri" w:hAnsi="Calibri"/>
                <w:sz w:val="22"/>
                <w:szCs w:val="22"/>
              </w:rPr>
              <w:t xml:space="preserve"> meet</w:t>
            </w:r>
            <w:r w:rsidR="00093F66" w:rsidRPr="33A47621">
              <w:rPr>
                <w:rFonts w:ascii="Calibri" w:hAnsi="Calibri"/>
                <w:sz w:val="22"/>
                <w:szCs w:val="22"/>
              </w:rPr>
              <w:t xml:space="preserve"> </w:t>
            </w:r>
            <w:r w:rsidRPr="33A47621">
              <w:rPr>
                <w:rFonts w:ascii="Calibri" w:hAnsi="Calibri"/>
                <w:sz w:val="22"/>
                <w:szCs w:val="22"/>
              </w:rPr>
              <w:t>up in the interim</w:t>
            </w:r>
            <w:r w:rsidR="00093F66" w:rsidRPr="33A47621">
              <w:rPr>
                <w:rFonts w:ascii="Calibri" w:hAnsi="Calibri"/>
                <w:sz w:val="22"/>
                <w:szCs w:val="22"/>
              </w:rPr>
              <w:t>.</w:t>
            </w:r>
            <w:r w:rsidRPr="33A47621">
              <w:rPr>
                <w:rFonts w:ascii="Calibri" w:hAnsi="Calibri"/>
                <w:sz w:val="22"/>
                <w:szCs w:val="22"/>
              </w:rPr>
              <w:t xml:space="preserve"> </w:t>
            </w:r>
          </w:p>
          <w:p w14:paraId="0BFB145B" w14:textId="743D5F38" w:rsidR="00740530" w:rsidRDefault="00740530" w:rsidP="00740530">
            <w:pPr>
              <w:rPr>
                <w:rFonts w:ascii="Calibri" w:hAnsi="Calibri"/>
                <w:sz w:val="22"/>
                <w:szCs w:val="22"/>
              </w:rPr>
            </w:pPr>
            <w:r w:rsidRPr="33A47621">
              <w:rPr>
                <w:rFonts w:ascii="Calibri" w:hAnsi="Calibri"/>
                <w:sz w:val="22"/>
                <w:szCs w:val="22"/>
              </w:rPr>
              <w:t>Spring April 19</w:t>
            </w:r>
            <w:r w:rsidRPr="33A47621">
              <w:rPr>
                <w:rFonts w:ascii="Calibri" w:hAnsi="Calibri"/>
                <w:sz w:val="22"/>
                <w:szCs w:val="22"/>
                <w:vertAlign w:val="superscript"/>
              </w:rPr>
              <w:t>th</w:t>
            </w:r>
            <w:r w:rsidR="231088F7" w:rsidRPr="33A47621">
              <w:rPr>
                <w:rFonts w:ascii="Calibri" w:hAnsi="Calibri"/>
                <w:sz w:val="22"/>
                <w:szCs w:val="22"/>
              </w:rPr>
              <w:t>, 2023</w:t>
            </w:r>
            <w:r w:rsidR="00093F66" w:rsidRPr="33A47621">
              <w:rPr>
                <w:rFonts w:ascii="Calibri" w:hAnsi="Calibri"/>
                <w:sz w:val="22"/>
                <w:szCs w:val="22"/>
              </w:rPr>
              <w:t xml:space="preserve"> </w:t>
            </w:r>
            <w:r w:rsidR="0051092A" w:rsidRPr="33A47621">
              <w:rPr>
                <w:rFonts w:ascii="Calibri" w:hAnsi="Calibri"/>
                <w:sz w:val="22"/>
                <w:szCs w:val="22"/>
              </w:rPr>
              <w:t>/ time TBC</w:t>
            </w:r>
          </w:p>
          <w:p w14:paraId="7F66EF98" w14:textId="61708558" w:rsidR="00740530" w:rsidRPr="00C90154" w:rsidRDefault="00740530" w:rsidP="33A47621">
            <w:pPr>
              <w:spacing w:after="0" w:line="240" w:lineRule="auto"/>
              <w:rPr>
                <w:rFonts w:cstheme="minorBidi"/>
                <w:b/>
                <w:bCs/>
              </w:rPr>
            </w:pPr>
            <w:r w:rsidRPr="33A47621">
              <w:rPr>
                <w:rFonts w:ascii="Calibri" w:hAnsi="Calibri"/>
                <w:sz w:val="22"/>
                <w:szCs w:val="22"/>
              </w:rPr>
              <w:t>Summer July 5</w:t>
            </w:r>
            <w:r w:rsidRPr="33A47621">
              <w:rPr>
                <w:rFonts w:ascii="Calibri" w:hAnsi="Calibri"/>
                <w:sz w:val="22"/>
                <w:szCs w:val="22"/>
                <w:vertAlign w:val="superscript"/>
              </w:rPr>
              <w:t>th</w:t>
            </w:r>
            <w:r w:rsidR="201A43B2" w:rsidRPr="33A47621">
              <w:rPr>
                <w:rFonts w:ascii="Calibri" w:hAnsi="Calibri"/>
                <w:sz w:val="22"/>
                <w:szCs w:val="22"/>
              </w:rPr>
              <w:t>, 2023</w:t>
            </w:r>
            <w:r w:rsidR="0051092A" w:rsidRPr="33A47621">
              <w:rPr>
                <w:rFonts w:ascii="Calibri" w:hAnsi="Calibri"/>
                <w:sz w:val="22"/>
                <w:szCs w:val="22"/>
              </w:rPr>
              <w:t xml:space="preserve"> / time TBC</w:t>
            </w:r>
          </w:p>
        </w:tc>
        <w:tc>
          <w:tcPr>
            <w:tcW w:w="664" w:type="pct"/>
            <w:shd w:val="clear" w:color="auto" w:fill="auto"/>
            <w:tcMar>
              <w:left w:w="108" w:type="dxa"/>
            </w:tcMar>
          </w:tcPr>
          <w:p w14:paraId="462D3990" w14:textId="1388CD83" w:rsidR="000A27E9" w:rsidRPr="0090000E" w:rsidRDefault="000A27E9" w:rsidP="00610FBF">
            <w:pPr>
              <w:spacing w:after="0" w:line="240" w:lineRule="auto"/>
              <w:rPr>
                <w:rFonts w:cstheme="minorHAnsi"/>
                <w:b/>
                <w:bCs/>
                <w:sz w:val="22"/>
                <w:szCs w:val="22"/>
              </w:rPr>
            </w:pPr>
          </w:p>
        </w:tc>
      </w:tr>
    </w:tbl>
    <w:p w14:paraId="0E2C9426" w14:textId="77777777" w:rsidR="000A27E9" w:rsidRDefault="000A27E9" w:rsidP="00FB4893"/>
    <w:sectPr w:rsidR="000A27E9" w:rsidSect="0011583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C7DA" w14:textId="77777777" w:rsidR="00673955" w:rsidRDefault="00673955" w:rsidP="00263BEA">
      <w:pPr>
        <w:spacing w:after="0" w:line="240" w:lineRule="auto"/>
      </w:pPr>
      <w:r>
        <w:separator/>
      </w:r>
    </w:p>
  </w:endnote>
  <w:endnote w:type="continuationSeparator" w:id="0">
    <w:p w14:paraId="30F55553" w14:textId="77777777" w:rsidR="00673955" w:rsidRDefault="00673955" w:rsidP="00263BEA">
      <w:pPr>
        <w:spacing w:after="0" w:line="240" w:lineRule="auto"/>
      </w:pPr>
      <w:r>
        <w:continuationSeparator/>
      </w:r>
    </w:p>
  </w:endnote>
  <w:endnote w:type="continuationNotice" w:id="1">
    <w:p w14:paraId="2F0975EA" w14:textId="77777777" w:rsidR="00673955" w:rsidRDefault="00673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841981"/>
      <w:docPartObj>
        <w:docPartGallery w:val="Page Numbers (Bottom of Page)"/>
        <w:docPartUnique/>
      </w:docPartObj>
    </w:sdtPr>
    <w:sdtEndPr>
      <w:rPr>
        <w:noProof/>
      </w:rPr>
    </w:sdtEndPr>
    <w:sdtContent>
      <w:p w14:paraId="79E62BBE" w14:textId="68D16456" w:rsidR="00610FBF" w:rsidRDefault="00610FBF">
        <w:pPr>
          <w:pStyle w:val="Footer"/>
          <w:jc w:val="center"/>
        </w:pPr>
        <w:r>
          <w:fldChar w:fldCharType="begin"/>
        </w:r>
        <w:r>
          <w:instrText xml:space="preserve"> PAGE   \* MERGEFORMAT </w:instrText>
        </w:r>
        <w:r>
          <w:fldChar w:fldCharType="separate"/>
        </w:r>
        <w:r w:rsidR="00591E3E">
          <w:rPr>
            <w:noProof/>
          </w:rPr>
          <w:t>4</w:t>
        </w:r>
        <w:r>
          <w:rPr>
            <w:noProof/>
          </w:rPr>
          <w:fldChar w:fldCharType="end"/>
        </w:r>
      </w:p>
    </w:sdtContent>
  </w:sdt>
  <w:p w14:paraId="4581FDF2" w14:textId="77777777" w:rsidR="00610FBF" w:rsidRDefault="00610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57A7" w14:textId="77777777" w:rsidR="00673955" w:rsidRDefault="00673955" w:rsidP="00263BEA">
      <w:pPr>
        <w:spacing w:after="0" w:line="240" w:lineRule="auto"/>
      </w:pPr>
      <w:r>
        <w:separator/>
      </w:r>
    </w:p>
  </w:footnote>
  <w:footnote w:type="continuationSeparator" w:id="0">
    <w:p w14:paraId="019F5C4A" w14:textId="77777777" w:rsidR="00673955" w:rsidRDefault="00673955" w:rsidP="00263BEA">
      <w:pPr>
        <w:spacing w:after="0" w:line="240" w:lineRule="auto"/>
      </w:pPr>
      <w:r>
        <w:continuationSeparator/>
      </w:r>
    </w:p>
  </w:footnote>
  <w:footnote w:type="continuationNotice" w:id="1">
    <w:p w14:paraId="0D8F4489" w14:textId="77777777" w:rsidR="00673955" w:rsidRDefault="0067395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sUYjCNPzS8kbWu" int2:id="t2lcjaGr">
      <int2:state int2:value="Rejected" int2:type="LegacyProofing"/>
    </int2:textHash>
    <int2:textHash int2:hashCode="QxZR3Sv0ZOfviC" int2:id="zRQlvvma">
      <int2:state int2:value="Rejected" int2:type="LegacyProofing"/>
    </int2:textHash>
    <int2:bookmark int2:bookmarkName="_Int_rOPYvRjw" int2:invalidationBookmarkName="" int2:hashCode="SPW0sFXDTAtd5h" int2:id="1srEkMHf"/>
    <int2:bookmark int2:bookmarkName="_Int_aLhKiGCk" int2:invalidationBookmarkName="" int2:hashCode="ql9dLUa4Yub3P8" int2:id="5ZxmcYxu">
      <int2:state int2:value="Rejected" int2:type="AugLoop_Text_Critique"/>
    </int2:bookmark>
    <int2:bookmark int2:bookmarkName="_Int_bjIvICLJ" int2:invalidationBookmarkName="" int2:hashCode="krxFb5g6GX3YlV" int2:id="IAo8alXV"/>
    <int2:bookmark int2:bookmarkName="_Int_St25iw9d" int2:invalidationBookmarkName="" int2:hashCode="Mofu2ntVyyXqcd" int2:id="IVwymaqR"/>
    <int2:bookmark int2:bookmarkName="_Int_M8UazYFG" int2:invalidationBookmarkName="" int2:hashCode="swyFe70cQ/NeuA" int2:id="SUr7wtEn">
      <int2:state int2:value="Rejected" int2:type="AugLoop_Text_Critique"/>
    </int2:bookmark>
    <int2:bookmark int2:bookmarkName="_Int_dY3nzXsa" int2:invalidationBookmarkName="" int2:hashCode="Df1x1i9j+6UA+7" int2:id="gqPgHmjt">
      <int2:state int2:value="Rejected" int2:type="AugLoop_Text_Critique"/>
    </int2:bookmark>
    <int2:bookmark int2:bookmarkName="_Int_a08xuhx7" int2:invalidationBookmarkName="" int2:hashCode="RoHRJMxsS3O6q/" int2:id="sqp11X8Q"/>
    <int2:bookmark int2:bookmarkName="_Int_xtoIQo5A" int2:invalidationBookmarkName="" int2:hashCode="m3n1N4djUgoncb" int2:id="uy6bJM8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07"/>
    <w:multiLevelType w:val="hybridMultilevel"/>
    <w:tmpl w:val="74FE9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942AFA"/>
    <w:multiLevelType w:val="hybridMultilevel"/>
    <w:tmpl w:val="CFC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23BF4"/>
    <w:multiLevelType w:val="hybridMultilevel"/>
    <w:tmpl w:val="396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82F38"/>
    <w:multiLevelType w:val="hybridMultilevel"/>
    <w:tmpl w:val="088C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C5C51"/>
    <w:multiLevelType w:val="hybridMultilevel"/>
    <w:tmpl w:val="CBFE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E3998"/>
    <w:multiLevelType w:val="hybridMultilevel"/>
    <w:tmpl w:val="631E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227A"/>
    <w:multiLevelType w:val="hybridMultilevel"/>
    <w:tmpl w:val="A2BA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67AB0"/>
    <w:multiLevelType w:val="hybridMultilevel"/>
    <w:tmpl w:val="1B40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D138D"/>
    <w:multiLevelType w:val="hybridMultilevel"/>
    <w:tmpl w:val="60A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721AC"/>
    <w:multiLevelType w:val="hybridMultilevel"/>
    <w:tmpl w:val="DDD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8069D"/>
    <w:multiLevelType w:val="hybridMultilevel"/>
    <w:tmpl w:val="DF2A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5986"/>
    <w:multiLevelType w:val="hybridMultilevel"/>
    <w:tmpl w:val="8954FC6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F06C72"/>
    <w:multiLevelType w:val="hybridMultilevel"/>
    <w:tmpl w:val="3B78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6183F"/>
    <w:multiLevelType w:val="hybridMultilevel"/>
    <w:tmpl w:val="D31A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F33CC"/>
    <w:multiLevelType w:val="hybridMultilevel"/>
    <w:tmpl w:val="C4CC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E1B1A"/>
    <w:multiLevelType w:val="hybridMultilevel"/>
    <w:tmpl w:val="D4EE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C296A"/>
    <w:multiLevelType w:val="hybridMultilevel"/>
    <w:tmpl w:val="E50A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24BC8"/>
    <w:multiLevelType w:val="hybridMultilevel"/>
    <w:tmpl w:val="025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C3BF6"/>
    <w:multiLevelType w:val="multilevel"/>
    <w:tmpl w:val="E7D6A0DA"/>
    <w:lvl w:ilvl="0">
      <w:start w:val="1"/>
      <w:numFmt w:val="decimal"/>
      <w:lvlText w:val="%1."/>
      <w:lvlJc w:val="left"/>
      <w:pPr>
        <w:ind w:left="786" w:hanging="360"/>
      </w:pPr>
    </w:lvl>
    <w:lvl w:ilvl="1">
      <w:start w:val="1"/>
      <w:numFmt w:val="decimal"/>
      <w:isLgl/>
      <w:lvlText w:val="%1.%2."/>
      <w:lvlJc w:val="left"/>
      <w:pPr>
        <w:ind w:left="786" w:hanging="360"/>
      </w:pPr>
      <w:rPr>
        <w:rFonts w:hint="default"/>
        <w:b w:val="0"/>
        <w:i w:val="0"/>
        <w:u w:val="none"/>
      </w:rPr>
    </w:lvl>
    <w:lvl w:ilvl="2">
      <w:start w:val="1"/>
      <w:numFmt w:val="decimal"/>
      <w:isLgl/>
      <w:lvlText w:val="%1.%2.%3."/>
      <w:lvlJc w:val="left"/>
      <w:pPr>
        <w:ind w:left="1146" w:hanging="720"/>
      </w:pPr>
      <w:rPr>
        <w:rFonts w:hint="default"/>
        <w:u w:val="single"/>
      </w:rPr>
    </w:lvl>
    <w:lvl w:ilvl="3">
      <w:start w:val="1"/>
      <w:numFmt w:val="decimal"/>
      <w:isLgl/>
      <w:lvlText w:val="%1.%2.%3.%4."/>
      <w:lvlJc w:val="left"/>
      <w:pPr>
        <w:ind w:left="1146" w:hanging="720"/>
      </w:pPr>
      <w:rPr>
        <w:rFonts w:hint="default"/>
        <w:u w:val="single"/>
      </w:rPr>
    </w:lvl>
    <w:lvl w:ilvl="4">
      <w:start w:val="1"/>
      <w:numFmt w:val="decimal"/>
      <w:isLgl/>
      <w:lvlText w:val="%1.%2.%3.%4.%5."/>
      <w:lvlJc w:val="left"/>
      <w:pPr>
        <w:ind w:left="1506" w:hanging="1080"/>
      </w:pPr>
      <w:rPr>
        <w:rFonts w:hint="default"/>
        <w:u w:val="single"/>
      </w:rPr>
    </w:lvl>
    <w:lvl w:ilvl="5">
      <w:start w:val="1"/>
      <w:numFmt w:val="decimal"/>
      <w:isLgl/>
      <w:lvlText w:val="%1.%2.%3.%4.%5.%6."/>
      <w:lvlJc w:val="left"/>
      <w:pPr>
        <w:ind w:left="1506" w:hanging="1080"/>
      </w:pPr>
      <w:rPr>
        <w:rFonts w:hint="default"/>
        <w:u w:val="single"/>
      </w:rPr>
    </w:lvl>
    <w:lvl w:ilvl="6">
      <w:start w:val="1"/>
      <w:numFmt w:val="decimal"/>
      <w:isLgl/>
      <w:lvlText w:val="%1.%2.%3.%4.%5.%6.%7."/>
      <w:lvlJc w:val="left"/>
      <w:pPr>
        <w:ind w:left="1866" w:hanging="1440"/>
      </w:pPr>
      <w:rPr>
        <w:rFonts w:hint="default"/>
        <w:u w:val="single"/>
      </w:rPr>
    </w:lvl>
    <w:lvl w:ilvl="7">
      <w:start w:val="1"/>
      <w:numFmt w:val="decimal"/>
      <w:isLgl/>
      <w:lvlText w:val="%1.%2.%3.%4.%5.%6.%7.%8."/>
      <w:lvlJc w:val="left"/>
      <w:pPr>
        <w:ind w:left="1866" w:hanging="1440"/>
      </w:pPr>
      <w:rPr>
        <w:rFonts w:hint="default"/>
        <w:u w:val="single"/>
      </w:rPr>
    </w:lvl>
    <w:lvl w:ilvl="8">
      <w:start w:val="1"/>
      <w:numFmt w:val="decimal"/>
      <w:isLgl/>
      <w:lvlText w:val="%1.%2.%3.%4.%5.%6.%7.%8.%9."/>
      <w:lvlJc w:val="left"/>
      <w:pPr>
        <w:ind w:left="2226" w:hanging="1800"/>
      </w:pPr>
      <w:rPr>
        <w:rFonts w:hint="default"/>
        <w:u w:val="single"/>
      </w:rPr>
    </w:lvl>
  </w:abstractNum>
  <w:abstractNum w:abstractNumId="19" w15:restartNumberingAfterBreak="0">
    <w:nsid w:val="421F5D62"/>
    <w:multiLevelType w:val="hybridMultilevel"/>
    <w:tmpl w:val="324AB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C5927"/>
    <w:multiLevelType w:val="hybridMultilevel"/>
    <w:tmpl w:val="D27A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621C0"/>
    <w:multiLevelType w:val="hybridMultilevel"/>
    <w:tmpl w:val="98AEED5C"/>
    <w:lvl w:ilvl="0" w:tplc="18863090">
      <w:start w:val="1"/>
      <w:numFmt w:val="bullet"/>
      <w:lvlText w:val=""/>
      <w:lvlJc w:val="left"/>
      <w:pPr>
        <w:ind w:left="360" w:hanging="360"/>
      </w:pPr>
      <w:rPr>
        <w:rFonts w:ascii="Symbol" w:hAnsi="Symbol" w:hint="default"/>
      </w:rPr>
    </w:lvl>
    <w:lvl w:ilvl="1" w:tplc="76C879DE" w:tentative="1">
      <w:start w:val="1"/>
      <w:numFmt w:val="bullet"/>
      <w:lvlText w:val="o"/>
      <w:lvlJc w:val="left"/>
      <w:pPr>
        <w:ind w:left="1080" w:hanging="360"/>
      </w:pPr>
      <w:rPr>
        <w:rFonts w:ascii="Courier New" w:hAnsi="Courier New" w:hint="default"/>
      </w:rPr>
    </w:lvl>
    <w:lvl w:ilvl="2" w:tplc="9774AA68" w:tentative="1">
      <w:start w:val="1"/>
      <w:numFmt w:val="bullet"/>
      <w:lvlText w:val=""/>
      <w:lvlJc w:val="left"/>
      <w:pPr>
        <w:ind w:left="1800" w:hanging="360"/>
      </w:pPr>
      <w:rPr>
        <w:rFonts w:ascii="Wingdings" w:hAnsi="Wingdings" w:hint="default"/>
      </w:rPr>
    </w:lvl>
    <w:lvl w:ilvl="3" w:tplc="C68C7236" w:tentative="1">
      <w:start w:val="1"/>
      <w:numFmt w:val="bullet"/>
      <w:lvlText w:val=""/>
      <w:lvlJc w:val="left"/>
      <w:pPr>
        <w:ind w:left="2520" w:hanging="360"/>
      </w:pPr>
      <w:rPr>
        <w:rFonts w:ascii="Symbol" w:hAnsi="Symbol" w:hint="default"/>
      </w:rPr>
    </w:lvl>
    <w:lvl w:ilvl="4" w:tplc="EF068200" w:tentative="1">
      <w:start w:val="1"/>
      <w:numFmt w:val="bullet"/>
      <w:lvlText w:val="o"/>
      <w:lvlJc w:val="left"/>
      <w:pPr>
        <w:ind w:left="3240" w:hanging="360"/>
      </w:pPr>
      <w:rPr>
        <w:rFonts w:ascii="Courier New" w:hAnsi="Courier New" w:hint="default"/>
      </w:rPr>
    </w:lvl>
    <w:lvl w:ilvl="5" w:tplc="D8EC83BE" w:tentative="1">
      <w:start w:val="1"/>
      <w:numFmt w:val="bullet"/>
      <w:lvlText w:val=""/>
      <w:lvlJc w:val="left"/>
      <w:pPr>
        <w:ind w:left="3960" w:hanging="360"/>
      </w:pPr>
      <w:rPr>
        <w:rFonts w:ascii="Wingdings" w:hAnsi="Wingdings" w:hint="default"/>
      </w:rPr>
    </w:lvl>
    <w:lvl w:ilvl="6" w:tplc="A4F61CC2" w:tentative="1">
      <w:start w:val="1"/>
      <w:numFmt w:val="bullet"/>
      <w:lvlText w:val=""/>
      <w:lvlJc w:val="left"/>
      <w:pPr>
        <w:ind w:left="4680" w:hanging="360"/>
      </w:pPr>
      <w:rPr>
        <w:rFonts w:ascii="Symbol" w:hAnsi="Symbol" w:hint="default"/>
      </w:rPr>
    </w:lvl>
    <w:lvl w:ilvl="7" w:tplc="A3EC2EF4" w:tentative="1">
      <w:start w:val="1"/>
      <w:numFmt w:val="bullet"/>
      <w:lvlText w:val="o"/>
      <w:lvlJc w:val="left"/>
      <w:pPr>
        <w:ind w:left="5400" w:hanging="360"/>
      </w:pPr>
      <w:rPr>
        <w:rFonts w:ascii="Courier New" w:hAnsi="Courier New" w:hint="default"/>
      </w:rPr>
    </w:lvl>
    <w:lvl w:ilvl="8" w:tplc="CF847D72" w:tentative="1">
      <w:start w:val="1"/>
      <w:numFmt w:val="bullet"/>
      <w:lvlText w:val=""/>
      <w:lvlJc w:val="left"/>
      <w:pPr>
        <w:ind w:left="6120" w:hanging="360"/>
      </w:pPr>
      <w:rPr>
        <w:rFonts w:ascii="Wingdings" w:hAnsi="Wingdings" w:hint="default"/>
      </w:rPr>
    </w:lvl>
  </w:abstractNum>
  <w:abstractNum w:abstractNumId="22" w15:restartNumberingAfterBreak="0">
    <w:nsid w:val="5190564C"/>
    <w:multiLevelType w:val="hybridMultilevel"/>
    <w:tmpl w:val="DBE4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411ED"/>
    <w:multiLevelType w:val="hybridMultilevel"/>
    <w:tmpl w:val="E624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F10E4"/>
    <w:multiLevelType w:val="hybridMultilevel"/>
    <w:tmpl w:val="779E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A56582"/>
    <w:multiLevelType w:val="multilevel"/>
    <w:tmpl w:val="FFAE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20846"/>
    <w:multiLevelType w:val="hybridMultilevel"/>
    <w:tmpl w:val="3716A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81CE5"/>
    <w:multiLevelType w:val="hybridMultilevel"/>
    <w:tmpl w:val="E89E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55DEA"/>
    <w:multiLevelType w:val="hybridMultilevel"/>
    <w:tmpl w:val="5F74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2E6B69"/>
    <w:multiLevelType w:val="hybridMultilevel"/>
    <w:tmpl w:val="CC32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34B5"/>
    <w:multiLevelType w:val="hybridMultilevel"/>
    <w:tmpl w:val="383E340E"/>
    <w:lvl w:ilvl="0" w:tplc="862A6612">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5474A"/>
    <w:multiLevelType w:val="hybridMultilevel"/>
    <w:tmpl w:val="C6646592"/>
    <w:lvl w:ilvl="0" w:tplc="603EC38E">
      <w:numFmt w:val="bullet"/>
      <w:lvlText w:val="-"/>
      <w:lvlJc w:val="left"/>
      <w:pPr>
        <w:ind w:left="360" w:hanging="360"/>
      </w:pPr>
      <w:rPr>
        <w:rFonts w:ascii="Calibri" w:eastAsia="SimSun" w:hAnsi="Calibri" w:cs="Calibri"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64B0103A"/>
    <w:multiLevelType w:val="hybridMultilevel"/>
    <w:tmpl w:val="432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16930"/>
    <w:multiLevelType w:val="hybridMultilevel"/>
    <w:tmpl w:val="2DD2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130B02"/>
    <w:multiLevelType w:val="hybridMultilevel"/>
    <w:tmpl w:val="13BA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11E9C"/>
    <w:multiLevelType w:val="hybridMultilevel"/>
    <w:tmpl w:val="12AE1D36"/>
    <w:lvl w:ilvl="0" w:tplc="603EC38E">
      <w:numFmt w:val="bullet"/>
      <w:lvlText w:val="-"/>
      <w:lvlJc w:val="left"/>
      <w:pPr>
        <w:ind w:left="360" w:hanging="360"/>
      </w:pPr>
      <w:rPr>
        <w:rFonts w:ascii="Calibri" w:eastAsia="SimSun" w:hAnsi="Calibri" w:cs="Calibri"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6" w15:restartNumberingAfterBreak="0">
    <w:nsid w:val="6B241E15"/>
    <w:multiLevelType w:val="hybridMultilevel"/>
    <w:tmpl w:val="A9A2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F4297"/>
    <w:multiLevelType w:val="hybridMultilevel"/>
    <w:tmpl w:val="01A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E3B90"/>
    <w:multiLevelType w:val="hybridMultilevel"/>
    <w:tmpl w:val="87C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A02BB"/>
    <w:multiLevelType w:val="hybridMultilevel"/>
    <w:tmpl w:val="E64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70197E"/>
    <w:multiLevelType w:val="hybridMultilevel"/>
    <w:tmpl w:val="EC123534"/>
    <w:lvl w:ilvl="0" w:tplc="882803A4">
      <w:start w:val="1"/>
      <w:numFmt w:val="bullet"/>
      <w:lvlText w:val=""/>
      <w:lvlJc w:val="left"/>
      <w:pPr>
        <w:ind w:left="720" w:hanging="360"/>
      </w:pPr>
      <w:rPr>
        <w:rFonts w:ascii="Symbol" w:hAnsi="Symbol" w:hint="default"/>
      </w:rPr>
    </w:lvl>
    <w:lvl w:ilvl="1" w:tplc="EAC66B3C">
      <w:start w:val="1"/>
      <w:numFmt w:val="bullet"/>
      <w:lvlText w:val="o"/>
      <w:lvlJc w:val="left"/>
      <w:pPr>
        <w:ind w:left="1440" w:hanging="360"/>
      </w:pPr>
      <w:rPr>
        <w:rFonts w:ascii="Courier New" w:hAnsi="Courier New" w:hint="default"/>
      </w:rPr>
    </w:lvl>
    <w:lvl w:ilvl="2" w:tplc="795890A6">
      <w:start w:val="1"/>
      <w:numFmt w:val="bullet"/>
      <w:lvlText w:val=""/>
      <w:lvlJc w:val="left"/>
      <w:pPr>
        <w:ind w:left="2160" w:hanging="360"/>
      </w:pPr>
      <w:rPr>
        <w:rFonts w:ascii="Wingdings" w:hAnsi="Wingdings" w:hint="default"/>
      </w:rPr>
    </w:lvl>
    <w:lvl w:ilvl="3" w:tplc="D42E6348">
      <w:start w:val="1"/>
      <w:numFmt w:val="bullet"/>
      <w:lvlText w:val=""/>
      <w:lvlJc w:val="left"/>
      <w:pPr>
        <w:ind w:left="2880" w:hanging="360"/>
      </w:pPr>
      <w:rPr>
        <w:rFonts w:ascii="Symbol" w:hAnsi="Symbol" w:hint="default"/>
      </w:rPr>
    </w:lvl>
    <w:lvl w:ilvl="4" w:tplc="396A10DC">
      <w:start w:val="1"/>
      <w:numFmt w:val="bullet"/>
      <w:lvlText w:val="o"/>
      <w:lvlJc w:val="left"/>
      <w:pPr>
        <w:ind w:left="3600" w:hanging="360"/>
      </w:pPr>
      <w:rPr>
        <w:rFonts w:ascii="Courier New" w:hAnsi="Courier New" w:hint="default"/>
      </w:rPr>
    </w:lvl>
    <w:lvl w:ilvl="5" w:tplc="40E4E35A">
      <w:start w:val="1"/>
      <w:numFmt w:val="bullet"/>
      <w:lvlText w:val=""/>
      <w:lvlJc w:val="left"/>
      <w:pPr>
        <w:ind w:left="4320" w:hanging="360"/>
      </w:pPr>
      <w:rPr>
        <w:rFonts w:ascii="Wingdings" w:hAnsi="Wingdings" w:hint="default"/>
      </w:rPr>
    </w:lvl>
    <w:lvl w:ilvl="6" w:tplc="A2983F84">
      <w:start w:val="1"/>
      <w:numFmt w:val="bullet"/>
      <w:lvlText w:val=""/>
      <w:lvlJc w:val="left"/>
      <w:pPr>
        <w:ind w:left="5040" w:hanging="360"/>
      </w:pPr>
      <w:rPr>
        <w:rFonts w:ascii="Symbol" w:hAnsi="Symbol" w:hint="default"/>
      </w:rPr>
    </w:lvl>
    <w:lvl w:ilvl="7" w:tplc="285E19FE">
      <w:start w:val="1"/>
      <w:numFmt w:val="bullet"/>
      <w:lvlText w:val="o"/>
      <w:lvlJc w:val="left"/>
      <w:pPr>
        <w:ind w:left="5760" w:hanging="360"/>
      </w:pPr>
      <w:rPr>
        <w:rFonts w:ascii="Courier New" w:hAnsi="Courier New" w:hint="default"/>
      </w:rPr>
    </w:lvl>
    <w:lvl w:ilvl="8" w:tplc="7122C7DC">
      <w:start w:val="1"/>
      <w:numFmt w:val="bullet"/>
      <w:lvlText w:val=""/>
      <w:lvlJc w:val="left"/>
      <w:pPr>
        <w:ind w:left="6480" w:hanging="360"/>
      </w:pPr>
      <w:rPr>
        <w:rFonts w:ascii="Wingdings" w:hAnsi="Wingdings" w:hint="default"/>
      </w:rPr>
    </w:lvl>
  </w:abstractNum>
  <w:abstractNum w:abstractNumId="41" w15:restartNumberingAfterBreak="0">
    <w:nsid w:val="71A0638A"/>
    <w:multiLevelType w:val="hybridMultilevel"/>
    <w:tmpl w:val="C7E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65E3A"/>
    <w:multiLevelType w:val="hybridMultilevel"/>
    <w:tmpl w:val="395C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80687B"/>
    <w:multiLevelType w:val="hybridMultilevel"/>
    <w:tmpl w:val="F5D2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946C53"/>
    <w:multiLevelType w:val="multilevel"/>
    <w:tmpl w:val="D04688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3682777"/>
    <w:multiLevelType w:val="hybridMultilevel"/>
    <w:tmpl w:val="8D9A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6475D"/>
    <w:multiLevelType w:val="hybridMultilevel"/>
    <w:tmpl w:val="ED90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8743E7"/>
    <w:multiLevelType w:val="hybridMultilevel"/>
    <w:tmpl w:val="60E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690954">
    <w:abstractNumId w:val="40"/>
  </w:num>
  <w:num w:numId="2" w16cid:durableId="907494127">
    <w:abstractNumId w:val="26"/>
  </w:num>
  <w:num w:numId="3" w16cid:durableId="1342273174">
    <w:abstractNumId w:val="41"/>
  </w:num>
  <w:num w:numId="4" w16cid:durableId="187069371">
    <w:abstractNumId w:val="29"/>
  </w:num>
  <w:num w:numId="5" w16cid:durableId="844905836">
    <w:abstractNumId w:val="32"/>
  </w:num>
  <w:num w:numId="6" w16cid:durableId="1393427928">
    <w:abstractNumId w:val="43"/>
  </w:num>
  <w:num w:numId="7" w16cid:durableId="1124076624">
    <w:abstractNumId w:val="38"/>
  </w:num>
  <w:num w:numId="8" w16cid:durableId="1487362708">
    <w:abstractNumId w:val="7"/>
  </w:num>
  <w:num w:numId="9" w16cid:durableId="15277299">
    <w:abstractNumId w:val="6"/>
  </w:num>
  <w:num w:numId="10" w16cid:durableId="212618184">
    <w:abstractNumId w:val="8"/>
  </w:num>
  <w:num w:numId="11" w16cid:durableId="1726222108">
    <w:abstractNumId w:val="27"/>
  </w:num>
  <w:num w:numId="12" w16cid:durableId="1039745387">
    <w:abstractNumId w:val="42"/>
  </w:num>
  <w:num w:numId="13" w16cid:durableId="1136987289">
    <w:abstractNumId w:val="3"/>
  </w:num>
  <w:num w:numId="14" w16cid:durableId="1391924069">
    <w:abstractNumId w:val="1"/>
  </w:num>
  <w:num w:numId="15" w16cid:durableId="1019310680">
    <w:abstractNumId w:val="39"/>
  </w:num>
  <w:num w:numId="16" w16cid:durableId="606667243">
    <w:abstractNumId w:val="13"/>
  </w:num>
  <w:num w:numId="17" w16cid:durableId="1709141609">
    <w:abstractNumId w:val="47"/>
  </w:num>
  <w:num w:numId="18" w16cid:durableId="1837066777">
    <w:abstractNumId w:val="5"/>
  </w:num>
  <w:num w:numId="19" w16cid:durableId="469710271">
    <w:abstractNumId w:val="4"/>
  </w:num>
  <w:num w:numId="20" w16cid:durableId="1677070398">
    <w:abstractNumId w:val="46"/>
  </w:num>
  <w:num w:numId="21" w16cid:durableId="2116826311">
    <w:abstractNumId w:val="36"/>
  </w:num>
  <w:num w:numId="22" w16cid:durableId="1189679168">
    <w:abstractNumId w:val="34"/>
  </w:num>
  <w:num w:numId="23" w16cid:durableId="539242770">
    <w:abstractNumId w:val="24"/>
  </w:num>
  <w:num w:numId="24" w16cid:durableId="20134589">
    <w:abstractNumId w:val="12"/>
  </w:num>
  <w:num w:numId="25" w16cid:durableId="37048554">
    <w:abstractNumId w:val="9"/>
  </w:num>
  <w:num w:numId="26" w16cid:durableId="755519783">
    <w:abstractNumId w:val="15"/>
  </w:num>
  <w:num w:numId="27" w16cid:durableId="156582650">
    <w:abstractNumId w:val="14"/>
  </w:num>
  <w:num w:numId="28" w16cid:durableId="634799595">
    <w:abstractNumId w:val="0"/>
  </w:num>
  <w:num w:numId="29" w16cid:durableId="1247228924">
    <w:abstractNumId w:val="2"/>
  </w:num>
  <w:num w:numId="30" w16cid:durableId="507477001">
    <w:abstractNumId w:val="18"/>
  </w:num>
  <w:num w:numId="31" w16cid:durableId="437140560">
    <w:abstractNumId w:val="16"/>
  </w:num>
  <w:num w:numId="32" w16cid:durableId="266275411">
    <w:abstractNumId w:val="20"/>
  </w:num>
  <w:num w:numId="33" w16cid:durableId="2055884327">
    <w:abstractNumId w:val="44"/>
  </w:num>
  <w:num w:numId="34" w16cid:durableId="1497569265">
    <w:abstractNumId w:val="19"/>
  </w:num>
  <w:num w:numId="35" w16cid:durableId="945886127">
    <w:abstractNumId w:val="28"/>
  </w:num>
  <w:num w:numId="36" w16cid:durableId="984239039">
    <w:abstractNumId w:val="11"/>
  </w:num>
  <w:num w:numId="37" w16cid:durableId="1771126366">
    <w:abstractNumId w:val="25"/>
  </w:num>
  <w:num w:numId="38" w16cid:durableId="274404682">
    <w:abstractNumId w:val="17"/>
  </w:num>
  <w:num w:numId="39" w16cid:durableId="1841461533">
    <w:abstractNumId w:val="21"/>
  </w:num>
  <w:num w:numId="40" w16cid:durableId="630330455">
    <w:abstractNumId w:val="10"/>
  </w:num>
  <w:num w:numId="41" w16cid:durableId="49571930">
    <w:abstractNumId w:val="30"/>
  </w:num>
  <w:num w:numId="42" w16cid:durableId="2045255100">
    <w:abstractNumId w:val="37"/>
  </w:num>
  <w:num w:numId="43" w16cid:durableId="1017780437">
    <w:abstractNumId w:val="33"/>
  </w:num>
  <w:num w:numId="44" w16cid:durableId="1963145288">
    <w:abstractNumId w:val="23"/>
  </w:num>
  <w:num w:numId="45" w16cid:durableId="516970367">
    <w:abstractNumId w:val="45"/>
  </w:num>
  <w:num w:numId="46" w16cid:durableId="581912862">
    <w:abstractNumId w:val="22"/>
  </w:num>
  <w:num w:numId="47" w16cid:durableId="663242335">
    <w:abstractNumId w:val="31"/>
  </w:num>
  <w:num w:numId="48" w16cid:durableId="3676818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E9"/>
    <w:rsid w:val="00002B54"/>
    <w:rsid w:val="00003B32"/>
    <w:rsid w:val="00003B7E"/>
    <w:rsid w:val="0000698B"/>
    <w:rsid w:val="00014A97"/>
    <w:rsid w:val="00017937"/>
    <w:rsid w:val="00022C4E"/>
    <w:rsid w:val="00027281"/>
    <w:rsid w:val="00027478"/>
    <w:rsid w:val="000333A9"/>
    <w:rsid w:val="0003709D"/>
    <w:rsid w:val="00037CC2"/>
    <w:rsid w:val="0004052F"/>
    <w:rsid w:val="0004099B"/>
    <w:rsid w:val="00042938"/>
    <w:rsid w:val="00045054"/>
    <w:rsid w:val="0004698E"/>
    <w:rsid w:val="00056256"/>
    <w:rsid w:val="000614DE"/>
    <w:rsid w:val="00063000"/>
    <w:rsid w:val="000767FD"/>
    <w:rsid w:val="000834E6"/>
    <w:rsid w:val="0008375D"/>
    <w:rsid w:val="00087402"/>
    <w:rsid w:val="00091EBE"/>
    <w:rsid w:val="0009200F"/>
    <w:rsid w:val="00092ECD"/>
    <w:rsid w:val="00093F66"/>
    <w:rsid w:val="00094A51"/>
    <w:rsid w:val="00096234"/>
    <w:rsid w:val="000A27E9"/>
    <w:rsid w:val="000B08C8"/>
    <w:rsid w:val="000B1806"/>
    <w:rsid w:val="000B355F"/>
    <w:rsid w:val="000B540F"/>
    <w:rsid w:val="000B65DC"/>
    <w:rsid w:val="000B7EE3"/>
    <w:rsid w:val="000C3E05"/>
    <w:rsid w:val="000C641D"/>
    <w:rsid w:val="000C7CFB"/>
    <w:rsid w:val="000D0D74"/>
    <w:rsid w:val="000D170F"/>
    <w:rsid w:val="000D7101"/>
    <w:rsid w:val="000E1F4C"/>
    <w:rsid w:val="000F0D91"/>
    <w:rsid w:val="000F55D5"/>
    <w:rsid w:val="00103E88"/>
    <w:rsid w:val="0010703B"/>
    <w:rsid w:val="00107158"/>
    <w:rsid w:val="001075AC"/>
    <w:rsid w:val="00110802"/>
    <w:rsid w:val="0011583D"/>
    <w:rsid w:val="00121F58"/>
    <w:rsid w:val="00123538"/>
    <w:rsid w:val="00140AE2"/>
    <w:rsid w:val="00147FAA"/>
    <w:rsid w:val="00152345"/>
    <w:rsid w:val="0016139E"/>
    <w:rsid w:val="00163182"/>
    <w:rsid w:val="00165C3B"/>
    <w:rsid w:val="00165E0D"/>
    <w:rsid w:val="00166AE8"/>
    <w:rsid w:val="00171E43"/>
    <w:rsid w:val="0017200A"/>
    <w:rsid w:val="00172DD6"/>
    <w:rsid w:val="00176707"/>
    <w:rsid w:val="00176C9E"/>
    <w:rsid w:val="00177188"/>
    <w:rsid w:val="00180D32"/>
    <w:rsid w:val="001837D5"/>
    <w:rsid w:val="00190D9F"/>
    <w:rsid w:val="00191615"/>
    <w:rsid w:val="001973F0"/>
    <w:rsid w:val="00197C82"/>
    <w:rsid w:val="001A226E"/>
    <w:rsid w:val="001A3CCA"/>
    <w:rsid w:val="001B0447"/>
    <w:rsid w:val="001B1A82"/>
    <w:rsid w:val="001B309D"/>
    <w:rsid w:val="001B3C2E"/>
    <w:rsid w:val="001B3FF1"/>
    <w:rsid w:val="001B5CE4"/>
    <w:rsid w:val="001C2172"/>
    <w:rsid w:val="001C3382"/>
    <w:rsid w:val="001C3AB3"/>
    <w:rsid w:val="001C4339"/>
    <w:rsid w:val="001C44A6"/>
    <w:rsid w:val="001C5AB9"/>
    <w:rsid w:val="001C6002"/>
    <w:rsid w:val="001D38E6"/>
    <w:rsid w:val="001D621B"/>
    <w:rsid w:val="001D6A67"/>
    <w:rsid w:val="001E407B"/>
    <w:rsid w:val="001F6534"/>
    <w:rsid w:val="00200505"/>
    <w:rsid w:val="00202E7F"/>
    <w:rsid w:val="00206EF2"/>
    <w:rsid w:val="00210A77"/>
    <w:rsid w:val="00211B7D"/>
    <w:rsid w:val="002139F3"/>
    <w:rsid w:val="00215F82"/>
    <w:rsid w:val="00216A3D"/>
    <w:rsid w:val="00222E23"/>
    <w:rsid w:val="0022341F"/>
    <w:rsid w:val="00223B16"/>
    <w:rsid w:val="00235288"/>
    <w:rsid w:val="002372DC"/>
    <w:rsid w:val="00240743"/>
    <w:rsid w:val="00245206"/>
    <w:rsid w:val="00247551"/>
    <w:rsid w:val="00253E18"/>
    <w:rsid w:val="002542D3"/>
    <w:rsid w:val="0025598A"/>
    <w:rsid w:val="00263BEA"/>
    <w:rsid w:val="00265DB1"/>
    <w:rsid w:val="00265F1B"/>
    <w:rsid w:val="0027112C"/>
    <w:rsid w:val="00271401"/>
    <w:rsid w:val="00276EB3"/>
    <w:rsid w:val="00281AD0"/>
    <w:rsid w:val="00282927"/>
    <w:rsid w:val="00283643"/>
    <w:rsid w:val="00286B4C"/>
    <w:rsid w:val="00286FF3"/>
    <w:rsid w:val="00293990"/>
    <w:rsid w:val="00295884"/>
    <w:rsid w:val="002962C0"/>
    <w:rsid w:val="002A38D9"/>
    <w:rsid w:val="002A417A"/>
    <w:rsid w:val="002B09F6"/>
    <w:rsid w:val="002B50F4"/>
    <w:rsid w:val="002C06CA"/>
    <w:rsid w:val="002C1C7C"/>
    <w:rsid w:val="002C58EB"/>
    <w:rsid w:val="002D2965"/>
    <w:rsid w:val="002D40C1"/>
    <w:rsid w:val="002D5788"/>
    <w:rsid w:val="002E0853"/>
    <w:rsid w:val="002E0CE0"/>
    <w:rsid w:val="002E0F84"/>
    <w:rsid w:val="002E5D27"/>
    <w:rsid w:val="002E67EB"/>
    <w:rsid w:val="002E7D7B"/>
    <w:rsid w:val="002F7616"/>
    <w:rsid w:val="00300B35"/>
    <w:rsid w:val="0030358E"/>
    <w:rsid w:val="003146C2"/>
    <w:rsid w:val="00317C64"/>
    <w:rsid w:val="00320590"/>
    <w:rsid w:val="003231C6"/>
    <w:rsid w:val="00323255"/>
    <w:rsid w:val="00324701"/>
    <w:rsid w:val="00326A10"/>
    <w:rsid w:val="00326C8B"/>
    <w:rsid w:val="00333482"/>
    <w:rsid w:val="0033348B"/>
    <w:rsid w:val="00334C9B"/>
    <w:rsid w:val="00345995"/>
    <w:rsid w:val="00347373"/>
    <w:rsid w:val="003516A4"/>
    <w:rsid w:val="00355BBD"/>
    <w:rsid w:val="00357E85"/>
    <w:rsid w:val="00361074"/>
    <w:rsid w:val="0036591E"/>
    <w:rsid w:val="00365B81"/>
    <w:rsid w:val="00373179"/>
    <w:rsid w:val="003738D3"/>
    <w:rsid w:val="0037411B"/>
    <w:rsid w:val="00381AA8"/>
    <w:rsid w:val="00381DCE"/>
    <w:rsid w:val="0038240F"/>
    <w:rsid w:val="003825F3"/>
    <w:rsid w:val="00384934"/>
    <w:rsid w:val="00385C77"/>
    <w:rsid w:val="0039124B"/>
    <w:rsid w:val="003919EB"/>
    <w:rsid w:val="00395F19"/>
    <w:rsid w:val="00396DEF"/>
    <w:rsid w:val="00397102"/>
    <w:rsid w:val="003A0DC9"/>
    <w:rsid w:val="003A168D"/>
    <w:rsid w:val="003A342E"/>
    <w:rsid w:val="003A4BDC"/>
    <w:rsid w:val="003A5278"/>
    <w:rsid w:val="003A7894"/>
    <w:rsid w:val="003B0336"/>
    <w:rsid w:val="003B0DC7"/>
    <w:rsid w:val="003B5C64"/>
    <w:rsid w:val="003C26A9"/>
    <w:rsid w:val="003C2C74"/>
    <w:rsid w:val="003C3DB4"/>
    <w:rsid w:val="003C3EFE"/>
    <w:rsid w:val="003C6C72"/>
    <w:rsid w:val="003D15D5"/>
    <w:rsid w:val="003D41F6"/>
    <w:rsid w:val="003E3118"/>
    <w:rsid w:val="003E44FF"/>
    <w:rsid w:val="003E4D68"/>
    <w:rsid w:val="003E6510"/>
    <w:rsid w:val="003F4342"/>
    <w:rsid w:val="003F70B2"/>
    <w:rsid w:val="00403611"/>
    <w:rsid w:val="0040629E"/>
    <w:rsid w:val="00406B38"/>
    <w:rsid w:val="00424FF2"/>
    <w:rsid w:val="00425F35"/>
    <w:rsid w:val="00426E5B"/>
    <w:rsid w:val="00432FEA"/>
    <w:rsid w:val="00433B0A"/>
    <w:rsid w:val="00433B50"/>
    <w:rsid w:val="0044545A"/>
    <w:rsid w:val="00451CFB"/>
    <w:rsid w:val="0045357A"/>
    <w:rsid w:val="00455509"/>
    <w:rsid w:val="004561EF"/>
    <w:rsid w:val="004618B3"/>
    <w:rsid w:val="004628BF"/>
    <w:rsid w:val="00465249"/>
    <w:rsid w:val="00467258"/>
    <w:rsid w:val="00467B92"/>
    <w:rsid w:val="00471995"/>
    <w:rsid w:val="00473B5D"/>
    <w:rsid w:val="00482E19"/>
    <w:rsid w:val="004844DB"/>
    <w:rsid w:val="0048475D"/>
    <w:rsid w:val="00485F51"/>
    <w:rsid w:val="00486087"/>
    <w:rsid w:val="00486A3B"/>
    <w:rsid w:val="00486A59"/>
    <w:rsid w:val="0049228E"/>
    <w:rsid w:val="00493523"/>
    <w:rsid w:val="004946B6"/>
    <w:rsid w:val="004A1769"/>
    <w:rsid w:val="004A30DF"/>
    <w:rsid w:val="004A5C28"/>
    <w:rsid w:val="004B13AE"/>
    <w:rsid w:val="004B26C2"/>
    <w:rsid w:val="004B3AB6"/>
    <w:rsid w:val="004B58CB"/>
    <w:rsid w:val="004C2E9D"/>
    <w:rsid w:val="004C3856"/>
    <w:rsid w:val="004C60AD"/>
    <w:rsid w:val="004C67C3"/>
    <w:rsid w:val="004D28D4"/>
    <w:rsid w:val="004D2B2B"/>
    <w:rsid w:val="004D4BB9"/>
    <w:rsid w:val="004E07CB"/>
    <w:rsid w:val="004E6271"/>
    <w:rsid w:val="004E63E8"/>
    <w:rsid w:val="004E6ABD"/>
    <w:rsid w:val="004E7012"/>
    <w:rsid w:val="004F4E7D"/>
    <w:rsid w:val="004F6833"/>
    <w:rsid w:val="004F6F40"/>
    <w:rsid w:val="00503220"/>
    <w:rsid w:val="0051092A"/>
    <w:rsid w:val="005131BF"/>
    <w:rsid w:val="0052080B"/>
    <w:rsid w:val="005209BC"/>
    <w:rsid w:val="005264F9"/>
    <w:rsid w:val="005266E7"/>
    <w:rsid w:val="00531133"/>
    <w:rsid w:val="00533102"/>
    <w:rsid w:val="0053412E"/>
    <w:rsid w:val="0053497F"/>
    <w:rsid w:val="00536F7E"/>
    <w:rsid w:val="0054235D"/>
    <w:rsid w:val="00544018"/>
    <w:rsid w:val="00547B0B"/>
    <w:rsid w:val="00553312"/>
    <w:rsid w:val="00564E9C"/>
    <w:rsid w:val="0057605B"/>
    <w:rsid w:val="005773E8"/>
    <w:rsid w:val="00583F9E"/>
    <w:rsid w:val="0058739A"/>
    <w:rsid w:val="005913C5"/>
    <w:rsid w:val="0059143F"/>
    <w:rsid w:val="00591E3E"/>
    <w:rsid w:val="00594397"/>
    <w:rsid w:val="00596369"/>
    <w:rsid w:val="00596C90"/>
    <w:rsid w:val="005A0169"/>
    <w:rsid w:val="005A7010"/>
    <w:rsid w:val="005B074D"/>
    <w:rsid w:val="005B1A9F"/>
    <w:rsid w:val="005B3E46"/>
    <w:rsid w:val="005B7ABD"/>
    <w:rsid w:val="005C1837"/>
    <w:rsid w:val="005C21DD"/>
    <w:rsid w:val="005C45D1"/>
    <w:rsid w:val="005D0EC2"/>
    <w:rsid w:val="005D2D58"/>
    <w:rsid w:val="005D3E94"/>
    <w:rsid w:val="005D4125"/>
    <w:rsid w:val="005D4162"/>
    <w:rsid w:val="005D7F8F"/>
    <w:rsid w:val="005E12C1"/>
    <w:rsid w:val="005E22AA"/>
    <w:rsid w:val="005E3988"/>
    <w:rsid w:val="005E59D2"/>
    <w:rsid w:val="005E62EB"/>
    <w:rsid w:val="005F07B5"/>
    <w:rsid w:val="005F0C4E"/>
    <w:rsid w:val="005F64C0"/>
    <w:rsid w:val="00602A7E"/>
    <w:rsid w:val="006047EE"/>
    <w:rsid w:val="00604EB0"/>
    <w:rsid w:val="006102BE"/>
    <w:rsid w:val="00610FBF"/>
    <w:rsid w:val="006144E1"/>
    <w:rsid w:val="006147E1"/>
    <w:rsid w:val="00616E56"/>
    <w:rsid w:val="00617E49"/>
    <w:rsid w:val="00623E3D"/>
    <w:rsid w:val="006267BD"/>
    <w:rsid w:val="00630000"/>
    <w:rsid w:val="00630A3B"/>
    <w:rsid w:val="00631700"/>
    <w:rsid w:val="00633D73"/>
    <w:rsid w:val="00633D9F"/>
    <w:rsid w:val="00637004"/>
    <w:rsid w:val="00643206"/>
    <w:rsid w:val="00646FBA"/>
    <w:rsid w:val="00652A5F"/>
    <w:rsid w:val="006547C3"/>
    <w:rsid w:val="00657000"/>
    <w:rsid w:val="00660777"/>
    <w:rsid w:val="00663330"/>
    <w:rsid w:val="00673955"/>
    <w:rsid w:val="006802DB"/>
    <w:rsid w:val="006849CB"/>
    <w:rsid w:val="0069063A"/>
    <w:rsid w:val="00692D01"/>
    <w:rsid w:val="006937F4"/>
    <w:rsid w:val="006941D1"/>
    <w:rsid w:val="0069581F"/>
    <w:rsid w:val="006A0CE2"/>
    <w:rsid w:val="006A29F7"/>
    <w:rsid w:val="006A3984"/>
    <w:rsid w:val="006A49E5"/>
    <w:rsid w:val="006A4CB7"/>
    <w:rsid w:val="006B186E"/>
    <w:rsid w:val="006B23DE"/>
    <w:rsid w:val="006B3E1F"/>
    <w:rsid w:val="006B7131"/>
    <w:rsid w:val="006B73C5"/>
    <w:rsid w:val="006C3672"/>
    <w:rsid w:val="006C539C"/>
    <w:rsid w:val="006D1305"/>
    <w:rsid w:val="006D3AC3"/>
    <w:rsid w:val="006D697F"/>
    <w:rsid w:val="006D6A07"/>
    <w:rsid w:val="006D7AB0"/>
    <w:rsid w:val="006E0838"/>
    <w:rsid w:val="006E39BE"/>
    <w:rsid w:val="006F0144"/>
    <w:rsid w:val="006F2060"/>
    <w:rsid w:val="007071DA"/>
    <w:rsid w:val="00707C18"/>
    <w:rsid w:val="0071238F"/>
    <w:rsid w:val="00712855"/>
    <w:rsid w:val="00715626"/>
    <w:rsid w:val="00717430"/>
    <w:rsid w:val="00722759"/>
    <w:rsid w:val="0072322C"/>
    <w:rsid w:val="00723569"/>
    <w:rsid w:val="00727524"/>
    <w:rsid w:val="007343D2"/>
    <w:rsid w:val="00740530"/>
    <w:rsid w:val="007447DC"/>
    <w:rsid w:val="00745DA9"/>
    <w:rsid w:val="00747447"/>
    <w:rsid w:val="00751A17"/>
    <w:rsid w:val="00752608"/>
    <w:rsid w:val="00765393"/>
    <w:rsid w:val="007660B1"/>
    <w:rsid w:val="00767C43"/>
    <w:rsid w:val="007727B1"/>
    <w:rsid w:val="00773EDD"/>
    <w:rsid w:val="00781404"/>
    <w:rsid w:val="007829EC"/>
    <w:rsid w:val="00783006"/>
    <w:rsid w:val="00783509"/>
    <w:rsid w:val="00785276"/>
    <w:rsid w:val="007919B3"/>
    <w:rsid w:val="0079489C"/>
    <w:rsid w:val="00796809"/>
    <w:rsid w:val="007B21C6"/>
    <w:rsid w:val="007B509F"/>
    <w:rsid w:val="007C0517"/>
    <w:rsid w:val="007C24BE"/>
    <w:rsid w:val="007C44BC"/>
    <w:rsid w:val="007D022B"/>
    <w:rsid w:val="007D533B"/>
    <w:rsid w:val="007D5410"/>
    <w:rsid w:val="007E13BC"/>
    <w:rsid w:val="007E51F6"/>
    <w:rsid w:val="007E5242"/>
    <w:rsid w:val="007E6F5C"/>
    <w:rsid w:val="007E796E"/>
    <w:rsid w:val="007F1534"/>
    <w:rsid w:val="007F313B"/>
    <w:rsid w:val="00807A65"/>
    <w:rsid w:val="0081029A"/>
    <w:rsid w:val="008117E3"/>
    <w:rsid w:val="00814C69"/>
    <w:rsid w:val="00816C05"/>
    <w:rsid w:val="0082120A"/>
    <w:rsid w:val="00824940"/>
    <w:rsid w:val="00832BF4"/>
    <w:rsid w:val="008544C6"/>
    <w:rsid w:val="00855A2B"/>
    <w:rsid w:val="00856CCF"/>
    <w:rsid w:val="00856F1C"/>
    <w:rsid w:val="00857445"/>
    <w:rsid w:val="008600E8"/>
    <w:rsid w:val="008628CD"/>
    <w:rsid w:val="008733C3"/>
    <w:rsid w:val="00874994"/>
    <w:rsid w:val="00876BE2"/>
    <w:rsid w:val="00884062"/>
    <w:rsid w:val="008846D4"/>
    <w:rsid w:val="00887664"/>
    <w:rsid w:val="008905C6"/>
    <w:rsid w:val="008916D2"/>
    <w:rsid w:val="0089290F"/>
    <w:rsid w:val="00894AAF"/>
    <w:rsid w:val="00896210"/>
    <w:rsid w:val="00896290"/>
    <w:rsid w:val="008A47BA"/>
    <w:rsid w:val="008B0849"/>
    <w:rsid w:val="008B348F"/>
    <w:rsid w:val="008B39B6"/>
    <w:rsid w:val="008B422B"/>
    <w:rsid w:val="008B5B1D"/>
    <w:rsid w:val="008C208A"/>
    <w:rsid w:val="008C4B68"/>
    <w:rsid w:val="008C5B9D"/>
    <w:rsid w:val="008E4B1F"/>
    <w:rsid w:val="008E5287"/>
    <w:rsid w:val="008E7536"/>
    <w:rsid w:val="008E7CF1"/>
    <w:rsid w:val="008F223E"/>
    <w:rsid w:val="008F2726"/>
    <w:rsid w:val="0090000E"/>
    <w:rsid w:val="009127EC"/>
    <w:rsid w:val="009140C2"/>
    <w:rsid w:val="0091571C"/>
    <w:rsid w:val="0091769A"/>
    <w:rsid w:val="0092017B"/>
    <w:rsid w:val="00922D21"/>
    <w:rsid w:val="009268F4"/>
    <w:rsid w:val="00926BD3"/>
    <w:rsid w:val="009315E0"/>
    <w:rsid w:val="00931B4C"/>
    <w:rsid w:val="009326A6"/>
    <w:rsid w:val="00936CD8"/>
    <w:rsid w:val="00936F46"/>
    <w:rsid w:val="00945225"/>
    <w:rsid w:val="00945E53"/>
    <w:rsid w:val="009462BF"/>
    <w:rsid w:val="00946F04"/>
    <w:rsid w:val="00947146"/>
    <w:rsid w:val="00953D0F"/>
    <w:rsid w:val="009545E4"/>
    <w:rsid w:val="00961113"/>
    <w:rsid w:val="00961C75"/>
    <w:rsid w:val="00966BB4"/>
    <w:rsid w:val="0097161A"/>
    <w:rsid w:val="00972262"/>
    <w:rsid w:val="00972E78"/>
    <w:rsid w:val="009730A8"/>
    <w:rsid w:val="00980816"/>
    <w:rsid w:val="00986389"/>
    <w:rsid w:val="00992D05"/>
    <w:rsid w:val="0099385B"/>
    <w:rsid w:val="00994705"/>
    <w:rsid w:val="00994F99"/>
    <w:rsid w:val="009A54F3"/>
    <w:rsid w:val="009B119B"/>
    <w:rsid w:val="009B1896"/>
    <w:rsid w:val="009B359E"/>
    <w:rsid w:val="009B38E8"/>
    <w:rsid w:val="009B5C86"/>
    <w:rsid w:val="009B64B0"/>
    <w:rsid w:val="009D595B"/>
    <w:rsid w:val="009E21FE"/>
    <w:rsid w:val="009E4192"/>
    <w:rsid w:val="009E5206"/>
    <w:rsid w:val="009E623B"/>
    <w:rsid w:val="009E75BC"/>
    <w:rsid w:val="009F377B"/>
    <w:rsid w:val="009F4F56"/>
    <w:rsid w:val="009F604F"/>
    <w:rsid w:val="009F6518"/>
    <w:rsid w:val="009F6714"/>
    <w:rsid w:val="00A01C80"/>
    <w:rsid w:val="00A057AD"/>
    <w:rsid w:val="00A06B62"/>
    <w:rsid w:val="00A07DC6"/>
    <w:rsid w:val="00A150A8"/>
    <w:rsid w:val="00A17F45"/>
    <w:rsid w:val="00A211E8"/>
    <w:rsid w:val="00A3413A"/>
    <w:rsid w:val="00A375E3"/>
    <w:rsid w:val="00A41DE9"/>
    <w:rsid w:val="00A43FD4"/>
    <w:rsid w:val="00A46961"/>
    <w:rsid w:val="00A506DC"/>
    <w:rsid w:val="00A532DD"/>
    <w:rsid w:val="00A5459D"/>
    <w:rsid w:val="00A54CB3"/>
    <w:rsid w:val="00A558DA"/>
    <w:rsid w:val="00A57B88"/>
    <w:rsid w:val="00A62AFA"/>
    <w:rsid w:val="00A6677D"/>
    <w:rsid w:val="00A7038B"/>
    <w:rsid w:val="00A70A7B"/>
    <w:rsid w:val="00A728FC"/>
    <w:rsid w:val="00A7659B"/>
    <w:rsid w:val="00A80A94"/>
    <w:rsid w:val="00A8289E"/>
    <w:rsid w:val="00A832D7"/>
    <w:rsid w:val="00A86983"/>
    <w:rsid w:val="00A8745F"/>
    <w:rsid w:val="00A92FC1"/>
    <w:rsid w:val="00A94804"/>
    <w:rsid w:val="00A970DC"/>
    <w:rsid w:val="00A97860"/>
    <w:rsid w:val="00AA251F"/>
    <w:rsid w:val="00AA3FE2"/>
    <w:rsid w:val="00AA730D"/>
    <w:rsid w:val="00AB1947"/>
    <w:rsid w:val="00AB6BB0"/>
    <w:rsid w:val="00AB76FE"/>
    <w:rsid w:val="00AC0946"/>
    <w:rsid w:val="00AC2389"/>
    <w:rsid w:val="00AC645C"/>
    <w:rsid w:val="00AD05C2"/>
    <w:rsid w:val="00AE0AAA"/>
    <w:rsid w:val="00AE5B82"/>
    <w:rsid w:val="00AF3AD3"/>
    <w:rsid w:val="00AF6455"/>
    <w:rsid w:val="00AF6C12"/>
    <w:rsid w:val="00AF7EE8"/>
    <w:rsid w:val="00B00B3A"/>
    <w:rsid w:val="00B02FDC"/>
    <w:rsid w:val="00B052FD"/>
    <w:rsid w:val="00B10C3D"/>
    <w:rsid w:val="00B11A93"/>
    <w:rsid w:val="00B123FB"/>
    <w:rsid w:val="00B12F51"/>
    <w:rsid w:val="00B13D9D"/>
    <w:rsid w:val="00B17F56"/>
    <w:rsid w:val="00B20E5D"/>
    <w:rsid w:val="00B2123D"/>
    <w:rsid w:val="00B2727A"/>
    <w:rsid w:val="00B27EB7"/>
    <w:rsid w:val="00B32E2E"/>
    <w:rsid w:val="00B40043"/>
    <w:rsid w:val="00B42C70"/>
    <w:rsid w:val="00B531CE"/>
    <w:rsid w:val="00B54A27"/>
    <w:rsid w:val="00B55837"/>
    <w:rsid w:val="00B63B60"/>
    <w:rsid w:val="00B66FD1"/>
    <w:rsid w:val="00B67F0E"/>
    <w:rsid w:val="00B74947"/>
    <w:rsid w:val="00B817B7"/>
    <w:rsid w:val="00B82F39"/>
    <w:rsid w:val="00B83A1D"/>
    <w:rsid w:val="00B8596E"/>
    <w:rsid w:val="00B93434"/>
    <w:rsid w:val="00B937D9"/>
    <w:rsid w:val="00B93F48"/>
    <w:rsid w:val="00B964F5"/>
    <w:rsid w:val="00BA3A81"/>
    <w:rsid w:val="00BA5C2D"/>
    <w:rsid w:val="00BC2151"/>
    <w:rsid w:val="00BC34AB"/>
    <w:rsid w:val="00BC5964"/>
    <w:rsid w:val="00BD2759"/>
    <w:rsid w:val="00BD4093"/>
    <w:rsid w:val="00BD6522"/>
    <w:rsid w:val="00BE0083"/>
    <w:rsid w:val="00BE2238"/>
    <w:rsid w:val="00BE4400"/>
    <w:rsid w:val="00BE5403"/>
    <w:rsid w:val="00BE625C"/>
    <w:rsid w:val="00BE6426"/>
    <w:rsid w:val="00BE68F7"/>
    <w:rsid w:val="00BE7507"/>
    <w:rsid w:val="00BF0BA1"/>
    <w:rsid w:val="00C00EF3"/>
    <w:rsid w:val="00C0416A"/>
    <w:rsid w:val="00C04F26"/>
    <w:rsid w:val="00C058ED"/>
    <w:rsid w:val="00C12E1C"/>
    <w:rsid w:val="00C233AC"/>
    <w:rsid w:val="00C27635"/>
    <w:rsid w:val="00C31E22"/>
    <w:rsid w:val="00C327A0"/>
    <w:rsid w:val="00C34888"/>
    <w:rsid w:val="00C43BC5"/>
    <w:rsid w:val="00C4561D"/>
    <w:rsid w:val="00C47951"/>
    <w:rsid w:val="00C47E49"/>
    <w:rsid w:val="00C50218"/>
    <w:rsid w:val="00C50421"/>
    <w:rsid w:val="00C53D63"/>
    <w:rsid w:val="00C63355"/>
    <w:rsid w:val="00C66F5A"/>
    <w:rsid w:val="00C678E2"/>
    <w:rsid w:val="00C71F46"/>
    <w:rsid w:val="00C7439F"/>
    <w:rsid w:val="00C90154"/>
    <w:rsid w:val="00C93A55"/>
    <w:rsid w:val="00C95BB1"/>
    <w:rsid w:val="00C9746C"/>
    <w:rsid w:val="00CA000E"/>
    <w:rsid w:val="00CB09E4"/>
    <w:rsid w:val="00CB3EBA"/>
    <w:rsid w:val="00CB71EE"/>
    <w:rsid w:val="00CC105A"/>
    <w:rsid w:val="00CC3C05"/>
    <w:rsid w:val="00CC5B20"/>
    <w:rsid w:val="00CC5DDC"/>
    <w:rsid w:val="00CC5F14"/>
    <w:rsid w:val="00CC62AE"/>
    <w:rsid w:val="00CD2C98"/>
    <w:rsid w:val="00CD3156"/>
    <w:rsid w:val="00CD5A23"/>
    <w:rsid w:val="00CD5A9E"/>
    <w:rsid w:val="00CD710C"/>
    <w:rsid w:val="00CE0AD4"/>
    <w:rsid w:val="00CF0F39"/>
    <w:rsid w:val="00CF2B69"/>
    <w:rsid w:val="00CF368A"/>
    <w:rsid w:val="00D00114"/>
    <w:rsid w:val="00D01152"/>
    <w:rsid w:val="00D04446"/>
    <w:rsid w:val="00D109CC"/>
    <w:rsid w:val="00D12CB5"/>
    <w:rsid w:val="00D12E31"/>
    <w:rsid w:val="00D40647"/>
    <w:rsid w:val="00D415E4"/>
    <w:rsid w:val="00D459EA"/>
    <w:rsid w:val="00D463CD"/>
    <w:rsid w:val="00D474AF"/>
    <w:rsid w:val="00D50C8E"/>
    <w:rsid w:val="00D5189B"/>
    <w:rsid w:val="00D53A54"/>
    <w:rsid w:val="00D600DB"/>
    <w:rsid w:val="00D64A2F"/>
    <w:rsid w:val="00D651C4"/>
    <w:rsid w:val="00D65AC1"/>
    <w:rsid w:val="00D66710"/>
    <w:rsid w:val="00D67090"/>
    <w:rsid w:val="00D778F7"/>
    <w:rsid w:val="00D77CBB"/>
    <w:rsid w:val="00D8181F"/>
    <w:rsid w:val="00D906A9"/>
    <w:rsid w:val="00D93A71"/>
    <w:rsid w:val="00D95EA7"/>
    <w:rsid w:val="00D9746B"/>
    <w:rsid w:val="00D97BCF"/>
    <w:rsid w:val="00DA1FCC"/>
    <w:rsid w:val="00DA3780"/>
    <w:rsid w:val="00DA3936"/>
    <w:rsid w:val="00DA7391"/>
    <w:rsid w:val="00DB2DED"/>
    <w:rsid w:val="00DB37CB"/>
    <w:rsid w:val="00DB513F"/>
    <w:rsid w:val="00DC1EBE"/>
    <w:rsid w:val="00DC6587"/>
    <w:rsid w:val="00DD1EEC"/>
    <w:rsid w:val="00DD3183"/>
    <w:rsid w:val="00DD562D"/>
    <w:rsid w:val="00DD62D7"/>
    <w:rsid w:val="00DD7B00"/>
    <w:rsid w:val="00DE008A"/>
    <w:rsid w:val="00DE0F87"/>
    <w:rsid w:val="00DE47AD"/>
    <w:rsid w:val="00DF0436"/>
    <w:rsid w:val="00DF37C8"/>
    <w:rsid w:val="00E04624"/>
    <w:rsid w:val="00E054F3"/>
    <w:rsid w:val="00E1050A"/>
    <w:rsid w:val="00E21EAF"/>
    <w:rsid w:val="00E22535"/>
    <w:rsid w:val="00E2515C"/>
    <w:rsid w:val="00E2698D"/>
    <w:rsid w:val="00E35306"/>
    <w:rsid w:val="00E42D70"/>
    <w:rsid w:val="00E42E4B"/>
    <w:rsid w:val="00E45047"/>
    <w:rsid w:val="00E4666B"/>
    <w:rsid w:val="00E46920"/>
    <w:rsid w:val="00E49FB0"/>
    <w:rsid w:val="00E505B3"/>
    <w:rsid w:val="00E51AA7"/>
    <w:rsid w:val="00E52ADF"/>
    <w:rsid w:val="00E55001"/>
    <w:rsid w:val="00E625EE"/>
    <w:rsid w:val="00E62CCB"/>
    <w:rsid w:val="00E6380F"/>
    <w:rsid w:val="00E72537"/>
    <w:rsid w:val="00E72CCF"/>
    <w:rsid w:val="00E73DAA"/>
    <w:rsid w:val="00E73E5E"/>
    <w:rsid w:val="00E805F6"/>
    <w:rsid w:val="00E812B5"/>
    <w:rsid w:val="00E851AB"/>
    <w:rsid w:val="00E85669"/>
    <w:rsid w:val="00E869A3"/>
    <w:rsid w:val="00E87A16"/>
    <w:rsid w:val="00E925EA"/>
    <w:rsid w:val="00EA23F9"/>
    <w:rsid w:val="00EA59DF"/>
    <w:rsid w:val="00EC050C"/>
    <w:rsid w:val="00EC30C2"/>
    <w:rsid w:val="00EC378D"/>
    <w:rsid w:val="00EC603E"/>
    <w:rsid w:val="00EC6248"/>
    <w:rsid w:val="00ED1031"/>
    <w:rsid w:val="00ED4E06"/>
    <w:rsid w:val="00EE2A50"/>
    <w:rsid w:val="00EE493A"/>
    <w:rsid w:val="00EE4E87"/>
    <w:rsid w:val="00EE5082"/>
    <w:rsid w:val="00EE5908"/>
    <w:rsid w:val="00EF041C"/>
    <w:rsid w:val="00EF644C"/>
    <w:rsid w:val="00EF7D4A"/>
    <w:rsid w:val="00F04C70"/>
    <w:rsid w:val="00F11DED"/>
    <w:rsid w:val="00F128F1"/>
    <w:rsid w:val="00F13F0E"/>
    <w:rsid w:val="00F171E8"/>
    <w:rsid w:val="00F21FFE"/>
    <w:rsid w:val="00F22147"/>
    <w:rsid w:val="00F231BF"/>
    <w:rsid w:val="00F25BF3"/>
    <w:rsid w:val="00F3478A"/>
    <w:rsid w:val="00F35D1D"/>
    <w:rsid w:val="00F40BDA"/>
    <w:rsid w:val="00F42701"/>
    <w:rsid w:val="00F5012F"/>
    <w:rsid w:val="00F51EB5"/>
    <w:rsid w:val="00F52CCD"/>
    <w:rsid w:val="00F535FC"/>
    <w:rsid w:val="00F60C03"/>
    <w:rsid w:val="00F60E91"/>
    <w:rsid w:val="00F65559"/>
    <w:rsid w:val="00F67A26"/>
    <w:rsid w:val="00F72CC5"/>
    <w:rsid w:val="00F746E8"/>
    <w:rsid w:val="00F7481D"/>
    <w:rsid w:val="00F82A8E"/>
    <w:rsid w:val="00F85BBB"/>
    <w:rsid w:val="00F87C0E"/>
    <w:rsid w:val="00F92C96"/>
    <w:rsid w:val="00F9660C"/>
    <w:rsid w:val="00FA07B4"/>
    <w:rsid w:val="00FA461C"/>
    <w:rsid w:val="00FA5E42"/>
    <w:rsid w:val="00FB3381"/>
    <w:rsid w:val="00FB4893"/>
    <w:rsid w:val="00FB4FB5"/>
    <w:rsid w:val="00FB5F02"/>
    <w:rsid w:val="00FB6E65"/>
    <w:rsid w:val="00FB7234"/>
    <w:rsid w:val="00FC254F"/>
    <w:rsid w:val="00FD3688"/>
    <w:rsid w:val="00FD4CB2"/>
    <w:rsid w:val="00FE272C"/>
    <w:rsid w:val="00FE3405"/>
    <w:rsid w:val="00FE341C"/>
    <w:rsid w:val="00FE3959"/>
    <w:rsid w:val="00FF2850"/>
    <w:rsid w:val="00FF3153"/>
    <w:rsid w:val="00FF5C73"/>
    <w:rsid w:val="01604B60"/>
    <w:rsid w:val="0181215E"/>
    <w:rsid w:val="022D6579"/>
    <w:rsid w:val="025306A1"/>
    <w:rsid w:val="0287B2BF"/>
    <w:rsid w:val="044F49E1"/>
    <w:rsid w:val="04CC3B66"/>
    <w:rsid w:val="04D1BF79"/>
    <w:rsid w:val="04D9ACFF"/>
    <w:rsid w:val="05B810D3"/>
    <w:rsid w:val="05BF5381"/>
    <w:rsid w:val="05C94BAA"/>
    <w:rsid w:val="065FA735"/>
    <w:rsid w:val="06C2A194"/>
    <w:rsid w:val="0706B6C0"/>
    <w:rsid w:val="075B23E2"/>
    <w:rsid w:val="076D0991"/>
    <w:rsid w:val="0776A32F"/>
    <w:rsid w:val="0782FF2D"/>
    <w:rsid w:val="08714BF6"/>
    <w:rsid w:val="08F6F443"/>
    <w:rsid w:val="098C3343"/>
    <w:rsid w:val="099747F7"/>
    <w:rsid w:val="09F4AF5F"/>
    <w:rsid w:val="0A0FE976"/>
    <w:rsid w:val="0AA4AA53"/>
    <w:rsid w:val="0B2803A4"/>
    <w:rsid w:val="0B2FF12A"/>
    <w:rsid w:val="0B331858"/>
    <w:rsid w:val="0BA0FF32"/>
    <w:rsid w:val="0C34C3F0"/>
    <w:rsid w:val="0CA949C8"/>
    <w:rsid w:val="0CCBC18B"/>
    <w:rsid w:val="0CEA99DC"/>
    <w:rsid w:val="0D4A73FD"/>
    <w:rsid w:val="0E6791EC"/>
    <w:rsid w:val="0E808F45"/>
    <w:rsid w:val="0ED750B6"/>
    <w:rsid w:val="0F5C294B"/>
    <w:rsid w:val="11B04281"/>
    <w:rsid w:val="15942CC7"/>
    <w:rsid w:val="15DD64D1"/>
    <w:rsid w:val="164948D5"/>
    <w:rsid w:val="1687C92F"/>
    <w:rsid w:val="16A6863A"/>
    <w:rsid w:val="16C31320"/>
    <w:rsid w:val="16EB9F5F"/>
    <w:rsid w:val="17777697"/>
    <w:rsid w:val="18239990"/>
    <w:rsid w:val="18865258"/>
    <w:rsid w:val="19AA4493"/>
    <w:rsid w:val="19C70B2A"/>
    <w:rsid w:val="19F99852"/>
    <w:rsid w:val="1A880657"/>
    <w:rsid w:val="1AFE961C"/>
    <w:rsid w:val="1B5B3A52"/>
    <w:rsid w:val="1C4563A7"/>
    <w:rsid w:val="1C9A667D"/>
    <w:rsid w:val="1DB8C912"/>
    <w:rsid w:val="1DBFA719"/>
    <w:rsid w:val="1DC95A0C"/>
    <w:rsid w:val="1DDE6A3A"/>
    <w:rsid w:val="1EC152B1"/>
    <w:rsid w:val="1F492843"/>
    <w:rsid w:val="1F7D0469"/>
    <w:rsid w:val="1F844717"/>
    <w:rsid w:val="1FD702BE"/>
    <w:rsid w:val="201A43B2"/>
    <w:rsid w:val="206E5DE9"/>
    <w:rsid w:val="218680FB"/>
    <w:rsid w:val="21F78048"/>
    <w:rsid w:val="230EA380"/>
    <w:rsid w:val="231088F7"/>
    <w:rsid w:val="2455F694"/>
    <w:rsid w:val="2455F99F"/>
    <w:rsid w:val="249E355D"/>
    <w:rsid w:val="255078C8"/>
    <w:rsid w:val="2870227D"/>
    <w:rsid w:val="28EBDAB0"/>
    <w:rsid w:val="29970D61"/>
    <w:rsid w:val="29D965B6"/>
    <w:rsid w:val="29E5C1DB"/>
    <w:rsid w:val="2A0BF2DE"/>
    <w:rsid w:val="2B2D26DE"/>
    <w:rsid w:val="2C0AFB72"/>
    <w:rsid w:val="2C36D354"/>
    <w:rsid w:val="2D2E3481"/>
    <w:rsid w:val="2DEBA10E"/>
    <w:rsid w:val="2E4B9F43"/>
    <w:rsid w:val="2EDF6401"/>
    <w:rsid w:val="2F8B3AAD"/>
    <w:rsid w:val="2FBDC7D5"/>
    <w:rsid w:val="30009801"/>
    <w:rsid w:val="304C35DA"/>
    <w:rsid w:val="30620C05"/>
    <w:rsid w:val="310A4477"/>
    <w:rsid w:val="31270B0E"/>
    <w:rsid w:val="31FDDC66"/>
    <w:rsid w:val="320AE18B"/>
    <w:rsid w:val="33A47621"/>
    <w:rsid w:val="3507058B"/>
    <w:rsid w:val="35B45A9E"/>
    <w:rsid w:val="35F6B2F3"/>
    <w:rsid w:val="36047B71"/>
    <w:rsid w:val="36EA75E6"/>
    <w:rsid w:val="37964C92"/>
    <w:rsid w:val="38BC9CAD"/>
    <w:rsid w:val="399BF654"/>
    <w:rsid w:val="39E2960A"/>
    <w:rsid w:val="39FCCB13"/>
    <w:rsid w:val="3A80ED2A"/>
    <w:rsid w:val="3AB9D12F"/>
    <w:rsid w:val="3B277131"/>
    <w:rsid w:val="3BA887EA"/>
    <w:rsid w:val="3BC1B047"/>
    <w:rsid w:val="3C65F477"/>
    <w:rsid w:val="3C71AB3B"/>
    <w:rsid w:val="3D408F0D"/>
    <w:rsid w:val="3D4C45D1"/>
    <w:rsid w:val="3ED03C36"/>
    <w:rsid w:val="3EF587CB"/>
    <w:rsid w:val="3FA1AAC4"/>
    <w:rsid w:val="40E669E6"/>
    <w:rsid w:val="40F70D45"/>
    <w:rsid w:val="42C9D61C"/>
    <w:rsid w:val="43149577"/>
    <w:rsid w:val="4389467A"/>
    <w:rsid w:val="43AFD091"/>
    <w:rsid w:val="441585AA"/>
    <w:rsid w:val="4465A67D"/>
    <w:rsid w:val="454F6A30"/>
    <w:rsid w:val="460CD6BD"/>
    <w:rsid w:val="463FC5A8"/>
    <w:rsid w:val="47654691"/>
    <w:rsid w:val="47A0593D"/>
    <w:rsid w:val="48D8536E"/>
    <w:rsid w:val="4A449697"/>
    <w:rsid w:val="4ABED1A2"/>
    <w:rsid w:val="4B5A6645"/>
    <w:rsid w:val="4D56B2D7"/>
    <w:rsid w:val="4D7C3759"/>
    <w:rsid w:val="4DF67264"/>
    <w:rsid w:val="4E2C324D"/>
    <w:rsid w:val="4F0FC120"/>
    <w:rsid w:val="50AE4875"/>
    <w:rsid w:val="516DA70B"/>
    <w:rsid w:val="5185DFCA"/>
    <w:rsid w:val="521CB261"/>
    <w:rsid w:val="53299DB1"/>
    <w:rsid w:val="53D25080"/>
    <w:rsid w:val="53DC247C"/>
    <w:rsid w:val="55ADDC04"/>
    <w:rsid w:val="565587AF"/>
    <w:rsid w:val="56589588"/>
    <w:rsid w:val="56D35CED"/>
    <w:rsid w:val="56FD951D"/>
    <w:rsid w:val="57094BE1"/>
    <w:rsid w:val="5749AC65"/>
    <w:rsid w:val="57E06260"/>
    <w:rsid w:val="586F2D4E"/>
    <w:rsid w:val="592492E3"/>
    <w:rsid w:val="596EE4F4"/>
    <w:rsid w:val="59FACB10"/>
    <w:rsid w:val="5A0AFDAF"/>
    <w:rsid w:val="5A0E24DD"/>
    <w:rsid w:val="5A3535DF"/>
    <w:rsid w:val="5A932992"/>
    <w:rsid w:val="5BA6CE10"/>
    <w:rsid w:val="5C1FC99E"/>
    <w:rsid w:val="5CB48DCC"/>
    <w:rsid w:val="5CE0FF69"/>
    <w:rsid w:val="5E0E3271"/>
    <w:rsid w:val="5E188A5B"/>
    <w:rsid w:val="5E20E720"/>
    <w:rsid w:val="5FCBE6CE"/>
    <w:rsid w:val="60B0EFA8"/>
    <w:rsid w:val="614C2476"/>
    <w:rsid w:val="618AC8BD"/>
    <w:rsid w:val="61D67E42"/>
    <w:rsid w:val="62160F94"/>
    <w:rsid w:val="622F37F1"/>
    <w:rsid w:val="624BFE88"/>
    <w:rsid w:val="6294C206"/>
    <w:rsid w:val="636FF414"/>
    <w:rsid w:val="63B1DFF5"/>
    <w:rsid w:val="64DAD677"/>
    <w:rsid w:val="65CC62C8"/>
    <w:rsid w:val="65DFD441"/>
    <w:rsid w:val="66E980B7"/>
    <w:rsid w:val="671BA66D"/>
    <w:rsid w:val="67683329"/>
    <w:rsid w:val="67D01000"/>
    <w:rsid w:val="68628D45"/>
    <w:rsid w:val="68B776CE"/>
    <w:rsid w:val="69921164"/>
    <w:rsid w:val="6A4CBC05"/>
    <w:rsid w:val="6A9A1D07"/>
    <w:rsid w:val="6AD4ED0B"/>
    <w:rsid w:val="6AFEE33D"/>
    <w:rsid w:val="6B27B2DA"/>
    <w:rsid w:val="6B31AB03"/>
    <w:rsid w:val="6BE2E2D0"/>
    <w:rsid w:val="6BFB73B5"/>
    <w:rsid w:val="6C34D000"/>
    <w:rsid w:val="6C35ED68"/>
    <w:rsid w:val="6CC5DA2B"/>
    <w:rsid w:val="6CE74922"/>
    <w:rsid w:val="6DD1BDC9"/>
    <w:rsid w:val="6DE5F95C"/>
    <w:rsid w:val="6E0A994D"/>
    <w:rsid w:val="6E3683FF"/>
    <w:rsid w:val="6EF4929C"/>
    <w:rsid w:val="70DFB6BC"/>
    <w:rsid w:val="7177D7B4"/>
    <w:rsid w:val="71BA14E4"/>
    <w:rsid w:val="72494642"/>
    <w:rsid w:val="7357E0CA"/>
    <w:rsid w:val="7406A1BA"/>
    <w:rsid w:val="74AF7876"/>
    <w:rsid w:val="75E4BD34"/>
    <w:rsid w:val="77DD6645"/>
    <w:rsid w:val="7837046F"/>
    <w:rsid w:val="78533AA5"/>
    <w:rsid w:val="797936A6"/>
    <w:rsid w:val="7A5C9EC1"/>
    <w:rsid w:val="7D2FB8DA"/>
    <w:rsid w:val="7DF585FD"/>
    <w:rsid w:val="7EC27C29"/>
    <w:rsid w:val="7ED0B80B"/>
    <w:rsid w:val="7F1B65DE"/>
    <w:rsid w:val="7F68E173"/>
    <w:rsid w:val="7F91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D2AD"/>
  <w15:chartTrackingRefBased/>
  <w15:docId w15:val="{B89D29E4-0DE4-41C0-9BBC-11A519AF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281"/>
    <w:pPr>
      <w:spacing w:after="200" w:line="276" w:lineRule="auto"/>
    </w:pPr>
    <w:rPr>
      <w:rFonts w:eastAsia="SimSun" w:cs="Arial"/>
      <w:lang w:eastAsia="zh-CN"/>
    </w:rPr>
  </w:style>
  <w:style w:type="paragraph" w:styleId="Heading1">
    <w:name w:val="heading 1"/>
    <w:basedOn w:val="Normal"/>
    <w:next w:val="Normal"/>
    <w:link w:val="Heading1Char"/>
    <w:autoRedefine/>
    <w:uiPriority w:val="9"/>
    <w:qFormat/>
    <w:rsid w:val="0016139E"/>
    <w:pPr>
      <w:keepNext/>
      <w:keepLines/>
      <w:spacing w:before="240" w:after="0"/>
      <w:outlineLvl w:val="0"/>
    </w:pPr>
    <w:rPr>
      <w:rFonts w:asciiTheme="majorHAnsi" w:eastAsiaTheme="majorEastAsia" w:hAnsiTheme="majorHAnsi" w:cstheme="majorBidi"/>
      <w:b/>
      <w:color w:val="7030A0"/>
      <w:sz w:val="24"/>
      <w:szCs w:val="32"/>
    </w:rPr>
  </w:style>
  <w:style w:type="paragraph" w:styleId="Heading2">
    <w:name w:val="heading 2"/>
    <w:basedOn w:val="Normal"/>
    <w:next w:val="Normal"/>
    <w:link w:val="Heading2Char"/>
    <w:autoRedefine/>
    <w:uiPriority w:val="9"/>
    <w:unhideWhenUsed/>
    <w:qFormat/>
    <w:rsid w:val="00B17F56"/>
    <w:pPr>
      <w:keepNext/>
      <w:keepLines/>
      <w:spacing w:before="40" w:after="0" w:line="259" w:lineRule="auto"/>
      <w:outlineLvl w:val="1"/>
    </w:pPr>
    <w:rPr>
      <w:rFonts w:asciiTheme="majorHAnsi" w:eastAsiaTheme="majorEastAsia" w:hAnsiTheme="majorHAnsi" w:cstheme="majorBidi"/>
      <w:color w:val="7030A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39E"/>
    <w:rPr>
      <w:rFonts w:asciiTheme="majorHAnsi" w:eastAsiaTheme="majorEastAsia" w:hAnsiTheme="majorHAnsi" w:cstheme="majorBidi"/>
      <w:b/>
      <w:color w:val="7030A0"/>
      <w:sz w:val="24"/>
      <w:szCs w:val="32"/>
    </w:rPr>
  </w:style>
  <w:style w:type="paragraph" w:styleId="Title">
    <w:name w:val="Title"/>
    <w:basedOn w:val="Normal"/>
    <w:next w:val="Normal"/>
    <w:link w:val="TitleChar"/>
    <w:autoRedefine/>
    <w:uiPriority w:val="10"/>
    <w:qFormat/>
    <w:rsid w:val="00A832D7"/>
    <w:pPr>
      <w:spacing w:after="0"/>
      <w:contextualSpacing/>
    </w:pPr>
    <w:rPr>
      <w:rFonts w:asciiTheme="majorHAnsi" w:eastAsia="Times New Roman" w:hAnsiTheme="majorHAnsi" w:cstheme="majorBidi"/>
      <w:b/>
      <w:spacing w:val="-10"/>
      <w:kern w:val="28"/>
      <w:sz w:val="32"/>
      <w:szCs w:val="56"/>
      <w:lang w:eastAsia="en-GB"/>
    </w:rPr>
  </w:style>
  <w:style w:type="character" w:customStyle="1" w:styleId="TitleChar">
    <w:name w:val="Title Char"/>
    <w:basedOn w:val="DefaultParagraphFont"/>
    <w:link w:val="Title"/>
    <w:uiPriority w:val="10"/>
    <w:rsid w:val="00A832D7"/>
    <w:rPr>
      <w:rFonts w:asciiTheme="majorHAnsi" w:eastAsia="Times New Roman" w:hAnsiTheme="majorHAnsi" w:cstheme="majorBidi"/>
      <w:b/>
      <w:spacing w:val="-10"/>
      <w:kern w:val="28"/>
      <w:sz w:val="32"/>
      <w:szCs w:val="56"/>
      <w:lang w:eastAsia="en-GB"/>
    </w:rPr>
  </w:style>
  <w:style w:type="character" w:customStyle="1" w:styleId="Heading2Char">
    <w:name w:val="Heading 2 Char"/>
    <w:basedOn w:val="DefaultParagraphFont"/>
    <w:link w:val="Heading2"/>
    <w:uiPriority w:val="9"/>
    <w:rsid w:val="00B17F56"/>
    <w:rPr>
      <w:rFonts w:asciiTheme="majorHAnsi" w:eastAsiaTheme="majorEastAsia" w:hAnsiTheme="majorHAnsi" w:cstheme="majorBidi"/>
      <w:color w:val="7030A0"/>
      <w:sz w:val="26"/>
      <w:szCs w:val="26"/>
    </w:rPr>
  </w:style>
  <w:style w:type="paragraph" w:styleId="ListParagraph">
    <w:name w:val="List Paragraph"/>
    <w:basedOn w:val="Normal"/>
    <w:uiPriority w:val="34"/>
    <w:qFormat/>
    <w:rsid w:val="000A27E9"/>
    <w:pPr>
      <w:ind w:left="720"/>
      <w:contextualSpacing/>
    </w:pPr>
  </w:style>
  <w:style w:type="table" w:styleId="TableGrid">
    <w:name w:val="Table Grid"/>
    <w:basedOn w:val="TableNormal"/>
    <w:rsid w:val="000A27E9"/>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FB5"/>
    <w:rPr>
      <w:color w:val="0563C1" w:themeColor="hyperlink"/>
      <w:u w:val="single"/>
    </w:rPr>
  </w:style>
  <w:style w:type="character" w:customStyle="1" w:styleId="UnresolvedMention1">
    <w:name w:val="Unresolved Mention1"/>
    <w:basedOn w:val="DefaultParagraphFont"/>
    <w:uiPriority w:val="99"/>
    <w:semiHidden/>
    <w:unhideWhenUsed/>
    <w:rsid w:val="00FB4FB5"/>
    <w:rPr>
      <w:color w:val="605E5C"/>
      <w:shd w:val="clear" w:color="auto" w:fill="E1DFDD"/>
    </w:rPr>
  </w:style>
  <w:style w:type="paragraph" w:styleId="Header">
    <w:name w:val="header"/>
    <w:basedOn w:val="Normal"/>
    <w:link w:val="HeaderChar"/>
    <w:uiPriority w:val="99"/>
    <w:unhideWhenUsed/>
    <w:rsid w:val="00263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BEA"/>
    <w:rPr>
      <w:rFonts w:eastAsia="SimSun" w:cs="Arial"/>
      <w:lang w:eastAsia="zh-CN"/>
    </w:rPr>
  </w:style>
  <w:style w:type="paragraph" w:styleId="Footer">
    <w:name w:val="footer"/>
    <w:basedOn w:val="Normal"/>
    <w:link w:val="FooterChar"/>
    <w:uiPriority w:val="99"/>
    <w:unhideWhenUsed/>
    <w:rsid w:val="00263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BEA"/>
    <w:rPr>
      <w:rFonts w:eastAsia="SimSun" w:cs="Arial"/>
      <w:lang w:eastAsia="zh-CN"/>
    </w:rPr>
  </w:style>
  <w:style w:type="paragraph" w:styleId="NormalWeb">
    <w:name w:val="Normal (Web)"/>
    <w:basedOn w:val="Normal"/>
    <w:uiPriority w:val="99"/>
    <w:semiHidden/>
    <w:unhideWhenUsed/>
    <w:rsid w:val="00485F51"/>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F51EB5"/>
  </w:style>
  <w:style w:type="character" w:customStyle="1" w:styleId="eop">
    <w:name w:val="eop"/>
    <w:basedOn w:val="DefaultParagraphFont"/>
    <w:rsid w:val="00F51EB5"/>
  </w:style>
  <w:style w:type="paragraph" w:styleId="Revision">
    <w:name w:val="Revision"/>
    <w:hidden/>
    <w:uiPriority w:val="99"/>
    <w:semiHidden/>
    <w:rsid w:val="00467258"/>
    <w:pPr>
      <w:spacing w:after="0" w:line="240" w:lineRule="auto"/>
    </w:pPr>
    <w:rPr>
      <w:rFonts w:eastAsia="SimSun" w:cs="Arial"/>
      <w:lang w:eastAsia="zh-CN"/>
    </w:rPr>
  </w:style>
  <w:style w:type="character" w:styleId="CommentReference">
    <w:name w:val="annotation reference"/>
    <w:basedOn w:val="DefaultParagraphFont"/>
    <w:uiPriority w:val="99"/>
    <w:semiHidden/>
    <w:unhideWhenUsed/>
    <w:rsid w:val="00467258"/>
    <w:rPr>
      <w:sz w:val="16"/>
      <w:szCs w:val="16"/>
    </w:rPr>
  </w:style>
  <w:style w:type="paragraph" w:styleId="CommentText">
    <w:name w:val="annotation text"/>
    <w:basedOn w:val="Normal"/>
    <w:link w:val="CommentTextChar"/>
    <w:uiPriority w:val="99"/>
    <w:unhideWhenUsed/>
    <w:rsid w:val="00467258"/>
    <w:pPr>
      <w:spacing w:line="240" w:lineRule="auto"/>
    </w:pPr>
    <w:rPr>
      <w:sz w:val="20"/>
      <w:szCs w:val="20"/>
    </w:rPr>
  </w:style>
  <w:style w:type="character" w:customStyle="1" w:styleId="CommentTextChar">
    <w:name w:val="Comment Text Char"/>
    <w:basedOn w:val="DefaultParagraphFont"/>
    <w:link w:val="CommentText"/>
    <w:uiPriority w:val="99"/>
    <w:rsid w:val="00467258"/>
    <w:rPr>
      <w:rFonts w:eastAsia="SimSun" w:cs="Arial"/>
      <w:sz w:val="20"/>
      <w:szCs w:val="20"/>
      <w:lang w:eastAsia="zh-CN"/>
    </w:rPr>
  </w:style>
  <w:style w:type="paragraph" w:styleId="CommentSubject">
    <w:name w:val="annotation subject"/>
    <w:basedOn w:val="CommentText"/>
    <w:next w:val="CommentText"/>
    <w:link w:val="CommentSubjectChar"/>
    <w:uiPriority w:val="99"/>
    <w:semiHidden/>
    <w:unhideWhenUsed/>
    <w:rsid w:val="00467258"/>
    <w:rPr>
      <w:b/>
      <w:bCs/>
    </w:rPr>
  </w:style>
  <w:style w:type="character" w:customStyle="1" w:styleId="CommentSubjectChar">
    <w:name w:val="Comment Subject Char"/>
    <w:basedOn w:val="CommentTextChar"/>
    <w:link w:val="CommentSubject"/>
    <w:uiPriority w:val="99"/>
    <w:semiHidden/>
    <w:rsid w:val="00467258"/>
    <w:rPr>
      <w:rFonts w:eastAsia="SimSun" w:cs="Arial"/>
      <w:b/>
      <w:bCs/>
      <w:sz w:val="20"/>
      <w:szCs w:val="20"/>
      <w:lang w:eastAsia="zh-CN"/>
    </w:rPr>
  </w:style>
  <w:style w:type="character" w:styleId="UnresolvedMention">
    <w:name w:val="Unresolved Mention"/>
    <w:basedOn w:val="DefaultParagraphFont"/>
    <w:uiPriority w:val="99"/>
    <w:semiHidden/>
    <w:unhideWhenUsed/>
    <w:rsid w:val="00F11DED"/>
    <w:rPr>
      <w:color w:val="605E5C"/>
      <w:shd w:val="clear" w:color="auto" w:fill="E1DFDD"/>
    </w:rPr>
  </w:style>
  <w:style w:type="character" w:styleId="FollowedHyperlink">
    <w:name w:val="FollowedHyperlink"/>
    <w:basedOn w:val="DefaultParagraphFont"/>
    <w:uiPriority w:val="99"/>
    <w:semiHidden/>
    <w:unhideWhenUsed/>
    <w:rsid w:val="00F92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2842">
      <w:bodyDiv w:val="1"/>
      <w:marLeft w:val="0"/>
      <w:marRight w:val="0"/>
      <w:marTop w:val="0"/>
      <w:marBottom w:val="0"/>
      <w:divBdr>
        <w:top w:val="none" w:sz="0" w:space="0" w:color="auto"/>
        <w:left w:val="none" w:sz="0" w:space="0" w:color="auto"/>
        <w:bottom w:val="none" w:sz="0" w:space="0" w:color="auto"/>
        <w:right w:val="none" w:sz="0" w:space="0" w:color="auto"/>
      </w:divBdr>
    </w:div>
    <w:div w:id="211624131">
      <w:bodyDiv w:val="1"/>
      <w:marLeft w:val="0"/>
      <w:marRight w:val="0"/>
      <w:marTop w:val="0"/>
      <w:marBottom w:val="0"/>
      <w:divBdr>
        <w:top w:val="none" w:sz="0" w:space="0" w:color="auto"/>
        <w:left w:val="none" w:sz="0" w:space="0" w:color="auto"/>
        <w:bottom w:val="none" w:sz="0" w:space="0" w:color="auto"/>
        <w:right w:val="none" w:sz="0" w:space="0" w:color="auto"/>
      </w:divBdr>
    </w:div>
    <w:div w:id="313683675">
      <w:bodyDiv w:val="1"/>
      <w:marLeft w:val="0"/>
      <w:marRight w:val="0"/>
      <w:marTop w:val="0"/>
      <w:marBottom w:val="0"/>
      <w:divBdr>
        <w:top w:val="none" w:sz="0" w:space="0" w:color="auto"/>
        <w:left w:val="none" w:sz="0" w:space="0" w:color="auto"/>
        <w:bottom w:val="none" w:sz="0" w:space="0" w:color="auto"/>
        <w:right w:val="none" w:sz="0" w:space="0" w:color="auto"/>
      </w:divBdr>
      <w:divsChild>
        <w:div w:id="702365451">
          <w:marLeft w:val="0"/>
          <w:marRight w:val="0"/>
          <w:marTop w:val="0"/>
          <w:marBottom w:val="0"/>
          <w:divBdr>
            <w:top w:val="none" w:sz="0" w:space="0" w:color="auto"/>
            <w:left w:val="none" w:sz="0" w:space="0" w:color="auto"/>
            <w:bottom w:val="none" w:sz="0" w:space="0" w:color="auto"/>
            <w:right w:val="none" w:sz="0" w:space="0" w:color="auto"/>
          </w:divBdr>
          <w:divsChild>
            <w:div w:id="2099517069">
              <w:marLeft w:val="0"/>
              <w:marRight w:val="0"/>
              <w:marTop w:val="0"/>
              <w:marBottom w:val="0"/>
              <w:divBdr>
                <w:top w:val="none" w:sz="0" w:space="0" w:color="auto"/>
                <w:left w:val="none" w:sz="0" w:space="0" w:color="auto"/>
                <w:bottom w:val="none" w:sz="0" w:space="0" w:color="auto"/>
                <w:right w:val="none" w:sz="0" w:space="0" w:color="auto"/>
              </w:divBdr>
              <w:divsChild>
                <w:div w:id="736436279">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sChild>
                        <w:div w:id="388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81522">
          <w:marLeft w:val="0"/>
          <w:marRight w:val="0"/>
          <w:marTop w:val="0"/>
          <w:marBottom w:val="0"/>
          <w:divBdr>
            <w:top w:val="none" w:sz="0" w:space="0" w:color="auto"/>
            <w:left w:val="none" w:sz="0" w:space="0" w:color="auto"/>
            <w:bottom w:val="none" w:sz="0" w:space="0" w:color="auto"/>
            <w:right w:val="none" w:sz="0" w:space="0" w:color="auto"/>
          </w:divBdr>
          <w:divsChild>
            <w:div w:id="634218516">
              <w:marLeft w:val="0"/>
              <w:marRight w:val="0"/>
              <w:marTop w:val="0"/>
              <w:marBottom w:val="0"/>
              <w:divBdr>
                <w:top w:val="none" w:sz="0" w:space="0" w:color="auto"/>
                <w:left w:val="none" w:sz="0" w:space="0" w:color="auto"/>
                <w:bottom w:val="none" w:sz="0" w:space="0" w:color="auto"/>
                <w:right w:val="none" w:sz="0" w:space="0" w:color="auto"/>
              </w:divBdr>
              <w:divsChild>
                <w:div w:id="1671710566">
                  <w:marLeft w:val="0"/>
                  <w:marRight w:val="0"/>
                  <w:marTop w:val="0"/>
                  <w:marBottom w:val="0"/>
                  <w:divBdr>
                    <w:top w:val="none" w:sz="0" w:space="0" w:color="auto"/>
                    <w:left w:val="none" w:sz="0" w:space="0" w:color="auto"/>
                    <w:bottom w:val="none" w:sz="0" w:space="0" w:color="auto"/>
                    <w:right w:val="none" w:sz="0" w:space="0" w:color="auto"/>
                  </w:divBdr>
                  <w:divsChild>
                    <w:div w:id="1496919696">
                      <w:marLeft w:val="0"/>
                      <w:marRight w:val="0"/>
                      <w:marTop w:val="0"/>
                      <w:marBottom w:val="0"/>
                      <w:divBdr>
                        <w:top w:val="none" w:sz="0" w:space="0" w:color="auto"/>
                        <w:left w:val="none" w:sz="0" w:space="0" w:color="auto"/>
                        <w:bottom w:val="none" w:sz="0" w:space="0" w:color="auto"/>
                        <w:right w:val="none" w:sz="0" w:space="0" w:color="auto"/>
                      </w:divBdr>
                      <w:divsChild>
                        <w:div w:id="3594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074461">
      <w:bodyDiv w:val="1"/>
      <w:marLeft w:val="0"/>
      <w:marRight w:val="0"/>
      <w:marTop w:val="0"/>
      <w:marBottom w:val="0"/>
      <w:divBdr>
        <w:top w:val="none" w:sz="0" w:space="0" w:color="auto"/>
        <w:left w:val="none" w:sz="0" w:space="0" w:color="auto"/>
        <w:bottom w:val="none" w:sz="0" w:space="0" w:color="auto"/>
        <w:right w:val="none" w:sz="0" w:space="0" w:color="auto"/>
      </w:divBdr>
    </w:div>
    <w:div w:id="1015108939">
      <w:bodyDiv w:val="1"/>
      <w:marLeft w:val="0"/>
      <w:marRight w:val="0"/>
      <w:marTop w:val="0"/>
      <w:marBottom w:val="0"/>
      <w:divBdr>
        <w:top w:val="none" w:sz="0" w:space="0" w:color="auto"/>
        <w:left w:val="none" w:sz="0" w:space="0" w:color="auto"/>
        <w:bottom w:val="none" w:sz="0" w:space="0" w:color="auto"/>
        <w:right w:val="none" w:sz="0" w:space="0" w:color="auto"/>
      </w:divBdr>
    </w:div>
    <w:div w:id="1246038706">
      <w:bodyDiv w:val="1"/>
      <w:marLeft w:val="0"/>
      <w:marRight w:val="0"/>
      <w:marTop w:val="0"/>
      <w:marBottom w:val="0"/>
      <w:divBdr>
        <w:top w:val="none" w:sz="0" w:space="0" w:color="auto"/>
        <w:left w:val="none" w:sz="0" w:space="0" w:color="auto"/>
        <w:bottom w:val="none" w:sz="0" w:space="0" w:color="auto"/>
        <w:right w:val="none" w:sz="0" w:space="0" w:color="auto"/>
      </w:divBdr>
    </w:div>
    <w:div w:id="1799032154">
      <w:bodyDiv w:val="1"/>
      <w:marLeft w:val="0"/>
      <w:marRight w:val="0"/>
      <w:marTop w:val="0"/>
      <w:marBottom w:val="0"/>
      <w:divBdr>
        <w:top w:val="none" w:sz="0" w:space="0" w:color="auto"/>
        <w:left w:val="none" w:sz="0" w:space="0" w:color="auto"/>
        <w:bottom w:val="none" w:sz="0" w:space="0" w:color="auto"/>
        <w:right w:val="none" w:sz="0" w:space="0" w:color="auto"/>
      </w:divBdr>
    </w:div>
    <w:div w:id="1847329541">
      <w:bodyDiv w:val="1"/>
      <w:marLeft w:val="0"/>
      <w:marRight w:val="0"/>
      <w:marTop w:val="0"/>
      <w:marBottom w:val="0"/>
      <w:divBdr>
        <w:top w:val="none" w:sz="0" w:space="0" w:color="auto"/>
        <w:left w:val="none" w:sz="0" w:space="0" w:color="auto"/>
        <w:bottom w:val="none" w:sz="0" w:space="0" w:color="auto"/>
        <w:right w:val="none" w:sz="0" w:space="0" w:color="auto"/>
      </w:divBdr>
      <w:divsChild>
        <w:div w:id="446513617">
          <w:marLeft w:val="0"/>
          <w:marRight w:val="0"/>
          <w:marTop w:val="0"/>
          <w:marBottom w:val="0"/>
          <w:divBdr>
            <w:top w:val="none" w:sz="0" w:space="0" w:color="auto"/>
            <w:left w:val="none" w:sz="0" w:space="0" w:color="auto"/>
            <w:bottom w:val="none" w:sz="0" w:space="0" w:color="auto"/>
            <w:right w:val="none" w:sz="0" w:space="0" w:color="auto"/>
          </w:divBdr>
          <w:divsChild>
            <w:div w:id="2077701444">
              <w:marLeft w:val="0"/>
              <w:marRight w:val="0"/>
              <w:marTop w:val="0"/>
              <w:marBottom w:val="0"/>
              <w:divBdr>
                <w:top w:val="none" w:sz="0" w:space="0" w:color="auto"/>
                <w:left w:val="none" w:sz="0" w:space="0" w:color="auto"/>
                <w:bottom w:val="none" w:sz="0" w:space="0" w:color="auto"/>
                <w:right w:val="none" w:sz="0" w:space="0" w:color="auto"/>
              </w:divBdr>
              <w:divsChild>
                <w:div w:id="2083671289">
                  <w:marLeft w:val="0"/>
                  <w:marRight w:val="0"/>
                  <w:marTop w:val="0"/>
                  <w:marBottom w:val="0"/>
                  <w:divBdr>
                    <w:top w:val="none" w:sz="0" w:space="0" w:color="auto"/>
                    <w:left w:val="none" w:sz="0" w:space="0" w:color="auto"/>
                    <w:bottom w:val="none" w:sz="0" w:space="0" w:color="auto"/>
                    <w:right w:val="none" w:sz="0" w:space="0" w:color="auto"/>
                  </w:divBdr>
                  <w:divsChild>
                    <w:div w:id="1213271441">
                      <w:marLeft w:val="0"/>
                      <w:marRight w:val="0"/>
                      <w:marTop w:val="0"/>
                      <w:marBottom w:val="0"/>
                      <w:divBdr>
                        <w:top w:val="none" w:sz="0" w:space="0" w:color="auto"/>
                        <w:left w:val="none" w:sz="0" w:space="0" w:color="auto"/>
                        <w:bottom w:val="none" w:sz="0" w:space="0" w:color="auto"/>
                        <w:right w:val="none" w:sz="0" w:space="0" w:color="auto"/>
                      </w:divBdr>
                      <w:divsChild>
                        <w:div w:id="1975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20871">
          <w:marLeft w:val="0"/>
          <w:marRight w:val="0"/>
          <w:marTop w:val="0"/>
          <w:marBottom w:val="0"/>
          <w:divBdr>
            <w:top w:val="none" w:sz="0" w:space="0" w:color="auto"/>
            <w:left w:val="none" w:sz="0" w:space="0" w:color="auto"/>
            <w:bottom w:val="none" w:sz="0" w:space="0" w:color="auto"/>
            <w:right w:val="none" w:sz="0" w:space="0" w:color="auto"/>
          </w:divBdr>
          <w:divsChild>
            <w:div w:id="1391539196">
              <w:marLeft w:val="0"/>
              <w:marRight w:val="0"/>
              <w:marTop w:val="0"/>
              <w:marBottom w:val="0"/>
              <w:divBdr>
                <w:top w:val="none" w:sz="0" w:space="0" w:color="auto"/>
                <w:left w:val="none" w:sz="0" w:space="0" w:color="auto"/>
                <w:bottom w:val="none" w:sz="0" w:space="0" w:color="auto"/>
                <w:right w:val="none" w:sz="0" w:space="0" w:color="auto"/>
              </w:divBdr>
              <w:divsChild>
                <w:div w:id="221256848">
                  <w:marLeft w:val="0"/>
                  <w:marRight w:val="0"/>
                  <w:marTop w:val="0"/>
                  <w:marBottom w:val="0"/>
                  <w:divBdr>
                    <w:top w:val="none" w:sz="0" w:space="0" w:color="auto"/>
                    <w:left w:val="none" w:sz="0" w:space="0" w:color="auto"/>
                    <w:bottom w:val="none" w:sz="0" w:space="0" w:color="auto"/>
                    <w:right w:val="none" w:sz="0" w:space="0" w:color="auto"/>
                  </w:divBdr>
                  <w:divsChild>
                    <w:div w:id="1381399381">
                      <w:marLeft w:val="0"/>
                      <w:marRight w:val="0"/>
                      <w:marTop w:val="0"/>
                      <w:marBottom w:val="0"/>
                      <w:divBdr>
                        <w:top w:val="none" w:sz="0" w:space="0" w:color="auto"/>
                        <w:left w:val="none" w:sz="0" w:space="0" w:color="auto"/>
                        <w:bottom w:val="none" w:sz="0" w:space="0" w:color="auto"/>
                        <w:right w:val="none" w:sz="0" w:space="0" w:color="auto"/>
                      </w:divBdr>
                      <w:divsChild>
                        <w:div w:id="21372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manchesterac.sharepoint.com/:b:/s/oit/EYlKF_X81nZJpxAamyILfOoBP5CK6SPVwNGs2CEQo9LGK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arning.fse.manchester.ac.uk/fseta/mentimeter/"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ress.adobe.com/page/oAFr5fBngkC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1B1DBAF30E741BD31046FF6FD824A" ma:contentTypeVersion="18" ma:contentTypeDescription="Create a new document." ma:contentTypeScope="" ma:versionID="8045e7711c5bdf465e7ba3291a39fb55">
  <xsd:schema xmlns:xsd="http://www.w3.org/2001/XMLSchema" xmlns:xs="http://www.w3.org/2001/XMLSchema" xmlns:p="http://schemas.microsoft.com/office/2006/metadata/properties" xmlns:ns2="642d3285-b658-44a0-b3a9-f6db36a0e192" xmlns:ns3="346f9b88-8e0c-4861-9ef2-1234eb2963f3" targetNamespace="http://schemas.microsoft.com/office/2006/metadata/properties" ma:root="true" ma:fieldsID="ad0939ec9e17c9f62fa24f1ac42cabf0" ns2:_="" ns3:_="">
    <xsd:import namespace="642d3285-b658-44a0-b3a9-f6db36a0e192"/>
    <xsd:import namespace="346f9b88-8e0c-4861-9ef2-1234eb296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3285-b658-44a0-b3a9-f6db36a0e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6f9b88-8e0c-4861-9ef2-1234eb296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e08c9f-64a0-4788-af4d-e2c8ad8a677c}" ma:internalName="TaxCatchAll" ma:showField="CatchAllData" ma:web="346f9b88-8e0c-4861-9ef2-1234eb296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42d3285-b658-44a0-b3a9-f6db36a0e192" xsi:nil="true"/>
    <lcf76f155ced4ddcb4097134ff3c332f xmlns="642d3285-b658-44a0-b3a9-f6db36a0e192">
      <Terms xmlns="http://schemas.microsoft.com/office/infopath/2007/PartnerControls"/>
    </lcf76f155ced4ddcb4097134ff3c332f>
    <TaxCatchAll xmlns="346f9b88-8e0c-4861-9ef2-1234eb2963f3" xsi:nil="true"/>
    <SharedWithUsers xmlns="346f9b88-8e0c-4861-9ef2-1234eb2963f3">
      <UserInfo>
        <DisplayName>Hannah Cobb</DisplayName>
        <AccountId>27</AccountId>
        <AccountType/>
      </UserInfo>
    </SharedWithUsers>
  </documentManagement>
</p:properties>
</file>

<file path=customXml/itemProps1.xml><?xml version="1.0" encoding="utf-8"?>
<ds:datastoreItem xmlns:ds="http://schemas.openxmlformats.org/officeDocument/2006/customXml" ds:itemID="{1DD1A367-004E-49F5-961B-30F840D25776}">
  <ds:schemaRefs>
    <ds:schemaRef ds:uri="http://schemas.microsoft.com/sharepoint/v3/contenttype/forms"/>
  </ds:schemaRefs>
</ds:datastoreItem>
</file>

<file path=customXml/itemProps2.xml><?xml version="1.0" encoding="utf-8"?>
<ds:datastoreItem xmlns:ds="http://schemas.openxmlformats.org/officeDocument/2006/customXml" ds:itemID="{8B065D2E-96EA-4591-8640-6BF6EF50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3285-b658-44a0-b3a9-f6db36a0e192"/>
    <ds:schemaRef ds:uri="346f9b88-8e0c-4861-9ef2-1234eb29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2BEC8-F053-457D-AC36-6702089D172C}">
  <ds:schemaRefs>
    <ds:schemaRef ds:uri="http://schemas.openxmlformats.org/officeDocument/2006/bibliography"/>
  </ds:schemaRefs>
</ds:datastoreItem>
</file>

<file path=customXml/itemProps4.xml><?xml version="1.0" encoding="utf-8"?>
<ds:datastoreItem xmlns:ds="http://schemas.openxmlformats.org/officeDocument/2006/customXml" ds:itemID="{59D792AA-09EE-4C64-8AD0-4326FD3B0D87}">
  <ds:schemaRefs>
    <ds:schemaRef ds:uri="http://schemas.microsoft.com/office/2006/metadata/properties"/>
    <ds:schemaRef ds:uri="http://schemas.microsoft.com/office/infopath/2007/PartnerControls"/>
    <ds:schemaRef ds:uri="642d3285-b658-44a0-b3a9-f6db36a0e192"/>
    <ds:schemaRef ds:uri="346f9b88-8e0c-4861-9ef2-1234eb2963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2410</Words>
  <Characters>13737</Characters>
  <Application>Microsoft Office Word</Application>
  <DocSecurity>4</DocSecurity>
  <Lines>114</Lines>
  <Paragraphs>32</Paragraphs>
  <ScaleCrop>false</ScaleCrop>
  <Company>University of Manchester</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Verges Bausili</dc:creator>
  <cp:keywords/>
  <dc:description/>
  <cp:lastModifiedBy>Susan Rowe</cp:lastModifiedBy>
  <cp:revision>2</cp:revision>
  <dcterms:created xsi:type="dcterms:W3CDTF">2023-01-09T16:01:00Z</dcterms:created>
  <dcterms:modified xsi:type="dcterms:W3CDTF">2023-01-09T16:01:00Z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0x01010011D1B1DBAF30E741BD31046FF6FD824A</vt:lpwstr>
  </property>
  <property fmtid="{D5CDD505-2E9C-101B-9397-08002B2CF9AE}" pid="3" name="MediaServiceImageTags">
    <vt:lpwstr/>
  </property>
</Properties>
</file>