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EADDF" w14:textId="77777777" w:rsidR="00DB0CD6" w:rsidRPr="00DB0CD6" w:rsidRDefault="00DB0CD6" w:rsidP="00DB0CD6">
      <w:pPr>
        <w:keepNext/>
        <w:keepLines/>
        <w:pBdr>
          <w:top w:val="single" w:sz="4" w:space="4" w:color="6D009D"/>
          <w:left w:val="single" w:sz="4" w:space="4" w:color="6D009D"/>
          <w:bottom w:val="single" w:sz="4" w:space="4" w:color="6D009D"/>
          <w:right w:val="single" w:sz="4" w:space="4" w:color="6D009D"/>
        </w:pBdr>
        <w:shd w:val="clear" w:color="auto" w:fill="6D009D"/>
        <w:spacing w:after="200" w:line="240" w:lineRule="auto"/>
        <w:jc w:val="center"/>
        <w:outlineLvl w:val="0"/>
        <w:rPr>
          <w:rFonts w:ascii="Arial" w:eastAsia="Times New Roman" w:hAnsi="Arial" w:cs="Times New Roman"/>
          <w:b/>
          <w:caps/>
          <w:color w:val="FFFFFF"/>
          <w:sz w:val="24"/>
          <w:szCs w:val="32"/>
        </w:rPr>
      </w:pPr>
      <w:bookmarkStart w:id="0" w:name="_Toc115779125"/>
      <w:bookmarkStart w:id="1" w:name="_Toc47685226"/>
      <w:bookmarkStart w:id="2" w:name="_Toc49433608"/>
      <w:r w:rsidRPr="00DB0CD6">
        <w:rPr>
          <w:rFonts w:ascii="Arial" w:eastAsia="Times New Roman" w:hAnsi="Arial" w:cs="Times New Roman"/>
          <w:b/>
          <w:caps/>
          <w:color w:val="FFFFFF"/>
          <w:sz w:val="24"/>
          <w:szCs w:val="32"/>
        </w:rPr>
        <w:t>Supporting struggling trainees</w:t>
      </w:r>
      <w:bookmarkEnd w:id="0"/>
      <w:r w:rsidRPr="00DB0CD6">
        <w:rPr>
          <w:rFonts w:ascii="Arial" w:eastAsia="Times New Roman" w:hAnsi="Arial" w:cs="Times New Roman"/>
          <w:b/>
          <w:caps/>
          <w:color w:val="FFFFFF"/>
          <w:sz w:val="24"/>
          <w:szCs w:val="32"/>
        </w:rPr>
        <w:t xml:space="preserve"> </w:t>
      </w:r>
      <w:bookmarkEnd w:id="1"/>
      <w:bookmarkEnd w:id="2"/>
    </w:p>
    <w:p w14:paraId="5AB1499C" w14:textId="77777777" w:rsidR="00DB0CD6" w:rsidRPr="00DB0CD6" w:rsidRDefault="00DB0CD6" w:rsidP="00DB0CD6">
      <w:pPr>
        <w:spacing w:after="0" w:line="276" w:lineRule="auto"/>
        <w:jc w:val="both"/>
        <w:rPr>
          <w:rFonts w:ascii="Arial" w:eastAsia="Calibri" w:hAnsi="Arial" w:cs="Times New Roman"/>
          <w:color w:val="000000"/>
          <w:lang w:eastAsia="en-GB"/>
        </w:rPr>
      </w:pPr>
      <w:r w:rsidRPr="00DB0CD6">
        <w:rPr>
          <w:rFonts w:ascii="Arial" w:eastAsia="Calibri" w:hAnsi="Arial" w:cs="Times New Roman"/>
          <w:color w:val="000000"/>
          <w:lang w:eastAsia="en-GB"/>
        </w:rPr>
        <w:t xml:space="preserve">Trainees who are not successfully meeting the placement requirements or who show no/limited progress towards achieving statements on the ‘Professional Development Formative Framework’, often share some common characteristics and will need individualised support from their mentor.  This support may be in areas such as lesson planning, behaviour management, responding to and setting development targets, listening </w:t>
      </w:r>
      <w:proofErr w:type="gramStart"/>
      <w:r w:rsidRPr="00DB0CD6">
        <w:rPr>
          <w:rFonts w:ascii="Arial" w:eastAsia="Calibri" w:hAnsi="Arial" w:cs="Times New Roman"/>
          <w:color w:val="000000"/>
          <w:lang w:eastAsia="en-GB"/>
        </w:rPr>
        <w:t>to</w:t>
      </w:r>
      <w:proofErr w:type="gramEnd"/>
      <w:r w:rsidRPr="00DB0CD6">
        <w:rPr>
          <w:rFonts w:ascii="Arial" w:eastAsia="Calibri" w:hAnsi="Arial" w:cs="Times New Roman"/>
          <w:color w:val="000000"/>
          <w:lang w:eastAsia="en-GB"/>
        </w:rPr>
        <w:t xml:space="preserve"> and acting on feedback. Trainees at this level often lack confidence and/or awareness of the requirements of the practice which may mean that they need more emotional and pastoral support. </w:t>
      </w:r>
    </w:p>
    <w:p w14:paraId="5E61BA6A" w14:textId="77777777" w:rsidR="00DB0CD6" w:rsidRPr="00DB0CD6" w:rsidRDefault="00DB0CD6" w:rsidP="00DB0CD6">
      <w:pPr>
        <w:spacing w:after="0" w:line="276" w:lineRule="auto"/>
        <w:jc w:val="both"/>
        <w:rPr>
          <w:rFonts w:ascii="Arial" w:eastAsia="Calibri" w:hAnsi="Arial" w:cs="Times New Roman"/>
          <w:color w:val="000000"/>
          <w:lang w:eastAsia="en-GB"/>
        </w:rPr>
      </w:pPr>
    </w:p>
    <w:p w14:paraId="66395F0E" w14:textId="77777777" w:rsidR="00DB0CD6" w:rsidRPr="00DB0CD6" w:rsidRDefault="00DB0CD6" w:rsidP="00DB0CD6">
      <w:pPr>
        <w:spacing w:after="0" w:line="276" w:lineRule="auto"/>
        <w:jc w:val="both"/>
        <w:rPr>
          <w:rFonts w:ascii="Arial" w:eastAsia="Calibri" w:hAnsi="Arial" w:cs="Times New Roman"/>
          <w:color w:val="000000"/>
          <w:lang w:eastAsia="en-GB"/>
        </w:rPr>
      </w:pPr>
      <w:r w:rsidRPr="00DB0CD6">
        <w:rPr>
          <w:rFonts w:ascii="Arial" w:eastAsia="Calibri" w:hAnsi="Arial" w:cs="Times New Roman"/>
          <w:color w:val="000000"/>
          <w:lang w:eastAsia="en-GB"/>
        </w:rPr>
        <w:t xml:space="preserve">A group of our experienced and expert mentors compiled the following guidelines to help mentors support these trainees make more successful progress. </w:t>
      </w:r>
    </w:p>
    <w:p w14:paraId="4200812A" w14:textId="77777777" w:rsidR="00DB0CD6" w:rsidRPr="00DB0CD6" w:rsidRDefault="00DB0CD6" w:rsidP="00DB0CD6">
      <w:pPr>
        <w:keepNext/>
        <w:keepLines/>
        <w:pBdr>
          <w:bottom w:val="dotted" w:sz="4" w:space="1" w:color="959597"/>
        </w:pBdr>
        <w:spacing w:before="80" w:after="80" w:line="240" w:lineRule="auto"/>
        <w:outlineLvl w:val="2"/>
        <w:rPr>
          <w:rFonts w:ascii="Arial" w:eastAsia="Times New Roman" w:hAnsi="Arial" w:cs="Times New Roman"/>
          <w:b/>
          <w:color w:val="000000"/>
          <w:szCs w:val="24"/>
        </w:rPr>
      </w:pPr>
      <w:r w:rsidRPr="00DB0CD6">
        <w:rPr>
          <w:rFonts w:ascii="Arial" w:eastAsia="Times New Roman" w:hAnsi="Arial" w:cs="Times New Roman"/>
          <w:b/>
          <w:color w:val="000000"/>
          <w:szCs w:val="24"/>
        </w:rPr>
        <w:t>Top tips for success:</w:t>
      </w:r>
    </w:p>
    <w:p w14:paraId="2868035F" w14:textId="77777777" w:rsidR="00DB0CD6" w:rsidRPr="00DB0CD6" w:rsidRDefault="00DB0CD6" w:rsidP="00DB0CD6">
      <w:pPr>
        <w:spacing w:after="0" w:line="240" w:lineRule="auto"/>
        <w:ind w:left="453" w:hanging="340"/>
        <w:rPr>
          <w:rFonts w:ascii="Arial" w:eastAsia="Times New Roman" w:hAnsi="Arial" w:cs="Times New Roman"/>
          <w:szCs w:val="24"/>
          <w:lang w:eastAsia="en-GB"/>
        </w:rPr>
      </w:pPr>
      <w:r w:rsidRPr="00DB0CD6">
        <w:rPr>
          <w:rFonts w:ascii="Arial" w:eastAsia="Times New Roman" w:hAnsi="Arial" w:cs="Times New Roman"/>
          <w:szCs w:val="24"/>
          <w:lang w:eastAsia="en-GB"/>
        </w:rPr>
        <w:t xml:space="preserve">Be honest and open with each other from the </w:t>
      </w:r>
      <w:proofErr w:type="gramStart"/>
      <w:r w:rsidRPr="00DB0CD6">
        <w:rPr>
          <w:rFonts w:ascii="Arial" w:eastAsia="Times New Roman" w:hAnsi="Arial" w:cs="Times New Roman"/>
          <w:szCs w:val="24"/>
          <w:lang w:eastAsia="en-GB"/>
        </w:rPr>
        <w:t>outset, but</w:t>
      </w:r>
      <w:proofErr w:type="gramEnd"/>
      <w:r w:rsidRPr="00DB0CD6">
        <w:rPr>
          <w:rFonts w:ascii="Arial" w:eastAsia="Times New Roman" w:hAnsi="Arial" w:cs="Times New Roman"/>
          <w:szCs w:val="24"/>
          <w:lang w:eastAsia="en-GB"/>
        </w:rPr>
        <w:t xml:space="preserve"> remain sensitive to trainee wellbeing.</w:t>
      </w:r>
    </w:p>
    <w:p w14:paraId="3956288E" w14:textId="77777777" w:rsidR="00DB0CD6" w:rsidRPr="00DB0CD6" w:rsidRDefault="00DB0CD6" w:rsidP="00DB0CD6">
      <w:pPr>
        <w:spacing w:after="0" w:line="240" w:lineRule="auto"/>
        <w:ind w:left="453" w:hanging="340"/>
        <w:rPr>
          <w:rFonts w:ascii="Arial" w:eastAsia="Times New Roman" w:hAnsi="Arial" w:cs="Times New Roman"/>
          <w:szCs w:val="24"/>
          <w:lang w:eastAsia="en-GB"/>
        </w:rPr>
      </w:pPr>
      <w:r w:rsidRPr="00DB0CD6">
        <w:rPr>
          <w:rFonts w:ascii="Arial" w:eastAsia="Times New Roman" w:hAnsi="Arial" w:cs="Times New Roman"/>
          <w:szCs w:val="24"/>
          <w:lang w:eastAsia="en-GB"/>
        </w:rPr>
        <w:t>Be clear about which strands/statements from the Formative Framework are causing concern – prioritise key areas, rather than overwhelm them if there are several</w:t>
      </w:r>
    </w:p>
    <w:p w14:paraId="395EAFA5" w14:textId="77777777" w:rsidR="00DB0CD6" w:rsidRPr="00DB0CD6" w:rsidRDefault="00DB0CD6" w:rsidP="00DB0CD6">
      <w:pPr>
        <w:spacing w:after="0" w:line="240" w:lineRule="auto"/>
        <w:ind w:left="453" w:hanging="340"/>
        <w:rPr>
          <w:rFonts w:ascii="Arial" w:eastAsia="Times New Roman" w:hAnsi="Arial" w:cs="Times New Roman"/>
          <w:szCs w:val="24"/>
          <w:lang w:eastAsia="en-GB"/>
        </w:rPr>
      </w:pPr>
      <w:r w:rsidRPr="00DB0CD6">
        <w:rPr>
          <w:rFonts w:ascii="Arial" w:eastAsia="Times New Roman" w:hAnsi="Arial" w:cs="Times New Roman"/>
          <w:szCs w:val="24"/>
          <w:lang w:eastAsia="en-GB"/>
        </w:rPr>
        <w:t xml:space="preserve">Use coaching techniques, rather than ‘telling’.  Encourage trainee self-reflection/problem solving and support this. </w:t>
      </w:r>
    </w:p>
    <w:p w14:paraId="0085218A" w14:textId="77777777" w:rsidR="00DB0CD6" w:rsidRPr="00DB0CD6" w:rsidRDefault="00DB0CD6" w:rsidP="00DB0CD6">
      <w:pPr>
        <w:spacing w:after="0" w:line="240" w:lineRule="auto"/>
        <w:ind w:left="453" w:hanging="340"/>
        <w:rPr>
          <w:rFonts w:ascii="Arial" w:eastAsia="Times New Roman" w:hAnsi="Arial" w:cs="Times New Roman"/>
          <w:szCs w:val="24"/>
          <w:lang w:eastAsia="en-GB"/>
        </w:rPr>
      </w:pPr>
      <w:r w:rsidRPr="00DB0CD6">
        <w:rPr>
          <w:rFonts w:ascii="Arial" w:eastAsia="Times New Roman" w:hAnsi="Arial" w:cs="Times New Roman"/>
          <w:szCs w:val="24"/>
          <w:lang w:eastAsia="en-GB"/>
        </w:rPr>
        <w:t xml:space="preserve">Team-teach to help build confidence and actively demonstrate the targets/areas of concern </w:t>
      </w:r>
    </w:p>
    <w:p w14:paraId="0E646162" w14:textId="77777777" w:rsidR="00DB0CD6" w:rsidRPr="00DB0CD6" w:rsidRDefault="00DB0CD6" w:rsidP="00DB0CD6">
      <w:pPr>
        <w:spacing w:after="0" w:line="240" w:lineRule="auto"/>
        <w:ind w:left="453" w:hanging="340"/>
        <w:rPr>
          <w:rFonts w:ascii="Arial" w:eastAsia="Times New Roman" w:hAnsi="Arial" w:cs="Times New Roman"/>
          <w:szCs w:val="24"/>
          <w:lang w:eastAsia="en-GB"/>
        </w:rPr>
      </w:pPr>
      <w:r w:rsidRPr="00DB0CD6">
        <w:rPr>
          <w:rFonts w:ascii="Arial" w:eastAsia="Times New Roman" w:hAnsi="Arial" w:cs="Times New Roman"/>
          <w:szCs w:val="24"/>
          <w:lang w:eastAsia="en-GB"/>
        </w:rPr>
        <w:t xml:space="preserve">Make time for regular 1:1 </w:t>
      </w:r>
      <w:proofErr w:type="gramStart"/>
      <w:r w:rsidRPr="00DB0CD6">
        <w:rPr>
          <w:rFonts w:ascii="Arial" w:eastAsia="Times New Roman" w:hAnsi="Arial" w:cs="Times New Roman"/>
          <w:szCs w:val="24"/>
          <w:lang w:eastAsia="en-GB"/>
        </w:rPr>
        <w:t>meetings</w:t>
      </w:r>
      <w:proofErr w:type="gramEnd"/>
      <w:r w:rsidRPr="00DB0CD6">
        <w:rPr>
          <w:rFonts w:ascii="Arial" w:eastAsia="Times New Roman" w:hAnsi="Arial" w:cs="Times New Roman"/>
          <w:szCs w:val="24"/>
          <w:lang w:eastAsia="en-GB"/>
        </w:rPr>
        <w:t xml:space="preserve"> and look for positive small steps in progress.</w:t>
      </w:r>
    </w:p>
    <w:p w14:paraId="3BF8B38F" w14:textId="77777777" w:rsidR="00DB0CD6" w:rsidRPr="00DB0CD6" w:rsidRDefault="00DB0CD6" w:rsidP="00DB0CD6">
      <w:pPr>
        <w:spacing w:after="0" w:line="240" w:lineRule="auto"/>
        <w:ind w:left="453" w:hanging="340"/>
        <w:rPr>
          <w:rFonts w:ascii="Arial" w:eastAsia="Times New Roman" w:hAnsi="Arial" w:cs="Times New Roman"/>
          <w:szCs w:val="24"/>
          <w:lang w:eastAsia="en-GB"/>
        </w:rPr>
      </w:pPr>
      <w:r w:rsidRPr="00DB0CD6">
        <w:rPr>
          <w:rFonts w:ascii="Arial" w:eastAsia="Times New Roman" w:hAnsi="Arial" w:cs="Times New Roman"/>
          <w:szCs w:val="24"/>
          <w:lang w:eastAsia="en-GB"/>
        </w:rPr>
        <w:t>Break down tasks / targets into manageable chunks and ensure they are clearly understood.</w:t>
      </w:r>
    </w:p>
    <w:p w14:paraId="4F0D5AD0" w14:textId="77777777" w:rsidR="00DB0CD6" w:rsidRPr="00DB0CD6" w:rsidRDefault="00DB0CD6" w:rsidP="00DB0CD6">
      <w:pPr>
        <w:spacing w:after="0" w:line="240" w:lineRule="auto"/>
        <w:ind w:left="453" w:hanging="340"/>
        <w:rPr>
          <w:rFonts w:ascii="Arial" w:eastAsia="Times New Roman" w:hAnsi="Arial" w:cs="Times New Roman"/>
          <w:szCs w:val="24"/>
          <w:lang w:eastAsia="en-GB"/>
        </w:rPr>
      </w:pPr>
      <w:r w:rsidRPr="00DB0CD6">
        <w:rPr>
          <w:rFonts w:ascii="Arial" w:eastAsia="Times New Roman" w:hAnsi="Arial" w:cs="Times New Roman"/>
          <w:szCs w:val="24"/>
          <w:lang w:eastAsia="en-GB"/>
        </w:rPr>
        <w:t>Encourage regular reflection and evaluation – help point out the positives where possible.</w:t>
      </w:r>
    </w:p>
    <w:p w14:paraId="4E61C843" w14:textId="77777777" w:rsidR="00DB0CD6" w:rsidRPr="00DB0CD6" w:rsidRDefault="00DB0CD6" w:rsidP="00DB0CD6">
      <w:pPr>
        <w:spacing w:after="0" w:line="276" w:lineRule="auto"/>
        <w:rPr>
          <w:rFonts w:ascii="Arial" w:eastAsia="Calibri" w:hAnsi="Arial" w:cs="Times New Roman"/>
          <w:color w:val="000000"/>
          <w:lang w:eastAsia="en-GB"/>
        </w:rPr>
      </w:pPr>
    </w:p>
    <w:tbl>
      <w:tblPr>
        <w:tblW w:w="0" w:type="auto"/>
        <w:tblBorders>
          <w:top w:val="single" w:sz="4" w:space="0" w:color="959597"/>
          <w:left w:val="single" w:sz="4" w:space="0" w:color="959597"/>
          <w:bottom w:val="single" w:sz="4" w:space="0" w:color="959597"/>
          <w:right w:val="single" w:sz="4" w:space="0" w:color="959597"/>
          <w:insideH w:val="single" w:sz="4" w:space="0" w:color="959597"/>
          <w:insideV w:val="single" w:sz="4" w:space="0" w:color="959597"/>
        </w:tblBorders>
        <w:tblLook w:val="04A0" w:firstRow="1" w:lastRow="0" w:firstColumn="1" w:lastColumn="0" w:noHBand="0" w:noVBand="1"/>
      </w:tblPr>
      <w:tblGrid>
        <w:gridCol w:w="10176"/>
      </w:tblGrid>
      <w:tr w:rsidR="00DB0CD6" w:rsidRPr="00DB0CD6" w14:paraId="49B0A925" w14:textId="77777777" w:rsidTr="00DB0CD6">
        <w:trPr>
          <w:trHeight w:val="397"/>
        </w:trPr>
        <w:tc>
          <w:tcPr>
            <w:tcW w:w="10176" w:type="dxa"/>
            <w:shd w:val="clear" w:color="auto" w:fill="D9D9D9"/>
            <w:vAlign w:val="center"/>
          </w:tcPr>
          <w:p w14:paraId="184C7EFF" w14:textId="77777777" w:rsidR="00DB0CD6" w:rsidRPr="00DB0CD6" w:rsidRDefault="00DB0CD6" w:rsidP="00DB0CD6">
            <w:pPr>
              <w:spacing w:after="0" w:line="276" w:lineRule="auto"/>
              <w:rPr>
                <w:rFonts w:ascii="Arial" w:eastAsia="Calibri" w:hAnsi="Arial" w:cs="Times New Roman"/>
                <w:b/>
                <w:color w:val="000000"/>
                <w:lang w:eastAsia="en-GB"/>
              </w:rPr>
            </w:pPr>
            <w:r w:rsidRPr="00DB0CD6">
              <w:rPr>
                <w:rFonts w:ascii="Arial" w:eastAsia="Calibri" w:hAnsi="Arial" w:cs="Times New Roman"/>
                <w:b/>
                <w:color w:val="000000"/>
                <w:lang w:eastAsia="en-GB"/>
              </w:rPr>
              <w:t>Short term strategies</w:t>
            </w:r>
          </w:p>
        </w:tc>
      </w:tr>
      <w:tr w:rsidR="00DB0CD6" w:rsidRPr="00DB0CD6" w14:paraId="51230E92" w14:textId="77777777" w:rsidTr="00DB0CD6">
        <w:trPr>
          <w:trHeight w:val="3766"/>
        </w:trPr>
        <w:tc>
          <w:tcPr>
            <w:tcW w:w="10176" w:type="dxa"/>
            <w:vAlign w:val="center"/>
          </w:tcPr>
          <w:p w14:paraId="1955C63D" w14:textId="77777777" w:rsidR="00DB0CD6" w:rsidRPr="00DB0CD6" w:rsidRDefault="00DB0CD6" w:rsidP="00DB0CD6">
            <w:pPr>
              <w:spacing w:after="0" w:line="240" w:lineRule="auto"/>
              <w:ind w:left="453" w:hanging="340"/>
              <w:rPr>
                <w:rFonts w:ascii="Arial" w:eastAsia="Times New Roman" w:hAnsi="Arial" w:cs="Times New Roman"/>
                <w:szCs w:val="24"/>
                <w:lang w:eastAsia="en-GB"/>
              </w:rPr>
            </w:pPr>
            <w:r w:rsidRPr="00DB0CD6">
              <w:rPr>
                <w:rFonts w:ascii="Arial" w:eastAsia="Times New Roman" w:hAnsi="Arial" w:cs="Times New Roman"/>
                <w:szCs w:val="24"/>
                <w:lang w:eastAsia="en-GB"/>
              </w:rPr>
              <w:t xml:space="preserve">After each lesson, ask the trainee to consider three positive points and two developmental points before discussion. Start the feedback with their reflection. </w:t>
            </w:r>
          </w:p>
          <w:p w14:paraId="0AA2C4D1" w14:textId="77777777" w:rsidR="00DB0CD6" w:rsidRPr="00DB0CD6" w:rsidRDefault="00DB0CD6" w:rsidP="00DB0CD6">
            <w:pPr>
              <w:spacing w:after="0" w:line="240" w:lineRule="auto"/>
              <w:ind w:left="453" w:hanging="340"/>
              <w:rPr>
                <w:rFonts w:ascii="Arial" w:eastAsia="Times New Roman" w:hAnsi="Arial" w:cs="Times New Roman"/>
                <w:szCs w:val="24"/>
                <w:lang w:eastAsia="en-GB"/>
              </w:rPr>
            </w:pPr>
            <w:r w:rsidRPr="00DB0CD6">
              <w:rPr>
                <w:rFonts w:ascii="Arial" w:eastAsia="Times New Roman" w:hAnsi="Arial" w:cs="Times New Roman"/>
                <w:szCs w:val="24"/>
                <w:lang w:eastAsia="en-GB"/>
              </w:rPr>
              <w:t xml:space="preserve">Team </w:t>
            </w:r>
            <w:proofErr w:type="gramStart"/>
            <w:r w:rsidRPr="00DB0CD6">
              <w:rPr>
                <w:rFonts w:ascii="Arial" w:eastAsia="Times New Roman" w:hAnsi="Arial" w:cs="Times New Roman"/>
                <w:szCs w:val="24"/>
                <w:lang w:eastAsia="en-GB"/>
              </w:rPr>
              <w:t>teach</w:t>
            </w:r>
            <w:proofErr w:type="gramEnd"/>
            <w:r w:rsidRPr="00DB0CD6">
              <w:rPr>
                <w:rFonts w:ascii="Arial" w:eastAsia="Times New Roman" w:hAnsi="Arial" w:cs="Times New Roman"/>
                <w:szCs w:val="24"/>
                <w:lang w:eastAsia="en-GB"/>
              </w:rPr>
              <w:t>, so you can demonstrate and model what you mean, rather than just discuss/tell</w:t>
            </w:r>
          </w:p>
          <w:p w14:paraId="21653150" w14:textId="77777777" w:rsidR="00DB0CD6" w:rsidRPr="00DB0CD6" w:rsidRDefault="00DB0CD6" w:rsidP="00DB0CD6">
            <w:pPr>
              <w:spacing w:after="0" w:line="240" w:lineRule="auto"/>
              <w:ind w:left="453" w:hanging="340"/>
              <w:rPr>
                <w:rFonts w:ascii="Arial" w:eastAsia="Times New Roman" w:hAnsi="Arial" w:cs="Times New Roman"/>
                <w:szCs w:val="24"/>
                <w:lang w:eastAsia="en-GB"/>
              </w:rPr>
            </w:pPr>
            <w:r w:rsidRPr="00DB0CD6">
              <w:rPr>
                <w:rFonts w:ascii="Arial" w:eastAsia="Times New Roman" w:hAnsi="Arial" w:cs="Times New Roman"/>
                <w:szCs w:val="24"/>
                <w:lang w:eastAsia="en-GB"/>
              </w:rPr>
              <w:t xml:space="preserve">Arrange for the trainee to observe other classes with the observation focus linked to the area of concern </w:t>
            </w:r>
            <w:proofErr w:type="gramStart"/>
            <w:r w:rsidRPr="00DB0CD6">
              <w:rPr>
                <w:rFonts w:ascii="Arial" w:eastAsia="Times New Roman" w:hAnsi="Arial" w:cs="Times New Roman"/>
                <w:szCs w:val="24"/>
                <w:lang w:eastAsia="en-GB"/>
              </w:rPr>
              <w:t>e.g.</w:t>
            </w:r>
            <w:proofErr w:type="gramEnd"/>
            <w:r w:rsidRPr="00DB0CD6">
              <w:rPr>
                <w:rFonts w:ascii="Arial" w:eastAsia="Times New Roman" w:hAnsi="Arial" w:cs="Times New Roman"/>
                <w:szCs w:val="24"/>
                <w:lang w:eastAsia="en-GB"/>
              </w:rPr>
              <w:t xml:space="preserve"> behaviour management, questioning, classroom organisation</w:t>
            </w:r>
          </w:p>
          <w:p w14:paraId="4221840F" w14:textId="77777777" w:rsidR="00DB0CD6" w:rsidRPr="00DB0CD6" w:rsidRDefault="00DB0CD6" w:rsidP="00DB0CD6">
            <w:pPr>
              <w:spacing w:after="0" w:line="240" w:lineRule="auto"/>
              <w:ind w:left="453" w:hanging="340"/>
              <w:rPr>
                <w:rFonts w:ascii="Arial" w:eastAsia="Times New Roman" w:hAnsi="Arial" w:cs="Times New Roman"/>
                <w:szCs w:val="24"/>
                <w:lang w:eastAsia="en-GB"/>
              </w:rPr>
            </w:pPr>
            <w:r w:rsidRPr="00DB0CD6">
              <w:rPr>
                <w:rFonts w:ascii="Arial" w:eastAsia="Times New Roman" w:hAnsi="Arial" w:cs="Times New Roman"/>
                <w:szCs w:val="24"/>
                <w:lang w:eastAsia="en-GB"/>
              </w:rPr>
              <w:t>Paired planning / model planning using a university planning sheet</w:t>
            </w:r>
          </w:p>
          <w:p w14:paraId="1AD3FD8E" w14:textId="77777777" w:rsidR="00DB0CD6" w:rsidRPr="00DB0CD6" w:rsidRDefault="00DB0CD6" w:rsidP="00DB0CD6">
            <w:pPr>
              <w:spacing w:after="0" w:line="240" w:lineRule="auto"/>
              <w:ind w:left="453" w:hanging="340"/>
              <w:rPr>
                <w:rFonts w:ascii="Arial" w:eastAsia="Times New Roman" w:hAnsi="Arial" w:cs="Times New Roman"/>
                <w:szCs w:val="24"/>
                <w:lang w:eastAsia="en-GB"/>
              </w:rPr>
            </w:pPr>
            <w:r w:rsidRPr="00DB0CD6">
              <w:rPr>
                <w:rFonts w:ascii="Arial" w:eastAsia="Times New Roman" w:hAnsi="Arial" w:cs="Times New Roman"/>
                <w:szCs w:val="24"/>
                <w:lang w:eastAsia="en-GB"/>
              </w:rPr>
              <w:t>Make time to discuss each aspect of practice – create a clear timetable / to do list for the week which includes admin tasks as well as teaching responsibilities</w:t>
            </w:r>
          </w:p>
          <w:p w14:paraId="51B2FCB6" w14:textId="77777777" w:rsidR="00DB0CD6" w:rsidRPr="00DB0CD6" w:rsidRDefault="00DB0CD6" w:rsidP="00DB0CD6">
            <w:pPr>
              <w:spacing w:after="0" w:line="240" w:lineRule="auto"/>
              <w:ind w:left="453" w:hanging="340"/>
              <w:rPr>
                <w:rFonts w:ascii="Arial" w:eastAsia="Times New Roman" w:hAnsi="Arial" w:cs="Times New Roman"/>
                <w:szCs w:val="24"/>
                <w:lang w:eastAsia="en-GB"/>
              </w:rPr>
            </w:pPr>
            <w:r w:rsidRPr="00DB0CD6">
              <w:rPr>
                <w:rFonts w:ascii="Arial" w:eastAsia="Times New Roman" w:hAnsi="Arial" w:cs="Times New Roman"/>
                <w:szCs w:val="24"/>
                <w:lang w:eastAsia="en-GB"/>
              </w:rPr>
              <w:t>Start with the trainee teaching a group or half the class to build their confidence</w:t>
            </w:r>
          </w:p>
          <w:p w14:paraId="5A95C0EF" w14:textId="77777777" w:rsidR="00DB0CD6" w:rsidRPr="00DB0CD6" w:rsidRDefault="00DB0CD6" w:rsidP="00DB0CD6">
            <w:pPr>
              <w:spacing w:after="0" w:line="240" w:lineRule="auto"/>
              <w:ind w:left="453" w:hanging="340"/>
              <w:rPr>
                <w:rFonts w:ascii="Arial" w:eastAsia="Times New Roman" w:hAnsi="Arial" w:cs="Times New Roman"/>
                <w:szCs w:val="24"/>
                <w:lang w:eastAsia="en-GB"/>
              </w:rPr>
            </w:pPr>
            <w:r w:rsidRPr="00DB0CD6">
              <w:rPr>
                <w:rFonts w:ascii="Arial" w:eastAsia="Times New Roman" w:hAnsi="Arial" w:cs="Times New Roman"/>
                <w:szCs w:val="24"/>
                <w:lang w:eastAsia="en-GB"/>
              </w:rPr>
              <w:t>If the support needed is emotional, make time for informal chats to support the relationship</w:t>
            </w:r>
          </w:p>
          <w:p w14:paraId="3E178377" w14:textId="77777777" w:rsidR="00DB0CD6" w:rsidRPr="00DB0CD6" w:rsidRDefault="00DB0CD6" w:rsidP="00DB0CD6">
            <w:pPr>
              <w:spacing w:after="0" w:line="240" w:lineRule="auto"/>
              <w:ind w:left="453" w:hanging="340"/>
              <w:rPr>
                <w:rFonts w:ascii="Arial" w:eastAsia="Times New Roman" w:hAnsi="Arial" w:cs="Times New Roman"/>
                <w:szCs w:val="24"/>
                <w:lang w:eastAsia="en-GB"/>
              </w:rPr>
            </w:pPr>
            <w:r w:rsidRPr="00DB0CD6">
              <w:rPr>
                <w:rFonts w:ascii="Arial" w:eastAsia="Times New Roman" w:hAnsi="Arial" w:cs="Times New Roman"/>
                <w:szCs w:val="24"/>
                <w:lang w:eastAsia="en-GB"/>
              </w:rPr>
              <w:t xml:space="preserve">Give immediate feedback frequently – informal observations, positive reinforcement – reference positives/progress in curriculum strands and Professional Development Formative Framework </w:t>
            </w:r>
          </w:p>
          <w:p w14:paraId="271B42A0" w14:textId="77777777" w:rsidR="00DB0CD6" w:rsidRPr="00DB0CD6" w:rsidRDefault="00DB0CD6" w:rsidP="00DB0CD6">
            <w:pPr>
              <w:spacing w:after="0" w:line="240" w:lineRule="auto"/>
              <w:ind w:left="453" w:hanging="340"/>
              <w:rPr>
                <w:rFonts w:ascii="Arial" w:eastAsia="Times New Roman" w:hAnsi="Arial" w:cs="Times New Roman"/>
                <w:szCs w:val="24"/>
                <w:lang w:eastAsia="en-GB"/>
              </w:rPr>
            </w:pPr>
            <w:r w:rsidRPr="00DB0CD6">
              <w:rPr>
                <w:rFonts w:ascii="Arial" w:eastAsia="Times New Roman" w:hAnsi="Arial" w:cs="Times New Roman"/>
                <w:szCs w:val="24"/>
                <w:lang w:eastAsia="en-GB"/>
              </w:rPr>
              <w:t xml:space="preserve">Notice when the trainee uses initiative or make a positive contribution and comment on this </w:t>
            </w:r>
          </w:p>
          <w:p w14:paraId="5BD7B829" w14:textId="77777777" w:rsidR="00DB0CD6" w:rsidRPr="00DB0CD6" w:rsidRDefault="00DB0CD6" w:rsidP="00DB0CD6">
            <w:pPr>
              <w:spacing w:after="0" w:line="240" w:lineRule="auto"/>
              <w:ind w:left="453" w:hanging="340"/>
              <w:rPr>
                <w:rFonts w:ascii="Arial" w:eastAsia="Times New Roman" w:hAnsi="Arial" w:cs="Times New Roman"/>
                <w:szCs w:val="24"/>
                <w:lang w:eastAsia="en-GB"/>
              </w:rPr>
            </w:pPr>
            <w:r w:rsidRPr="00DB0CD6">
              <w:rPr>
                <w:rFonts w:ascii="Arial" w:eastAsia="Times New Roman" w:hAnsi="Arial" w:cs="Times New Roman"/>
                <w:szCs w:val="24"/>
                <w:lang w:eastAsia="en-GB"/>
              </w:rPr>
              <w:t>Focus on teacher questioning strategies and how to build on pupil responses</w:t>
            </w:r>
          </w:p>
          <w:p w14:paraId="7DC0D408" w14:textId="77777777" w:rsidR="00DB0CD6" w:rsidRPr="00DB0CD6" w:rsidRDefault="00DB0CD6" w:rsidP="00DB0CD6">
            <w:pPr>
              <w:spacing w:after="0" w:line="240" w:lineRule="auto"/>
              <w:ind w:left="453" w:hanging="340"/>
              <w:rPr>
                <w:rFonts w:ascii="Arial" w:eastAsia="Times New Roman" w:hAnsi="Arial" w:cs="Times New Roman"/>
                <w:szCs w:val="24"/>
                <w:lang w:eastAsia="en-GB"/>
              </w:rPr>
            </w:pPr>
            <w:r w:rsidRPr="00DB0CD6">
              <w:rPr>
                <w:rFonts w:ascii="Arial" w:eastAsia="Times New Roman" w:hAnsi="Arial" w:cs="Times New Roman"/>
                <w:szCs w:val="24"/>
                <w:lang w:eastAsia="en-GB"/>
              </w:rPr>
              <w:t xml:space="preserve">Check that paperwork is </w:t>
            </w:r>
            <w:proofErr w:type="gramStart"/>
            <w:r w:rsidRPr="00DB0CD6">
              <w:rPr>
                <w:rFonts w:ascii="Arial" w:eastAsia="Times New Roman" w:hAnsi="Arial" w:cs="Times New Roman"/>
                <w:szCs w:val="24"/>
                <w:lang w:eastAsia="en-GB"/>
              </w:rPr>
              <w:t>up-to-date</w:t>
            </w:r>
            <w:proofErr w:type="gramEnd"/>
            <w:r w:rsidRPr="00DB0CD6">
              <w:rPr>
                <w:rFonts w:ascii="Arial" w:eastAsia="Times New Roman" w:hAnsi="Arial" w:cs="Times New Roman"/>
                <w:szCs w:val="24"/>
                <w:lang w:eastAsia="en-GB"/>
              </w:rPr>
              <w:t xml:space="preserve"> – a backlog can be overwhelming and lead to further issues</w:t>
            </w:r>
          </w:p>
          <w:p w14:paraId="6993409F" w14:textId="77777777" w:rsidR="00DB0CD6" w:rsidRPr="00DB0CD6" w:rsidRDefault="00DB0CD6" w:rsidP="00DB0CD6">
            <w:pPr>
              <w:spacing w:after="0" w:line="240" w:lineRule="auto"/>
              <w:ind w:left="453"/>
              <w:rPr>
                <w:rFonts w:ascii="Arial" w:eastAsia="Times New Roman" w:hAnsi="Arial" w:cs="Times New Roman"/>
                <w:szCs w:val="24"/>
                <w:lang w:eastAsia="en-GB"/>
              </w:rPr>
            </w:pPr>
          </w:p>
        </w:tc>
      </w:tr>
    </w:tbl>
    <w:p w14:paraId="48F2C5B7" w14:textId="77777777" w:rsidR="00DB0CD6" w:rsidRPr="00DB0CD6" w:rsidRDefault="00DB0CD6" w:rsidP="00DB0CD6">
      <w:pPr>
        <w:spacing w:after="0" w:line="276" w:lineRule="auto"/>
        <w:rPr>
          <w:rFonts w:ascii="Arial" w:eastAsia="Calibri" w:hAnsi="Arial" w:cs="Times New Roman"/>
          <w:color w:val="000000"/>
          <w:lang w:eastAsia="en-GB"/>
        </w:rPr>
      </w:pPr>
    </w:p>
    <w:tbl>
      <w:tblPr>
        <w:tblW w:w="0" w:type="auto"/>
        <w:tblBorders>
          <w:top w:val="single" w:sz="4" w:space="0" w:color="959597"/>
          <w:left w:val="single" w:sz="4" w:space="0" w:color="959597"/>
          <w:bottom w:val="single" w:sz="4" w:space="0" w:color="959597"/>
          <w:right w:val="single" w:sz="4" w:space="0" w:color="959597"/>
          <w:insideH w:val="single" w:sz="4" w:space="0" w:color="959597"/>
          <w:insideV w:val="single" w:sz="4" w:space="0" w:color="959597"/>
        </w:tblBorders>
        <w:tblLook w:val="04A0" w:firstRow="1" w:lastRow="0" w:firstColumn="1" w:lastColumn="0" w:noHBand="0" w:noVBand="1"/>
      </w:tblPr>
      <w:tblGrid>
        <w:gridCol w:w="10203"/>
      </w:tblGrid>
      <w:tr w:rsidR="00DB0CD6" w:rsidRPr="00DB0CD6" w14:paraId="6E9408D3" w14:textId="77777777" w:rsidTr="00DB0CD6">
        <w:trPr>
          <w:trHeight w:val="397"/>
        </w:trPr>
        <w:tc>
          <w:tcPr>
            <w:tcW w:w="10203" w:type="dxa"/>
            <w:shd w:val="clear" w:color="auto" w:fill="D9D9D9"/>
            <w:vAlign w:val="center"/>
          </w:tcPr>
          <w:p w14:paraId="2497CCAF" w14:textId="77777777" w:rsidR="00DB0CD6" w:rsidRPr="00DB0CD6" w:rsidRDefault="00DB0CD6" w:rsidP="00DB0CD6">
            <w:pPr>
              <w:spacing w:after="0" w:line="276" w:lineRule="auto"/>
              <w:rPr>
                <w:rFonts w:ascii="Arial" w:eastAsia="Calibri" w:hAnsi="Arial" w:cs="Times New Roman"/>
                <w:b/>
                <w:color w:val="000000"/>
                <w:lang w:eastAsia="en-GB"/>
              </w:rPr>
            </w:pPr>
            <w:r w:rsidRPr="00DB0CD6">
              <w:rPr>
                <w:rFonts w:ascii="Arial" w:eastAsia="Calibri" w:hAnsi="Arial" w:cs="Times New Roman"/>
                <w:b/>
                <w:color w:val="000000"/>
                <w:lang w:eastAsia="en-GB"/>
              </w:rPr>
              <w:t>Medium to long term strategies</w:t>
            </w:r>
          </w:p>
        </w:tc>
      </w:tr>
      <w:tr w:rsidR="00DB0CD6" w:rsidRPr="00DB0CD6" w14:paraId="1D972A9D" w14:textId="77777777" w:rsidTr="00DB0CD6">
        <w:trPr>
          <w:trHeight w:val="1945"/>
        </w:trPr>
        <w:tc>
          <w:tcPr>
            <w:tcW w:w="10203" w:type="dxa"/>
            <w:vAlign w:val="center"/>
          </w:tcPr>
          <w:p w14:paraId="402369C8" w14:textId="5E4A6E56" w:rsidR="00DB0CD6" w:rsidRPr="00DB0CD6" w:rsidRDefault="00DB0CD6" w:rsidP="00DB0CD6">
            <w:pPr>
              <w:spacing w:after="0" w:line="240" w:lineRule="auto"/>
              <w:ind w:left="453" w:hanging="340"/>
              <w:rPr>
                <w:rFonts w:ascii="Arial" w:eastAsia="Times New Roman" w:hAnsi="Arial" w:cs="Times New Roman"/>
                <w:szCs w:val="24"/>
                <w:lang w:eastAsia="en-GB"/>
              </w:rPr>
            </w:pPr>
            <w:r w:rsidRPr="00DB0CD6">
              <w:rPr>
                <w:rFonts w:ascii="Arial" w:eastAsia="Times New Roman" w:hAnsi="Arial" w:cs="Times New Roman"/>
                <w:szCs w:val="24"/>
                <w:lang w:eastAsia="en-GB"/>
              </w:rPr>
              <w:t xml:space="preserve">Create a trainee support plan to ensure targets set are clear, </w:t>
            </w:r>
            <w:proofErr w:type="gramStart"/>
            <w:r w:rsidRPr="00DB0CD6">
              <w:rPr>
                <w:rFonts w:ascii="Arial" w:eastAsia="Times New Roman" w:hAnsi="Arial" w:cs="Times New Roman"/>
                <w:szCs w:val="24"/>
                <w:lang w:eastAsia="en-GB"/>
              </w:rPr>
              <w:t>achievable</w:t>
            </w:r>
            <w:proofErr w:type="gramEnd"/>
            <w:r w:rsidRPr="00DB0CD6">
              <w:rPr>
                <w:rFonts w:ascii="Arial" w:eastAsia="Times New Roman" w:hAnsi="Arial" w:cs="Times New Roman"/>
                <w:szCs w:val="24"/>
                <w:lang w:eastAsia="en-GB"/>
              </w:rPr>
              <w:t xml:space="preserve"> and understood, with clear timescales </w:t>
            </w:r>
          </w:p>
          <w:p w14:paraId="299E037C" w14:textId="77777777" w:rsidR="00DB0CD6" w:rsidRPr="00DB0CD6" w:rsidRDefault="00DB0CD6" w:rsidP="00DB0CD6">
            <w:pPr>
              <w:spacing w:after="0" w:line="240" w:lineRule="auto"/>
              <w:ind w:left="453" w:hanging="340"/>
              <w:rPr>
                <w:rFonts w:ascii="Arial" w:eastAsia="Times New Roman" w:hAnsi="Arial" w:cs="Times New Roman"/>
                <w:szCs w:val="24"/>
                <w:lang w:eastAsia="en-GB"/>
              </w:rPr>
            </w:pPr>
            <w:r w:rsidRPr="00DB0CD6">
              <w:rPr>
                <w:rFonts w:ascii="Arial" w:eastAsia="Times New Roman" w:hAnsi="Arial" w:cs="Times New Roman"/>
                <w:szCs w:val="24"/>
                <w:lang w:eastAsia="en-GB"/>
              </w:rPr>
              <w:t xml:space="preserve">Follow up targets, build on targets achieved to ensure progression in the strand/focus area </w:t>
            </w:r>
          </w:p>
          <w:p w14:paraId="2DF8801E" w14:textId="77777777" w:rsidR="00DB0CD6" w:rsidRPr="00DB0CD6" w:rsidRDefault="00DB0CD6" w:rsidP="00DB0CD6">
            <w:pPr>
              <w:spacing w:after="0" w:line="240" w:lineRule="auto"/>
              <w:ind w:left="453" w:hanging="340"/>
              <w:rPr>
                <w:rFonts w:ascii="Arial" w:eastAsia="Times New Roman" w:hAnsi="Arial" w:cs="Times New Roman"/>
                <w:szCs w:val="24"/>
                <w:lang w:eastAsia="en-GB"/>
              </w:rPr>
            </w:pPr>
            <w:r w:rsidRPr="00DB0CD6">
              <w:rPr>
                <w:rFonts w:ascii="Arial" w:eastAsia="Times New Roman" w:hAnsi="Arial" w:cs="Times New Roman"/>
                <w:szCs w:val="24"/>
                <w:lang w:eastAsia="en-GB"/>
              </w:rPr>
              <w:t xml:space="preserve">Go through the professional development formative framework together and discuss the features of each strand - self reflect, </w:t>
            </w:r>
            <w:proofErr w:type="gramStart"/>
            <w:r w:rsidRPr="00DB0CD6">
              <w:rPr>
                <w:rFonts w:ascii="Arial" w:eastAsia="Times New Roman" w:hAnsi="Arial" w:cs="Times New Roman"/>
                <w:szCs w:val="24"/>
                <w:lang w:eastAsia="en-GB"/>
              </w:rPr>
              <w:t>highlight</w:t>
            </w:r>
            <w:proofErr w:type="gramEnd"/>
            <w:r w:rsidRPr="00DB0CD6">
              <w:rPr>
                <w:rFonts w:ascii="Arial" w:eastAsia="Times New Roman" w:hAnsi="Arial" w:cs="Times New Roman"/>
                <w:szCs w:val="24"/>
                <w:lang w:eastAsia="en-GB"/>
              </w:rPr>
              <w:t xml:space="preserve"> and annotate achievements so far</w:t>
            </w:r>
          </w:p>
          <w:p w14:paraId="3157D119" w14:textId="77777777" w:rsidR="00DB0CD6" w:rsidRPr="00DB0CD6" w:rsidRDefault="00DB0CD6" w:rsidP="00DB0CD6">
            <w:pPr>
              <w:spacing w:after="0" w:line="240" w:lineRule="auto"/>
              <w:ind w:left="453" w:hanging="340"/>
              <w:rPr>
                <w:rFonts w:ascii="Arial" w:eastAsia="Times New Roman" w:hAnsi="Arial" w:cs="Times New Roman"/>
                <w:szCs w:val="24"/>
                <w:lang w:eastAsia="en-GB"/>
              </w:rPr>
            </w:pPr>
            <w:r w:rsidRPr="00DB0CD6">
              <w:rPr>
                <w:rFonts w:ascii="Arial" w:eastAsia="Times New Roman" w:hAnsi="Arial" w:cs="Times New Roman"/>
                <w:szCs w:val="24"/>
                <w:lang w:eastAsia="en-GB"/>
              </w:rPr>
              <w:t>Discuss the learning achieved in the lesson, look at books/work together to reflect on and support the trainee to evaluate the learning achieved/not achieved</w:t>
            </w:r>
          </w:p>
          <w:p w14:paraId="10FD6987" w14:textId="77777777" w:rsidR="00DB0CD6" w:rsidRPr="00DB0CD6" w:rsidRDefault="00DB0CD6" w:rsidP="00DB0CD6">
            <w:pPr>
              <w:spacing w:after="0" w:line="240" w:lineRule="auto"/>
              <w:ind w:left="453" w:hanging="340"/>
              <w:rPr>
                <w:rFonts w:ascii="Arial" w:eastAsia="Times New Roman" w:hAnsi="Arial" w:cs="Times New Roman"/>
                <w:szCs w:val="24"/>
                <w:lang w:eastAsia="en-GB"/>
              </w:rPr>
            </w:pPr>
            <w:r w:rsidRPr="00DB0CD6">
              <w:rPr>
                <w:rFonts w:ascii="Arial" w:eastAsia="Times New Roman" w:hAnsi="Arial" w:cs="Times New Roman"/>
                <w:szCs w:val="24"/>
                <w:lang w:eastAsia="en-GB"/>
              </w:rPr>
              <w:t>Ask another colleague to observe a lesson and provide feedback and another expert perspective</w:t>
            </w:r>
          </w:p>
          <w:p w14:paraId="64C6116B" w14:textId="77777777" w:rsidR="00DB0CD6" w:rsidRPr="00DB0CD6" w:rsidRDefault="00DB0CD6" w:rsidP="00DB0CD6">
            <w:pPr>
              <w:spacing w:after="0" w:line="240" w:lineRule="auto"/>
              <w:ind w:left="453"/>
              <w:rPr>
                <w:rFonts w:ascii="Arial" w:eastAsia="Times New Roman" w:hAnsi="Arial" w:cs="Times New Roman"/>
                <w:szCs w:val="24"/>
                <w:lang w:eastAsia="en-GB"/>
              </w:rPr>
            </w:pPr>
          </w:p>
        </w:tc>
      </w:tr>
    </w:tbl>
    <w:p w14:paraId="4B4A7C5C" w14:textId="77777777" w:rsidR="00DB0CD6" w:rsidRPr="00DB0CD6" w:rsidRDefault="00DB0CD6" w:rsidP="00DB0CD6">
      <w:pPr>
        <w:spacing w:after="0" w:line="240" w:lineRule="auto"/>
        <w:contextualSpacing/>
        <w:rPr>
          <w:rFonts w:ascii="Arial" w:eastAsia="Calibri" w:hAnsi="Arial" w:cs="Times New Roman"/>
        </w:rPr>
      </w:pPr>
    </w:p>
    <w:p w14:paraId="0391BF86" w14:textId="77777777" w:rsidR="00DB0CD6" w:rsidRPr="00DB0CD6" w:rsidRDefault="00DB0CD6" w:rsidP="00DB0CD6">
      <w:pPr>
        <w:spacing w:after="0" w:line="240" w:lineRule="auto"/>
        <w:contextualSpacing/>
        <w:rPr>
          <w:rFonts w:ascii="Arial" w:eastAsia="Calibri" w:hAnsi="Arial" w:cs="Times New Roman"/>
        </w:rPr>
      </w:pPr>
    </w:p>
    <w:p w14:paraId="20D746B1" w14:textId="77777777" w:rsidR="00D129A5" w:rsidRDefault="00D129A5"/>
    <w:sectPr w:rsidR="00D129A5" w:rsidSect="00DB0CD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CD6"/>
    <w:rsid w:val="004E3E0B"/>
    <w:rsid w:val="00D129A5"/>
    <w:rsid w:val="00DB0C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C978F"/>
  <w15:chartTrackingRefBased/>
  <w15:docId w15:val="{B2ADE394-44E6-4DA6-9072-2C844D571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523</Words>
  <Characters>2983</Characters>
  <Application>Microsoft Office Word</Application>
  <DocSecurity>0</DocSecurity>
  <Lines>24</Lines>
  <Paragraphs>6</Paragraphs>
  <ScaleCrop>false</ScaleCrop>
  <Company>University of Manchester</Company>
  <LinksUpToDate>false</LinksUpToDate>
  <CharactersWithSpaces>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Kilkenny</dc:creator>
  <cp:keywords/>
  <dc:description/>
  <cp:lastModifiedBy>Karen Kilkenny</cp:lastModifiedBy>
  <cp:revision>1</cp:revision>
  <dcterms:created xsi:type="dcterms:W3CDTF">2022-10-07T12:25:00Z</dcterms:created>
  <dcterms:modified xsi:type="dcterms:W3CDTF">2022-10-07T12:26:00Z</dcterms:modified>
</cp:coreProperties>
</file>