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36"/>
        <w:gridCol w:w="2011"/>
        <w:gridCol w:w="115"/>
        <w:gridCol w:w="1667"/>
        <w:gridCol w:w="1452"/>
        <w:gridCol w:w="2409"/>
        <w:gridCol w:w="2228"/>
        <w:gridCol w:w="324"/>
        <w:gridCol w:w="1018"/>
        <w:gridCol w:w="971"/>
      </w:tblGrid>
      <w:tr w:rsidR="008F47E5" w:rsidRPr="003708A9" w14:paraId="5DCFBD14" w14:textId="77777777" w:rsidTr="00E66B4A">
        <w:trPr>
          <w:cantSplit/>
          <w:trHeight w:val="1234"/>
          <w:jc w:val="center"/>
        </w:trPr>
        <w:tc>
          <w:tcPr>
            <w:tcW w:w="1843" w:type="dxa"/>
            <w:gridSpan w:val="2"/>
            <w:tcBorders>
              <w:bottom w:val="single" w:sz="4" w:space="0" w:color="auto"/>
            </w:tcBorders>
            <w:shd w:val="clear" w:color="auto" w:fill="E0E0E0"/>
          </w:tcPr>
          <w:p w14:paraId="55328998" w14:textId="1D15C5A6" w:rsidR="008F47E5" w:rsidRPr="00EF7311" w:rsidRDefault="008F47E5">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672A6659" w14:textId="48E9B51B" w:rsidR="00C02EFD" w:rsidRPr="00BD6676" w:rsidRDefault="00A810D8" w:rsidP="00BD6676">
            <w:pPr>
              <w:rPr>
                <w:rFonts w:ascii="Verdana" w:hAnsi="Verdana"/>
                <w:sz w:val="18"/>
                <w:szCs w:val="18"/>
              </w:rPr>
            </w:pPr>
            <w:r>
              <w:rPr>
                <w:rFonts w:ascii="Verdana" w:hAnsi="Verdana"/>
                <w:sz w:val="18"/>
                <w:szCs w:val="18"/>
              </w:rPr>
              <w:t>Feb 2024</w:t>
            </w:r>
          </w:p>
        </w:tc>
        <w:tc>
          <w:tcPr>
            <w:tcW w:w="2126" w:type="dxa"/>
            <w:gridSpan w:val="2"/>
            <w:tcBorders>
              <w:bottom w:val="single" w:sz="4" w:space="0" w:color="auto"/>
            </w:tcBorders>
            <w:shd w:val="clear" w:color="auto" w:fill="E0E0E0"/>
          </w:tcPr>
          <w:p w14:paraId="3164D457" w14:textId="2B0CD21F" w:rsidR="008D0D40" w:rsidRPr="00793661" w:rsidRDefault="008F47E5" w:rsidP="008D0D40">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0A37501D" w14:textId="0432E414" w:rsidR="00C02EFD" w:rsidRPr="00BD6676" w:rsidRDefault="008D0D40" w:rsidP="008D0D40">
            <w:pPr>
              <w:rPr>
                <w:rFonts w:ascii="Verdana" w:hAnsi="Verdana"/>
                <w:sz w:val="18"/>
                <w:szCs w:val="18"/>
              </w:rPr>
            </w:pPr>
            <w:r w:rsidRPr="00BD6676">
              <w:rPr>
                <w:rFonts w:ascii="Verdana" w:hAnsi="Verdana"/>
                <w:sz w:val="18"/>
                <w:szCs w:val="18"/>
              </w:rPr>
              <w:t>Heather Richards</w:t>
            </w:r>
          </w:p>
        </w:tc>
        <w:tc>
          <w:tcPr>
            <w:tcW w:w="3119" w:type="dxa"/>
            <w:gridSpan w:val="2"/>
            <w:tcBorders>
              <w:bottom w:val="single" w:sz="4" w:space="0" w:color="auto"/>
            </w:tcBorders>
            <w:shd w:val="clear" w:color="auto" w:fill="E0E0E0"/>
          </w:tcPr>
          <w:p w14:paraId="57C3E7D3" w14:textId="665EA1B7"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001852">
              <w:rPr>
                <w:rFonts w:ascii="Verdana" w:hAnsi="Verdana"/>
                <w:b/>
                <w:sz w:val="18"/>
                <w:szCs w:val="18"/>
              </w:rPr>
              <w:t xml:space="preserve"> </w:t>
            </w:r>
            <w:r w:rsidR="002D7ABB" w:rsidRPr="00DB59EA">
              <w:rPr>
                <w:rFonts w:ascii="Verdana" w:hAnsi="Verdana"/>
                <w:color w:val="FF0000"/>
                <w:sz w:val="18"/>
                <w:szCs w:val="18"/>
              </w:rPr>
              <w:t>(3)</w:t>
            </w:r>
            <w:r w:rsidR="00E740E7">
              <w:rPr>
                <w:rFonts w:ascii="Verdana" w:hAnsi="Verdana"/>
                <w:color w:val="FF0000"/>
                <w:sz w:val="18"/>
                <w:szCs w:val="18"/>
              </w:rPr>
              <w:t xml:space="preserve"> </w:t>
            </w:r>
          </w:p>
          <w:p w14:paraId="1DEB0199" w14:textId="54441E8A" w:rsidR="008D0D40" w:rsidRPr="00662480" w:rsidRDefault="008D0D40" w:rsidP="008D0D40">
            <w:pPr>
              <w:rPr>
                <w:rFonts w:ascii="Verdana" w:hAnsi="Verdana"/>
                <w:sz w:val="18"/>
                <w:szCs w:val="18"/>
              </w:rPr>
            </w:pPr>
            <w:r w:rsidRPr="00662480">
              <w:rPr>
                <w:rFonts w:ascii="Verdana" w:hAnsi="Verdana"/>
                <w:sz w:val="18"/>
                <w:szCs w:val="18"/>
              </w:rPr>
              <w:t xml:space="preserve">Checked: </w:t>
            </w:r>
            <w:r w:rsidR="00662480" w:rsidRPr="00662480">
              <w:rPr>
                <w:rFonts w:ascii="Verdana" w:hAnsi="Verdana"/>
                <w:sz w:val="18"/>
                <w:szCs w:val="18"/>
              </w:rPr>
              <w:t xml:space="preserve">School Safety Advisor </w:t>
            </w:r>
          </w:p>
          <w:p w14:paraId="02EB378F" w14:textId="56F2250B" w:rsidR="00EF7311" w:rsidRPr="00D86E02" w:rsidRDefault="008D0D40" w:rsidP="008D0D40">
            <w:pPr>
              <w:rPr>
                <w:rFonts w:ascii="Verdana" w:hAnsi="Verdana"/>
                <w:b/>
                <w:color w:val="0000FF"/>
                <w:sz w:val="18"/>
                <w:szCs w:val="18"/>
              </w:rPr>
            </w:pPr>
            <w:r w:rsidRPr="00662480">
              <w:rPr>
                <w:rFonts w:ascii="Verdana" w:hAnsi="Verdana"/>
                <w:sz w:val="18"/>
                <w:szCs w:val="18"/>
              </w:rPr>
              <w:t xml:space="preserve">Validated: </w:t>
            </w:r>
            <w:r w:rsidR="00662480" w:rsidRPr="00662480">
              <w:rPr>
                <w:rFonts w:ascii="Verdana" w:hAnsi="Verdana"/>
                <w:sz w:val="18"/>
                <w:szCs w:val="18"/>
              </w:rPr>
              <w:t>Claire Alexander, Head of School</w:t>
            </w:r>
          </w:p>
        </w:tc>
        <w:tc>
          <w:tcPr>
            <w:tcW w:w="2409" w:type="dxa"/>
            <w:tcBorders>
              <w:bottom w:val="single" w:sz="4" w:space="0" w:color="auto"/>
            </w:tcBorders>
            <w:shd w:val="clear" w:color="auto" w:fill="E0E0E0"/>
          </w:tcPr>
          <w:p w14:paraId="0EF55903" w14:textId="7D6E6EED" w:rsidR="008F47E5" w:rsidRPr="00EF7311" w:rsidRDefault="008F47E5">
            <w:pPr>
              <w:rPr>
                <w:rFonts w:ascii="Verdana" w:hAnsi="Verdana"/>
                <w:sz w:val="18"/>
                <w:szCs w:val="18"/>
              </w:rPr>
            </w:pPr>
            <w:r w:rsidRPr="00D86E02">
              <w:rPr>
                <w:rFonts w:ascii="Verdana" w:hAnsi="Verdana"/>
                <w:b/>
                <w:sz w:val="18"/>
                <w:szCs w:val="18"/>
              </w:rPr>
              <w:t xml:space="preserve">Location: </w:t>
            </w:r>
            <w:r w:rsidR="002D7ABB" w:rsidRPr="00DB59EA">
              <w:rPr>
                <w:rFonts w:ascii="Verdana" w:hAnsi="Verdana"/>
                <w:color w:val="FF0000"/>
                <w:sz w:val="18"/>
                <w:szCs w:val="18"/>
              </w:rPr>
              <w:t>(4)</w:t>
            </w:r>
          </w:p>
          <w:p w14:paraId="5E141E2B" w14:textId="52BF6F87" w:rsidR="00BD6676" w:rsidRPr="00BD6676" w:rsidRDefault="00BD6676" w:rsidP="00BD6676">
            <w:pPr>
              <w:rPr>
                <w:rFonts w:ascii="Verdana" w:hAnsi="Verdana"/>
                <w:sz w:val="18"/>
                <w:szCs w:val="18"/>
              </w:rPr>
            </w:pPr>
            <w:r>
              <w:rPr>
                <w:rFonts w:ascii="Verdana" w:hAnsi="Verdana"/>
                <w:sz w:val="18"/>
                <w:szCs w:val="18"/>
              </w:rPr>
              <w:t>On-</w:t>
            </w:r>
            <w:r w:rsidRPr="00BD6676">
              <w:rPr>
                <w:rFonts w:ascii="Verdana" w:hAnsi="Verdana"/>
                <w:sz w:val="18"/>
                <w:szCs w:val="18"/>
              </w:rPr>
              <w:t>campus locations</w:t>
            </w:r>
          </w:p>
          <w:p w14:paraId="5A39BBE3" w14:textId="0A08690D" w:rsidR="00EF7311" w:rsidRPr="00D86E02" w:rsidRDefault="00BD6676" w:rsidP="00BD6676">
            <w:pPr>
              <w:rPr>
                <w:rFonts w:ascii="Verdana" w:hAnsi="Verdana"/>
                <w:b/>
                <w:sz w:val="18"/>
                <w:szCs w:val="18"/>
              </w:rPr>
            </w:pPr>
            <w:r w:rsidRPr="00BD6676">
              <w:rPr>
                <w:rFonts w:ascii="Verdana" w:hAnsi="Verdana"/>
                <w:sz w:val="18"/>
                <w:szCs w:val="18"/>
              </w:rPr>
              <w:t xml:space="preserve">&amp; </w:t>
            </w:r>
            <w:r w:rsidR="00001852">
              <w:rPr>
                <w:rFonts w:ascii="Verdana" w:hAnsi="Verdana"/>
                <w:sz w:val="18"/>
                <w:szCs w:val="18"/>
              </w:rPr>
              <w:t>O</w:t>
            </w:r>
            <w:r w:rsidR="0046518D">
              <w:rPr>
                <w:rFonts w:ascii="Verdana" w:hAnsi="Verdana"/>
                <w:sz w:val="18"/>
                <w:szCs w:val="18"/>
              </w:rPr>
              <w:t>ff</w:t>
            </w:r>
            <w:r>
              <w:rPr>
                <w:rFonts w:ascii="Verdana" w:hAnsi="Verdana"/>
                <w:sz w:val="18"/>
                <w:szCs w:val="18"/>
              </w:rPr>
              <w:t>-</w:t>
            </w:r>
            <w:r w:rsidRPr="00BD6676">
              <w:rPr>
                <w:rFonts w:ascii="Verdana" w:hAnsi="Verdana"/>
                <w:sz w:val="18"/>
                <w:szCs w:val="18"/>
              </w:rPr>
              <w:t xml:space="preserve">campus locations </w:t>
            </w:r>
            <w:r>
              <w:rPr>
                <w:rFonts w:ascii="Verdana" w:hAnsi="Verdana"/>
                <w:sz w:val="18"/>
                <w:szCs w:val="18"/>
              </w:rPr>
              <w:t xml:space="preserve">(University </w:t>
            </w:r>
            <w:r w:rsidRPr="00BD6676">
              <w:rPr>
                <w:rFonts w:ascii="Verdana" w:hAnsi="Verdana"/>
                <w:sz w:val="18"/>
                <w:szCs w:val="18"/>
              </w:rPr>
              <w:t>supplier approved</w:t>
            </w:r>
            <w:r>
              <w:rPr>
                <w:rFonts w:ascii="Verdana" w:hAnsi="Verdana"/>
                <w:sz w:val="18"/>
                <w:szCs w:val="18"/>
              </w:rPr>
              <w:t xml:space="preserve"> venues only)</w:t>
            </w:r>
            <w:r w:rsidRPr="00BD6676">
              <w:rPr>
                <w:rFonts w:ascii="Verdana" w:hAnsi="Verdana"/>
                <w:sz w:val="18"/>
                <w:szCs w:val="18"/>
              </w:rPr>
              <w:t xml:space="preserve"> </w:t>
            </w:r>
          </w:p>
        </w:tc>
        <w:tc>
          <w:tcPr>
            <w:tcW w:w="2552" w:type="dxa"/>
            <w:gridSpan w:val="2"/>
            <w:tcBorders>
              <w:bottom w:val="single" w:sz="4" w:space="0" w:color="auto"/>
            </w:tcBorders>
            <w:shd w:val="clear" w:color="auto" w:fill="E0E0E0"/>
          </w:tcPr>
          <w:p w14:paraId="41C8F396" w14:textId="08F95767" w:rsidR="00EF7311" w:rsidRPr="00EF7311" w:rsidRDefault="008F47E5">
            <w:pPr>
              <w:rPr>
                <w:rFonts w:ascii="Verdana" w:hAnsi="Verdana"/>
                <w:sz w:val="18"/>
                <w:szCs w:val="18"/>
              </w:rPr>
            </w:pPr>
            <w:r w:rsidRPr="00D86E02">
              <w:rPr>
                <w:rFonts w:ascii="Verdana" w:hAnsi="Verdana"/>
                <w:b/>
                <w:sz w:val="18"/>
                <w:szCs w:val="18"/>
              </w:rPr>
              <w:t>Assessment ref no</w:t>
            </w:r>
            <w:r w:rsidR="00001852">
              <w:rPr>
                <w:rFonts w:ascii="Verdana" w:hAnsi="Verdana"/>
                <w:b/>
                <w:sz w:val="18"/>
                <w:szCs w:val="18"/>
              </w:rPr>
              <w:t xml:space="preserve"> </w:t>
            </w:r>
            <w:r w:rsidR="002D7ABB" w:rsidRPr="00DB59EA">
              <w:rPr>
                <w:rFonts w:ascii="Verdana" w:hAnsi="Verdana"/>
                <w:color w:val="FF0000"/>
                <w:sz w:val="18"/>
                <w:szCs w:val="18"/>
              </w:rPr>
              <w:t>(5)</w:t>
            </w:r>
          </w:p>
          <w:p w14:paraId="72A3D3EC" w14:textId="7CC2FBD7" w:rsidR="00EF7311" w:rsidRPr="00BD6676" w:rsidRDefault="00C720EC">
            <w:pPr>
              <w:rPr>
                <w:rFonts w:ascii="Verdana" w:hAnsi="Verdana"/>
                <w:sz w:val="18"/>
                <w:szCs w:val="18"/>
              </w:rPr>
            </w:pPr>
            <w:r>
              <w:rPr>
                <w:rFonts w:ascii="Verdana" w:hAnsi="Verdana"/>
                <w:sz w:val="18"/>
                <w:szCs w:val="18"/>
              </w:rPr>
              <w:t xml:space="preserve">SoSS </w:t>
            </w:r>
            <w:r w:rsidR="00AB418E">
              <w:rPr>
                <w:rFonts w:ascii="Verdana" w:hAnsi="Verdana"/>
                <w:sz w:val="18"/>
                <w:szCs w:val="18"/>
              </w:rPr>
              <w:t>Generic Risk Assessment (F</w:t>
            </w:r>
            <w:r w:rsidR="00BD6676" w:rsidRPr="00BD6676">
              <w:rPr>
                <w:rFonts w:ascii="Verdana" w:hAnsi="Verdana"/>
                <w:sz w:val="18"/>
                <w:szCs w:val="18"/>
              </w:rPr>
              <w:t xml:space="preserve">) – </w:t>
            </w:r>
            <w:r w:rsidR="00001852">
              <w:rPr>
                <w:rFonts w:ascii="Verdana" w:hAnsi="Verdana"/>
                <w:sz w:val="18"/>
                <w:szCs w:val="18"/>
              </w:rPr>
              <w:t>E</w:t>
            </w:r>
            <w:r w:rsidR="00BD6676" w:rsidRPr="00BD6676">
              <w:rPr>
                <w:rFonts w:ascii="Verdana" w:hAnsi="Verdana"/>
                <w:sz w:val="18"/>
                <w:szCs w:val="18"/>
              </w:rPr>
              <w:t>vents</w:t>
            </w:r>
          </w:p>
        </w:tc>
        <w:tc>
          <w:tcPr>
            <w:tcW w:w="1989" w:type="dxa"/>
            <w:gridSpan w:val="2"/>
            <w:tcBorders>
              <w:bottom w:val="single" w:sz="4" w:space="0" w:color="auto"/>
            </w:tcBorders>
            <w:shd w:val="clear" w:color="auto" w:fill="E0E0E0"/>
          </w:tcPr>
          <w:p w14:paraId="02853A70" w14:textId="77777777"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14:paraId="0D0B940D" w14:textId="1EF9B0F5" w:rsidR="00EF7311" w:rsidRPr="00EF4553" w:rsidRDefault="00A810D8">
            <w:pPr>
              <w:rPr>
                <w:rFonts w:ascii="Verdana" w:hAnsi="Verdana"/>
                <w:sz w:val="16"/>
                <w:szCs w:val="16"/>
              </w:rPr>
            </w:pPr>
            <w:r>
              <w:rPr>
                <w:rFonts w:ascii="Verdana" w:hAnsi="Verdana"/>
                <w:sz w:val="16"/>
                <w:szCs w:val="16"/>
              </w:rPr>
              <w:t>Aug</w:t>
            </w:r>
            <w:r w:rsidR="00637CE8">
              <w:rPr>
                <w:rFonts w:ascii="Verdana" w:hAnsi="Verdana"/>
                <w:sz w:val="16"/>
                <w:szCs w:val="16"/>
              </w:rPr>
              <w:t xml:space="preserve"> 2025</w:t>
            </w:r>
          </w:p>
        </w:tc>
      </w:tr>
      <w:tr w:rsidR="00B613A2" w:rsidRPr="00E52FCF" w14:paraId="16F612AC" w14:textId="77777777" w:rsidTr="00E66B4A">
        <w:trPr>
          <w:cantSplit/>
          <w:tblHeader/>
          <w:jc w:val="center"/>
        </w:trPr>
        <w:tc>
          <w:tcPr>
            <w:tcW w:w="14038" w:type="dxa"/>
            <w:gridSpan w:val="11"/>
          </w:tcPr>
          <w:p w14:paraId="71D153DA" w14:textId="77777777" w:rsidR="002218A5" w:rsidRDefault="002218A5" w:rsidP="00416118">
            <w:pPr>
              <w:rPr>
                <w:rFonts w:ascii="Verdana" w:hAnsi="Verdana"/>
                <w:sz w:val="18"/>
                <w:szCs w:val="18"/>
              </w:rPr>
            </w:pPr>
          </w:p>
          <w:p w14:paraId="534E4715" w14:textId="026B84C6" w:rsidR="00416118" w:rsidRDefault="00416118" w:rsidP="00416118">
            <w:pPr>
              <w:rPr>
                <w:rFonts w:ascii="Verdana" w:hAnsi="Verdana"/>
                <w:color w:val="FF0000"/>
                <w:sz w:val="18"/>
                <w:szCs w:val="18"/>
              </w:rPr>
            </w:pPr>
            <w:r w:rsidRPr="00E52FCF">
              <w:rPr>
                <w:rFonts w:ascii="Verdana" w:hAnsi="Verdana"/>
                <w:sz w:val="18"/>
                <w:szCs w:val="18"/>
              </w:rPr>
              <w:t xml:space="preserve">Task / premises: </w:t>
            </w:r>
            <w:r w:rsidRPr="00E52FCF">
              <w:rPr>
                <w:rFonts w:ascii="Verdana" w:hAnsi="Verdana"/>
                <w:color w:val="FF0000"/>
                <w:sz w:val="18"/>
                <w:szCs w:val="18"/>
              </w:rPr>
              <w:t xml:space="preserve">(7) </w:t>
            </w:r>
          </w:p>
          <w:p w14:paraId="163B1AFA" w14:textId="6ADF7E06" w:rsidR="00C720EC" w:rsidRPr="00E52FCF" w:rsidRDefault="00C720EC" w:rsidP="00416118">
            <w:pPr>
              <w:rPr>
                <w:rFonts w:ascii="Verdana" w:hAnsi="Verdana"/>
                <w:color w:val="FF0000"/>
                <w:sz w:val="18"/>
                <w:szCs w:val="18"/>
              </w:rPr>
            </w:pPr>
          </w:p>
          <w:p w14:paraId="79BC887E" w14:textId="0B44D3B8" w:rsidR="008D0D40" w:rsidRPr="00980349" w:rsidRDefault="008D0D40" w:rsidP="008D0D40">
            <w:pPr>
              <w:pStyle w:val="TableParagraph"/>
              <w:spacing w:before="121"/>
              <w:rPr>
                <w:rFonts w:ascii="Verdana" w:eastAsia="Arial" w:hAnsi="Verdana" w:cs="Arial"/>
                <w:b/>
                <w:sz w:val="18"/>
                <w:szCs w:val="18"/>
              </w:rPr>
            </w:pPr>
            <w:r w:rsidRPr="00980349">
              <w:rPr>
                <w:rFonts w:ascii="Verdana" w:hAnsi="Verdana"/>
                <w:b/>
                <w:spacing w:val="-1"/>
                <w:sz w:val="18"/>
                <w:szCs w:val="18"/>
              </w:rPr>
              <w:t>This</w:t>
            </w:r>
            <w:r w:rsidRPr="00980349">
              <w:rPr>
                <w:rFonts w:ascii="Verdana" w:hAnsi="Verdana"/>
                <w:b/>
                <w:spacing w:val="1"/>
                <w:sz w:val="18"/>
                <w:szCs w:val="18"/>
              </w:rPr>
              <w:t xml:space="preserve"> </w:t>
            </w:r>
            <w:r w:rsidRPr="00980349">
              <w:rPr>
                <w:rFonts w:ascii="Verdana" w:hAnsi="Verdana"/>
                <w:b/>
                <w:spacing w:val="-1"/>
                <w:sz w:val="18"/>
                <w:szCs w:val="18"/>
              </w:rPr>
              <w:t>Generic</w:t>
            </w:r>
            <w:r w:rsidRPr="00980349">
              <w:rPr>
                <w:rFonts w:ascii="Verdana" w:hAnsi="Verdana"/>
                <w:b/>
                <w:spacing w:val="1"/>
                <w:sz w:val="18"/>
                <w:szCs w:val="18"/>
              </w:rPr>
              <w:t xml:space="preserve"> </w:t>
            </w:r>
            <w:r w:rsidRPr="00980349">
              <w:rPr>
                <w:rFonts w:ascii="Verdana" w:hAnsi="Verdana"/>
                <w:b/>
                <w:spacing w:val="-1"/>
                <w:sz w:val="18"/>
                <w:szCs w:val="18"/>
              </w:rPr>
              <w:t>Risk</w:t>
            </w:r>
            <w:r w:rsidRPr="00980349">
              <w:rPr>
                <w:rFonts w:ascii="Verdana" w:hAnsi="Verdana"/>
                <w:b/>
                <w:spacing w:val="1"/>
                <w:sz w:val="18"/>
                <w:szCs w:val="18"/>
              </w:rPr>
              <w:t xml:space="preserve"> </w:t>
            </w:r>
            <w:r w:rsidRPr="00980349">
              <w:rPr>
                <w:rFonts w:ascii="Verdana" w:hAnsi="Verdana"/>
                <w:b/>
                <w:spacing w:val="-1"/>
                <w:sz w:val="18"/>
                <w:szCs w:val="18"/>
              </w:rPr>
              <w:t>Assessment</w:t>
            </w:r>
            <w:r w:rsidRPr="00980349">
              <w:rPr>
                <w:rFonts w:ascii="Verdana" w:hAnsi="Verdana"/>
                <w:b/>
                <w:spacing w:val="-2"/>
                <w:sz w:val="18"/>
                <w:szCs w:val="18"/>
              </w:rPr>
              <w:t xml:space="preserve"> </w:t>
            </w:r>
            <w:r w:rsidRPr="00980349">
              <w:rPr>
                <w:rFonts w:ascii="Verdana" w:hAnsi="Verdana"/>
                <w:b/>
                <w:sz w:val="18"/>
                <w:szCs w:val="18"/>
              </w:rPr>
              <w:t>has</w:t>
            </w:r>
            <w:r w:rsidRPr="00980349">
              <w:rPr>
                <w:rFonts w:ascii="Verdana" w:hAnsi="Verdana"/>
                <w:b/>
                <w:spacing w:val="-1"/>
                <w:sz w:val="18"/>
                <w:szCs w:val="18"/>
              </w:rPr>
              <w:t xml:space="preserve"> been</w:t>
            </w:r>
            <w:r w:rsidRPr="00980349">
              <w:rPr>
                <w:rFonts w:ascii="Verdana" w:hAnsi="Verdana"/>
                <w:b/>
                <w:spacing w:val="1"/>
                <w:sz w:val="18"/>
                <w:szCs w:val="18"/>
              </w:rPr>
              <w:t xml:space="preserve"> </w:t>
            </w:r>
            <w:r w:rsidRPr="00980349">
              <w:rPr>
                <w:rFonts w:ascii="Verdana" w:hAnsi="Verdana"/>
                <w:b/>
                <w:spacing w:val="-1"/>
                <w:sz w:val="18"/>
                <w:szCs w:val="18"/>
              </w:rPr>
              <w:t>approved</w:t>
            </w:r>
            <w:r w:rsidRPr="00980349">
              <w:rPr>
                <w:rFonts w:ascii="Verdana" w:hAnsi="Verdana"/>
                <w:b/>
                <w:spacing w:val="1"/>
                <w:sz w:val="18"/>
                <w:szCs w:val="18"/>
              </w:rPr>
              <w:t xml:space="preserve"> </w:t>
            </w:r>
            <w:r w:rsidRPr="00980349">
              <w:rPr>
                <w:rFonts w:ascii="Verdana" w:hAnsi="Verdana"/>
                <w:b/>
                <w:sz w:val="18"/>
                <w:szCs w:val="18"/>
              </w:rPr>
              <w:t>by</w:t>
            </w:r>
            <w:r w:rsidRPr="00980349">
              <w:rPr>
                <w:rFonts w:ascii="Verdana" w:hAnsi="Verdana"/>
                <w:b/>
                <w:spacing w:val="-1"/>
                <w:sz w:val="18"/>
                <w:szCs w:val="18"/>
              </w:rPr>
              <w:t xml:space="preserve"> the</w:t>
            </w:r>
            <w:r w:rsidRPr="00980349">
              <w:rPr>
                <w:rFonts w:ascii="Verdana" w:hAnsi="Verdana"/>
                <w:b/>
                <w:spacing w:val="1"/>
                <w:sz w:val="18"/>
                <w:szCs w:val="18"/>
              </w:rPr>
              <w:t xml:space="preserve"> </w:t>
            </w:r>
            <w:r w:rsidRPr="00980349">
              <w:rPr>
                <w:rFonts w:ascii="Verdana" w:hAnsi="Verdana"/>
                <w:b/>
                <w:spacing w:val="-1"/>
                <w:sz w:val="18"/>
                <w:szCs w:val="18"/>
              </w:rPr>
              <w:t>Head</w:t>
            </w:r>
            <w:r w:rsidRPr="00980349">
              <w:rPr>
                <w:rFonts w:ascii="Verdana" w:hAnsi="Verdana"/>
                <w:b/>
                <w:spacing w:val="1"/>
                <w:sz w:val="18"/>
                <w:szCs w:val="18"/>
              </w:rPr>
              <w:t xml:space="preserve"> </w:t>
            </w:r>
            <w:r w:rsidRPr="00980349">
              <w:rPr>
                <w:rFonts w:ascii="Verdana" w:hAnsi="Verdana"/>
                <w:b/>
                <w:sz w:val="18"/>
                <w:szCs w:val="18"/>
              </w:rPr>
              <w:t xml:space="preserve">of </w:t>
            </w:r>
            <w:r w:rsidRPr="00980349">
              <w:rPr>
                <w:rFonts w:ascii="Verdana" w:hAnsi="Verdana"/>
                <w:b/>
                <w:spacing w:val="-1"/>
                <w:sz w:val="18"/>
                <w:szCs w:val="18"/>
              </w:rPr>
              <w:t>School</w:t>
            </w:r>
            <w:r w:rsidRPr="00980349">
              <w:rPr>
                <w:rFonts w:ascii="Verdana" w:hAnsi="Verdana"/>
                <w:b/>
                <w:spacing w:val="1"/>
                <w:sz w:val="18"/>
                <w:szCs w:val="18"/>
              </w:rPr>
              <w:t xml:space="preserve"> </w:t>
            </w:r>
            <w:r w:rsidRPr="00980349">
              <w:rPr>
                <w:rFonts w:ascii="Verdana" w:hAnsi="Verdana"/>
                <w:b/>
                <w:spacing w:val="-1"/>
                <w:sz w:val="18"/>
                <w:szCs w:val="18"/>
              </w:rPr>
              <w:t>(HOS)</w:t>
            </w:r>
            <w:r w:rsidRPr="00980349">
              <w:rPr>
                <w:rFonts w:ascii="Verdana" w:hAnsi="Verdana"/>
                <w:b/>
                <w:sz w:val="18"/>
                <w:szCs w:val="18"/>
              </w:rPr>
              <w:t xml:space="preserve"> for</w:t>
            </w:r>
            <w:r w:rsidRPr="00980349">
              <w:rPr>
                <w:rFonts w:ascii="Verdana" w:hAnsi="Verdana"/>
                <w:b/>
                <w:spacing w:val="-2"/>
                <w:sz w:val="18"/>
                <w:szCs w:val="18"/>
              </w:rPr>
              <w:t xml:space="preserve"> </w:t>
            </w:r>
            <w:r>
              <w:rPr>
                <w:rFonts w:ascii="Verdana" w:hAnsi="Verdana"/>
                <w:b/>
                <w:spacing w:val="-1"/>
                <w:sz w:val="18"/>
                <w:szCs w:val="18"/>
              </w:rPr>
              <w:t>SoSS events</w:t>
            </w:r>
            <w:r w:rsidRPr="00980349">
              <w:rPr>
                <w:rFonts w:ascii="Verdana" w:hAnsi="Verdana"/>
                <w:b/>
                <w:spacing w:val="-1"/>
                <w:sz w:val="18"/>
                <w:szCs w:val="18"/>
              </w:rPr>
              <w:t>.</w:t>
            </w:r>
          </w:p>
          <w:p w14:paraId="66CBF075" w14:textId="77777777" w:rsidR="00C720EC" w:rsidRDefault="00C720EC" w:rsidP="008D0D40">
            <w:pPr>
              <w:rPr>
                <w:rFonts w:ascii="Verdana" w:hAnsi="Verdana"/>
                <w:sz w:val="18"/>
                <w:szCs w:val="18"/>
              </w:rPr>
            </w:pPr>
          </w:p>
          <w:p w14:paraId="04D0285F" w14:textId="12F89DD7" w:rsidR="008D0D40" w:rsidRDefault="008D0D40" w:rsidP="008D0D40">
            <w:pPr>
              <w:rPr>
                <w:rFonts w:ascii="Verdana" w:hAnsi="Verdana"/>
                <w:sz w:val="18"/>
                <w:szCs w:val="18"/>
              </w:rPr>
            </w:pPr>
            <w:r>
              <w:rPr>
                <w:rFonts w:ascii="Verdana" w:hAnsi="Verdana"/>
                <w:sz w:val="18"/>
                <w:szCs w:val="18"/>
              </w:rPr>
              <w:t xml:space="preserve">This risk assessment applies to SoSS staff and students and their visitors.  </w:t>
            </w:r>
          </w:p>
          <w:p w14:paraId="6FE35131" w14:textId="77777777" w:rsidR="00C720EC" w:rsidRDefault="00C720EC" w:rsidP="008D0D40">
            <w:pPr>
              <w:rPr>
                <w:rFonts w:ascii="Verdana" w:hAnsi="Verdana"/>
                <w:sz w:val="18"/>
                <w:szCs w:val="18"/>
              </w:rPr>
            </w:pPr>
          </w:p>
          <w:p w14:paraId="40A969E7" w14:textId="5AA7BBFA" w:rsidR="008D0D40" w:rsidRDefault="008D0D40" w:rsidP="008D0D40">
            <w:pPr>
              <w:rPr>
                <w:rFonts w:ascii="Verdana" w:hAnsi="Verdana"/>
                <w:sz w:val="18"/>
                <w:szCs w:val="18"/>
              </w:rPr>
            </w:pPr>
            <w:r>
              <w:rPr>
                <w:rFonts w:ascii="Verdana" w:hAnsi="Verdana"/>
                <w:sz w:val="18"/>
                <w:szCs w:val="18"/>
              </w:rPr>
              <w:t>It is suitable for the following types of event:</w:t>
            </w:r>
          </w:p>
          <w:p w14:paraId="3E508EE5" w14:textId="70D1FDA2" w:rsidR="008D0D40" w:rsidRDefault="008D0D40" w:rsidP="008D0D40">
            <w:pPr>
              <w:pStyle w:val="ListParagraph"/>
              <w:numPr>
                <w:ilvl w:val="0"/>
                <w:numId w:val="42"/>
              </w:numPr>
              <w:rPr>
                <w:rFonts w:ascii="Verdana" w:hAnsi="Verdana"/>
                <w:sz w:val="18"/>
                <w:szCs w:val="18"/>
              </w:rPr>
            </w:pPr>
            <w:r w:rsidRPr="00A77FCA">
              <w:rPr>
                <w:rFonts w:ascii="Verdana" w:hAnsi="Verdana"/>
                <w:sz w:val="18"/>
                <w:szCs w:val="18"/>
              </w:rPr>
              <w:t xml:space="preserve">Open Days held at </w:t>
            </w:r>
            <w:r>
              <w:rPr>
                <w:rFonts w:ascii="Verdana" w:hAnsi="Verdana"/>
                <w:sz w:val="18"/>
                <w:szCs w:val="18"/>
              </w:rPr>
              <w:t>University</w:t>
            </w:r>
            <w:r w:rsidR="008C5C29">
              <w:rPr>
                <w:rFonts w:ascii="Verdana" w:hAnsi="Verdana"/>
                <w:sz w:val="18"/>
                <w:szCs w:val="18"/>
              </w:rPr>
              <w:t xml:space="preserve"> buildings– involving i</w:t>
            </w:r>
            <w:r w:rsidRPr="00A77FCA">
              <w:rPr>
                <w:rFonts w:ascii="Verdana" w:hAnsi="Verdana"/>
                <w:sz w:val="18"/>
                <w:szCs w:val="18"/>
              </w:rPr>
              <w:t>nforma</w:t>
            </w:r>
            <w:r w:rsidR="008C5C29">
              <w:rPr>
                <w:rFonts w:ascii="Verdana" w:hAnsi="Verdana"/>
                <w:sz w:val="18"/>
                <w:szCs w:val="18"/>
              </w:rPr>
              <w:t>tion stand, lectures, v</w:t>
            </w:r>
            <w:r>
              <w:rPr>
                <w:rFonts w:ascii="Verdana" w:hAnsi="Verdana"/>
                <w:sz w:val="18"/>
                <w:szCs w:val="18"/>
              </w:rPr>
              <w:t xml:space="preserve">ideos, </w:t>
            </w:r>
            <w:r w:rsidR="008C5C29">
              <w:rPr>
                <w:rFonts w:ascii="Verdana" w:hAnsi="Verdana"/>
                <w:sz w:val="18"/>
                <w:szCs w:val="18"/>
              </w:rPr>
              <w:t>Q&amp;A</w:t>
            </w:r>
            <w:r w:rsidRPr="00A77FCA">
              <w:rPr>
                <w:rFonts w:ascii="Verdana" w:hAnsi="Verdana"/>
                <w:sz w:val="18"/>
                <w:szCs w:val="18"/>
              </w:rPr>
              <w:t xml:space="preserve"> sessions and tours of the buildings and campus. </w:t>
            </w:r>
          </w:p>
          <w:p w14:paraId="3386C813" w14:textId="77777777" w:rsidR="008D0D40" w:rsidRPr="00A77FCA" w:rsidRDefault="008D0D40" w:rsidP="008D0D40">
            <w:pPr>
              <w:pStyle w:val="ListParagraph"/>
              <w:numPr>
                <w:ilvl w:val="0"/>
                <w:numId w:val="42"/>
              </w:numPr>
              <w:rPr>
                <w:rFonts w:ascii="Verdana" w:hAnsi="Verdana"/>
                <w:sz w:val="18"/>
                <w:szCs w:val="18"/>
              </w:rPr>
            </w:pPr>
            <w:r w:rsidRPr="00A77FCA">
              <w:rPr>
                <w:rFonts w:ascii="Verdana" w:hAnsi="Verdana"/>
                <w:sz w:val="18"/>
                <w:szCs w:val="18"/>
              </w:rPr>
              <w:t>Talks, Lectures</w:t>
            </w:r>
            <w:r>
              <w:rPr>
                <w:rFonts w:ascii="Verdana" w:hAnsi="Verdana"/>
                <w:sz w:val="18"/>
                <w:szCs w:val="18"/>
              </w:rPr>
              <w:t>, &amp; Workshops – held off and on-campus</w:t>
            </w:r>
          </w:p>
          <w:p w14:paraId="54B6556C" w14:textId="77777777" w:rsidR="008D0D40" w:rsidRDefault="008D0D40" w:rsidP="008D0D40">
            <w:pPr>
              <w:pStyle w:val="ListParagraph"/>
              <w:numPr>
                <w:ilvl w:val="0"/>
                <w:numId w:val="42"/>
              </w:numPr>
              <w:rPr>
                <w:rFonts w:ascii="Verdana" w:hAnsi="Verdana"/>
                <w:sz w:val="18"/>
                <w:szCs w:val="18"/>
              </w:rPr>
            </w:pPr>
            <w:r>
              <w:rPr>
                <w:rFonts w:ascii="Verdana" w:hAnsi="Verdana"/>
                <w:sz w:val="18"/>
                <w:szCs w:val="18"/>
              </w:rPr>
              <w:t>Receptions – held off and on-campus</w:t>
            </w:r>
          </w:p>
          <w:p w14:paraId="71F7E5E0" w14:textId="77777777" w:rsidR="008D0D40" w:rsidRPr="00A77FCA" w:rsidRDefault="008D0D40" w:rsidP="008D0D40">
            <w:pPr>
              <w:pStyle w:val="ListParagraph"/>
              <w:numPr>
                <w:ilvl w:val="0"/>
                <w:numId w:val="42"/>
              </w:numPr>
              <w:rPr>
                <w:rFonts w:ascii="Verdana" w:hAnsi="Verdana"/>
                <w:sz w:val="18"/>
                <w:szCs w:val="18"/>
              </w:rPr>
            </w:pPr>
            <w:r>
              <w:rPr>
                <w:rFonts w:ascii="Verdana" w:hAnsi="Verdana"/>
                <w:sz w:val="18"/>
                <w:szCs w:val="18"/>
              </w:rPr>
              <w:t>Networking events – held off and on-campus</w:t>
            </w:r>
          </w:p>
          <w:p w14:paraId="4E3AB3D1" w14:textId="77777777" w:rsidR="008D0D40" w:rsidRDefault="008D0D40" w:rsidP="008D0D40">
            <w:pPr>
              <w:rPr>
                <w:rFonts w:ascii="Verdana" w:hAnsi="Verdana"/>
                <w:sz w:val="18"/>
                <w:szCs w:val="18"/>
              </w:rPr>
            </w:pPr>
          </w:p>
          <w:p w14:paraId="356C5B4A" w14:textId="77777777" w:rsidR="0046518D" w:rsidRDefault="0046518D" w:rsidP="004F4E57">
            <w:pPr>
              <w:rPr>
                <w:rFonts w:ascii="Verdana" w:hAnsi="Verdana"/>
                <w:sz w:val="18"/>
                <w:szCs w:val="18"/>
              </w:rPr>
            </w:pPr>
          </w:p>
          <w:p w14:paraId="64D39210" w14:textId="6FC66AD2" w:rsidR="008D0D40" w:rsidRDefault="008D0D40" w:rsidP="004F4E57">
            <w:pPr>
              <w:rPr>
                <w:rFonts w:ascii="Verdana" w:hAnsi="Verdana"/>
                <w:spacing w:val="8"/>
                <w:sz w:val="18"/>
                <w:szCs w:val="18"/>
              </w:rPr>
            </w:pPr>
            <w:r w:rsidRPr="003B2ED4">
              <w:rPr>
                <w:rFonts w:ascii="Verdana" w:hAnsi="Verdana"/>
                <w:sz w:val="18"/>
                <w:szCs w:val="18"/>
              </w:rPr>
              <w:t>A</w:t>
            </w:r>
            <w:r w:rsidRPr="003B2ED4">
              <w:rPr>
                <w:rFonts w:ascii="Verdana" w:hAnsi="Verdana"/>
                <w:spacing w:val="7"/>
                <w:sz w:val="18"/>
                <w:szCs w:val="18"/>
              </w:rPr>
              <w:t xml:space="preserve"> </w:t>
            </w:r>
            <w:r>
              <w:rPr>
                <w:rFonts w:ascii="Verdana" w:hAnsi="Verdana"/>
                <w:sz w:val="18"/>
                <w:szCs w:val="18"/>
              </w:rPr>
              <w:t>f</w:t>
            </w:r>
            <w:r w:rsidRPr="003B2ED4">
              <w:rPr>
                <w:rFonts w:ascii="Verdana" w:hAnsi="Verdana"/>
                <w:sz w:val="18"/>
                <w:szCs w:val="18"/>
              </w:rPr>
              <w:t>ull</w:t>
            </w:r>
            <w:r w:rsidRPr="003B2ED4">
              <w:rPr>
                <w:rFonts w:ascii="Verdana" w:hAnsi="Verdana"/>
                <w:spacing w:val="6"/>
                <w:sz w:val="18"/>
                <w:szCs w:val="18"/>
              </w:rPr>
              <w:t xml:space="preserve"> </w:t>
            </w:r>
            <w:r>
              <w:rPr>
                <w:rFonts w:ascii="Verdana" w:hAnsi="Verdana"/>
                <w:spacing w:val="-1"/>
                <w:sz w:val="18"/>
                <w:szCs w:val="18"/>
              </w:rPr>
              <w:t>r</w:t>
            </w:r>
            <w:r w:rsidRPr="003B2ED4">
              <w:rPr>
                <w:rFonts w:ascii="Verdana" w:hAnsi="Verdana"/>
                <w:spacing w:val="-1"/>
                <w:sz w:val="18"/>
                <w:szCs w:val="18"/>
              </w:rPr>
              <w:t>isk</w:t>
            </w:r>
            <w:r w:rsidRPr="003B2ED4">
              <w:rPr>
                <w:rFonts w:ascii="Verdana" w:hAnsi="Verdana"/>
                <w:spacing w:val="8"/>
                <w:sz w:val="18"/>
                <w:szCs w:val="18"/>
              </w:rPr>
              <w:t xml:space="preserve"> </w:t>
            </w:r>
            <w:r>
              <w:rPr>
                <w:rFonts w:ascii="Verdana" w:hAnsi="Verdana"/>
                <w:spacing w:val="-1"/>
                <w:sz w:val="18"/>
                <w:szCs w:val="18"/>
              </w:rPr>
              <w:t>a</w:t>
            </w:r>
            <w:r w:rsidRPr="003B2ED4">
              <w:rPr>
                <w:rFonts w:ascii="Verdana" w:hAnsi="Verdana"/>
                <w:spacing w:val="-1"/>
                <w:sz w:val="18"/>
                <w:szCs w:val="18"/>
              </w:rPr>
              <w:t>ssessment</w:t>
            </w:r>
            <w:r w:rsidRPr="003B2ED4">
              <w:rPr>
                <w:rFonts w:ascii="Verdana" w:hAnsi="Verdana"/>
                <w:spacing w:val="7"/>
                <w:sz w:val="18"/>
                <w:szCs w:val="18"/>
              </w:rPr>
              <w:t xml:space="preserve"> </w:t>
            </w:r>
            <w:r w:rsidRPr="003B2ED4">
              <w:rPr>
                <w:rFonts w:ascii="Verdana" w:hAnsi="Verdana"/>
                <w:spacing w:val="-1"/>
                <w:sz w:val="18"/>
                <w:szCs w:val="18"/>
              </w:rPr>
              <w:t>must</w:t>
            </w:r>
            <w:r w:rsidRPr="003B2ED4">
              <w:rPr>
                <w:rFonts w:ascii="Verdana" w:hAnsi="Verdana"/>
                <w:spacing w:val="3"/>
                <w:sz w:val="18"/>
                <w:szCs w:val="18"/>
              </w:rPr>
              <w:t xml:space="preserve"> </w:t>
            </w:r>
            <w:r w:rsidRPr="003B2ED4">
              <w:rPr>
                <w:rFonts w:ascii="Verdana" w:hAnsi="Verdana"/>
                <w:sz w:val="18"/>
                <w:szCs w:val="18"/>
              </w:rPr>
              <w:t>be</w:t>
            </w:r>
            <w:r w:rsidRPr="003B2ED4">
              <w:rPr>
                <w:rFonts w:ascii="Verdana" w:hAnsi="Verdana"/>
                <w:spacing w:val="8"/>
                <w:sz w:val="18"/>
                <w:szCs w:val="18"/>
              </w:rPr>
              <w:t xml:space="preserve"> </w:t>
            </w:r>
            <w:r w:rsidRPr="003B2ED4">
              <w:rPr>
                <w:rFonts w:ascii="Verdana" w:hAnsi="Verdana"/>
                <w:spacing w:val="-1"/>
                <w:sz w:val="18"/>
                <w:szCs w:val="18"/>
              </w:rPr>
              <w:t>completed</w:t>
            </w:r>
            <w:r w:rsidRPr="003B2ED4">
              <w:rPr>
                <w:rFonts w:ascii="Verdana" w:hAnsi="Verdana"/>
                <w:spacing w:val="8"/>
                <w:sz w:val="18"/>
                <w:szCs w:val="18"/>
              </w:rPr>
              <w:t xml:space="preserve"> </w:t>
            </w:r>
            <w:r w:rsidRPr="003B2ED4">
              <w:rPr>
                <w:rFonts w:ascii="Verdana" w:hAnsi="Verdana"/>
                <w:spacing w:val="-1"/>
                <w:sz w:val="18"/>
                <w:szCs w:val="18"/>
              </w:rPr>
              <w:t>for</w:t>
            </w:r>
            <w:r w:rsidRPr="003B2ED4">
              <w:rPr>
                <w:rFonts w:ascii="Verdana" w:hAnsi="Verdana"/>
                <w:spacing w:val="7"/>
                <w:sz w:val="18"/>
                <w:szCs w:val="18"/>
              </w:rPr>
              <w:t xml:space="preserve"> </w:t>
            </w:r>
            <w:r w:rsidRPr="003B2ED4">
              <w:rPr>
                <w:rFonts w:ascii="Verdana" w:hAnsi="Verdana"/>
                <w:sz w:val="18"/>
                <w:szCs w:val="18"/>
              </w:rPr>
              <w:t>any</w:t>
            </w:r>
            <w:r w:rsidRPr="003B2ED4">
              <w:rPr>
                <w:rFonts w:ascii="Verdana" w:hAnsi="Verdana"/>
                <w:spacing w:val="4"/>
                <w:sz w:val="18"/>
                <w:szCs w:val="18"/>
              </w:rPr>
              <w:t xml:space="preserve"> </w:t>
            </w:r>
            <w:r w:rsidRPr="0046518D">
              <w:rPr>
                <w:rFonts w:ascii="Verdana" w:hAnsi="Verdana"/>
                <w:spacing w:val="-1"/>
                <w:sz w:val="18"/>
                <w:szCs w:val="18"/>
                <w:u w:val="single"/>
              </w:rPr>
              <w:t>extra</w:t>
            </w:r>
            <w:r w:rsidRPr="0046518D">
              <w:rPr>
                <w:rFonts w:ascii="Verdana" w:hAnsi="Verdana"/>
                <w:spacing w:val="8"/>
                <w:sz w:val="18"/>
                <w:szCs w:val="18"/>
              </w:rPr>
              <w:t xml:space="preserve"> </w:t>
            </w:r>
            <w:r w:rsidRPr="003B2ED4">
              <w:rPr>
                <w:rFonts w:ascii="Verdana" w:hAnsi="Verdana"/>
                <w:spacing w:val="-1"/>
                <w:sz w:val="18"/>
                <w:szCs w:val="18"/>
              </w:rPr>
              <w:t>hazards</w:t>
            </w:r>
            <w:r w:rsidRPr="003B2ED4">
              <w:rPr>
                <w:rFonts w:ascii="Verdana" w:hAnsi="Verdana"/>
                <w:spacing w:val="8"/>
                <w:sz w:val="18"/>
                <w:szCs w:val="18"/>
              </w:rPr>
              <w:t xml:space="preserve"> </w:t>
            </w:r>
            <w:r w:rsidRPr="003B2ED4">
              <w:rPr>
                <w:rFonts w:ascii="Verdana" w:hAnsi="Verdana"/>
                <w:spacing w:val="-1"/>
                <w:sz w:val="18"/>
                <w:szCs w:val="18"/>
              </w:rPr>
              <w:t>not</w:t>
            </w:r>
            <w:r w:rsidRPr="003B2ED4">
              <w:rPr>
                <w:rFonts w:ascii="Verdana" w:hAnsi="Verdana"/>
                <w:spacing w:val="7"/>
                <w:sz w:val="18"/>
                <w:szCs w:val="18"/>
              </w:rPr>
              <w:t xml:space="preserve"> </w:t>
            </w:r>
            <w:r w:rsidRPr="003B2ED4">
              <w:rPr>
                <w:rFonts w:ascii="Verdana" w:hAnsi="Verdana"/>
                <w:spacing w:val="-1"/>
                <w:sz w:val="18"/>
                <w:szCs w:val="18"/>
              </w:rPr>
              <w:t>covered</w:t>
            </w:r>
            <w:r w:rsidRPr="003B2ED4">
              <w:rPr>
                <w:rFonts w:ascii="Verdana" w:hAnsi="Verdana"/>
                <w:spacing w:val="5"/>
                <w:sz w:val="18"/>
                <w:szCs w:val="18"/>
              </w:rPr>
              <w:t xml:space="preserve"> </w:t>
            </w:r>
            <w:r w:rsidRPr="003B2ED4">
              <w:rPr>
                <w:rFonts w:ascii="Verdana" w:hAnsi="Verdana"/>
                <w:sz w:val="18"/>
                <w:szCs w:val="18"/>
              </w:rPr>
              <w:t>by</w:t>
            </w:r>
            <w:r w:rsidRPr="003B2ED4">
              <w:rPr>
                <w:rFonts w:ascii="Verdana" w:hAnsi="Verdana"/>
                <w:spacing w:val="6"/>
                <w:sz w:val="18"/>
                <w:szCs w:val="18"/>
              </w:rPr>
              <w:t xml:space="preserve"> </w:t>
            </w:r>
            <w:r w:rsidRPr="003B2ED4">
              <w:rPr>
                <w:rFonts w:ascii="Verdana" w:hAnsi="Verdana"/>
                <w:spacing w:val="-1"/>
                <w:sz w:val="18"/>
                <w:szCs w:val="18"/>
              </w:rPr>
              <w:t>this</w:t>
            </w:r>
            <w:r w:rsidRPr="003B2ED4">
              <w:rPr>
                <w:rFonts w:ascii="Verdana" w:hAnsi="Verdana"/>
                <w:spacing w:val="8"/>
                <w:sz w:val="18"/>
                <w:szCs w:val="18"/>
              </w:rPr>
              <w:t xml:space="preserve"> </w:t>
            </w:r>
            <w:r w:rsidRPr="003B2ED4">
              <w:rPr>
                <w:rFonts w:ascii="Verdana" w:hAnsi="Verdana"/>
                <w:spacing w:val="-1"/>
                <w:sz w:val="18"/>
                <w:szCs w:val="18"/>
              </w:rPr>
              <w:t>Generic</w:t>
            </w:r>
            <w:r w:rsidRPr="003B2ED4">
              <w:rPr>
                <w:rFonts w:ascii="Verdana" w:hAnsi="Verdana"/>
                <w:spacing w:val="8"/>
                <w:sz w:val="18"/>
                <w:szCs w:val="18"/>
              </w:rPr>
              <w:t xml:space="preserve"> </w:t>
            </w:r>
            <w:r w:rsidRPr="003B2ED4">
              <w:rPr>
                <w:rFonts w:ascii="Verdana" w:hAnsi="Verdana"/>
                <w:spacing w:val="-2"/>
                <w:sz w:val="18"/>
                <w:szCs w:val="18"/>
              </w:rPr>
              <w:t>Risk</w:t>
            </w:r>
            <w:r w:rsidRPr="003B2ED4">
              <w:rPr>
                <w:rFonts w:ascii="Verdana" w:hAnsi="Verdana"/>
                <w:spacing w:val="8"/>
                <w:sz w:val="18"/>
                <w:szCs w:val="18"/>
              </w:rPr>
              <w:t xml:space="preserve"> </w:t>
            </w:r>
            <w:r w:rsidRPr="003B2ED4">
              <w:rPr>
                <w:rFonts w:ascii="Verdana" w:hAnsi="Verdana"/>
                <w:spacing w:val="-1"/>
                <w:sz w:val="18"/>
                <w:szCs w:val="18"/>
              </w:rPr>
              <w:t>Assessment</w:t>
            </w:r>
            <w:r w:rsidRPr="003B2ED4">
              <w:rPr>
                <w:rFonts w:ascii="Verdana" w:hAnsi="Verdana"/>
                <w:spacing w:val="5"/>
                <w:sz w:val="18"/>
                <w:szCs w:val="18"/>
              </w:rPr>
              <w:t xml:space="preserve"> </w:t>
            </w:r>
            <w:r w:rsidRPr="003B2ED4">
              <w:rPr>
                <w:rFonts w:ascii="Verdana" w:hAnsi="Verdana"/>
                <w:spacing w:val="-1"/>
                <w:sz w:val="18"/>
                <w:szCs w:val="18"/>
              </w:rPr>
              <w:t>and</w:t>
            </w:r>
            <w:r w:rsidRPr="003B2ED4">
              <w:rPr>
                <w:rFonts w:ascii="Verdana" w:hAnsi="Verdana"/>
                <w:spacing w:val="8"/>
                <w:sz w:val="18"/>
                <w:szCs w:val="18"/>
              </w:rPr>
              <w:t xml:space="preserve"> </w:t>
            </w:r>
            <w:r w:rsidRPr="003B2ED4">
              <w:rPr>
                <w:rFonts w:ascii="Verdana" w:hAnsi="Verdana"/>
                <w:spacing w:val="-1"/>
                <w:sz w:val="18"/>
                <w:szCs w:val="18"/>
              </w:rPr>
              <w:t>must</w:t>
            </w:r>
            <w:r w:rsidRPr="003B2ED4">
              <w:rPr>
                <w:rFonts w:ascii="Verdana" w:hAnsi="Verdana"/>
                <w:spacing w:val="7"/>
                <w:sz w:val="18"/>
                <w:szCs w:val="18"/>
              </w:rPr>
              <w:t xml:space="preserve"> </w:t>
            </w:r>
            <w:r w:rsidRPr="003B2ED4">
              <w:rPr>
                <w:rFonts w:ascii="Verdana" w:hAnsi="Verdana"/>
                <w:spacing w:val="-1"/>
                <w:sz w:val="18"/>
                <w:szCs w:val="18"/>
              </w:rPr>
              <w:t>be</w:t>
            </w:r>
            <w:r w:rsidRPr="003B2ED4">
              <w:rPr>
                <w:rFonts w:ascii="Verdana" w:hAnsi="Verdana"/>
                <w:spacing w:val="8"/>
                <w:sz w:val="18"/>
                <w:szCs w:val="18"/>
              </w:rPr>
              <w:t xml:space="preserve"> </w:t>
            </w:r>
            <w:r>
              <w:rPr>
                <w:rFonts w:ascii="Verdana" w:hAnsi="Verdana"/>
                <w:spacing w:val="-1"/>
                <w:sz w:val="18"/>
                <w:szCs w:val="18"/>
              </w:rPr>
              <w:t xml:space="preserve">sent to </w:t>
            </w:r>
            <w:hyperlink r:id="rId12" w:history="1">
              <w:r w:rsidRPr="004B7454">
                <w:rPr>
                  <w:rStyle w:val="Hyperlink"/>
                  <w:rFonts w:ascii="Verdana" w:hAnsi="Verdana"/>
                  <w:spacing w:val="-1"/>
                  <w:sz w:val="18"/>
                  <w:szCs w:val="18"/>
                </w:rPr>
                <w:t>soss.risk@manchester.ac.uk</w:t>
              </w:r>
            </w:hyperlink>
            <w:r>
              <w:rPr>
                <w:rFonts w:ascii="Verdana" w:hAnsi="Verdana"/>
                <w:spacing w:val="-1"/>
                <w:sz w:val="18"/>
                <w:szCs w:val="18"/>
              </w:rPr>
              <w:t xml:space="preserve"> for School approval</w:t>
            </w:r>
            <w:r w:rsidR="0046518D">
              <w:rPr>
                <w:rFonts w:ascii="Verdana" w:hAnsi="Verdana"/>
                <w:spacing w:val="-1"/>
                <w:sz w:val="18"/>
                <w:szCs w:val="18"/>
              </w:rPr>
              <w:t>.</w:t>
            </w:r>
            <w:r w:rsidRPr="003B2ED4">
              <w:rPr>
                <w:rFonts w:ascii="Verdana" w:hAnsi="Verdana"/>
                <w:spacing w:val="8"/>
                <w:sz w:val="18"/>
                <w:szCs w:val="18"/>
              </w:rPr>
              <w:t xml:space="preserve"> </w:t>
            </w:r>
          </w:p>
          <w:p w14:paraId="4340AB0C" w14:textId="77777777" w:rsidR="00793661" w:rsidRDefault="00793661" w:rsidP="004F4E57">
            <w:pPr>
              <w:rPr>
                <w:rFonts w:ascii="Verdana" w:hAnsi="Verdana"/>
                <w:spacing w:val="8"/>
                <w:sz w:val="18"/>
                <w:szCs w:val="18"/>
              </w:rPr>
            </w:pPr>
          </w:p>
          <w:p w14:paraId="6584EF29" w14:textId="77777777" w:rsidR="0046518D" w:rsidRDefault="0046518D" w:rsidP="00793661">
            <w:pPr>
              <w:rPr>
                <w:rFonts w:ascii="Verdana" w:hAnsi="Verdana"/>
                <w:sz w:val="18"/>
              </w:rPr>
            </w:pPr>
          </w:p>
          <w:p w14:paraId="79DCFCE2" w14:textId="29FCE25E" w:rsidR="0046518D" w:rsidRDefault="00793661" w:rsidP="00793661">
            <w:pPr>
              <w:rPr>
                <w:rFonts w:ascii="Verdana" w:hAnsi="Verdana"/>
                <w:sz w:val="18"/>
              </w:rPr>
            </w:pPr>
            <w:r w:rsidRPr="00793661">
              <w:rPr>
                <w:rFonts w:ascii="Verdana" w:hAnsi="Verdana"/>
                <w:sz w:val="18"/>
              </w:rPr>
              <w:t>Key to Result Column:</w:t>
            </w:r>
          </w:p>
          <w:p w14:paraId="3C62ECF4" w14:textId="77777777" w:rsidR="0046518D" w:rsidRDefault="00793661" w:rsidP="004F4E57">
            <w:pPr>
              <w:rPr>
                <w:rFonts w:ascii="Verdana" w:hAnsi="Verdana"/>
                <w:sz w:val="18"/>
              </w:rPr>
            </w:pPr>
            <w:r w:rsidRPr="00793661">
              <w:rPr>
                <w:rFonts w:ascii="Verdana" w:hAnsi="Verdana"/>
                <w:sz w:val="18"/>
              </w:rPr>
              <w:t xml:space="preserve"> </w:t>
            </w:r>
          </w:p>
          <w:p w14:paraId="338E854B" w14:textId="71F418A9" w:rsidR="0046518D" w:rsidRDefault="00793661" w:rsidP="004F4E57">
            <w:pPr>
              <w:rPr>
                <w:rFonts w:ascii="Verdana" w:hAnsi="Verdana"/>
                <w:sz w:val="18"/>
              </w:rPr>
            </w:pPr>
            <w:r w:rsidRPr="00793661">
              <w:rPr>
                <w:rFonts w:ascii="Verdana" w:hAnsi="Verdana"/>
                <w:sz w:val="18"/>
              </w:rPr>
              <w:t xml:space="preserve">T = trivial </w:t>
            </w:r>
            <w:r w:rsidR="0046518D" w:rsidRPr="00793661">
              <w:rPr>
                <w:rFonts w:ascii="Verdana" w:hAnsi="Verdana"/>
                <w:sz w:val="18"/>
              </w:rPr>
              <w:t xml:space="preserve">risk </w:t>
            </w:r>
          </w:p>
          <w:p w14:paraId="7163A76A" w14:textId="77777777" w:rsidR="0046518D" w:rsidRDefault="0046518D" w:rsidP="004F4E57">
            <w:pPr>
              <w:rPr>
                <w:rFonts w:ascii="Verdana" w:hAnsi="Verdana"/>
                <w:sz w:val="18"/>
              </w:rPr>
            </w:pPr>
            <w:r w:rsidRPr="00793661">
              <w:rPr>
                <w:rFonts w:ascii="Verdana" w:hAnsi="Verdana"/>
                <w:sz w:val="18"/>
              </w:rPr>
              <w:t>A</w:t>
            </w:r>
            <w:r w:rsidR="00793661" w:rsidRPr="00793661">
              <w:rPr>
                <w:rFonts w:ascii="Verdana" w:hAnsi="Verdana"/>
                <w:sz w:val="18"/>
              </w:rPr>
              <w:t xml:space="preserve"> = adequately controlled, no further </w:t>
            </w:r>
            <w:r w:rsidRPr="00793661">
              <w:rPr>
                <w:rFonts w:ascii="Verdana" w:hAnsi="Verdana"/>
                <w:sz w:val="18"/>
              </w:rPr>
              <w:t xml:space="preserve">action </w:t>
            </w:r>
          </w:p>
          <w:p w14:paraId="70E38F0D" w14:textId="77777777" w:rsidR="0046518D" w:rsidRDefault="0046518D" w:rsidP="004F4E57">
            <w:pPr>
              <w:rPr>
                <w:rFonts w:ascii="Verdana" w:hAnsi="Verdana"/>
                <w:sz w:val="18"/>
              </w:rPr>
            </w:pPr>
            <w:r w:rsidRPr="00793661">
              <w:rPr>
                <w:rFonts w:ascii="Verdana" w:hAnsi="Verdana"/>
                <w:sz w:val="18"/>
              </w:rPr>
              <w:t>U</w:t>
            </w:r>
            <w:r w:rsidR="00793661" w:rsidRPr="00793661">
              <w:rPr>
                <w:rFonts w:ascii="Verdana" w:hAnsi="Verdana"/>
                <w:sz w:val="18"/>
              </w:rPr>
              <w:t xml:space="preserve"> = unable to decide, further information required  </w:t>
            </w:r>
          </w:p>
          <w:p w14:paraId="72F8D870" w14:textId="171A8EC3" w:rsidR="00793661" w:rsidRDefault="00793661" w:rsidP="004F4E57">
            <w:pPr>
              <w:rPr>
                <w:rFonts w:ascii="Verdana" w:hAnsi="Verdana"/>
                <w:sz w:val="18"/>
              </w:rPr>
            </w:pPr>
            <w:r w:rsidRPr="00793661">
              <w:rPr>
                <w:rFonts w:ascii="Verdana" w:hAnsi="Verdana"/>
                <w:sz w:val="18"/>
              </w:rPr>
              <w:t>N = not adequately controlled, action plan required for improvements to risk control</w:t>
            </w:r>
          </w:p>
          <w:p w14:paraId="1E83A288" w14:textId="77777777" w:rsidR="00C720EC" w:rsidRDefault="00C720EC" w:rsidP="004F4E57">
            <w:pPr>
              <w:rPr>
                <w:rFonts w:ascii="Verdana" w:hAnsi="Verdana"/>
                <w:sz w:val="18"/>
              </w:rPr>
            </w:pPr>
          </w:p>
          <w:p w14:paraId="3F1BD681" w14:textId="68F95433" w:rsidR="00C720EC" w:rsidRDefault="00C720EC" w:rsidP="004F4E57">
            <w:pPr>
              <w:rPr>
                <w:rFonts w:ascii="Verdana" w:hAnsi="Verdana"/>
                <w:sz w:val="18"/>
              </w:rPr>
            </w:pPr>
          </w:p>
          <w:p w14:paraId="40202A28" w14:textId="77777777" w:rsidR="00C720EC" w:rsidRDefault="00C720EC" w:rsidP="004F4E57">
            <w:pPr>
              <w:rPr>
                <w:rFonts w:ascii="Verdana" w:hAnsi="Verdana"/>
                <w:sz w:val="18"/>
              </w:rPr>
            </w:pPr>
          </w:p>
          <w:p w14:paraId="58D604F9" w14:textId="77777777" w:rsidR="00C720EC" w:rsidRDefault="00C720EC" w:rsidP="004F4E57">
            <w:pPr>
              <w:rPr>
                <w:rFonts w:ascii="Verdana" w:hAnsi="Verdana"/>
                <w:sz w:val="18"/>
              </w:rPr>
            </w:pPr>
          </w:p>
          <w:p w14:paraId="0AEA1085" w14:textId="00D1E52F" w:rsidR="002218A5" w:rsidRDefault="002218A5" w:rsidP="004F4E57">
            <w:pPr>
              <w:rPr>
                <w:rFonts w:ascii="Verdana" w:hAnsi="Verdana"/>
                <w:sz w:val="18"/>
              </w:rPr>
            </w:pPr>
          </w:p>
          <w:p w14:paraId="0F51EBBB" w14:textId="77777777" w:rsidR="001F77AF" w:rsidRDefault="001F77AF" w:rsidP="004F4E57">
            <w:pPr>
              <w:rPr>
                <w:rFonts w:ascii="Verdana" w:hAnsi="Verdana"/>
                <w:sz w:val="18"/>
              </w:rPr>
            </w:pPr>
          </w:p>
          <w:p w14:paraId="1E32EDF0" w14:textId="77777777" w:rsidR="002218A5" w:rsidRDefault="002218A5" w:rsidP="004F4E57">
            <w:pPr>
              <w:rPr>
                <w:rFonts w:ascii="Verdana" w:hAnsi="Verdana"/>
                <w:sz w:val="18"/>
              </w:rPr>
            </w:pPr>
          </w:p>
          <w:p w14:paraId="0E27B00A" w14:textId="5300A24E" w:rsidR="00C720EC" w:rsidRPr="00793661" w:rsidRDefault="00C720EC" w:rsidP="004F4E57">
            <w:pPr>
              <w:rPr>
                <w:rFonts w:ascii="Verdana" w:hAnsi="Verdana"/>
                <w:sz w:val="18"/>
              </w:rPr>
            </w:pPr>
          </w:p>
        </w:tc>
      </w:tr>
      <w:tr w:rsidR="0020100F" w:rsidRPr="003708A9" w14:paraId="16093140" w14:textId="77777777" w:rsidTr="00E66B4A">
        <w:trPr>
          <w:cantSplit/>
          <w:trHeight w:val="809"/>
          <w:tblHeader/>
          <w:jc w:val="center"/>
        </w:trPr>
        <w:tc>
          <w:tcPr>
            <w:tcW w:w="1707" w:type="dxa"/>
            <w:shd w:val="clear" w:color="auto" w:fill="E0E0E0"/>
          </w:tcPr>
          <w:p w14:paraId="206D7893" w14:textId="77777777" w:rsidR="0020100F" w:rsidRPr="00D86E02" w:rsidRDefault="0020100F">
            <w:pPr>
              <w:rPr>
                <w:rFonts w:ascii="Verdana" w:hAnsi="Verdana"/>
                <w:b/>
                <w:sz w:val="18"/>
                <w:szCs w:val="18"/>
              </w:rPr>
            </w:pPr>
            <w:r w:rsidRPr="00D86E02">
              <w:rPr>
                <w:rFonts w:ascii="Verdana" w:hAnsi="Verdana"/>
                <w:b/>
                <w:sz w:val="18"/>
                <w:szCs w:val="18"/>
              </w:rPr>
              <w:lastRenderedPageBreak/>
              <w:t>Activity</w:t>
            </w:r>
            <w:r w:rsidR="002D7ABB" w:rsidRPr="00D86E02">
              <w:rPr>
                <w:rFonts w:ascii="Verdana" w:hAnsi="Verdana"/>
                <w:b/>
                <w:sz w:val="18"/>
                <w:szCs w:val="18"/>
              </w:rPr>
              <w:t xml:space="preserve"> </w:t>
            </w:r>
            <w:r w:rsidR="002D7ABB" w:rsidRPr="00DB59EA">
              <w:rPr>
                <w:rFonts w:ascii="Verdana" w:hAnsi="Verdana"/>
                <w:color w:val="FF0000"/>
                <w:sz w:val="18"/>
                <w:szCs w:val="18"/>
              </w:rPr>
              <w:t>(8)</w:t>
            </w:r>
          </w:p>
        </w:tc>
        <w:tc>
          <w:tcPr>
            <w:tcW w:w="2147" w:type="dxa"/>
            <w:gridSpan w:val="2"/>
            <w:shd w:val="clear" w:color="auto" w:fill="E0E0E0"/>
          </w:tcPr>
          <w:p w14:paraId="20547007" w14:textId="77777777" w:rsidR="0020100F" w:rsidRPr="00D86E02" w:rsidRDefault="0020100F">
            <w:pPr>
              <w:rPr>
                <w:rFonts w:ascii="Verdana" w:hAnsi="Verdana"/>
                <w:b/>
                <w:sz w:val="18"/>
                <w:szCs w:val="18"/>
              </w:rPr>
            </w:pPr>
            <w:r w:rsidRPr="00D86E02">
              <w:rPr>
                <w:rFonts w:ascii="Verdana" w:hAnsi="Verdana"/>
                <w:b/>
                <w:sz w:val="18"/>
                <w:szCs w:val="18"/>
              </w:rPr>
              <w:t>Hazard</w:t>
            </w:r>
            <w:r w:rsidR="002D7ABB" w:rsidRPr="00D86E02">
              <w:rPr>
                <w:rFonts w:ascii="Verdana" w:hAnsi="Verdana"/>
                <w:b/>
                <w:sz w:val="18"/>
                <w:szCs w:val="18"/>
              </w:rPr>
              <w:t xml:space="preserve"> </w:t>
            </w:r>
            <w:r w:rsidR="002D7ABB" w:rsidRPr="00DB59EA">
              <w:rPr>
                <w:rFonts w:ascii="Verdana" w:hAnsi="Verdana"/>
                <w:color w:val="FF0000"/>
                <w:sz w:val="18"/>
                <w:szCs w:val="18"/>
              </w:rPr>
              <w:t>(9)</w:t>
            </w:r>
          </w:p>
        </w:tc>
        <w:tc>
          <w:tcPr>
            <w:tcW w:w="1782" w:type="dxa"/>
            <w:gridSpan w:val="2"/>
            <w:shd w:val="clear" w:color="auto" w:fill="E0E0E0"/>
          </w:tcPr>
          <w:p w14:paraId="7AC1903A" w14:textId="77777777" w:rsidR="0020100F" w:rsidRPr="00D86E02" w:rsidRDefault="00635DF2">
            <w:pPr>
              <w:rPr>
                <w:rFonts w:ascii="Verdana" w:hAnsi="Verdana"/>
                <w:b/>
                <w:sz w:val="18"/>
                <w:szCs w:val="18"/>
              </w:rPr>
            </w:pPr>
            <w:r w:rsidRPr="00D86E02">
              <w:rPr>
                <w:rFonts w:ascii="Verdana" w:hAnsi="Verdana"/>
                <w:b/>
                <w:sz w:val="18"/>
                <w:szCs w:val="18"/>
              </w:rPr>
              <w:t xml:space="preserve">Who might be harmed and how </w:t>
            </w:r>
            <w:r w:rsidR="002D7ABB" w:rsidRPr="00DB59EA">
              <w:rPr>
                <w:rFonts w:ascii="Verdana" w:hAnsi="Verdana"/>
                <w:color w:val="FF0000"/>
                <w:sz w:val="18"/>
                <w:szCs w:val="18"/>
              </w:rPr>
              <w:t>(10)</w:t>
            </w:r>
          </w:p>
        </w:tc>
        <w:tc>
          <w:tcPr>
            <w:tcW w:w="6089" w:type="dxa"/>
            <w:gridSpan w:val="3"/>
            <w:shd w:val="clear" w:color="auto" w:fill="E0E0E0"/>
          </w:tcPr>
          <w:p w14:paraId="216089B4" w14:textId="77777777" w:rsidR="0020100F" w:rsidRPr="00D86E02" w:rsidRDefault="0020100F">
            <w:pPr>
              <w:rPr>
                <w:rFonts w:ascii="Verdana" w:hAnsi="Verdana"/>
                <w:b/>
                <w:sz w:val="18"/>
                <w:szCs w:val="18"/>
              </w:rPr>
            </w:pPr>
            <w:r w:rsidRPr="00D86E02">
              <w:rPr>
                <w:rFonts w:ascii="Verdana" w:hAnsi="Verdana"/>
                <w:b/>
                <w:sz w:val="18"/>
                <w:szCs w:val="18"/>
              </w:rPr>
              <w:t>Existing measures to control risk</w:t>
            </w:r>
            <w:r w:rsidR="002D7ABB" w:rsidRPr="00D86E02">
              <w:rPr>
                <w:rFonts w:ascii="Verdana" w:hAnsi="Verdana"/>
                <w:b/>
                <w:sz w:val="18"/>
                <w:szCs w:val="18"/>
              </w:rPr>
              <w:t xml:space="preserve"> </w:t>
            </w:r>
            <w:r w:rsidR="002D7ABB" w:rsidRPr="00DB59EA">
              <w:rPr>
                <w:rFonts w:ascii="Verdana" w:hAnsi="Verdana"/>
                <w:color w:val="FF0000"/>
                <w:sz w:val="18"/>
                <w:szCs w:val="18"/>
              </w:rPr>
              <w:t>(11)</w:t>
            </w:r>
          </w:p>
        </w:tc>
        <w:tc>
          <w:tcPr>
            <w:tcW w:w="1342" w:type="dxa"/>
            <w:gridSpan w:val="2"/>
            <w:shd w:val="clear" w:color="auto" w:fill="E0E0E0"/>
          </w:tcPr>
          <w:p w14:paraId="74CD0701" w14:textId="77777777" w:rsidR="0020100F" w:rsidRPr="00D86E02" w:rsidRDefault="00BD53AC">
            <w:pPr>
              <w:rPr>
                <w:rFonts w:ascii="Verdana" w:hAnsi="Verdana"/>
                <w:b/>
                <w:sz w:val="18"/>
                <w:szCs w:val="18"/>
              </w:rPr>
            </w:pPr>
            <w:r w:rsidRPr="00D86E02">
              <w:rPr>
                <w:rFonts w:ascii="Verdana" w:hAnsi="Verdana"/>
                <w:b/>
                <w:sz w:val="18"/>
                <w:szCs w:val="18"/>
              </w:rPr>
              <w:t>Risk rating</w:t>
            </w:r>
            <w:r w:rsidR="002D7ABB" w:rsidRPr="00D86E02">
              <w:rPr>
                <w:rFonts w:ascii="Verdana" w:hAnsi="Verdana"/>
                <w:b/>
                <w:sz w:val="18"/>
                <w:szCs w:val="18"/>
              </w:rPr>
              <w:t xml:space="preserve"> </w:t>
            </w:r>
            <w:r w:rsidR="002D7ABB" w:rsidRPr="00DB59EA">
              <w:rPr>
                <w:rFonts w:ascii="Verdana" w:hAnsi="Verdana"/>
                <w:color w:val="FF0000"/>
                <w:sz w:val="18"/>
                <w:szCs w:val="18"/>
              </w:rPr>
              <w:t>(12)</w:t>
            </w:r>
          </w:p>
        </w:tc>
        <w:tc>
          <w:tcPr>
            <w:tcW w:w="971" w:type="dxa"/>
            <w:shd w:val="clear" w:color="auto" w:fill="E0E0E0"/>
          </w:tcPr>
          <w:p w14:paraId="32FD016F" w14:textId="77777777" w:rsidR="0020100F" w:rsidRPr="00D86E02" w:rsidRDefault="0020100F" w:rsidP="00B613A2">
            <w:pPr>
              <w:jc w:val="center"/>
              <w:rPr>
                <w:rFonts w:ascii="Verdana" w:hAnsi="Verdana"/>
                <w:b/>
                <w:sz w:val="18"/>
                <w:szCs w:val="18"/>
              </w:rPr>
            </w:pPr>
            <w:r w:rsidRPr="00D86E02">
              <w:rPr>
                <w:rFonts w:ascii="Verdana" w:hAnsi="Verdana"/>
                <w:b/>
                <w:sz w:val="18"/>
                <w:szCs w:val="18"/>
              </w:rPr>
              <w:t>Result</w:t>
            </w:r>
            <w:r w:rsidR="002D7ABB" w:rsidRPr="00D86E02">
              <w:rPr>
                <w:rFonts w:ascii="Verdana" w:hAnsi="Verdana"/>
                <w:b/>
                <w:sz w:val="18"/>
                <w:szCs w:val="18"/>
              </w:rPr>
              <w:t xml:space="preserve"> </w:t>
            </w:r>
            <w:r w:rsidR="002D7ABB" w:rsidRPr="00DB59EA">
              <w:rPr>
                <w:rFonts w:ascii="Verdana" w:hAnsi="Verdana"/>
                <w:color w:val="FF0000"/>
                <w:sz w:val="18"/>
                <w:szCs w:val="18"/>
              </w:rPr>
              <w:t>(13)</w:t>
            </w:r>
          </w:p>
        </w:tc>
      </w:tr>
      <w:tr w:rsidR="00793661" w:rsidRPr="003708A9" w14:paraId="4B1146A0" w14:textId="77777777" w:rsidTr="00E632F0">
        <w:trPr>
          <w:cantSplit/>
          <w:jc w:val="center"/>
        </w:trPr>
        <w:tc>
          <w:tcPr>
            <w:tcW w:w="1707" w:type="dxa"/>
          </w:tcPr>
          <w:p w14:paraId="5527DE40" w14:textId="06A928D1" w:rsidR="00793661" w:rsidRDefault="00793661" w:rsidP="00793661">
            <w:pPr>
              <w:rPr>
                <w:rFonts w:ascii="Verdana" w:hAnsi="Verdana"/>
                <w:sz w:val="18"/>
                <w:szCs w:val="18"/>
              </w:rPr>
            </w:pPr>
            <w:r w:rsidRPr="00B66BFC">
              <w:rPr>
                <w:rFonts w:ascii="Verdana" w:hAnsi="Verdana"/>
                <w:sz w:val="18"/>
                <w:szCs w:val="18"/>
              </w:rPr>
              <w:t xml:space="preserve">Permission to undertake activity </w:t>
            </w:r>
          </w:p>
        </w:tc>
        <w:tc>
          <w:tcPr>
            <w:tcW w:w="2147" w:type="dxa"/>
            <w:gridSpan w:val="2"/>
          </w:tcPr>
          <w:p w14:paraId="228F8D67" w14:textId="77777777" w:rsidR="00793661" w:rsidRDefault="00793661" w:rsidP="00793661">
            <w:pPr>
              <w:rPr>
                <w:rFonts w:ascii="Verdana" w:hAnsi="Verdana"/>
                <w:sz w:val="18"/>
                <w:szCs w:val="18"/>
              </w:rPr>
            </w:pPr>
            <w:r>
              <w:rPr>
                <w:rFonts w:ascii="Verdana" w:hAnsi="Verdana"/>
                <w:sz w:val="18"/>
                <w:szCs w:val="18"/>
              </w:rPr>
              <w:t xml:space="preserve">Poor planning </w:t>
            </w:r>
          </w:p>
          <w:p w14:paraId="78307A16" w14:textId="77777777" w:rsidR="00793661" w:rsidRDefault="00793661" w:rsidP="00793661">
            <w:pPr>
              <w:rPr>
                <w:rFonts w:ascii="Verdana" w:hAnsi="Verdana"/>
                <w:sz w:val="18"/>
                <w:szCs w:val="18"/>
              </w:rPr>
            </w:pPr>
          </w:p>
          <w:p w14:paraId="76C89DBE" w14:textId="77777777" w:rsidR="00793661" w:rsidRDefault="00793661" w:rsidP="00793661">
            <w:pPr>
              <w:rPr>
                <w:rFonts w:ascii="Verdana" w:hAnsi="Verdana"/>
                <w:sz w:val="18"/>
                <w:szCs w:val="18"/>
              </w:rPr>
            </w:pPr>
            <w:r>
              <w:rPr>
                <w:rFonts w:ascii="Verdana" w:hAnsi="Verdana"/>
                <w:sz w:val="18"/>
                <w:szCs w:val="18"/>
              </w:rPr>
              <w:t>Financial risk</w:t>
            </w:r>
          </w:p>
          <w:p w14:paraId="095876B1" w14:textId="77777777" w:rsidR="00793661" w:rsidRDefault="00793661" w:rsidP="00793661">
            <w:pPr>
              <w:rPr>
                <w:rFonts w:ascii="Verdana" w:hAnsi="Verdana"/>
                <w:sz w:val="18"/>
                <w:szCs w:val="18"/>
              </w:rPr>
            </w:pPr>
            <w:r>
              <w:rPr>
                <w:rFonts w:ascii="Verdana" w:hAnsi="Verdana"/>
                <w:sz w:val="18"/>
                <w:szCs w:val="18"/>
              </w:rPr>
              <w:t>University’s reputation might be damaged</w:t>
            </w:r>
          </w:p>
          <w:p w14:paraId="21CE10BC" w14:textId="77777777" w:rsidR="00793661" w:rsidRDefault="00793661" w:rsidP="00793661">
            <w:pPr>
              <w:rPr>
                <w:rFonts w:ascii="Verdana" w:hAnsi="Verdana"/>
                <w:sz w:val="18"/>
                <w:szCs w:val="18"/>
              </w:rPr>
            </w:pPr>
            <w:r>
              <w:rPr>
                <w:rFonts w:ascii="Verdana" w:hAnsi="Verdana"/>
                <w:sz w:val="18"/>
                <w:szCs w:val="18"/>
              </w:rPr>
              <w:t>Activity not fit for University business</w:t>
            </w:r>
          </w:p>
          <w:p w14:paraId="7A469540" w14:textId="77777777" w:rsidR="00793661" w:rsidRDefault="00793661" w:rsidP="00793661">
            <w:pPr>
              <w:rPr>
                <w:rFonts w:ascii="Verdana" w:hAnsi="Verdana"/>
                <w:sz w:val="18"/>
                <w:szCs w:val="18"/>
              </w:rPr>
            </w:pPr>
            <w:r>
              <w:rPr>
                <w:rFonts w:ascii="Verdana" w:hAnsi="Verdana"/>
                <w:sz w:val="18"/>
                <w:szCs w:val="18"/>
              </w:rPr>
              <w:t>Poor communication</w:t>
            </w:r>
          </w:p>
          <w:p w14:paraId="75860EC5" w14:textId="4613A24F" w:rsidR="00C720EC" w:rsidRPr="00B66BFC" w:rsidRDefault="00C720EC" w:rsidP="00793661">
            <w:pPr>
              <w:rPr>
                <w:rFonts w:ascii="Verdana" w:hAnsi="Verdana"/>
                <w:sz w:val="18"/>
                <w:szCs w:val="18"/>
              </w:rPr>
            </w:pPr>
          </w:p>
        </w:tc>
        <w:tc>
          <w:tcPr>
            <w:tcW w:w="1782" w:type="dxa"/>
            <w:gridSpan w:val="2"/>
          </w:tcPr>
          <w:p w14:paraId="2AD14166" w14:textId="77777777" w:rsidR="00793661" w:rsidRDefault="00793661" w:rsidP="00793661">
            <w:pPr>
              <w:rPr>
                <w:rFonts w:ascii="Verdana" w:hAnsi="Verdana"/>
                <w:sz w:val="18"/>
                <w:szCs w:val="18"/>
              </w:rPr>
            </w:pPr>
            <w:r w:rsidRPr="00B66BFC">
              <w:rPr>
                <w:rFonts w:ascii="Verdana" w:hAnsi="Verdana"/>
                <w:sz w:val="18"/>
                <w:szCs w:val="18"/>
              </w:rPr>
              <w:t>Participants</w:t>
            </w:r>
          </w:p>
          <w:p w14:paraId="38C6B781" w14:textId="77777777" w:rsidR="00793661" w:rsidRDefault="00793661" w:rsidP="00793661">
            <w:pPr>
              <w:rPr>
                <w:rFonts w:ascii="Verdana" w:hAnsi="Verdana"/>
                <w:sz w:val="18"/>
                <w:szCs w:val="18"/>
              </w:rPr>
            </w:pPr>
          </w:p>
          <w:p w14:paraId="32F18D62" w14:textId="3A7A9459" w:rsidR="00793661" w:rsidRPr="00B66BFC" w:rsidRDefault="00793661" w:rsidP="00793661">
            <w:pPr>
              <w:rPr>
                <w:rFonts w:ascii="Verdana" w:hAnsi="Verdana"/>
                <w:sz w:val="18"/>
                <w:szCs w:val="18"/>
              </w:rPr>
            </w:pPr>
            <w:r>
              <w:rPr>
                <w:rFonts w:ascii="Verdana" w:hAnsi="Verdana"/>
                <w:sz w:val="18"/>
                <w:szCs w:val="18"/>
              </w:rPr>
              <w:t>University’s reputation might be damaged</w:t>
            </w:r>
          </w:p>
        </w:tc>
        <w:tc>
          <w:tcPr>
            <w:tcW w:w="6089" w:type="dxa"/>
            <w:gridSpan w:val="3"/>
            <w:shd w:val="clear" w:color="auto" w:fill="auto"/>
          </w:tcPr>
          <w:p w14:paraId="34704E78" w14:textId="2A664F5C" w:rsidR="00831983" w:rsidRPr="00E632F0" w:rsidRDefault="00831983" w:rsidP="00793661">
            <w:pPr>
              <w:pStyle w:val="ListParagraph"/>
              <w:numPr>
                <w:ilvl w:val="0"/>
                <w:numId w:val="6"/>
              </w:numPr>
              <w:ind w:left="366"/>
              <w:rPr>
                <w:rFonts w:ascii="Verdana" w:hAnsi="Verdana"/>
                <w:sz w:val="18"/>
                <w:szCs w:val="18"/>
              </w:rPr>
            </w:pPr>
            <w:r w:rsidRPr="00E632F0">
              <w:rPr>
                <w:rFonts w:ascii="Verdana" w:hAnsi="Verdana"/>
                <w:sz w:val="18"/>
                <w:szCs w:val="18"/>
              </w:rPr>
              <w:t xml:space="preserve">Read through the </w:t>
            </w:r>
            <w:hyperlink r:id="rId13" w:history="1">
              <w:r w:rsidRPr="00E632F0">
                <w:rPr>
                  <w:rStyle w:val="Hyperlink"/>
                  <w:rFonts w:ascii="Verdana" w:hAnsi="Verdana"/>
                  <w:sz w:val="18"/>
                  <w:szCs w:val="18"/>
                </w:rPr>
                <w:t>HSE’s event safety website</w:t>
              </w:r>
            </w:hyperlink>
            <w:r w:rsidRPr="00E632F0">
              <w:rPr>
                <w:rFonts w:ascii="Verdana" w:hAnsi="Verdana"/>
                <w:sz w:val="18"/>
                <w:szCs w:val="18"/>
              </w:rPr>
              <w:t xml:space="preserve"> when planning</w:t>
            </w:r>
            <w:r w:rsidR="00561A0B" w:rsidRPr="00E632F0">
              <w:rPr>
                <w:rFonts w:ascii="Verdana" w:hAnsi="Verdana"/>
                <w:sz w:val="18"/>
                <w:szCs w:val="18"/>
              </w:rPr>
              <w:t xml:space="preserve"> an event</w:t>
            </w:r>
          </w:p>
          <w:p w14:paraId="0B99F4ED" w14:textId="5F5AAB73" w:rsidR="00793661" w:rsidRPr="00E632F0" w:rsidRDefault="00793661" w:rsidP="00793661">
            <w:pPr>
              <w:pStyle w:val="ListParagraph"/>
              <w:numPr>
                <w:ilvl w:val="0"/>
                <w:numId w:val="6"/>
              </w:numPr>
              <w:ind w:left="366"/>
              <w:rPr>
                <w:rFonts w:ascii="Verdana" w:hAnsi="Verdana"/>
                <w:sz w:val="18"/>
                <w:szCs w:val="18"/>
              </w:rPr>
            </w:pPr>
            <w:r w:rsidRPr="00E632F0">
              <w:rPr>
                <w:rFonts w:ascii="Verdana" w:hAnsi="Verdana"/>
                <w:sz w:val="18"/>
                <w:szCs w:val="18"/>
              </w:rPr>
              <w:t>For each activity, permission should be sought via line manager approval</w:t>
            </w:r>
          </w:p>
          <w:p w14:paraId="2C55CC5D" w14:textId="77777777" w:rsidR="00793661" w:rsidRPr="00E632F0" w:rsidRDefault="00793661" w:rsidP="00793661">
            <w:pPr>
              <w:pStyle w:val="ListParagraph"/>
              <w:numPr>
                <w:ilvl w:val="0"/>
                <w:numId w:val="6"/>
              </w:numPr>
              <w:ind w:left="366"/>
              <w:rPr>
                <w:rFonts w:ascii="Verdana" w:hAnsi="Verdana"/>
                <w:sz w:val="18"/>
                <w:szCs w:val="18"/>
              </w:rPr>
            </w:pPr>
            <w:r w:rsidRPr="00E632F0">
              <w:rPr>
                <w:rFonts w:ascii="Verdana" w:hAnsi="Verdana"/>
                <w:sz w:val="18"/>
                <w:szCs w:val="18"/>
              </w:rPr>
              <w:t>Activity must follow risk assessment measures</w:t>
            </w:r>
          </w:p>
          <w:p w14:paraId="728DE253" w14:textId="77777777" w:rsidR="00793661" w:rsidRPr="00E632F0" w:rsidRDefault="00793661" w:rsidP="00793661">
            <w:pPr>
              <w:pStyle w:val="ListParagraph"/>
              <w:numPr>
                <w:ilvl w:val="0"/>
                <w:numId w:val="6"/>
              </w:numPr>
              <w:ind w:left="366"/>
              <w:rPr>
                <w:rFonts w:ascii="Verdana" w:hAnsi="Verdana"/>
                <w:sz w:val="18"/>
                <w:szCs w:val="18"/>
              </w:rPr>
            </w:pPr>
            <w:r w:rsidRPr="00E632F0">
              <w:rPr>
                <w:rFonts w:ascii="Verdana" w:hAnsi="Verdana"/>
                <w:sz w:val="18"/>
                <w:szCs w:val="18"/>
              </w:rPr>
              <w:t>Activity should not proceed until permission has been given.</w:t>
            </w:r>
          </w:p>
          <w:p w14:paraId="737A7965" w14:textId="77777777" w:rsidR="007711DA" w:rsidRDefault="00793661" w:rsidP="00793661">
            <w:pPr>
              <w:pStyle w:val="ListParagraph"/>
              <w:numPr>
                <w:ilvl w:val="0"/>
                <w:numId w:val="6"/>
              </w:numPr>
              <w:ind w:left="366"/>
              <w:rPr>
                <w:rFonts w:ascii="Verdana" w:hAnsi="Verdana"/>
                <w:sz w:val="18"/>
                <w:szCs w:val="18"/>
              </w:rPr>
            </w:pPr>
            <w:r w:rsidRPr="00E632F0">
              <w:rPr>
                <w:rFonts w:ascii="Verdana" w:hAnsi="Verdana"/>
                <w:sz w:val="18"/>
                <w:szCs w:val="18"/>
              </w:rPr>
              <w:t xml:space="preserve">Permission has been given to book the venue. </w:t>
            </w:r>
          </w:p>
          <w:p w14:paraId="4830827D" w14:textId="01782FAC" w:rsidR="00793661" w:rsidRPr="00E632F0" w:rsidRDefault="007711DA" w:rsidP="00793661">
            <w:pPr>
              <w:pStyle w:val="ListParagraph"/>
              <w:numPr>
                <w:ilvl w:val="0"/>
                <w:numId w:val="6"/>
              </w:numPr>
              <w:ind w:left="366"/>
              <w:rPr>
                <w:rFonts w:ascii="Verdana" w:hAnsi="Verdana"/>
                <w:sz w:val="18"/>
                <w:szCs w:val="18"/>
              </w:rPr>
            </w:pPr>
            <w:r>
              <w:rPr>
                <w:rFonts w:ascii="Verdana" w:hAnsi="Verdana"/>
                <w:sz w:val="18"/>
                <w:szCs w:val="18"/>
              </w:rPr>
              <w:t>If booking</w:t>
            </w:r>
            <w:r w:rsidR="00793661" w:rsidRPr="00E632F0">
              <w:rPr>
                <w:rFonts w:ascii="Verdana" w:hAnsi="Verdana"/>
                <w:sz w:val="18"/>
                <w:szCs w:val="18"/>
              </w:rPr>
              <w:t xml:space="preserve"> external </w:t>
            </w:r>
            <w:proofErr w:type="gramStart"/>
            <w:r w:rsidR="00793661" w:rsidRPr="00E632F0">
              <w:rPr>
                <w:rFonts w:ascii="Verdana" w:hAnsi="Verdana"/>
                <w:sz w:val="18"/>
                <w:szCs w:val="18"/>
              </w:rPr>
              <w:t>venues</w:t>
            </w:r>
            <w:proofErr w:type="gramEnd"/>
            <w:r w:rsidR="00793661" w:rsidRPr="00E632F0">
              <w:rPr>
                <w:rFonts w:ascii="Verdana" w:hAnsi="Verdana"/>
                <w:sz w:val="18"/>
                <w:szCs w:val="18"/>
              </w:rPr>
              <w:t xml:space="preserve"> </w:t>
            </w:r>
            <w:r>
              <w:rPr>
                <w:rFonts w:ascii="Verdana" w:hAnsi="Verdana"/>
                <w:sz w:val="18"/>
                <w:szCs w:val="18"/>
              </w:rPr>
              <w:t xml:space="preserve">they must </w:t>
            </w:r>
            <w:r w:rsidR="00793661" w:rsidRPr="00E632F0">
              <w:rPr>
                <w:rFonts w:ascii="Verdana" w:hAnsi="Verdana"/>
                <w:sz w:val="18"/>
                <w:szCs w:val="18"/>
              </w:rPr>
              <w:t xml:space="preserve">be a University approved supplier. </w:t>
            </w:r>
          </w:p>
          <w:p w14:paraId="36A89F55" w14:textId="77777777" w:rsidR="00734DEA" w:rsidRPr="007711DA" w:rsidRDefault="00734DEA" w:rsidP="007711DA">
            <w:pPr>
              <w:rPr>
                <w:rFonts w:ascii="Verdana" w:hAnsi="Verdana"/>
                <w:sz w:val="18"/>
                <w:szCs w:val="18"/>
              </w:rPr>
            </w:pPr>
          </w:p>
          <w:p w14:paraId="77C9BF24" w14:textId="6190695E" w:rsidR="00734DEA" w:rsidRPr="00E632F0" w:rsidRDefault="00734DEA" w:rsidP="00734DEA">
            <w:pPr>
              <w:rPr>
                <w:rFonts w:ascii="Verdana" w:hAnsi="Verdana"/>
                <w:sz w:val="18"/>
                <w:szCs w:val="18"/>
              </w:rPr>
            </w:pPr>
          </w:p>
        </w:tc>
        <w:tc>
          <w:tcPr>
            <w:tcW w:w="1342" w:type="dxa"/>
            <w:gridSpan w:val="2"/>
          </w:tcPr>
          <w:p w14:paraId="11B6C06B" w14:textId="080AC477" w:rsidR="00793661" w:rsidRDefault="00793661" w:rsidP="00793661">
            <w:pPr>
              <w:rPr>
                <w:rFonts w:ascii="Verdana" w:hAnsi="Verdana"/>
                <w:sz w:val="18"/>
                <w:szCs w:val="18"/>
              </w:rPr>
            </w:pPr>
            <w:r w:rsidRPr="00B66BFC">
              <w:rPr>
                <w:rFonts w:ascii="Verdana" w:hAnsi="Verdana"/>
                <w:sz w:val="18"/>
                <w:szCs w:val="18"/>
              </w:rPr>
              <w:t>L</w:t>
            </w:r>
            <w:r>
              <w:rPr>
                <w:rFonts w:ascii="Verdana" w:hAnsi="Verdana"/>
                <w:sz w:val="18"/>
                <w:szCs w:val="18"/>
              </w:rPr>
              <w:t>ow</w:t>
            </w:r>
          </w:p>
        </w:tc>
        <w:tc>
          <w:tcPr>
            <w:tcW w:w="971" w:type="dxa"/>
          </w:tcPr>
          <w:p w14:paraId="2B00718F" w14:textId="201FAE8C" w:rsidR="00793661"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72AC68F9" w14:textId="77777777" w:rsidTr="00E66B4A">
        <w:trPr>
          <w:cantSplit/>
          <w:jc w:val="center"/>
        </w:trPr>
        <w:tc>
          <w:tcPr>
            <w:tcW w:w="1707" w:type="dxa"/>
          </w:tcPr>
          <w:p w14:paraId="1BDEB312" w14:textId="540FF377" w:rsidR="00793661" w:rsidRPr="00B66BFC" w:rsidRDefault="00793661" w:rsidP="00793661">
            <w:pPr>
              <w:rPr>
                <w:rFonts w:ascii="Verdana" w:hAnsi="Verdana"/>
                <w:sz w:val="18"/>
                <w:szCs w:val="18"/>
              </w:rPr>
            </w:pPr>
            <w:r>
              <w:rPr>
                <w:rFonts w:ascii="Verdana" w:hAnsi="Verdana"/>
                <w:sz w:val="18"/>
                <w:szCs w:val="18"/>
              </w:rPr>
              <w:t>Accessibility</w:t>
            </w:r>
            <w:r w:rsidRPr="00B66BFC">
              <w:rPr>
                <w:rFonts w:ascii="Verdana" w:hAnsi="Verdana"/>
                <w:sz w:val="18"/>
                <w:szCs w:val="18"/>
              </w:rPr>
              <w:t xml:space="preserve"> facilities</w:t>
            </w:r>
          </w:p>
        </w:tc>
        <w:tc>
          <w:tcPr>
            <w:tcW w:w="2147" w:type="dxa"/>
            <w:gridSpan w:val="2"/>
          </w:tcPr>
          <w:p w14:paraId="02FBF912" w14:textId="77777777" w:rsidR="00793661" w:rsidRDefault="00793661" w:rsidP="00793661">
            <w:pPr>
              <w:rPr>
                <w:rFonts w:ascii="Verdana" w:hAnsi="Verdana"/>
                <w:sz w:val="18"/>
                <w:szCs w:val="18"/>
              </w:rPr>
            </w:pPr>
            <w:r>
              <w:rPr>
                <w:rFonts w:ascii="Verdana" w:hAnsi="Verdana"/>
                <w:sz w:val="18"/>
                <w:szCs w:val="18"/>
              </w:rPr>
              <w:t>Not following accessibility legislation</w:t>
            </w:r>
          </w:p>
          <w:p w14:paraId="178EDD0A" w14:textId="77777777" w:rsidR="00793661" w:rsidRDefault="00793661" w:rsidP="00793661">
            <w:pPr>
              <w:rPr>
                <w:rFonts w:ascii="Verdana" w:hAnsi="Verdana"/>
                <w:sz w:val="18"/>
                <w:szCs w:val="18"/>
              </w:rPr>
            </w:pPr>
          </w:p>
          <w:p w14:paraId="4988697E" w14:textId="5EC296A2" w:rsidR="00793661" w:rsidRPr="00B66BFC" w:rsidRDefault="00793661" w:rsidP="00793661">
            <w:pPr>
              <w:rPr>
                <w:rFonts w:ascii="Verdana" w:hAnsi="Verdana"/>
                <w:sz w:val="18"/>
                <w:szCs w:val="18"/>
              </w:rPr>
            </w:pPr>
            <w:r>
              <w:rPr>
                <w:rFonts w:ascii="Verdana" w:hAnsi="Verdana"/>
                <w:sz w:val="18"/>
                <w:szCs w:val="18"/>
              </w:rPr>
              <w:t>Risk of not being able to evacuate person from venue</w:t>
            </w:r>
          </w:p>
        </w:tc>
        <w:tc>
          <w:tcPr>
            <w:tcW w:w="1782" w:type="dxa"/>
            <w:gridSpan w:val="2"/>
          </w:tcPr>
          <w:p w14:paraId="1143EA35" w14:textId="6A19B910" w:rsidR="00793661" w:rsidRPr="00B66BFC" w:rsidRDefault="00793661" w:rsidP="00793661">
            <w:pPr>
              <w:rPr>
                <w:rFonts w:ascii="Verdana" w:hAnsi="Verdana"/>
                <w:sz w:val="18"/>
                <w:szCs w:val="18"/>
              </w:rPr>
            </w:pPr>
            <w:r w:rsidRPr="00B66BFC">
              <w:rPr>
                <w:rFonts w:ascii="Verdana" w:hAnsi="Verdana"/>
                <w:sz w:val="18"/>
                <w:szCs w:val="18"/>
              </w:rPr>
              <w:t>Participants</w:t>
            </w:r>
          </w:p>
        </w:tc>
        <w:tc>
          <w:tcPr>
            <w:tcW w:w="6089" w:type="dxa"/>
            <w:gridSpan w:val="3"/>
          </w:tcPr>
          <w:p w14:paraId="6DB102FF" w14:textId="11C927EE" w:rsidR="001521AF" w:rsidRPr="001521AF" w:rsidRDefault="001521AF" w:rsidP="001521AF">
            <w:pPr>
              <w:pStyle w:val="ListParagraph"/>
              <w:numPr>
                <w:ilvl w:val="0"/>
                <w:numId w:val="43"/>
              </w:numPr>
              <w:ind w:left="347"/>
              <w:rPr>
                <w:rFonts w:ascii="Verdana" w:hAnsi="Verdana"/>
                <w:sz w:val="18"/>
                <w:szCs w:val="18"/>
              </w:rPr>
            </w:pPr>
            <w:r w:rsidRPr="001521AF">
              <w:rPr>
                <w:rFonts w:ascii="Verdana" w:hAnsi="Verdana"/>
                <w:sz w:val="18"/>
                <w:szCs w:val="18"/>
              </w:rPr>
              <w:t>The school has created an environment whereby all staff, visitors and students are able to access/exit school premises safety and efficiently.</w:t>
            </w:r>
            <w:r>
              <w:rPr>
                <w:rFonts w:ascii="Verdana" w:hAnsi="Verdana"/>
                <w:sz w:val="18"/>
                <w:szCs w:val="18"/>
              </w:rPr>
              <w:t xml:space="preserve"> For off-campus venues, activity leaders must ensure accessibility facilities in place if required by participants</w:t>
            </w:r>
            <w:r w:rsidRPr="001521AF">
              <w:rPr>
                <w:rFonts w:ascii="Verdana" w:hAnsi="Verdana"/>
                <w:sz w:val="18"/>
                <w:szCs w:val="18"/>
              </w:rPr>
              <w:t xml:space="preserve"> </w:t>
            </w:r>
          </w:p>
          <w:p w14:paraId="17FBEB01" w14:textId="77777777" w:rsidR="00793661" w:rsidRDefault="00793661" w:rsidP="00793661">
            <w:pPr>
              <w:pStyle w:val="ListParagraph"/>
              <w:numPr>
                <w:ilvl w:val="0"/>
                <w:numId w:val="9"/>
              </w:numPr>
              <w:ind w:left="366"/>
              <w:rPr>
                <w:rFonts w:ascii="Verdana" w:hAnsi="Verdana"/>
                <w:sz w:val="18"/>
                <w:szCs w:val="18"/>
              </w:rPr>
            </w:pPr>
            <w:r w:rsidRPr="00B66BFC">
              <w:rPr>
                <w:rFonts w:ascii="Verdana" w:hAnsi="Verdana"/>
                <w:sz w:val="18"/>
                <w:szCs w:val="18"/>
              </w:rPr>
              <w:t xml:space="preserve">Suitable arrangements for access </w:t>
            </w:r>
            <w:r>
              <w:rPr>
                <w:rFonts w:ascii="Verdana" w:hAnsi="Verdana"/>
                <w:sz w:val="18"/>
                <w:szCs w:val="18"/>
              </w:rPr>
              <w:t>to the venue are made for disabled participants and any participants who identify need for assistance.</w:t>
            </w:r>
          </w:p>
          <w:p w14:paraId="3E928B19" w14:textId="6A031CBA" w:rsidR="001521AF" w:rsidRDefault="00793661" w:rsidP="001521AF">
            <w:pPr>
              <w:pStyle w:val="ListParagraph"/>
              <w:numPr>
                <w:ilvl w:val="0"/>
                <w:numId w:val="9"/>
              </w:numPr>
              <w:ind w:left="366"/>
              <w:rPr>
                <w:rFonts w:ascii="Verdana" w:hAnsi="Verdana"/>
                <w:sz w:val="18"/>
                <w:szCs w:val="18"/>
              </w:rPr>
            </w:pPr>
            <w:r w:rsidRPr="00777851">
              <w:rPr>
                <w:rFonts w:ascii="Verdana" w:hAnsi="Verdana"/>
                <w:sz w:val="18"/>
                <w:szCs w:val="18"/>
              </w:rPr>
              <w:t>A personal emergency evacuation plan</w:t>
            </w:r>
            <w:r w:rsidR="001521AF">
              <w:rPr>
                <w:rFonts w:ascii="Verdana" w:hAnsi="Verdana"/>
                <w:sz w:val="18"/>
                <w:szCs w:val="18"/>
              </w:rPr>
              <w:t xml:space="preserve"> (PEEP)</w:t>
            </w:r>
            <w:r w:rsidRPr="00777851">
              <w:rPr>
                <w:rFonts w:ascii="Verdana" w:hAnsi="Verdana"/>
                <w:sz w:val="18"/>
                <w:szCs w:val="18"/>
              </w:rPr>
              <w:t xml:space="preserve"> is offered to participants who may require assistance evacuating the venue(s)</w:t>
            </w:r>
          </w:p>
          <w:p w14:paraId="1471F200" w14:textId="1C6ACD56" w:rsidR="001521AF" w:rsidRPr="001521AF" w:rsidRDefault="001521AF" w:rsidP="001521AF">
            <w:pPr>
              <w:pStyle w:val="ListParagraph"/>
              <w:numPr>
                <w:ilvl w:val="0"/>
                <w:numId w:val="9"/>
              </w:numPr>
              <w:ind w:left="366"/>
              <w:rPr>
                <w:rFonts w:ascii="Verdana" w:hAnsi="Verdana"/>
                <w:sz w:val="18"/>
                <w:szCs w:val="18"/>
              </w:rPr>
            </w:pPr>
            <w:r>
              <w:rPr>
                <w:rFonts w:ascii="Verdana" w:hAnsi="Verdana"/>
                <w:sz w:val="18"/>
                <w:szCs w:val="18"/>
              </w:rPr>
              <w:t>Activity leaders to be aware of nearest refuge areas for venue</w:t>
            </w:r>
            <w:r w:rsidR="00472267">
              <w:rPr>
                <w:rFonts w:ascii="Verdana" w:hAnsi="Verdana"/>
                <w:sz w:val="18"/>
                <w:szCs w:val="18"/>
              </w:rPr>
              <w:t xml:space="preserve"> and inform participants with a PEEP of where they are located.</w:t>
            </w:r>
          </w:p>
          <w:p w14:paraId="557E06D8" w14:textId="7FFFB93C" w:rsidR="00793661" w:rsidRDefault="00793661" w:rsidP="00793661">
            <w:pPr>
              <w:pStyle w:val="ListParagraph"/>
              <w:numPr>
                <w:ilvl w:val="0"/>
                <w:numId w:val="9"/>
              </w:numPr>
              <w:ind w:left="366"/>
              <w:rPr>
                <w:rFonts w:ascii="Verdana" w:hAnsi="Verdana"/>
                <w:sz w:val="18"/>
                <w:szCs w:val="18"/>
              </w:rPr>
            </w:pPr>
            <w:r w:rsidRPr="00777851">
              <w:rPr>
                <w:rFonts w:ascii="Verdana" w:hAnsi="Verdana"/>
                <w:sz w:val="18"/>
                <w:szCs w:val="18"/>
              </w:rPr>
              <w:t>Accessibility issues are considered including access, comfort, moving around the venue, emergency evacuations.</w:t>
            </w:r>
          </w:p>
          <w:p w14:paraId="1072339A" w14:textId="77777777" w:rsidR="008B333B" w:rsidRDefault="008B333B" w:rsidP="008B333B">
            <w:pPr>
              <w:pStyle w:val="ListParagraph"/>
              <w:ind w:left="366"/>
              <w:rPr>
                <w:rFonts w:ascii="Verdana" w:hAnsi="Verdana"/>
                <w:sz w:val="18"/>
                <w:szCs w:val="18"/>
              </w:rPr>
            </w:pPr>
          </w:p>
          <w:p w14:paraId="757CA826" w14:textId="71F4C031" w:rsidR="00A0432D" w:rsidRPr="00777851" w:rsidRDefault="00A0432D" w:rsidP="00A0432D">
            <w:pPr>
              <w:pStyle w:val="ListParagraph"/>
              <w:ind w:left="366"/>
              <w:rPr>
                <w:rFonts w:ascii="Verdana" w:hAnsi="Verdana"/>
                <w:sz w:val="18"/>
                <w:szCs w:val="18"/>
              </w:rPr>
            </w:pPr>
          </w:p>
        </w:tc>
        <w:tc>
          <w:tcPr>
            <w:tcW w:w="1342" w:type="dxa"/>
            <w:gridSpan w:val="2"/>
          </w:tcPr>
          <w:p w14:paraId="4A4BC326" w14:textId="71E315F5" w:rsidR="00793661" w:rsidRPr="00B66BFC" w:rsidRDefault="00793661" w:rsidP="00793661">
            <w:pPr>
              <w:rPr>
                <w:rFonts w:ascii="Verdana" w:hAnsi="Verdana"/>
                <w:sz w:val="18"/>
                <w:szCs w:val="18"/>
              </w:rPr>
            </w:pPr>
            <w:r w:rsidRPr="00B66BFC">
              <w:rPr>
                <w:rFonts w:ascii="Verdana" w:hAnsi="Verdana"/>
                <w:sz w:val="18"/>
                <w:szCs w:val="18"/>
              </w:rPr>
              <w:t>Low</w:t>
            </w:r>
          </w:p>
        </w:tc>
        <w:tc>
          <w:tcPr>
            <w:tcW w:w="971" w:type="dxa"/>
          </w:tcPr>
          <w:p w14:paraId="578A60B2" w14:textId="2FCE43D4"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33A4D82E" w14:textId="77777777" w:rsidTr="00E66B4A">
        <w:trPr>
          <w:cantSplit/>
          <w:jc w:val="center"/>
        </w:trPr>
        <w:tc>
          <w:tcPr>
            <w:tcW w:w="1707" w:type="dxa"/>
          </w:tcPr>
          <w:p w14:paraId="77FFCDBC" w14:textId="0EBDE24C" w:rsidR="00793661" w:rsidRPr="00B66BFC" w:rsidRDefault="00793661" w:rsidP="00793661">
            <w:pPr>
              <w:rPr>
                <w:rFonts w:ascii="Verdana" w:hAnsi="Verdana"/>
                <w:sz w:val="18"/>
                <w:szCs w:val="18"/>
              </w:rPr>
            </w:pPr>
            <w:r>
              <w:rPr>
                <w:rFonts w:ascii="Verdana" w:hAnsi="Verdana"/>
                <w:sz w:val="18"/>
                <w:szCs w:val="18"/>
              </w:rPr>
              <w:lastRenderedPageBreak/>
              <w:t>A</w:t>
            </w:r>
            <w:r w:rsidRPr="00B66BFC">
              <w:rPr>
                <w:rFonts w:ascii="Verdana" w:hAnsi="Verdana"/>
                <w:sz w:val="18"/>
                <w:szCs w:val="18"/>
              </w:rPr>
              <w:t>ccident, incident, near miss</w:t>
            </w:r>
          </w:p>
        </w:tc>
        <w:tc>
          <w:tcPr>
            <w:tcW w:w="2147" w:type="dxa"/>
            <w:gridSpan w:val="2"/>
          </w:tcPr>
          <w:p w14:paraId="36BDD30F" w14:textId="77777777" w:rsidR="00793661" w:rsidRDefault="00793661" w:rsidP="00793661">
            <w:pPr>
              <w:rPr>
                <w:rFonts w:ascii="Verdana" w:hAnsi="Verdana"/>
                <w:sz w:val="18"/>
                <w:szCs w:val="18"/>
              </w:rPr>
            </w:pPr>
            <w:r>
              <w:rPr>
                <w:rFonts w:ascii="Verdana" w:hAnsi="Verdana"/>
                <w:sz w:val="18"/>
                <w:szCs w:val="18"/>
              </w:rPr>
              <w:t>Damage,</w:t>
            </w:r>
          </w:p>
          <w:p w14:paraId="2892FE12" w14:textId="77777777" w:rsidR="00793661" w:rsidRDefault="00793661" w:rsidP="00793661">
            <w:pPr>
              <w:rPr>
                <w:rFonts w:ascii="Verdana" w:hAnsi="Verdana"/>
                <w:sz w:val="18"/>
                <w:szCs w:val="18"/>
              </w:rPr>
            </w:pPr>
            <w:r>
              <w:rPr>
                <w:rFonts w:ascii="Verdana" w:hAnsi="Verdana"/>
                <w:sz w:val="18"/>
                <w:szCs w:val="18"/>
              </w:rPr>
              <w:t>Injury,</w:t>
            </w:r>
          </w:p>
          <w:p w14:paraId="47BB7557" w14:textId="77777777" w:rsidR="00793661" w:rsidRDefault="00793661" w:rsidP="00793661">
            <w:pPr>
              <w:rPr>
                <w:rFonts w:ascii="Verdana" w:hAnsi="Verdana"/>
                <w:sz w:val="18"/>
                <w:szCs w:val="18"/>
              </w:rPr>
            </w:pPr>
            <w:r>
              <w:rPr>
                <w:rFonts w:ascii="Verdana" w:hAnsi="Verdana"/>
                <w:sz w:val="18"/>
                <w:szCs w:val="18"/>
              </w:rPr>
              <w:t>Ill-health</w:t>
            </w:r>
          </w:p>
          <w:p w14:paraId="2B84A8B9" w14:textId="2DA9BDEC" w:rsidR="00793661" w:rsidRPr="00B66BFC" w:rsidRDefault="00793661" w:rsidP="00793661">
            <w:pPr>
              <w:rPr>
                <w:rFonts w:ascii="Verdana" w:hAnsi="Verdana"/>
                <w:sz w:val="18"/>
                <w:szCs w:val="18"/>
              </w:rPr>
            </w:pPr>
            <w:r>
              <w:rPr>
                <w:rFonts w:ascii="Verdana" w:hAnsi="Verdana"/>
                <w:sz w:val="18"/>
                <w:szCs w:val="18"/>
              </w:rPr>
              <w:t>Missed learning and resolving larger issue from near miss</w:t>
            </w:r>
          </w:p>
        </w:tc>
        <w:tc>
          <w:tcPr>
            <w:tcW w:w="1782" w:type="dxa"/>
            <w:gridSpan w:val="2"/>
          </w:tcPr>
          <w:p w14:paraId="0048722D" w14:textId="77777777" w:rsidR="00793661" w:rsidRDefault="00793661" w:rsidP="00793661">
            <w:pPr>
              <w:rPr>
                <w:rFonts w:ascii="Verdana" w:hAnsi="Verdana"/>
                <w:sz w:val="18"/>
                <w:szCs w:val="18"/>
              </w:rPr>
            </w:pPr>
            <w:r w:rsidRPr="00B66BFC">
              <w:rPr>
                <w:rFonts w:ascii="Verdana" w:hAnsi="Verdana"/>
                <w:sz w:val="18"/>
                <w:szCs w:val="18"/>
              </w:rPr>
              <w:t>Participants</w:t>
            </w:r>
          </w:p>
          <w:p w14:paraId="18D70AC4" w14:textId="77777777" w:rsidR="00793661" w:rsidRDefault="00793661" w:rsidP="00793661">
            <w:pPr>
              <w:rPr>
                <w:rFonts w:ascii="Verdana" w:hAnsi="Verdana"/>
                <w:sz w:val="18"/>
                <w:szCs w:val="18"/>
              </w:rPr>
            </w:pPr>
          </w:p>
          <w:p w14:paraId="2DA54387" w14:textId="77777777" w:rsidR="00793661" w:rsidRDefault="00793661" w:rsidP="00793661">
            <w:pPr>
              <w:rPr>
                <w:rFonts w:ascii="Verdana" w:hAnsi="Verdana"/>
                <w:sz w:val="18"/>
                <w:szCs w:val="18"/>
              </w:rPr>
            </w:pPr>
            <w:r>
              <w:rPr>
                <w:rFonts w:ascii="Verdana" w:hAnsi="Verdana"/>
                <w:sz w:val="18"/>
                <w:szCs w:val="18"/>
              </w:rPr>
              <w:t>Damage,</w:t>
            </w:r>
          </w:p>
          <w:p w14:paraId="381C70AE" w14:textId="77777777" w:rsidR="00793661" w:rsidRDefault="00793661" w:rsidP="00793661">
            <w:pPr>
              <w:rPr>
                <w:rFonts w:ascii="Verdana" w:hAnsi="Verdana"/>
                <w:sz w:val="18"/>
                <w:szCs w:val="18"/>
              </w:rPr>
            </w:pPr>
            <w:r>
              <w:rPr>
                <w:rFonts w:ascii="Verdana" w:hAnsi="Verdana"/>
                <w:sz w:val="18"/>
                <w:szCs w:val="18"/>
              </w:rPr>
              <w:t>Injury,</w:t>
            </w:r>
          </w:p>
          <w:p w14:paraId="361B867F" w14:textId="77777777" w:rsidR="00793661" w:rsidRDefault="00793661" w:rsidP="00793661">
            <w:pPr>
              <w:rPr>
                <w:rFonts w:ascii="Verdana" w:hAnsi="Verdana"/>
                <w:sz w:val="18"/>
                <w:szCs w:val="18"/>
              </w:rPr>
            </w:pPr>
            <w:r>
              <w:rPr>
                <w:rFonts w:ascii="Verdana" w:hAnsi="Verdana"/>
                <w:sz w:val="18"/>
                <w:szCs w:val="18"/>
              </w:rPr>
              <w:t>Ill-health</w:t>
            </w:r>
          </w:p>
          <w:p w14:paraId="1B499727" w14:textId="59039452" w:rsidR="00793661" w:rsidRPr="00B66BFC" w:rsidRDefault="00793661" w:rsidP="00793661">
            <w:pPr>
              <w:rPr>
                <w:rFonts w:ascii="Verdana" w:hAnsi="Verdana"/>
                <w:sz w:val="18"/>
                <w:szCs w:val="18"/>
              </w:rPr>
            </w:pPr>
            <w:r>
              <w:rPr>
                <w:rFonts w:ascii="Verdana" w:hAnsi="Verdana"/>
                <w:sz w:val="18"/>
                <w:szCs w:val="18"/>
              </w:rPr>
              <w:t>Missed learning and resolving larger issue from near miss</w:t>
            </w:r>
          </w:p>
        </w:tc>
        <w:tc>
          <w:tcPr>
            <w:tcW w:w="6089" w:type="dxa"/>
            <w:gridSpan w:val="3"/>
          </w:tcPr>
          <w:p w14:paraId="27422737" w14:textId="77777777" w:rsidR="001521AF" w:rsidRPr="001521AF" w:rsidRDefault="00793661" w:rsidP="001521AF">
            <w:pPr>
              <w:pStyle w:val="NormalWeb"/>
              <w:numPr>
                <w:ilvl w:val="0"/>
                <w:numId w:val="9"/>
              </w:numPr>
              <w:shd w:val="clear" w:color="auto" w:fill="FFFFFF"/>
              <w:spacing w:before="0" w:beforeAutospacing="0" w:after="0" w:afterAutospacing="0"/>
              <w:ind w:left="366"/>
              <w:rPr>
                <w:rStyle w:val="Hyperlink"/>
                <w:rFonts w:ascii="Verdana" w:hAnsi="Verdana" w:cs="Calibri"/>
                <w:color w:val="auto"/>
                <w:sz w:val="18"/>
                <w:szCs w:val="18"/>
                <w:u w:val="none"/>
                <w:lang w:eastAsia="en-US"/>
              </w:rPr>
            </w:pPr>
            <w:r w:rsidRPr="00B66BFC">
              <w:rPr>
                <w:rFonts w:ascii="Verdana" w:hAnsi="Verdana" w:cs="Calibri"/>
                <w:color w:val="343536"/>
                <w:sz w:val="18"/>
                <w:szCs w:val="18"/>
                <w:shd w:val="clear" w:color="auto" w:fill="FFFFFF"/>
              </w:rPr>
              <w:t xml:space="preserve">The Activity Leader to familiarise themselves with the </w:t>
            </w:r>
            <w:hyperlink r:id="rId14" w:anchor="health" w:history="1">
              <w:r w:rsidRPr="00B66BFC">
                <w:rPr>
                  <w:rStyle w:val="Hyperlink"/>
                  <w:rFonts w:ascii="Verdana" w:hAnsi="Verdana" w:cs="Calibri"/>
                  <w:sz w:val="18"/>
                  <w:szCs w:val="18"/>
                  <w:shd w:val="clear" w:color="auto" w:fill="FFFFFF"/>
                </w:rPr>
                <w:t>University’s first aid procedures </w:t>
              </w:r>
            </w:hyperlink>
          </w:p>
          <w:p w14:paraId="24904708" w14:textId="77777777" w:rsidR="003D3E8E" w:rsidRPr="0004531A" w:rsidRDefault="003D3E8E" w:rsidP="003D3E8E">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cs="Arial"/>
                <w:sz w:val="18"/>
                <w:szCs w:val="18"/>
                <w:lang w:eastAsia="en-US"/>
              </w:rPr>
              <w:t>Activity organisers will consider the provision of adequate first aiders and first-aid kits for each activity.</w:t>
            </w:r>
          </w:p>
          <w:p w14:paraId="0FAA7EAE" w14:textId="77777777" w:rsidR="003D3E8E" w:rsidRPr="0004531A" w:rsidRDefault="003D3E8E" w:rsidP="003D3E8E">
            <w:pPr>
              <w:pStyle w:val="NormalWeb"/>
              <w:numPr>
                <w:ilvl w:val="0"/>
                <w:numId w:val="9"/>
              </w:numPr>
              <w:shd w:val="clear" w:color="auto" w:fill="FFFFFF"/>
              <w:spacing w:before="0" w:beforeAutospacing="0" w:after="0" w:afterAutospacing="0"/>
              <w:ind w:left="366"/>
              <w:rPr>
                <w:rStyle w:val="Hyperlink"/>
                <w:rFonts w:ascii="Verdana" w:hAnsi="Verdana" w:cs="Calibri"/>
                <w:color w:val="auto"/>
                <w:sz w:val="18"/>
                <w:szCs w:val="18"/>
                <w:u w:val="none"/>
                <w:lang w:eastAsia="en-US"/>
              </w:rPr>
            </w:pPr>
            <w:r w:rsidRPr="0004531A">
              <w:rPr>
                <w:rFonts w:ascii="Verdana" w:hAnsi="Verdana" w:cs="Arial"/>
                <w:sz w:val="18"/>
                <w:szCs w:val="18"/>
                <w:lang w:eastAsia="en-US"/>
              </w:rPr>
              <w:t xml:space="preserve">Any accidents or incidents must be reported using the </w:t>
            </w:r>
            <w:hyperlink r:id="rId15" w:history="1">
              <w:r w:rsidRPr="0004531A">
                <w:rPr>
                  <w:rStyle w:val="Hyperlink"/>
                  <w:rFonts w:ascii="Verdana" w:hAnsi="Verdana" w:cs="Arial"/>
                  <w:sz w:val="18"/>
                  <w:szCs w:val="18"/>
                  <w:lang w:eastAsia="en-US"/>
                </w:rPr>
                <w:t>Accident/incident/near-miss/illness report form</w:t>
              </w:r>
            </w:hyperlink>
          </w:p>
          <w:p w14:paraId="4E01D605" w14:textId="77777777" w:rsidR="003D3E8E" w:rsidRPr="0004531A" w:rsidRDefault="003D3E8E" w:rsidP="003D3E8E">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cs="Arial"/>
                <w:sz w:val="18"/>
                <w:szCs w:val="18"/>
                <w:lang w:eastAsia="en-US"/>
              </w:rPr>
              <w:t>Event organiser to brief participants in any emergency evacuation requirements.</w:t>
            </w:r>
          </w:p>
          <w:p w14:paraId="13296C0A" w14:textId="77777777" w:rsidR="003A5780" w:rsidRDefault="001521AF" w:rsidP="001521AF">
            <w:pPr>
              <w:pStyle w:val="NormalWeb"/>
              <w:numPr>
                <w:ilvl w:val="0"/>
                <w:numId w:val="9"/>
              </w:numPr>
              <w:shd w:val="clear" w:color="auto" w:fill="FFFFFF"/>
              <w:spacing w:before="0" w:beforeAutospacing="0" w:after="0" w:afterAutospacing="0"/>
              <w:ind w:left="366"/>
              <w:rPr>
                <w:rFonts w:ascii="Verdana" w:hAnsi="Verdana" w:cstheme="minorHAnsi"/>
                <w:sz w:val="18"/>
                <w:szCs w:val="18"/>
                <w:lang w:eastAsia="en-US"/>
              </w:rPr>
            </w:pPr>
            <w:r w:rsidRPr="0004531A">
              <w:rPr>
                <w:rFonts w:ascii="Verdana" w:hAnsi="Verdana" w:cstheme="minorHAnsi"/>
                <w:sz w:val="18"/>
                <w:szCs w:val="18"/>
                <w:lang w:eastAsia="en-US"/>
              </w:rPr>
              <w:t xml:space="preserve">It is good practice to carry out a visual check of the event space 48 hours before, if practicable. </w:t>
            </w:r>
          </w:p>
          <w:p w14:paraId="5B368512" w14:textId="0406C7BE" w:rsidR="001521AF" w:rsidRPr="0004531A" w:rsidRDefault="001521AF" w:rsidP="001521AF">
            <w:pPr>
              <w:pStyle w:val="NormalWeb"/>
              <w:numPr>
                <w:ilvl w:val="0"/>
                <w:numId w:val="9"/>
              </w:numPr>
              <w:shd w:val="clear" w:color="auto" w:fill="FFFFFF"/>
              <w:spacing w:before="0" w:beforeAutospacing="0" w:after="0" w:afterAutospacing="0"/>
              <w:ind w:left="366"/>
              <w:rPr>
                <w:rFonts w:ascii="Verdana" w:hAnsi="Verdana" w:cstheme="minorHAnsi"/>
                <w:sz w:val="18"/>
                <w:szCs w:val="18"/>
                <w:lang w:eastAsia="en-US"/>
              </w:rPr>
            </w:pPr>
            <w:r w:rsidRPr="0004531A">
              <w:rPr>
                <w:rFonts w:ascii="Verdana" w:hAnsi="Verdana" w:cstheme="minorHAnsi"/>
                <w:sz w:val="18"/>
                <w:szCs w:val="18"/>
                <w:lang w:eastAsia="en-US"/>
              </w:rPr>
              <w:t>Any faults, repairs or maintenance issues identified should be reported immediately to Estates Helpdesk for repair/replacement for on campus, or event venue staff if off-</w:t>
            </w:r>
            <w:proofErr w:type="gramStart"/>
            <w:r w:rsidRPr="0004531A">
              <w:rPr>
                <w:rFonts w:ascii="Verdana" w:hAnsi="Verdana" w:cstheme="minorHAnsi"/>
                <w:sz w:val="18"/>
                <w:szCs w:val="18"/>
                <w:lang w:eastAsia="en-US"/>
              </w:rPr>
              <w:t>campus</w:t>
            </w:r>
            <w:proofErr w:type="gramEnd"/>
          </w:p>
          <w:p w14:paraId="0884672C" w14:textId="77777777" w:rsidR="00793661" w:rsidRPr="0004531A" w:rsidRDefault="00793661" w:rsidP="00793661">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 xml:space="preserve">Reasonable standards of housekeeping are maintained and checked prior to activity. </w:t>
            </w:r>
          </w:p>
          <w:p w14:paraId="64F14EB1" w14:textId="77777777" w:rsidR="00793661" w:rsidRPr="0004531A" w:rsidRDefault="00793661" w:rsidP="00793661">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Participants are reminded of housekeeping during introductions.</w:t>
            </w:r>
          </w:p>
          <w:p w14:paraId="7A86C622" w14:textId="77777777" w:rsidR="00793661" w:rsidRPr="0004531A" w:rsidRDefault="00793661" w:rsidP="00793661">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Trailing cables must be positioned neatly away from walkways or highlighted with hazard tape.</w:t>
            </w:r>
          </w:p>
          <w:p w14:paraId="375B4931" w14:textId="77777777" w:rsidR="00793661" w:rsidRPr="0004531A" w:rsidRDefault="00793661" w:rsidP="00793661">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Floors kept clean, dry and clear of obstructions particularly exit routes. Spillages to be cleared immediately</w:t>
            </w:r>
          </w:p>
          <w:p w14:paraId="00AD2E12" w14:textId="77777777" w:rsidR="001521AF" w:rsidRPr="0004531A" w:rsidRDefault="00793661" w:rsidP="001521AF">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 xml:space="preserve">Waste bins are supplied for general and recyclable waste </w:t>
            </w:r>
          </w:p>
          <w:p w14:paraId="39E53E44" w14:textId="77777777" w:rsidR="001521AF" w:rsidRPr="0004531A" w:rsidRDefault="001521AF" w:rsidP="001521AF">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cs="Calibri"/>
                <w:sz w:val="18"/>
                <w:szCs w:val="18"/>
                <w:lang w:eastAsia="en-US"/>
              </w:rPr>
              <w:t xml:space="preserve">Cabinet drawers and doors are kept closed when not in use </w:t>
            </w:r>
          </w:p>
          <w:p w14:paraId="159BD7C2" w14:textId="383A59A7" w:rsidR="00A0432D" w:rsidRPr="0004531A" w:rsidRDefault="001521AF" w:rsidP="00A0432D">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cs="Calibri"/>
                <w:sz w:val="18"/>
                <w:szCs w:val="18"/>
                <w:lang w:eastAsia="en-US"/>
              </w:rPr>
              <w:t xml:space="preserve">Adequate lighting is based on identified activities/tasks in the areas as deemed sufficient during building design specification.  </w:t>
            </w:r>
          </w:p>
          <w:p w14:paraId="318E1A76" w14:textId="77777777" w:rsidR="008B333B" w:rsidRDefault="008B333B" w:rsidP="003D3E8E">
            <w:pPr>
              <w:pStyle w:val="NormalWeb"/>
              <w:shd w:val="clear" w:color="auto" w:fill="FFFFFF"/>
              <w:spacing w:before="0" w:beforeAutospacing="0" w:after="0" w:afterAutospacing="0"/>
              <w:rPr>
                <w:rFonts w:ascii="Verdana" w:hAnsi="Verdana" w:cs="Calibri"/>
                <w:sz w:val="18"/>
                <w:szCs w:val="18"/>
                <w:lang w:eastAsia="en-US"/>
              </w:rPr>
            </w:pPr>
          </w:p>
          <w:p w14:paraId="713873C1" w14:textId="076AEA9D" w:rsidR="00A0432D" w:rsidRPr="00777851" w:rsidRDefault="00A0432D" w:rsidP="001F77AF">
            <w:pPr>
              <w:pStyle w:val="NormalWeb"/>
              <w:shd w:val="clear" w:color="auto" w:fill="FFFFFF"/>
              <w:spacing w:before="0" w:beforeAutospacing="0" w:after="0" w:afterAutospacing="0"/>
              <w:rPr>
                <w:rFonts w:ascii="Verdana" w:hAnsi="Verdana" w:cs="Calibri"/>
                <w:sz w:val="18"/>
                <w:szCs w:val="18"/>
                <w:lang w:eastAsia="en-US"/>
              </w:rPr>
            </w:pPr>
          </w:p>
        </w:tc>
        <w:tc>
          <w:tcPr>
            <w:tcW w:w="1342" w:type="dxa"/>
            <w:gridSpan w:val="2"/>
          </w:tcPr>
          <w:p w14:paraId="1DBDA2FC" w14:textId="036F1539" w:rsidR="00793661" w:rsidRPr="00B66BFC" w:rsidRDefault="00793661" w:rsidP="00793661">
            <w:pPr>
              <w:rPr>
                <w:rFonts w:ascii="Verdana" w:hAnsi="Verdana"/>
                <w:sz w:val="18"/>
                <w:szCs w:val="18"/>
              </w:rPr>
            </w:pPr>
            <w:r w:rsidRPr="00B66BFC">
              <w:rPr>
                <w:rFonts w:ascii="Verdana" w:hAnsi="Verdana"/>
                <w:sz w:val="18"/>
                <w:szCs w:val="18"/>
              </w:rPr>
              <w:t>L</w:t>
            </w:r>
            <w:r>
              <w:rPr>
                <w:rFonts w:ascii="Verdana" w:hAnsi="Verdana"/>
                <w:sz w:val="18"/>
                <w:szCs w:val="18"/>
              </w:rPr>
              <w:t>ow</w:t>
            </w:r>
          </w:p>
        </w:tc>
        <w:tc>
          <w:tcPr>
            <w:tcW w:w="971" w:type="dxa"/>
          </w:tcPr>
          <w:p w14:paraId="0F22585E" w14:textId="578DEC5E"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58BCE690" w14:textId="77777777" w:rsidTr="00E66B4A">
        <w:trPr>
          <w:cantSplit/>
          <w:jc w:val="center"/>
        </w:trPr>
        <w:tc>
          <w:tcPr>
            <w:tcW w:w="1707" w:type="dxa"/>
          </w:tcPr>
          <w:p w14:paraId="11B61234" w14:textId="77777777" w:rsidR="00793661" w:rsidRPr="00B66BFC" w:rsidRDefault="00793661" w:rsidP="00793661">
            <w:pPr>
              <w:rPr>
                <w:rFonts w:ascii="Verdana" w:hAnsi="Verdana"/>
                <w:sz w:val="18"/>
                <w:szCs w:val="18"/>
              </w:rPr>
            </w:pPr>
            <w:r w:rsidRPr="00B66BFC">
              <w:rPr>
                <w:rFonts w:ascii="Verdana" w:hAnsi="Verdana"/>
                <w:sz w:val="18"/>
                <w:szCs w:val="18"/>
              </w:rPr>
              <w:lastRenderedPageBreak/>
              <w:t>Action in the event of an emergency</w:t>
            </w:r>
          </w:p>
          <w:p w14:paraId="54E9EC37" w14:textId="77777777" w:rsidR="00793661" w:rsidRPr="00B66BFC" w:rsidRDefault="00793661" w:rsidP="00793661">
            <w:pPr>
              <w:rPr>
                <w:rFonts w:ascii="Verdana" w:hAnsi="Verdana"/>
                <w:sz w:val="18"/>
                <w:szCs w:val="18"/>
              </w:rPr>
            </w:pPr>
          </w:p>
        </w:tc>
        <w:tc>
          <w:tcPr>
            <w:tcW w:w="2147" w:type="dxa"/>
            <w:gridSpan w:val="2"/>
          </w:tcPr>
          <w:p w14:paraId="47B1E081" w14:textId="77777777" w:rsidR="00793661" w:rsidRPr="00B66BFC" w:rsidRDefault="00793661" w:rsidP="00793661">
            <w:pPr>
              <w:rPr>
                <w:rFonts w:ascii="Verdana" w:hAnsi="Verdana"/>
                <w:sz w:val="18"/>
                <w:szCs w:val="18"/>
              </w:rPr>
            </w:pPr>
            <w:r w:rsidRPr="00B66BFC">
              <w:rPr>
                <w:rFonts w:ascii="Verdana" w:hAnsi="Verdana"/>
                <w:sz w:val="18"/>
                <w:szCs w:val="18"/>
              </w:rPr>
              <w:t>Not being aware of the evacuation procedure in the event of an emergency.</w:t>
            </w:r>
          </w:p>
          <w:p w14:paraId="2F62484E" w14:textId="77777777" w:rsidR="00793661" w:rsidRDefault="00793661" w:rsidP="00793661">
            <w:pPr>
              <w:rPr>
                <w:rFonts w:ascii="Verdana" w:hAnsi="Verdana"/>
                <w:sz w:val="18"/>
                <w:szCs w:val="18"/>
              </w:rPr>
            </w:pPr>
          </w:p>
          <w:p w14:paraId="2D17CFB3" w14:textId="5758D49E" w:rsidR="00793661" w:rsidRPr="00B66BFC" w:rsidRDefault="00793661" w:rsidP="00793661">
            <w:pPr>
              <w:jc w:val="center"/>
              <w:rPr>
                <w:rFonts w:ascii="Verdana" w:hAnsi="Verdana"/>
                <w:sz w:val="18"/>
                <w:szCs w:val="18"/>
              </w:rPr>
            </w:pPr>
          </w:p>
        </w:tc>
        <w:tc>
          <w:tcPr>
            <w:tcW w:w="1782" w:type="dxa"/>
            <w:gridSpan w:val="2"/>
          </w:tcPr>
          <w:p w14:paraId="39624C6D" w14:textId="77777777" w:rsidR="00793661" w:rsidRDefault="00793661" w:rsidP="00793661">
            <w:pPr>
              <w:rPr>
                <w:rFonts w:ascii="Verdana" w:hAnsi="Verdana"/>
                <w:sz w:val="18"/>
                <w:szCs w:val="18"/>
              </w:rPr>
            </w:pPr>
            <w:r w:rsidRPr="00B66BFC">
              <w:rPr>
                <w:rFonts w:ascii="Verdana" w:hAnsi="Verdana"/>
                <w:sz w:val="18"/>
                <w:szCs w:val="18"/>
              </w:rPr>
              <w:t xml:space="preserve">Participants </w:t>
            </w:r>
          </w:p>
          <w:p w14:paraId="1E03F8F9" w14:textId="77777777" w:rsidR="00793661" w:rsidRDefault="00793661" w:rsidP="00793661">
            <w:pPr>
              <w:rPr>
                <w:rFonts w:ascii="Verdana" w:hAnsi="Verdana"/>
                <w:sz w:val="18"/>
                <w:szCs w:val="18"/>
              </w:rPr>
            </w:pPr>
          </w:p>
          <w:p w14:paraId="1973357C" w14:textId="77777777" w:rsidR="00793661" w:rsidRPr="00B66BFC" w:rsidRDefault="00793661" w:rsidP="00793661">
            <w:pPr>
              <w:rPr>
                <w:rFonts w:ascii="Verdana" w:hAnsi="Verdana"/>
                <w:sz w:val="18"/>
                <w:szCs w:val="18"/>
              </w:rPr>
            </w:pPr>
            <w:r w:rsidRPr="00B66BFC">
              <w:rPr>
                <w:rFonts w:ascii="Verdana" w:hAnsi="Verdana"/>
                <w:sz w:val="18"/>
                <w:szCs w:val="18"/>
              </w:rPr>
              <w:t>Injuries/chemical contamination</w:t>
            </w:r>
          </w:p>
          <w:p w14:paraId="73D7A565" w14:textId="77777777" w:rsidR="00793661" w:rsidRPr="00B66BFC" w:rsidRDefault="00793661" w:rsidP="00793661">
            <w:pPr>
              <w:rPr>
                <w:rFonts w:ascii="Verdana" w:hAnsi="Verdana"/>
                <w:sz w:val="18"/>
                <w:szCs w:val="18"/>
              </w:rPr>
            </w:pPr>
            <w:r w:rsidRPr="00B66BFC">
              <w:rPr>
                <w:rFonts w:ascii="Verdana" w:hAnsi="Verdana"/>
                <w:sz w:val="18"/>
                <w:szCs w:val="18"/>
              </w:rPr>
              <w:t>Lack of assistance out of hours</w:t>
            </w:r>
          </w:p>
          <w:p w14:paraId="32F0FB3E" w14:textId="77777777" w:rsidR="00793661" w:rsidRPr="00B66BFC" w:rsidRDefault="00793661" w:rsidP="00793661">
            <w:pPr>
              <w:rPr>
                <w:rFonts w:ascii="Verdana" w:hAnsi="Verdana"/>
                <w:sz w:val="18"/>
                <w:szCs w:val="18"/>
              </w:rPr>
            </w:pPr>
            <w:r w:rsidRPr="00B66BFC">
              <w:rPr>
                <w:rFonts w:ascii="Verdana" w:hAnsi="Verdana"/>
                <w:sz w:val="18"/>
                <w:szCs w:val="18"/>
              </w:rPr>
              <w:t>Lack of awareness</w:t>
            </w:r>
          </w:p>
          <w:p w14:paraId="4397B065" w14:textId="77777777" w:rsidR="008C5C29" w:rsidRDefault="00793661" w:rsidP="00793661">
            <w:pPr>
              <w:rPr>
                <w:rFonts w:ascii="Verdana" w:hAnsi="Verdana"/>
                <w:sz w:val="18"/>
                <w:szCs w:val="18"/>
              </w:rPr>
            </w:pPr>
            <w:r w:rsidRPr="00B66BFC">
              <w:rPr>
                <w:rFonts w:ascii="Verdana" w:hAnsi="Verdana"/>
                <w:sz w:val="18"/>
                <w:szCs w:val="18"/>
              </w:rPr>
              <w:t xml:space="preserve">/unacceptable behaviours when the fire alarm sounds resulting in </w:t>
            </w:r>
            <w:r w:rsidRPr="00567462">
              <w:rPr>
                <w:rFonts w:ascii="Verdana" w:hAnsi="Verdana"/>
                <w:sz w:val="18"/>
                <w:szCs w:val="18"/>
              </w:rPr>
              <w:t>delayed</w:t>
            </w:r>
            <w:r w:rsidRPr="00B66BFC">
              <w:rPr>
                <w:rFonts w:ascii="Verdana" w:hAnsi="Verdana"/>
                <w:sz w:val="18"/>
                <w:szCs w:val="18"/>
              </w:rPr>
              <w:t xml:space="preserve"> evacuation /trapped by fire or other </w:t>
            </w:r>
            <w:r w:rsidR="004E268C" w:rsidRPr="00B66BFC">
              <w:rPr>
                <w:rFonts w:ascii="Verdana" w:hAnsi="Verdana"/>
                <w:sz w:val="18"/>
                <w:szCs w:val="18"/>
              </w:rPr>
              <w:t>life-threatening</w:t>
            </w:r>
            <w:r w:rsidRPr="00B66BFC">
              <w:rPr>
                <w:rFonts w:ascii="Verdana" w:hAnsi="Verdana"/>
                <w:sz w:val="18"/>
                <w:szCs w:val="18"/>
              </w:rPr>
              <w:t xml:space="preserve"> incident.</w:t>
            </w:r>
          </w:p>
          <w:p w14:paraId="0587D814" w14:textId="67C9CBAE" w:rsidR="001F77AF" w:rsidRPr="00B66BFC" w:rsidRDefault="001F77AF" w:rsidP="00793661">
            <w:pPr>
              <w:rPr>
                <w:rFonts w:ascii="Verdana" w:hAnsi="Verdana"/>
                <w:sz w:val="18"/>
                <w:szCs w:val="18"/>
              </w:rPr>
            </w:pPr>
          </w:p>
        </w:tc>
        <w:tc>
          <w:tcPr>
            <w:tcW w:w="6089" w:type="dxa"/>
            <w:gridSpan w:val="3"/>
          </w:tcPr>
          <w:p w14:paraId="39B931A8" w14:textId="77777777" w:rsidR="00793661" w:rsidRPr="00E62031" w:rsidRDefault="00793661" w:rsidP="00793661">
            <w:pPr>
              <w:pStyle w:val="ListParagraph"/>
              <w:numPr>
                <w:ilvl w:val="0"/>
                <w:numId w:val="40"/>
              </w:numPr>
              <w:spacing w:after="120"/>
              <w:rPr>
                <w:rFonts w:ascii="Verdana" w:hAnsi="Verdana"/>
                <w:sz w:val="18"/>
                <w:szCs w:val="18"/>
              </w:rPr>
            </w:pPr>
            <w:r w:rsidRPr="00E62031">
              <w:rPr>
                <w:rFonts w:ascii="Verdana" w:hAnsi="Verdana"/>
                <w:sz w:val="18"/>
                <w:szCs w:val="18"/>
              </w:rPr>
              <w:t>Users are instructed and empowered to act if they suspect an emergency situation to activate the fire alarm to trigger evacuation of the building.</w:t>
            </w:r>
          </w:p>
          <w:p w14:paraId="0C09855F" w14:textId="259B3A39" w:rsidR="00793661" w:rsidRDefault="00793661" w:rsidP="00793661">
            <w:pPr>
              <w:spacing w:after="120"/>
              <w:ind w:left="6"/>
              <w:rPr>
                <w:rFonts w:ascii="Verdana" w:hAnsi="Verdana"/>
                <w:sz w:val="18"/>
                <w:szCs w:val="18"/>
              </w:rPr>
            </w:pPr>
            <w:r w:rsidRPr="00777851">
              <w:rPr>
                <w:rFonts w:ascii="Verdana" w:hAnsi="Verdana"/>
                <w:sz w:val="18"/>
                <w:szCs w:val="18"/>
              </w:rPr>
              <w:t>On</w:t>
            </w:r>
            <w:r w:rsidR="004E268C">
              <w:rPr>
                <w:rFonts w:ascii="Verdana" w:hAnsi="Verdana"/>
                <w:sz w:val="18"/>
                <w:szCs w:val="18"/>
              </w:rPr>
              <w:t>-</w:t>
            </w:r>
            <w:r w:rsidRPr="00777851">
              <w:rPr>
                <w:rFonts w:ascii="Verdana" w:hAnsi="Verdana"/>
                <w:sz w:val="18"/>
                <w:szCs w:val="18"/>
              </w:rPr>
              <w:t>campus venue:</w:t>
            </w:r>
          </w:p>
          <w:p w14:paraId="7845520E"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First aiders are available and First Aid Notices are situated in prominent places around the venue if first aid is required.</w:t>
            </w:r>
          </w:p>
          <w:p w14:paraId="23C50D7B"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Contact Security (0161-306-9966, or 69966 from an internal phone). All Security staff are first aid trained.</w:t>
            </w:r>
          </w:p>
          <w:p w14:paraId="61788D66" w14:textId="78C11EBC" w:rsidR="00793661" w:rsidRPr="0077785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Defibrillators are located throughout campus, please see </w:t>
            </w:r>
            <w:hyperlink r:id="rId16" w:history="1">
              <w:r w:rsidRPr="00777851">
                <w:rPr>
                  <w:rStyle w:val="Hyperlink"/>
                  <w:rFonts w:ascii="Verdana" w:hAnsi="Verdana"/>
                  <w:sz w:val="18"/>
                  <w:szCs w:val="18"/>
                </w:rPr>
                <w:t>map</w:t>
              </w:r>
            </w:hyperlink>
            <w:r w:rsidRPr="00777851">
              <w:rPr>
                <w:rFonts w:ascii="Verdana" w:hAnsi="Verdana"/>
                <w:sz w:val="18"/>
                <w:szCs w:val="18"/>
              </w:rPr>
              <w:t xml:space="preserve"> for nearest location</w:t>
            </w:r>
          </w:p>
          <w:p w14:paraId="15FFEB62" w14:textId="77777777" w:rsidR="00793661" w:rsidRDefault="00793661" w:rsidP="00793661">
            <w:pPr>
              <w:spacing w:after="120"/>
              <w:ind w:left="6"/>
              <w:rPr>
                <w:rFonts w:ascii="Verdana" w:hAnsi="Verdana"/>
                <w:sz w:val="18"/>
                <w:szCs w:val="18"/>
              </w:rPr>
            </w:pPr>
            <w:r w:rsidRPr="00777851">
              <w:rPr>
                <w:rFonts w:ascii="Verdana" w:hAnsi="Verdana"/>
                <w:sz w:val="18"/>
                <w:szCs w:val="18"/>
              </w:rPr>
              <w:t>Off-campus venue:</w:t>
            </w:r>
          </w:p>
          <w:p w14:paraId="75F50A41" w14:textId="4A29CB10" w:rsidR="00793661" w:rsidRDefault="004E268C" w:rsidP="00793661">
            <w:pPr>
              <w:pStyle w:val="ListParagraph"/>
              <w:numPr>
                <w:ilvl w:val="0"/>
                <w:numId w:val="36"/>
              </w:numPr>
              <w:spacing w:after="120"/>
              <w:rPr>
                <w:rFonts w:ascii="Verdana" w:hAnsi="Verdana"/>
                <w:sz w:val="18"/>
                <w:szCs w:val="18"/>
              </w:rPr>
            </w:pPr>
            <w:r>
              <w:rPr>
                <w:rFonts w:ascii="Verdana" w:hAnsi="Verdana"/>
                <w:sz w:val="18"/>
                <w:szCs w:val="18"/>
              </w:rPr>
              <w:t>E</w:t>
            </w:r>
            <w:r w:rsidR="00793661" w:rsidRPr="00777851">
              <w:rPr>
                <w:rFonts w:ascii="Verdana" w:hAnsi="Verdana"/>
                <w:sz w:val="18"/>
                <w:szCs w:val="18"/>
              </w:rPr>
              <w:t xml:space="preserve">vent organisers consider if </w:t>
            </w:r>
            <w:r>
              <w:rPr>
                <w:rFonts w:ascii="Verdana" w:hAnsi="Verdana"/>
                <w:sz w:val="18"/>
                <w:szCs w:val="18"/>
              </w:rPr>
              <w:t>U</w:t>
            </w:r>
            <w:r w:rsidR="00793661" w:rsidRPr="00777851">
              <w:rPr>
                <w:rFonts w:ascii="Verdana" w:hAnsi="Verdana"/>
                <w:sz w:val="18"/>
                <w:szCs w:val="18"/>
              </w:rPr>
              <w:t>niversity first aid trained staff required to attend event or if sufficient first aid help available in venue’s staff and emergency services</w:t>
            </w:r>
          </w:p>
          <w:p w14:paraId="0FD04000"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Event organisers check if defibrillator available nearby for public </w:t>
            </w:r>
            <w:proofErr w:type="gramStart"/>
            <w:r w:rsidRPr="00777851">
              <w:rPr>
                <w:rFonts w:ascii="Verdana" w:hAnsi="Verdana"/>
                <w:sz w:val="18"/>
                <w:szCs w:val="18"/>
              </w:rPr>
              <w:t>use</w:t>
            </w:r>
            <w:proofErr w:type="gramEnd"/>
            <w:r w:rsidRPr="00777851">
              <w:rPr>
                <w:rFonts w:ascii="Verdana" w:hAnsi="Verdana"/>
                <w:sz w:val="18"/>
                <w:szCs w:val="18"/>
              </w:rPr>
              <w:t xml:space="preserve"> </w:t>
            </w:r>
          </w:p>
          <w:p w14:paraId="477926C5" w14:textId="3E70FE15" w:rsidR="008B333B" w:rsidRPr="008B333B" w:rsidRDefault="008B333B" w:rsidP="008B333B">
            <w:pPr>
              <w:spacing w:after="120"/>
              <w:rPr>
                <w:rFonts w:ascii="Verdana" w:hAnsi="Verdana"/>
                <w:sz w:val="18"/>
                <w:szCs w:val="18"/>
              </w:rPr>
            </w:pPr>
          </w:p>
        </w:tc>
        <w:tc>
          <w:tcPr>
            <w:tcW w:w="1342" w:type="dxa"/>
            <w:gridSpan w:val="2"/>
          </w:tcPr>
          <w:p w14:paraId="0DD1338E" w14:textId="228CC14C" w:rsidR="00793661" w:rsidRPr="00B66BFC" w:rsidRDefault="00793661" w:rsidP="00793661">
            <w:pPr>
              <w:rPr>
                <w:rFonts w:ascii="Verdana" w:hAnsi="Verdana"/>
                <w:sz w:val="18"/>
                <w:szCs w:val="18"/>
              </w:rPr>
            </w:pPr>
            <w:r w:rsidRPr="00B66BFC">
              <w:rPr>
                <w:rFonts w:ascii="Verdana" w:hAnsi="Verdana"/>
                <w:sz w:val="18"/>
                <w:szCs w:val="18"/>
              </w:rPr>
              <w:t>Low</w:t>
            </w:r>
          </w:p>
        </w:tc>
        <w:tc>
          <w:tcPr>
            <w:tcW w:w="971" w:type="dxa"/>
          </w:tcPr>
          <w:p w14:paraId="2DB375DA" w14:textId="0CE04ACB"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4E780C1F" w14:textId="77777777" w:rsidTr="00E66B4A">
        <w:trPr>
          <w:cantSplit/>
          <w:jc w:val="center"/>
        </w:trPr>
        <w:tc>
          <w:tcPr>
            <w:tcW w:w="1707" w:type="dxa"/>
          </w:tcPr>
          <w:p w14:paraId="4616BF84" w14:textId="4769F97C" w:rsidR="00793661" w:rsidRPr="00B66BFC" w:rsidRDefault="00793661" w:rsidP="00793661">
            <w:pPr>
              <w:rPr>
                <w:rFonts w:ascii="Verdana" w:hAnsi="Verdana"/>
                <w:sz w:val="18"/>
                <w:szCs w:val="18"/>
              </w:rPr>
            </w:pPr>
            <w:r w:rsidRPr="00B66BFC">
              <w:rPr>
                <w:rFonts w:ascii="Verdana" w:hAnsi="Verdana" w:cs="Tahoma"/>
                <w:sz w:val="18"/>
                <w:szCs w:val="18"/>
              </w:rPr>
              <w:t>Consumption of food</w:t>
            </w:r>
          </w:p>
        </w:tc>
        <w:tc>
          <w:tcPr>
            <w:tcW w:w="2147" w:type="dxa"/>
            <w:gridSpan w:val="2"/>
          </w:tcPr>
          <w:p w14:paraId="37309F0B" w14:textId="77777777" w:rsidR="00793661" w:rsidRPr="00B66BFC" w:rsidRDefault="00793661" w:rsidP="00793661">
            <w:pPr>
              <w:rPr>
                <w:rFonts w:ascii="Verdana" w:hAnsi="Verdana"/>
                <w:sz w:val="18"/>
                <w:szCs w:val="18"/>
              </w:rPr>
            </w:pPr>
            <w:r w:rsidRPr="00B66BFC">
              <w:rPr>
                <w:rFonts w:ascii="Verdana" w:hAnsi="Verdana"/>
                <w:sz w:val="18"/>
                <w:szCs w:val="18"/>
              </w:rPr>
              <w:t xml:space="preserve">All individuals at risk of illness caused by </w:t>
            </w:r>
          </w:p>
          <w:p w14:paraId="5F52272F" w14:textId="11417D33" w:rsidR="00793661" w:rsidRPr="00B66BFC" w:rsidRDefault="00793661" w:rsidP="00793661">
            <w:pPr>
              <w:rPr>
                <w:rFonts w:ascii="Verdana" w:hAnsi="Verdana"/>
                <w:sz w:val="18"/>
                <w:szCs w:val="18"/>
              </w:rPr>
            </w:pPr>
            <w:r w:rsidRPr="00B66BFC">
              <w:rPr>
                <w:rFonts w:ascii="Verdana" w:hAnsi="Verdana"/>
                <w:sz w:val="18"/>
                <w:szCs w:val="18"/>
              </w:rPr>
              <w:t>•</w:t>
            </w:r>
            <w:r>
              <w:rPr>
                <w:rFonts w:ascii="Verdana" w:hAnsi="Verdana"/>
                <w:sz w:val="18"/>
                <w:szCs w:val="18"/>
              </w:rPr>
              <w:t xml:space="preserve"> </w:t>
            </w:r>
            <w:r w:rsidRPr="00B66BFC">
              <w:rPr>
                <w:rFonts w:ascii="Verdana" w:hAnsi="Verdana"/>
                <w:sz w:val="18"/>
                <w:szCs w:val="18"/>
              </w:rPr>
              <w:t>allergy</w:t>
            </w:r>
          </w:p>
          <w:p w14:paraId="0EE6022C" w14:textId="77777777" w:rsidR="00793661" w:rsidRDefault="00793661" w:rsidP="00793661">
            <w:pPr>
              <w:rPr>
                <w:rFonts w:ascii="Verdana" w:hAnsi="Verdana"/>
                <w:sz w:val="18"/>
                <w:szCs w:val="18"/>
              </w:rPr>
            </w:pPr>
            <w:r w:rsidRPr="00B66BFC">
              <w:rPr>
                <w:rFonts w:ascii="Verdana" w:hAnsi="Verdana"/>
                <w:sz w:val="18"/>
                <w:szCs w:val="18"/>
              </w:rPr>
              <w:t>•</w:t>
            </w:r>
            <w:r>
              <w:rPr>
                <w:rFonts w:ascii="Verdana" w:hAnsi="Verdana"/>
                <w:sz w:val="18"/>
                <w:szCs w:val="18"/>
              </w:rPr>
              <w:t xml:space="preserve"> </w:t>
            </w:r>
            <w:r w:rsidRPr="00B66BFC">
              <w:rPr>
                <w:rFonts w:ascii="Verdana" w:hAnsi="Verdana"/>
                <w:sz w:val="18"/>
                <w:szCs w:val="18"/>
              </w:rPr>
              <w:t xml:space="preserve">failures of temperature control or food handling </w:t>
            </w:r>
          </w:p>
          <w:p w14:paraId="71BE04DD" w14:textId="5FDBD0CC" w:rsidR="008C5C29" w:rsidRPr="00B66BFC" w:rsidRDefault="008C5C29" w:rsidP="00793661">
            <w:pPr>
              <w:rPr>
                <w:rFonts w:ascii="Verdana" w:hAnsi="Verdana"/>
                <w:sz w:val="18"/>
                <w:szCs w:val="18"/>
              </w:rPr>
            </w:pPr>
          </w:p>
        </w:tc>
        <w:tc>
          <w:tcPr>
            <w:tcW w:w="1782" w:type="dxa"/>
            <w:gridSpan w:val="2"/>
          </w:tcPr>
          <w:p w14:paraId="68F4A901" w14:textId="77777777" w:rsidR="00793661" w:rsidRDefault="00793661" w:rsidP="00793661">
            <w:pPr>
              <w:rPr>
                <w:rFonts w:ascii="Verdana" w:hAnsi="Verdana"/>
                <w:sz w:val="18"/>
                <w:szCs w:val="18"/>
              </w:rPr>
            </w:pPr>
            <w:r w:rsidRPr="00B66BFC">
              <w:rPr>
                <w:rFonts w:ascii="Verdana" w:hAnsi="Verdana"/>
                <w:sz w:val="18"/>
                <w:szCs w:val="18"/>
              </w:rPr>
              <w:t>Participants</w:t>
            </w:r>
          </w:p>
          <w:p w14:paraId="00B33F23" w14:textId="77777777" w:rsidR="00793661" w:rsidRDefault="00793661" w:rsidP="00793661">
            <w:pPr>
              <w:rPr>
                <w:rFonts w:ascii="Verdana" w:hAnsi="Verdana"/>
                <w:sz w:val="18"/>
                <w:szCs w:val="18"/>
              </w:rPr>
            </w:pPr>
          </w:p>
          <w:p w14:paraId="21CD914A" w14:textId="2D7D2CA9" w:rsidR="00793661" w:rsidRPr="00B66BFC" w:rsidRDefault="00793661" w:rsidP="00793661">
            <w:pPr>
              <w:rPr>
                <w:rFonts w:ascii="Verdana" w:hAnsi="Verdana"/>
                <w:sz w:val="18"/>
                <w:szCs w:val="18"/>
              </w:rPr>
            </w:pPr>
            <w:r>
              <w:rPr>
                <w:rFonts w:ascii="Verdana" w:hAnsi="Verdana"/>
                <w:sz w:val="18"/>
                <w:szCs w:val="18"/>
              </w:rPr>
              <w:t>Risk of illness</w:t>
            </w:r>
          </w:p>
        </w:tc>
        <w:tc>
          <w:tcPr>
            <w:tcW w:w="6089" w:type="dxa"/>
            <w:gridSpan w:val="3"/>
          </w:tcPr>
          <w:p w14:paraId="447EBD6C" w14:textId="77777777" w:rsidR="00793661" w:rsidRDefault="00793661" w:rsidP="00793661">
            <w:pPr>
              <w:pStyle w:val="ListParagraph"/>
              <w:numPr>
                <w:ilvl w:val="0"/>
                <w:numId w:val="36"/>
              </w:numPr>
              <w:rPr>
                <w:rFonts w:ascii="Verdana" w:hAnsi="Verdana" w:cs="Tahoma"/>
                <w:sz w:val="18"/>
                <w:szCs w:val="18"/>
              </w:rPr>
            </w:pPr>
            <w:r w:rsidRPr="00777851">
              <w:rPr>
                <w:rFonts w:ascii="Verdana" w:hAnsi="Verdana" w:cs="Tahoma"/>
                <w:sz w:val="18"/>
                <w:szCs w:val="18"/>
              </w:rPr>
              <w:t>Order catering from University supplier that will be deliver</w:t>
            </w:r>
            <w:r>
              <w:rPr>
                <w:rFonts w:ascii="Verdana" w:hAnsi="Verdana" w:cs="Tahoma"/>
                <w:sz w:val="18"/>
                <w:szCs w:val="18"/>
              </w:rPr>
              <w:t>ed and served fresh at the event</w:t>
            </w:r>
          </w:p>
          <w:p w14:paraId="5C56B395" w14:textId="45F69D9E" w:rsidR="00793661" w:rsidRDefault="00793661" w:rsidP="00793661">
            <w:pPr>
              <w:pStyle w:val="ListParagraph"/>
              <w:numPr>
                <w:ilvl w:val="0"/>
                <w:numId w:val="36"/>
              </w:numPr>
              <w:rPr>
                <w:rFonts w:ascii="Verdana" w:hAnsi="Verdana" w:cs="Tahoma"/>
                <w:sz w:val="18"/>
                <w:szCs w:val="18"/>
              </w:rPr>
            </w:pPr>
            <w:r w:rsidRPr="00777851">
              <w:rPr>
                <w:rFonts w:ascii="Verdana" w:hAnsi="Verdana" w:cs="Tahoma"/>
                <w:sz w:val="18"/>
                <w:szCs w:val="18"/>
              </w:rPr>
              <w:t xml:space="preserve">Organiser to seek dietary requirements and alerted of any allergies </w:t>
            </w:r>
          </w:p>
          <w:p w14:paraId="2DDA9FC6" w14:textId="26316A22" w:rsidR="00793661" w:rsidRDefault="00793661" w:rsidP="00793661">
            <w:pPr>
              <w:pStyle w:val="ListParagraph"/>
              <w:numPr>
                <w:ilvl w:val="0"/>
                <w:numId w:val="36"/>
              </w:numPr>
              <w:rPr>
                <w:rFonts w:ascii="Verdana" w:hAnsi="Verdana" w:cs="Tahoma"/>
                <w:sz w:val="18"/>
                <w:szCs w:val="18"/>
              </w:rPr>
            </w:pPr>
            <w:r w:rsidRPr="00777851">
              <w:rPr>
                <w:rFonts w:ascii="Verdana" w:hAnsi="Verdana" w:cs="Tahoma"/>
                <w:sz w:val="18"/>
                <w:szCs w:val="18"/>
              </w:rPr>
              <w:t xml:space="preserve">The food will remain covered until it is time to eat, </w:t>
            </w:r>
            <w:r w:rsidR="00C924A5">
              <w:rPr>
                <w:rFonts w:ascii="Verdana" w:hAnsi="Verdana" w:cs="Tahoma"/>
                <w:sz w:val="18"/>
                <w:szCs w:val="18"/>
              </w:rPr>
              <w:t>so that it</w:t>
            </w:r>
            <w:r w:rsidRPr="00777851">
              <w:rPr>
                <w:rFonts w:ascii="Verdana" w:hAnsi="Verdana" w:cs="Tahoma"/>
                <w:sz w:val="18"/>
                <w:szCs w:val="18"/>
              </w:rPr>
              <w:t xml:space="preserve"> remain</w:t>
            </w:r>
            <w:r w:rsidR="00C924A5">
              <w:rPr>
                <w:rFonts w:ascii="Verdana" w:hAnsi="Verdana" w:cs="Tahoma"/>
                <w:sz w:val="18"/>
                <w:szCs w:val="18"/>
              </w:rPr>
              <w:t>s</w:t>
            </w:r>
            <w:r w:rsidRPr="00777851">
              <w:rPr>
                <w:rFonts w:ascii="Verdana" w:hAnsi="Verdana" w:cs="Tahoma"/>
                <w:sz w:val="18"/>
                <w:szCs w:val="18"/>
              </w:rPr>
              <w:t xml:space="preserve"> as fresh as possible.</w:t>
            </w:r>
          </w:p>
          <w:p w14:paraId="2517FB1A" w14:textId="30814B7C" w:rsidR="008B333B" w:rsidRPr="003F162E" w:rsidRDefault="005D1E61" w:rsidP="008B333B">
            <w:pPr>
              <w:pStyle w:val="ListParagraph"/>
              <w:numPr>
                <w:ilvl w:val="0"/>
                <w:numId w:val="36"/>
              </w:numPr>
              <w:rPr>
                <w:rFonts w:ascii="Verdana" w:hAnsi="Verdana" w:cs="Tahoma"/>
                <w:sz w:val="18"/>
                <w:szCs w:val="18"/>
              </w:rPr>
            </w:pPr>
            <w:r>
              <w:rPr>
                <w:rFonts w:ascii="Verdana" w:hAnsi="Verdana" w:cs="Tahoma"/>
                <w:sz w:val="18"/>
                <w:szCs w:val="18"/>
              </w:rPr>
              <w:t>If burners supplied by catering team, they must be supervis</w:t>
            </w:r>
            <w:r w:rsidR="00C14356">
              <w:rPr>
                <w:rFonts w:ascii="Verdana" w:hAnsi="Verdana" w:cs="Tahoma"/>
                <w:sz w:val="18"/>
                <w:szCs w:val="18"/>
              </w:rPr>
              <w:t>ed</w:t>
            </w:r>
            <w:r>
              <w:rPr>
                <w:rFonts w:ascii="Verdana" w:hAnsi="Verdana" w:cs="Tahoma"/>
                <w:sz w:val="18"/>
                <w:szCs w:val="18"/>
              </w:rPr>
              <w:t xml:space="preserve"> and not left </w:t>
            </w:r>
            <w:proofErr w:type="spellStart"/>
            <w:r>
              <w:rPr>
                <w:rFonts w:ascii="Verdana" w:hAnsi="Verdana" w:cs="Tahoma"/>
                <w:sz w:val="18"/>
                <w:szCs w:val="18"/>
              </w:rPr>
              <w:t>unattende</w:t>
            </w:r>
            <w:proofErr w:type="spellEnd"/>
          </w:p>
          <w:p w14:paraId="664B9939" w14:textId="5366AD6C" w:rsidR="008B333B" w:rsidRPr="008B333B" w:rsidRDefault="008B333B" w:rsidP="008B333B">
            <w:pPr>
              <w:rPr>
                <w:rFonts w:ascii="Verdana" w:hAnsi="Verdana" w:cs="Tahoma"/>
                <w:sz w:val="18"/>
                <w:szCs w:val="18"/>
              </w:rPr>
            </w:pPr>
          </w:p>
        </w:tc>
        <w:tc>
          <w:tcPr>
            <w:tcW w:w="1342" w:type="dxa"/>
            <w:gridSpan w:val="2"/>
          </w:tcPr>
          <w:p w14:paraId="7D421BA3" w14:textId="75CCBBAE" w:rsidR="00793661" w:rsidRPr="00B66BFC" w:rsidRDefault="00793661" w:rsidP="00793661">
            <w:pPr>
              <w:rPr>
                <w:rFonts w:ascii="Verdana" w:hAnsi="Verdana"/>
                <w:sz w:val="18"/>
                <w:szCs w:val="18"/>
              </w:rPr>
            </w:pPr>
            <w:r w:rsidRPr="00B66BFC">
              <w:rPr>
                <w:rFonts w:ascii="Verdana" w:hAnsi="Verdana"/>
                <w:sz w:val="18"/>
                <w:szCs w:val="18"/>
              </w:rPr>
              <w:t xml:space="preserve">Low </w:t>
            </w:r>
          </w:p>
        </w:tc>
        <w:tc>
          <w:tcPr>
            <w:tcW w:w="971" w:type="dxa"/>
          </w:tcPr>
          <w:p w14:paraId="6C2B26B0" w14:textId="5F1EAD1E" w:rsidR="00793661" w:rsidRPr="00B66BFC" w:rsidRDefault="00793661" w:rsidP="00793661">
            <w:pPr>
              <w:jc w:val="center"/>
              <w:rPr>
                <w:rFonts w:ascii="Verdana" w:hAnsi="Verdana"/>
                <w:sz w:val="18"/>
                <w:szCs w:val="18"/>
              </w:rPr>
            </w:pPr>
            <w:r>
              <w:rPr>
                <w:rFonts w:ascii="Verdana" w:hAnsi="Verdana"/>
                <w:sz w:val="18"/>
                <w:szCs w:val="18"/>
              </w:rPr>
              <w:t>A</w:t>
            </w:r>
          </w:p>
        </w:tc>
      </w:tr>
      <w:tr w:rsidR="00CB12CF" w:rsidRPr="003708A9" w14:paraId="3F3831AC" w14:textId="77777777" w:rsidTr="00E66B4A">
        <w:trPr>
          <w:cantSplit/>
          <w:jc w:val="center"/>
        </w:trPr>
        <w:tc>
          <w:tcPr>
            <w:tcW w:w="1707" w:type="dxa"/>
          </w:tcPr>
          <w:p w14:paraId="0C2CF6A5" w14:textId="455E0717" w:rsidR="00CB12CF" w:rsidRPr="00361DCB" w:rsidRDefault="00CB12CF" w:rsidP="00CB12CF">
            <w:pPr>
              <w:rPr>
                <w:rFonts w:ascii="Verdana" w:hAnsi="Verdana" w:cs="Tahoma"/>
                <w:sz w:val="18"/>
                <w:szCs w:val="18"/>
                <w:highlight w:val="yellow"/>
              </w:rPr>
            </w:pPr>
          </w:p>
        </w:tc>
        <w:tc>
          <w:tcPr>
            <w:tcW w:w="2147" w:type="dxa"/>
            <w:gridSpan w:val="2"/>
          </w:tcPr>
          <w:p w14:paraId="33FEDE26" w14:textId="14C0D953" w:rsidR="00CB12CF" w:rsidRPr="00361DCB" w:rsidRDefault="00CB12CF" w:rsidP="00CB12CF">
            <w:pPr>
              <w:rPr>
                <w:rFonts w:ascii="Verdana" w:hAnsi="Verdana"/>
                <w:sz w:val="18"/>
                <w:szCs w:val="18"/>
                <w:highlight w:val="yellow"/>
              </w:rPr>
            </w:pPr>
          </w:p>
        </w:tc>
        <w:tc>
          <w:tcPr>
            <w:tcW w:w="1782" w:type="dxa"/>
            <w:gridSpan w:val="2"/>
          </w:tcPr>
          <w:p w14:paraId="539D3936" w14:textId="77777777" w:rsidR="00CB12CF" w:rsidRPr="00361DCB" w:rsidRDefault="00CB12CF" w:rsidP="00CB12CF">
            <w:pPr>
              <w:rPr>
                <w:rFonts w:ascii="Verdana" w:hAnsi="Verdana"/>
                <w:sz w:val="18"/>
                <w:szCs w:val="18"/>
                <w:highlight w:val="yellow"/>
              </w:rPr>
            </w:pPr>
          </w:p>
        </w:tc>
        <w:tc>
          <w:tcPr>
            <w:tcW w:w="6089" w:type="dxa"/>
            <w:gridSpan w:val="3"/>
          </w:tcPr>
          <w:p w14:paraId="51A8AB8D" w14:textId="77EA80DF" w:rsidR="002218A5" w:rsidRPr="00361DCB" w:rsidRDefault="002218A5" w:rsidP="002218A5">
            <w:pPr>
              <w:pStyle w:val="ListParagraph"/>
              <w:ind w:left="366"/>
              <w:rPr>
                <w:rFonts w:ascii="Verdana" w:hAnsi="Verdana"/>
                <w:sz w:val="18"/>
                <w:szCs w:val="18"/>
                <w:highlight w:val="yellow"/>
              </w:rPr>
            </w:pPr>
          </w:p>
        </w:tc>
        <w:tc>
          <w:tcPr>
            <w:tcW w:w="1342" w:type="dxa"/>
            <w:gridSpan w:val="2"/>
          </w:tcPr>
          <w:p w14:paraId="4ECA1F62" w14:textId="4465E9A3" w:rsidR="00CB12CF" w:rsidRPr="00361DCB" w:rsidRDefault="00CB12CF" w:rsidP="00CB12CF">
            <w:pPr>
              <w:rPr>
                <w:rFonts w:ascii="Verdana" w:hAnsi="Verdana"/>
                <w:sz w:val="18"/>
                <w:szCs w:val="18"/>
                <w:highlight w:val="yellow"/>
              </w:rPr>
            </w:pPr>
          </w:p>
        </w:tc>
        <w:tc>
          <w:tcPr>
            <w:tcW w:w="971" w:type="dxa"/>
          </w:tcPr>
          <w:p w14:paraId="3B22C04E" w14:textId="79E795AC" w:rsidR="00CB12CF" w:rsidRDefault="00CB12CF" w:rsidP="00CB12CF">
            <w:pPr>
              <w:jc w:val="center"/>
              <w:rPr>
                <w:rFonts w:ascii="Verdana" w:hAnsi="Verdana"/>
                <w:sz w:val="18"/>
                <w:szCs w:val="18"/>
              </w:rPr>
            </w:pPr>
          </w:p>
        </w:tc>
      </w:tr>
      <w:tr w:rsidR="00793661" w:rsidRPr="003708A9" w14:paraId="653C444C" w14:textId="77777777" w:rsidTr="00E66B4A">
        <w:trPr>
          <w:cantSplit/>
          <w:jc w:val="center"/>
        </w:trPr>
        <w:tc>
          <w:tcPr>
            <w:tcW w:w="1707" w:type="dxa"/>
          </w:tcPr>
          <w:p w14:paraId="503B1CA4" w14:textId="77777777" w:rsidR="00793661" w:rsidRPr="00B66BFC" w:rsidRDefault="00793661" w:rsidP="00793661">
            <w:pPr>
              <w:rPr>
                <w:rFonts w:ascii="Verdana" w:hAnsi="Verdana"/>
                <w:sz w:val="18"/>
                <w:szCs w:val="18"/>
              </w:rPr>
            </w:pPr>
            <w:r>
              <w:rPr>
                <w:rFonts w:ascii="Verdana" w:hAnsi="Verdana"/>
                <w:sz w:val="18"/>
                <w:szCs w:val="18"/>
              </w:rPr>
              <w:lastRenderedPageBreak/>
              <w:t>E</w:t>
            </w:r>
            <w:r w:rsidRPr="00B66BFC">
              <w:rPr>
                <w:rFonts w:ascii="Verdana" w:hAnsi="Verdana"/>
                <w:sz w:val="18"/>
                <w:szCs w:val="18"/>
              </w:rPr>
              <w:t xml:space="preserve">lectrical equipment </w:t>
            </w:r>
            <w:r>
              <w:rPr>
                <w:rFonts w:ascii="Verdana" w:hAnsi="Verdana"/>
                <w:sz w:val="18"/>
                <w:szCs w:val="18"/>
              </w:rPr>
              <w:t xml:space="preserve">(use of </w:t>
            </w:r>
            <w:r w:rsidRPr="00B66BFC">
              <w:rPr>
                <w:rFonts w:ascii="Verdana" w:hAnsi="Verdana"/>
                <w:sz w:val="18"/>
                <w:szCs w:val="18"/>
              </w:rPr>
              <w:t>both Personal and University Owned</w:t>
            </w:r>
            <w:r>
              <w:rPr>
                <w:rFonts w:ascii="Verdana" w:hAnsi="Verdana"/>
                <w:sz w:val="18"/>
                <w:szCs w:val="18"/>
              </w:rPr>
              <w:t>)</w:t>
            </w:r>
          </w:p>
          <w:p w14:paraId="7FF0EABA" w14:textId="77777777" w:rsidR="00793661" w:rsidRPr="00B66BFC" w:rsidRDefault="00793661" w:rsidP="00793661">
            <w:pPr>
              <w:rPr>
                <w:rFonts w:ascii="Verdana" w:hAnsi="Verdana"/>
                <w:sz w:val="18"/>
                <w:szCs w:val="18"/>
              </w:rPr>
            </w:pPr>
          </w:p>
        </w:tc>
        <w:tc>
          <w:tcPr>
            <w:tcW w:w="2147" w:type="dxa"/>
            <w:gridSpan w:val="2"/>
          </w:tcPr>
          <w:p w14:paraId="06C69407" w14:textId="77777777" w:rsidR="00793661" w:rsidRPr="00B66BFC" w:rsidRDefault="00793661" w:rsidP="00793661">
            <w:pPr>
              <w:rPr>
                <w:rFonts w:ascii="Verdana" w:hAnsi="Verdana"/>
                <w:sz w:val="18"/>
                <w:szCs w:val="18"/>
              </w:rPr>
            </w:pPr>
            <w:r w:rsidRPr="00B66BFC">
              <w:rPr>
                <w:rFonts w:ascii="Verdana" w:hAnsi="Verdana"/>
                <w:sz w:val="18"/>
                <w:szCs w:val="18"/>
              </w:rPr>
              <w:t>Electric shocks</w:t>
            </w:r>
          </w:p>
          <w:p w14:paraId="0B2978DC" w14:textId="77777777" w:rsidR="00793661" w:rsidRPr="00B66BFC" w:rsidRDefault="00793661" w:rsidP="00793661">
            <w:pPr>
              <w:rPr>
                <w:rFonts w:ascii="Verdana" w:hAnsi="Verdana"/>
                <w:sz w:val="18"/>
                <w:szCs w:val="18"/>
              </w:rPr>
            </w:pPr>
            <w:r w:rsidRPr="00B66BFC">
              <w:rPr>
                <w:rFonts w:ascii="Verdana" w:hAnsi="Verdana"/>
                <w:sz w:val="18"/>
                <w:szCs w:val="18"/>
              </w:rPr>
              <w:t>Fire</w:t>
            </w:r>
          </w:p>
          <w:p w14:paraId="510E38C2" w14:textId="77777777" w:rsidR="00793661" w:rsidRPr="00B66BFC" w:rsidRDefault="00793661" w:rsidP="00793661">
            <w:pPr>
              <w:rPr>
                <w:rFonts w:ascii="Verdana" w:hAnsi="Verdana"/>
                <w:sz w:val="18"/>
                <w:szCs w:val="18"/>
              </w:rPr>
            </w:pPr>
            <w:r w:rsidRPr="00B66BFC">
              <w:rPr>
                <w:rFonts w:ascii="Verdana" w:hAnsi="Verdana"/>
                <w:sz w:val="18"/>
                <w:szCs w:val="18"/>
              </w:rPr>
              <w:t>Damage to other electrical equipment</w:t>
            </w:r>
          </w:p>
          <w:p w14:paraId="5869D8B5" w14:textId="29A44418" w:rsidR="00793661" w:rsidRPr="00B66BFC" w:rsidRDefault="00793661" w:rsidP="00793661">
            <w:pPr>
              <w:rPr>
                <w:rFonts w:ascii="Verdana" w:hAnsi="Verdana"/>
                <w:sz w:val="18"/>
                <w:szCs w:val="18"/>
              </w:rPr>
            </w:pPr>
            <w:r w:rsidRPr="00B66BFC">
              <w:rPr>
                <w:rFonts w:ascii="Verdana" w:hAnsi="Verdana"/>
                <w:sz w:val="18"/>
                <w:szCs w:val="18"/>
              </w:rPr>
              <w:t>Misuse of electrical appliance, faulted electrical appliance.</w:t>
            </w:r>
          </w:p>
        </w:tc>
        <w:tc>
          <w:tcPr>
            <w:tcW w:w="1782" w:type="dxa"/>
            <w:gridSpan w:val="2"/>
          </w:tcPr>
          <w:p w14:paraId="1DD5097D" w14:textId="77777777" w:rsidR="00793661" w:rsidRPr="00B66BFC" w:rsidRDefault="00793661" w:rsidP="00793661">
            <w:pPr>
              <w:rPr>
                <w:rFonts w:ascii="Verdana" w:hAnsi="Verdana"/>
                <w:sz w:val="18"/>
                <w:szCs w:val="18"/>
              </w:rPr>
            </w:pPr>
            <w:r>
              <w:rPr>
                <w:rFonts w:ascii="Verdana" w:hAnsi="Verdana"/>
                <w:sz w:val="18"/>
                <w:szCs w:val="18"/>
              </w:rPr>
              <w:t>Participants</w:t>
            </w:r>
          </w:p>
          <w:p w14:paraId="10D9BFCD" w14:textId="77777777" w:rsidR="00793661" w:rsidRDefault="00793661" w:rsidP="00793661">
            <w:pPr>
              <w:rPr>
                <w:rFonts w:ascii="Verdana" w:hAnsi="Verdana"/>
                <w:sz w:val="18"/>
                <w:szCs w:val="18"/>
              </w:rPr>
            </w:pPr>
          </w:p>
          <w:p w14:paraId="0C9FE894" w14:textId="77777777" w:rsidR="00793661" w:rsidRDefault="00793661" w:rsidP="00793661">
            <w:pPr>
              <w:rPr>
                <w:rFonts w:ascii="Verdana" w:hAnsi="Verdana"/>
                <w:sz w:val="18"/>
                <w:szCs w:val="18"/>
              </w:rPr>
            </w:pPr>
          </w:p>
          <w:p w14:paraId="6FAB6A66" w14:textId="6DAA25B8" w:rsidR="00793661" w:rsidRPr="00B66BFC" w:rsidRDefault="00793661" w:rsidP="00793661">
            <w:pPr>
              <w:rPr>
                <w:rFonts w:ascii="Verdana" w:hAnsi="Verdana"/>
                <w:sz w:val="18"/>
                <w:szCs w:val="18"/>
              </w:rPr>
            </w:pPr>
            <w:r w:rsidRPr="00B66BFC">
              <w:rPr>
                <w:rFonts w:ascii="Verdana" w:hAnsi="Verdana"/>
                <w:sz w:val="18"/>
                <w:szCs w:val="18"/>
              </w:rPr>
              <w:t>Burns, Smoke inhalation,</w:t>
            </w:r>
            <w:r>
              <w:rPr>
                <w:rFonts w:ascii="Verdana" w:hAnsi="Verdana"/>
                <w:sz w:val="18"/>
                <w:szCs w:val="18"/>
              </w:rPr>
              <w:t xml:space="preserve"> Damage</w:t>
            </w:r>
          </w:p>
        </w:tc>
        <w:tc>
          <w:tcPr>
            <w:tcW w:w="6089" w:type="dxa"/>
            <w:gridSpan w:val="3"/>
          </w:tcPr>
          <w:p w14:paraId="1205D067"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All University equipment should undergo Portable Appliance Testing (PAT). </w:t>
            </w:r>
          </w:p>
          <w:p w14:paraId="61045EE3"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Check equipment has a valid PAT label before use.</w:t>
            </w:r>
          </w:p>
          <w:p w14:paraId="0E9813AA"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Damaged equipment should be taken out of service and either replaced or repaired.</w:t>
            </w:r>
          </w:p>
          <w:p w14:paraId="528BC304"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Equipment whether personal or UoM owned must comply with relevant standards such as the British Standard or EU standards.</w:t>
            </w:r>
          </w:p>
          <w:p w14:paraId="6F081C50"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All office equipment used in accordance with the manufacturer’s instructions.</w:t>
            </w:r>
          </w:p>
          <w:p w14:paraId="59D724DC" w14:textId="77777777" w:rsidR="00E76746"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In lecture theatres eating or drinking is discouraged to minimise the risk of spillage onto electrical equipment.</w:t>
            </w:r>
          </w:p>
          <w:p w14:paraId="4B3BD6AF" w14:textId="79C01AF5"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Bottles of water should be kept closed when not in use and stored beneath desks to avoid spillage onto any equipment. </w:t>
            </w:r>
          </w:p>
          <w:p w14:paraId="0EF7360D"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Liquid spills should be cleaned up immediately. </w:t>
            </w:r>
          </w:p>
          <w:p w14:paraId="1E1DB24F" w14:textId="25F816B4" w:rsidR="001F77AF" w:rsidRPr="00606BB8" w:rsidRDefault="00793661" w:rsidP="00606BB8">
            <w:pPr>
              <w:pStyle w:val="ListParagraph"/>
              <w:numPr>
                <w:ilvl w:val="0"/>
                <w:numId w:val="36"/>
              </w:numPr>
              <w:spacing w:after="120"/>
              <w:rPr>
                <w:rFonts w:ascii="Verdana" w:hAnsi="Verdana"/>
                <w:sz w:val="18"/>
                <w:szCs w:val="18"/>
              </w:rPr>
            </w:pPr>
            <w:r w:rsidRPr="00777851">
              <w:rPr>
                <w:rFonts w:ascii="Verdana" w:hAnsi="Verdana"/>
                <w:sz w:val="18"/>
                <w:szCs w:val="18"/>
              </w:rPr>
              <w:t xml:space="preserve">Visual checks before use to make sure equipment, cables and free from defects </w:t>
            </w:r>
          </w:p>
        </w:tc>
        <w:tc>
          <w:tcPr>
            <w:tcW w:w="1342" w:type="dxa"/>
            <w:gridSpan w:val="2"/>
          </w:tcPr>
          <w:p w14:paraId="744E3FDC" w14:textId="11539DC7" w:rsidR="00793661" w:rsidRPr="00B66BFC" w:rsidRDefault="00793661" w:rsidP="00793661">
            <w:pPr>
              <w:rPr>
                <w:rFonts w:ascii="Verdana" w:hAnsi="Verdana"/>
                <w:sz w:val="18"/>
                <w:szCs w:val="18"/>
              </w:rPr>
            </w:pPr>
            <w:r w:rsidRPr="00B66BFC">
              <w:rPr>
                <w:rFonts w:ascii="Verdana" w:hAnsi="Verdana"/>
                <w:sz w:val="18"/>
                <w:szCs w:val="18"/>
              </w:rPr>
              <w:t>Low</w:t>
            </w:r>
          </w:p>
        </w:tc>
        <w:tc>
          <w:tcPr>
            <w:tcW w:w="971" w:type="dxa"/>
          </w:tcPr>
          <w:p w14:paraId="78F4DFD7" w14:textId="4FD8A1F3"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7D6C4B99" w14:textId="77777777" w:rsidTr="00E66B4A">
        <w:trPr>
          <w:cantSplit/>
          <w:jc w:val="center"/>
        </w:trPr>
        <w:tc>
          <w:tcPr>
            <w:tcW w:w="1707" w:type="dxa"/>
          </w:tcPr>
          <w:p w14:paraId="7C0D896D" w14:textId="77777777" w:rsidR="00793661" w:rsidRPr="00B66BFC" w:rsidRDefault="00793661" w:rsidP="00793661">
            <w:pPr>
              <w:rPr>
                <w:rFonts w:ascii="Verdana" w:hAnsi="Verdana"/>
                <w:sz w:val="18"/>
                <w:szCs w:val="18"/>
              </w:rPr>
            </w:pPr>
            <w:r w:rsidRPr="00B66BFC">
              <w:rPr>
                <w:rFonts w:ascii="Verdana" w:hAnsi="Verdana"/>
                <w:sz w:val="18"/>
                <w:szCs w:val="18"/>
              </w:rPr>
              <w:t>Fire prevention and protection</w:t>
            </w:r>
          </w:p>
          <w:p w14:paraId="2979B2A0" w14:textId="77777777" w:rsidR="00793661" w:rsidRPr="00B66BFC" w:rsidRDefault="00793661" w:rsidP="00793661">
            <w:pPr>
              <w:rPr>
                <w:rFonts w:ascii="Verdana" w:hAnsi="Verdana"/>
                <w:sz w:val="18"/>
                <w:szCs w:val="18"/>
              </w:rPr>
            </w:pPr>
          </w:p>
        </w:tc>
        <w:tc>
          <w:tcPr>
            <w:tcW w:w="2147" w:type="dxa"/>
            <w:gridSpan w:val="2"/>
          </w:tcPr>
          <w:p w14:paraId="2E5E2178" w14:textId="77777777" w:rsidR="00793661" w:rsidRPr="00B66BFC" w:rsidRDefault="00793661" w:rsidP="00793661">
            <w:pPr>
              <w:rPr>
                <w:rFonts w:ascii="Verdana" w:hAnsi="Verdana"/>
                <w:sz w:val="18"/>
                <w:szCs w:val="18"/>
              </w:rPr>
            </w:pPr>
            <w:r w:rsidRPr="00B66BFC">
              <w:rPr>
                <w:rFonts w:ascii="Verdana" w:hAnsi="Verdana"/>
                <w:sz w:val="18"/>
                <w:szCs w:val="18"/>
              </w:rPr>
              <w:t>Fire</w:t>
            </w:r>
          </w:p>
          <w:p w14:paraId="0DEEC11A" w14:textId="0AEBA147" w:rsidR="00793661" w:rsidRPr="00B66BFC" w:rsidRDefault="00793661" w:rsidP="00793661">
            <w:pPr>
              <w:rPr>
                <w:rFonts w:ascii="Verdana" w:hAnsi="Verdana"/>
                <w:sz w:val="18"/>
                <w:szCs w:val="18"/>
              </w:rPr>
            </w:pPr>
            <w:r w:rsidRPr="00B66BFC">
              <w:rPr>
                <w:rFonts w:ascii="Verdana" w:hAnsi="Verdana"/>
                <w:sz w:val="18"/>
                <w:szCs w:val="18"/>
              </w:rPr>
              <w:t>Smoke</w:t>
            </w:r>
          </w:p>
          <w:p w14:paraId="1B72CBCD" w14:textId="77777777" w:rsidR="00793661" w:rsidRPr="00B66BFC" w:rsidRDefault="00793661" w:rsidP="00793661">
            <w:pPr>
              <w:rPr>
                <w:rFonts w:ascii="Verdana" w:hAnsi="Verdana"/>
                <w:sz w:val="18"/>
                <w:szCs w:val="18"/>
              </w:rPr>
            </w:pPr>
          </w:p>
          <w:p w14:paraId="3CC66E01" w14:textId="77777777" w:rsidR="00793661" w:rsidRPr="00B66BFC" w:rsidRDefault="00793661" w:rsidP="00793661">
            <w:pPr>
              <w:rPr>
                <w:rFonts w:ascii="Verdana" w:hAnsi="Verdana"/>
                <w:sz w:val="18"/>
                <w:szCs w:val="18"/>
              </w:rPr>
            </w:pPr>
          </w:p>
        </w:tc>
        <w:tc>
          <w:tcPr>
            <w:tcW w:w="1782" w:type="dxa"/>
            <w:gridSpan w:val="2"/>
          </w:tcPr>
          <w:p w14:paraId="1E014AA5" w14:textId="77777777" w:rsidR="00793661" w:rsidRDefault="00793661" w:rsidP="00793661">
            <w:pPr>
              <w:rPr>
                <w:rFonts w:ascii="Verdana" w:hAnsi="Verdana"/>
                <w:sz w:val="18"/>
                <w:szCs w:val="18"/>
              </w:rPr>
            </w:pPr>
            <w:r w:rsidRPr="00B66BFC">
              <w:rPr>
                <w:rFonts w:ascii="Verdana" w:hAnsi="Verdana"/>
                <w:sz w:val="18"/>
                <w:szCs w:val="18"/>
              </w:rPr>
              <w:t>Participants</w:t>
            </w:r>
          </w:p>
          <w:p w14:paraId="3299673F" w14:textId="77777777" w:rsidR="00793661" w:rsidRDefault="00793661" w:rsidP="00793661">
            <w:pPr>
              <w:rPr>
                <w:rFonts w:ascii="Verdana" w:hAnsi="Verdana"/>
                <w:sz w:val="18"/>
                <w:szCs w:val="18"/>
              </w:rPr>
            </w:pPr>
          </w:p>
          <w:p w14:paraId="421AA46B" w14:textId="77777777" w:rsidR="00793661" w:rsidRDefault="00793661" w:rsidP="00793661">
            <w:pPr>
              <w:rPr>
                <w:rFonts w:ascii="Verdana" w:hAnsi="Verdana"/>
                <w:sz w:val="18"/>
                <w:szCs w:val="18"/>
              </w:rPr>
            </w:pPr>
            <w:r>
              <w:rPr>
                <w:rFonts w:ascii="Verdana" w:hAnsi="Verdana"/>
                <w:sz w:val="18"/>
                <w:szCs w:val="18"/>
              </w:rPr>
              <w:t>Damage</w:t>
            </w:r>
          </w:p>
          <w:p w14:paraId="1322701F" w14:textId="77777777" w:rsidR="00793661" w:rsidRDefault="00793661" w:rsidP="00793661">
            <w:pPr>
              <w:rPr>
                <w:rFonts w:ascii="Verdana" w:hAnsi="Verdana"/>
                <w:sz w:val="18"/>
                <w:szCs w:val="18"/>
              </w:rPr>
            </w:pPr>
            <w:r>
              <w:rPr>
                <w:rFonts w:ascii="Verdana" w:hAnsi="Verdana"/>
                <w:sz w:val="18"/>
                <w:szCs w:val="18"/>
              </w:rPr>
              <w:t>Ill health</w:t>
            </w:r>
          </w:p>
          <w:p w14:paraId="2B34012C" w14:textId="77777777" w:rsidR="00793661" w:rsidRDefault="00793661" w:rsidP="00793661">
            <w:pPr>
              <w:rPr>
                <w:rFonts w:ascii="Verdana" w:hAnsi="Verdana"/>
                <w:sz w:val="18"/>
                <w:szCs w:val="18"/>
              </w:rPr>
            </w:pPr>
            <w:r>
              <w:rPr>
                <w:rFonts w:ascii="Verdana" w:hAnsi="Verdana"/>
                <w:sz w:val="18"/>
                <w:szCs w:val="18"/>
              </w:rPr>
              <w:t>Injury</w:t>
            </w:r>
          </w:p>
          <w:p w14:paraId="2376F9F3" w14:textId="77777777" w:rsidR="00793661" w:rsidRPr="00B66BFC" w:rsidRDefault="00793661" w:rsidP="00793661">
            <w:pPr>
              <w:rPr>
                <w:rFonts w:ascii="Verdana" w:hAnsi="Verdana"/>
                <w:sz w:val="18"/>
                <w:szCs w:val="18"/>
              </w:rPr>
            </w:pPr>
          </w:p>
        </w:tc>
        <w:tc>
          <w:tcPr>
            <w:tcW w:w="6089" w:type="dxa"/>
            <w:gridSpan w:val="3"/>
          </w:tcPr>
          <w:p w14:paraId="54325D03" w14:textId="5E512747" w:rsidR="00793661" w:rsidRDefault="00793661" w:rsidP="00793661">
            <w:pPr>
              <w:pStyle w:val="ListParagraph"/>
              <w:numPr>
                <w:ilvl w:val="0"/>
                <w:numId w:val="36"/>
              </w:numPr>
              <w:spacing w:after="120"/>
              <w:rPr>
                <w:rFonts w:ascii="Verdana" w:hAnsi="Verdana"/>
                <w:sz w:val="18"/>
                <w:szCs w:val="18"/>
              </w:rPr>
            </w:pPr>
            <w:r>
              <w:rPr>
                <w:rFonts w:ascii="Verdana" w:hAnsi="Verdana"/>
                <w:sz w:val="18"/>
                <w:szCs w:val="18"/>
              </w:rPr>
              <w:t>Organisers</w:t>
            </w:r>
            <w:r w:rsidRPr="00777851">
              <w:rPr>
                <w:rFonts w:ascii="Verdana" w:hAnsi="Verdana"/>
                <w:sz w:val="18"/>
                <w:szCs w:val="18"/>
              </w:rPr>
              <w:t xml:space="preserve"> responsible for safety and, if required, evacuation of visitors.</w:t>
            </w:r>
          </w:p>
          <w:p w14:paraId="1BCDE766"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Introductions cover security and fire awareness and include how to locate and use a fire door to exit the building and the location of the fire assembly point(s). Introductions also cover the need for high general housekeeping standards. </w:t>
            </w:r>
          </w:p>
          <w:p w14:paraId="7F19D035" w14:textId="77777777" w:rsidR="00E53C59" w:rsidRDefault="00E53C59" w:rsidP="00793661">
            <w:pPr>
              <w:pStyle w:val="ListParagraph"/>
              <w:numPr>
                <w:ilvl w:val="0"/>
                <w:numId w:val="36"/>
              </w:numPr>
              <w:spacing w:after="120"/>
              <w:rPr>
                <w:rFonts w:ascii="Verdana" w:hAnsi="Verdana"/>
                <w:sz w:val="18"/>
                <w:szCs w:val="18"/>
              </w:rPr>
            </w:pPr>
          </w:p>
          <w:p w14:paraId="5E99469B" w14:textId="39369C60" w:rsidR="00E53C59"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On campus: </w:t>
            </w:r>
          </w:p>
          <w:p w14:paraId="6C1B3BAF" w14:textId="0FC04810"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fire alarm systems are in place and tested weekly on day at time. Participants to be made aware if test is to be expected. Evacuation marshals attend suitable training and assist where possible during evacuations during normal working hours.</w:t>
            </w:r>
          </w:p>
          <w:p w14:paraId="75700E67"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Direct participants to fire action notice at entrance to buildings.</w:t>
            </w:r>
          </w:p>
          <w:p w14:paraId="00FF4ABE"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Ready access to fire extinguishers is available for use by trained users.</w:t>
            </w:r>
          </w:p>
          <w:p w14:paraId="2F512024" w14:textId="77777777" w:rsidR="004E4731" w:rsidRDefault="00793661" w:rsidP="002218A5">
            <w:pPr>
              <w:pStyle w:val="ListParagraph"/>
              <w:numPr>
                <w:ilvl w:val="0"/>
                <w:numId w:val="36"/>
              </w:numPr>
              <w:spacing w:after="120"/>
              <w:rPr>
                <w:rFonts w:ascii="Verdana" w:hAnsi="Verdana"/>
                <w:sz w:val="18"/>
                <w:szCs w:val="18"/>
              </w:rPr>
            </w:pPr>
            <w:r w:rsidRPr="00777851">
              <w:rPr>
                <w:rFonts w:ascii="Verdana" w:hAnsi="Verdana"/>
                <w:sz w:val="18"/>
                <w:szCs w:val="18"/>
              </w:rPr>
              <w:t>Ensure participants are aware of no smoking policy at all inside venues in the UK and no smoking policy on campus by entrances</w:t>
            </w:r>
          </w:p>
          <w:p w14:paraId="265FB419" w14:textId="045AED60" w:rsidR="001F77AF" w:rsidRPr="002218A5" w:rsidRDefault="001F77AF" w:rsidP="001F77AF">
            <w:pPr>
              <w:pStyle w:val="ListParagraph"/>
              <w:spacing w:after="120"/>
              <w:ind w:left="366"/>
              <w:rPr>
                <w:rFonts w:ascii="Verdana" w:hAnsi="Verdana"/>
                <w:sz w:val="18"/>
                <w:szCs w:val="18"/>
              </w:rPr>
            </w:pPr>
          </w:p>
        </w:tc>
        <w:tc>
          <w:tcPr>
            <w:tcW w:w="1342" w:type="dxa"/>
            <w:gridSpan w:val="2"/>
          </w:tcPr>
          <w:p w14:paraId="408CEE3C" w14:textId="513211B5" w:rsidR="00793661" w:rsidRPr="00B66BFC" w:rsidRDefault="00793661" w:rsidP="00793661">
            <w:pPr>
              <w:rPr>
                <w:rFonts w:ascii="Verdana" w:hAnsi="Verdana"/>
                <w:sz w:val="18"/>
                <w:szCs w:val="18"/>
              </w:rPr>
            </w:pPr>
            <w:r w:rsidRPr="00B66BFC">
              <w:rPr>
                <w:rFonts w:ascii="Verdana" w:hAnsi="Verdana"/>
                <w:sz w:val="18"/>
                <w:szCs w:val="18"/>
              </w:rPr>
              <w:t xml:space="preserve">Medium </w:t>
            </w:r>
          </w:p>
        </w:tc>
        <w:tc>
          <w:tcPr>
            <w:tcW w:w="971" w:type="dxa"/>
          </w:tcPr>
          <w:p w14:paraId="799C54C0" w14:textId="08DE2519"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44AEA025" w14:textId="77777777" w:rsidTr="00E66B4A">
        <w:trPr>
          <w:cantSplit/>
          <w:jc w:val="center"/>
        </w:trPr>
        <w:tc>
          <w:tcPr>
            <w:tcW w:w="1707" w:type="dxa"/>
          </w:tcPr>
          <w:p w14:paraId="40E45E29" w14:textId="539E7319" w:rsidR="00793661" w:rsidRPr="00B66BFC" w:rsidRDefault="00793661" w:rsidP="00793661">
            <w:pPr>
              <w:rPr>
                <w:rFonts w:ascii="Verdana" w:hAnsi="Verdana"/>
                <w:sz w:val="18"/>
                <w:szCs w:val="18"/>
              </w:rPr>
            </w:pPr>
            <w:r w:rsidRPr="00B66BFC">
              <w:rPr>
                <w:rFonts w:ascii="Verdana" w:hAnsi="Verdana"/>
                <w:sz w:val="18"/>
                <w:szCs w:val="18"/>
              </w:rPr>
              <w:lastRenderedPageBreak/>
              <w:t>General comfort</w:t>
            </w:r>
          </w:p>
        </w:tc>
        <w:tc>
          <w:tcPr>
            <w:tcW w:w="2147" w:type="dxa"/>
            <w:gridSpan w:val="2"/>
          </w:tcPr>
          <w:p w14:paraId="4E50EA9D" w14:textId="77777777" w:rsidR="00793661" w:rsidRPr="00B66BFC" w:rsidRDefault="00793661" w:rsidP="00793661">
            <w:pPr>
              <w:rPr>
                <w:rFonts w:ascii="Verdana" w:hAnsi="Verdana"/>
                <w:sz w:val="18"/>
                <w:szCs w:val="18"/>
              </w:rPr>
            </w:pPr>
            <w:r w:rsidRPr="00B66BFC">
              <w:rPr>
                <w:rFonts w:ascii="Verdana" w:hAnsi="Verdana"/>
                <w:sz w:val="18"/>
                <w:szCs w:val="18"/>
              </w:rPr>
              <w:t>Temperature/ ventilation/ lighting/ furniture</w:t>
            </w:r>
          </w:p>
          <w:p w14:paraId="2C459030" w14:textId="77777777" w:rsidR="00793661" w:rsidRPr="00B66BFC" w:rsidRDefault="00793661" w:rsidP="00793661">
            <w:pPr>
              <w:rPr>
                <w:rFonts w:ascii="Verdana" w:hAnsi="Verdana"/>
                <w:sz w:val="18"/>
                <w:szCs w:val="18"/>
              </w:rPr>
            </w:pPr>
          </w:p>
          <w:p w14:paraId="13FD1228" w14:textId="30170115" w:rsidR="00793661" w:rsidRPr="00B66BFC" w:rsidRDefault="00793661" w:rsidP="00793661">
            <w:pPr>
              <w:rPr>
                <w:rFonts w:ascii="Verdana" w:hAnsi="Verdana"/>
                <w:sz w:val="18"/>
                <w:szCs w:val="18"/>
              </w:rPr>
            </w:pPr>
          </w:p>
        </w:tc>
        <w:tc>
          <w:tcPr>
            <w:tcW w:w="1782" w:type="dxa"/>
            <w:gridSpan w:val="2"/>
          </w:tcPr>
          <w:p w14:paraId="7180A757" w14:textId="06957E32" w:rsidR="00793661" w:rsidRDefault="00793661" w:rsidP="00793661">
            <w:pPr>
              <w:rPr>
                <w:rFonts w:ascii="Verdana" w:hAnsi="Verdana"/>
                <w:sz w:val="18"/>
                <w:szCs w:val="18"/>
              </w:rPr>
            </w:pPr>
            <w:r>
              <w:rPr>
                <w:rFonts w:ascii="Verdana" w:hAnsi="Verdana"/>
                <w:sz w:val="18"/>
                <w:szCs w:val="18"/>
              </w:rPr>
              <w:t>Participants</w:t>
            </w:r>
          </w:p>
          <w:p w14:paraId="03481ABF" w14:textId="77777777" w:rsidR="00793661" w:rsidRDefault="00793661" w:rsidP="00793661">
            <w:pPr>
              <w:rPr>
                <w:rFonts w:ascii="Verdana" w:hAnsi="Verdana"/>
                <w:sz w:val="18"/>
                <w:szCs w:val="18"/>
              </w:rPr>
            </w:pPr>
          </w:p>
          <w:p w14:paraId="4F7EABB8" w14:textId="77777777" w:rsidR="00793661" w:rsidRDefault="00793661" w:rsidP="00793661">
            <w:pPr>
              <w:rPr>
                <w:rFonts w:ascii="Verdana" w:hAnsi="Verdana"/>
                <w:sz w:val="18"/>
                <w:szCs w:val="18"/>
              </w:rPr>
            </w:pPr>
          </w:p>
          <w:p w14:paraId="6EAE320A" w14:textId="0036C05F" w:rsidR="00793661" w:rsidRPr="00B66BFC" w:rsidRDefault="00793661" w:rsidP="00793661">
            <w:pPr>
              <w:rPr>
                <w:rFonts w:ascii="Verdana" w:hAnsi="Verdana"/>
                <w:sz w:val="18"/>
                <w:szCs w:val="18"/>
              </w:rPr>
            </w:pPr>
            <w:r w:rsidRPr="00B66BFC">
              <w:rPr>
                <w:rFonts w:ascii="Verdana" w:hAnsi="Verdana"/>
                <w:sz w:val="18"/>
                <w:szCs w:val="18"/>
              </w:rPr>
              <w:t>Failure of the infrastructure can result in discomfort</w:t>
            </w:r>
          </w:p>
        </w:tc>
        <w:tc>
          <w:tcPr>
            <w:tcW w:w="6089" w:type="dxa"/>
            <w:gridSpan w:val="3"/>
          </w:tcPr>
          <w:p w14:paraId="5D2AC29D" w14:textId="2610C62F" w:rsidR="00793661" w:rsidRPr="00494079" w:rsidRDefault="00793661" w:rsidP="00494079">
            <w:pPr>
              <w:spacing w:after="120"/>
              <w:jc w:val="both"/>
              <w:rPr>
                <w:rFonts w:ascii="Verdana" w:hAnsi="Verdana"/>
                <w:sz w:val="18"/>
                <w:szCs w:val="18"/>
              </w:rPr>
            </w:pPr>
            <w:r w:rsidRPr="00494079">
              <w:rPr>
                <w:rFonts w:ascii="Verdana" w:hAnsi="Verdana"/>
                <w:sz w:val="18"/>
                <w:szCs w:val="18"/>
              </w:rPr>
              <w:t>On</w:t>
            </w:r>
            <w:r w:rsidR="00453239">
              <w:rPr>
                <w:rFonts w:ascii="Verdana" w:hAnsi="Verdana"/>
                <w:sz w:val="18"/>
                <w:szCs w:val="18"/>
              </w:rPr>
              <w:t>-</w:t>
            </w:r>
            <w:r w:rsidRPr="00494079">
              <w:rPr>
                <w:rFonts w:ascii="Verdana" w:hAnsi="Verdana"/>
                <w:sz w:val="18"/>
                <w:szCs w:val="18"/>
              </w:rPr>
              <w:t xml:space="preserve">campus </w:t>
            </w:r>
            <w:r w:rsidR="00172187">
              <w:rPr>
                <w:rFonts w:ascii="Verdana" w:hAnsi="Verdana"/>
                <w:sz w:val="18"/>
                <w:szCs w:val="18"/>
              </w:rPr>
              <w:t>venue</w:t>
            </w:r>
            <w:r w:rsidR="00494079">
              <w:rPr>
                <w:rFonts w:ascii="Verdana" w:hAnsi="Verdana"/>
                <w:sz w:val="18"/>
                <w:szCs w:val="18"/>
              </w:rPr>
              <w:t>:</w:t>
            </w:r>
            <w:r w:rsidRPr="00494079">
              <w:rPr>
                <w:rFonts w:ascii="Verdana" w:hAnsi="Verdana"/>
                <w:sz w:val="18"/>
                <w:szCs w:val="18"/>
              </w:rPr>
              <w:t xml:space="preserve"> maintained by </w:t>
            </w:r>
            <w:proofErr w:type="gramStart"/>
            <w:r w:rsidRPr="00494079">
              <w:rPr>
                <w:rFonts w:ascii="Verdana" w:hAnsi="Verdana"/>
                <w:sz w:val="18"/>
                <w:szCs w:val="18"/>
              </w:rPr>
              <w:t>Estates</w:t>
            </w:r>
            <w:proofErr w:type="gramEnd"/>
          </w:p>
          <w:p w14:paraId="6576C0B6" w14:textId="77777777" w:rsidR="00793661" w:rsidRDefault="00793661" w:rsidP="00793661">
            <w:pPr>
              <w:pStyle w:val="ListParagraph"/>
              <w:numPr>
                <w:ilvl w:val="0"/>
                <w:numId w:val="36"/>
              </w:numPr>
              <w:spacing w:after="120"/>
              <w:jc w:val="both"/>
              <w:rPr>
                <w:rFonts w:ascii="Verdana" w:hAnsi="Verdana"/>
                <w:sz w:val="18"/>
                <w:szCs w:val="18"/>
              </w:rPr>
            </w:pPr>
            <w:r w:rsidRPr="00777851">
              <w:rPr>
                <w:rFonts w:ascii="Verdana" w:hAnsi="Verdana"/>
                <w:sz w:val="18"/>
                <w:szCs w:val="18"/>
              </w:rPr>
              <w:t xml:space="preserve">Building defects should be reported to </w:t>
            </w:r>
            <w:hyperlink r:id="rId17" w:history="1">
              <w:r w:rsidRPr="00777851">
                <w:rPr>
                  <w:rStyle w:val="Hyperlink"/>
                  <w:rFonts w:ascii="Verdana" w:hAnsi="Verdana"/>
                  <w:sz w:val="18"/>
                  <w:szCs w:val="18"/>
                </w:rPr>
                <w:t>Estates Helpdesk</w:t>
              </w:r>
            </w:hyperlink>
            <w:r w:rsidRPr="00777851">
              <w:rPr>
                <w:rFonts w:ascii="Verdana" w:hAnsi="Verdana"/>
                <w:sz w:val="18"/>
                <w:szCs w:val="18"/>
              </w:rPr>
              <w:t xml:space="preserve"> or by calling 0161 2752424 </w:t>
            </w:r>
          </w:p>
          <w:p w14:paraId="33F8000F" w14:textId="77777777" w:rsidR="00494079" w:rsidRPr="00494079" w:rsidRDefault="00494079" w:rsidP="00494079">
            <w:pPr>
              <w:pStyle w:val="ListParagraph"/>
              <w:numPr>
                <w:ilvl w:val="0"/>
                <w:numId w:val="36"/>
              </w:numPr>
              <w:spacing w:after="120"/>
              <w:jc w:val="both"/>
              <w:rPr>
                <w:rFonts w:ascii="Verdana" w:hAnsi="Verdana"/>
                <w:sz w:val="18"/>
                <w:szCs w:val="18"/>
              </w:rPr>
            </w:pPr>
            <w:r w:rsidRPr="00494079">
              <w:rPr>
                <w:rFonts w:ascii="Verdana" w:hAnsi="Verdana"/>
                <w:sz w:val="18"/>
                <w:szCs w:val="18"/>
              </w:rPr>
              <w:t xml:space="preserve">Adequate lighting is based on identified activities/tasks in the areas as deemed sufficient during building design specification. </w:t>
            </w:r>
          </w:p>
          <w:p w14:paraId="73C748D7" w14:textId="77777777" w:rsidR="00494079" w:rsidRDefault="00494079" w:rsidP="00494079">
            <w:pPr>
              <w:pStyle w:val="ListParagraph"/>
              <w:numPr>
                <w:ilvl w:val="0"/>
                <w:numId w:val="36"/>
              </w:numPr>
              <w:spacing w:after="120"/>
              <w:jc w:val="both"/>
              <w:rPr>
                <w:rFonts w:ascii="Verdana" w:hAnsi="Verdana"/>
                <w:sz w:val="18"/>
                <w:szCs w:val="18"/>
              </w:rPr>
            </w:pPr>
            <w:r w:rsidRPr="00494079">
              <w:rPr>
                <w:rFonts w:ascii="Verdana" w:hAnsi="Verdana"/>
                <w:sz w:val="18"/>
                <w:szCs w:val="18"/>
              </w:rPr>
              <w:t>Emergency lighting will turn on if standard lighting system is faulty to ensure there will always be light in the areas.</w:t>
            </w:r>
          </w:p>
          <w:p w14:paraId="63909C3F" w14:textId="611EC062" w:rsidR="00793661" w:rsidRPr="00777851" w:rsidRDefault="00793661" w:rsidP="00494079">
            <w:pPr>
              <w:pStyle w:val="ListParagraph"/>
              <w:numPr>
                <w:ilvl w:val="0"/>
                <w:numId w:val="36"/>
              </w:numPr>
              <w:spacing w:after="120"/>
              <w:jc w:val="both"/>
              <w:rPr>
                <w:rFonts w:ascii="Verdana" w:hAnsi="Verdana"/>
                <w:sz w:val="18"/>
                <w:szCs w:val="18"/>
              </w:rPr>
            </w:pPr>
            <w:r w:rsidRPr="00777851">
              <w:rPr>
                <w:rFonts w:ascii="Verdana" w:hAnsi="Verdana"/>
                <w:sz w:val="18"/>
                <w:szCs w:val="18"/>
              </w:rPr>
              <w:t>Access and egress must be kept free from obstructions and trip hazards</w:t>
            </w:r>
          </w:p>
          <w:p w14:paraId="3A44B1D2" w14:textId="6F9024FF" w:rsidR="00793661" w:rsidRDefault="00793661" w:rsidP="002218A5">
            <w:pPr>
              <w:spacing w:after="120"/>
              <w:ind w:left="6"/>
              <w:jc w:val="both"/>
              <w:rPr>
                <w:rFonts w:ascii="Verdana" w:hAnsi="Verdana"/>
                <w:sz w:val="18"/>
                <w:szCs w:val="18"/>
              </w:rPr>
            </w:pPr>
            <w:r w:rsidRPr="00494079">
              <w:rPr>
                <w:rFonts w:ascii="Verdana" w:hAnsi="Verdana"/>
                <w:sz w:val="18"/>
                <w:szCs w:val="18"/>
              </w:rPr>
              <w:t>Off</w:t>
            </w:r>
            <w:r w:rsidR="00453239">
              <w:rPr>
                <w:rFonts w:ascii="Verdana" w:hAnsi="Verdana"/>
                <w:sz w:val="18"/>
                <w:szCs w:val="18"/>
              </w:rPr>
              <w:t>-</w:t>
            </w:r>
            <w:r w:rsidRPr="00494079">
              <w:rPr>
                <w:rFonts w:ascii="Verdana" w:hAnsi="Verdana"/>
                <w:sz w:val="18"/>
                <w:szCs w:val="18"/>
              </w:rPr>
              <w:t>campus</w:t>
            </w:r>
            <w:r w:rsidR="00172187">
              <w:rPr>
                <w:rFonts w:ascii="Verdana" w:hAnsi="Verdana"/>
                <w:sz w:val="18"/>
                <w:szCs w:val="18"/>
              </w:rPr>
              <w:t xml:space="preserve"> venue</w:t>
            </w:r>
            <w:r w:rsidRPr="00494079">
              <w:rPr>
                <w:rFonts w:ascii="Verdana" w:hAnsi="Verdana"/>
                <w:sz w:val="18"/>
                <w:szCs w:val="18"/>
              </w:rPr>
              <w:t xml:space="preserve">: </w:t>
            </w:r>
            <w:r w:rsidR="00453239">
              <w:rPr>
                <w:rFonts w:ascii="Verdana" w:hAnsi="Verdana"/>
                <w:sz w:val="18"/>
                <w:szCs w:val="18"/>
              </w:rPr>
              <w:t>o</w:t>
            </w:r>
            <w:r w:rsidRPr="00494079">
              <w:rPr>
                <w:rFonts w:ascii="Verdana" w:hAnsi="Verdana"/>
                <w:sz w:val="18"/>
                <w:szCs w:val="18"/>
              </w:rPr>
              <w:t xml:space="preserve">rganisers to consult with venue contact if issue arises during </w:t>
            </w:r>
            <w:proofErr w:type="gramStart"/>
            <w:r w:rsidRPr="00494079">
              <w:rPr>
                <w:rFonts w:ascii="Verdana" w:hAnsi="Verdana"/>
                <w:sz w:val="18"/>
                <w:szCs w:val="18"/>
              </w:rPr>
              <w:t>activity</w:t>
            </w:r>
            <w:proofErr w:type="gramEnd"/>
          </w:p>
          <w:p w14:paraId="2BC29B9A" w14:textId="7B95BB70" w:rsidR="001F77AF" w:rsidRPr="002218A5" w:rsidRDefault="001F77AF" w:rsidP="002218A5">
            <w:pPr>
              <w:spacing w:after="120"/>
              <w:ind w:left="6"/>
              <w:jc w:val="both"/>
              <w:rPr>
                <w:rFonts w:ascii="Verdana" w:hAnsi="Verdana"/>
                <w:sz w:val="18"/>
                <w:szCs w:val="18"/>
              </w:rPr>
            </w:pPr>
          </w:p>
        </w:tc>
        <w:tc>
          <w:tcPr>
            <w:tcW w:w="1342" w:type="dxa"/>
            <w:gridSpan w:val="2"/>
          </w:tcPr>
          <w:p w14:paraId="63D8210F" w14:textId="54546FA2" w:rsidR="00793661" w:rsidRPr="00B66BFC" w:rsidRDefault="00793661" w:rsidP="00793661">
            <w:pPr>
              <w:rPr>
                <w:rFonts w:ascii="Verdana" w:hAnsi="Verdana"/>
                <w:sz w:val="18"/>
                <w:szCs w:val="18"/>
              </w:rPr>
            </w:pPr>
            <w:r w:rsidRPr="00B66BFC">
              <w:rPr>
                <w:rFonts w:ascii="Verdana" w:hAnsi="Verdana"/>
                <w:sz w:val="18"/>
                <w:szCs w:val="18"/>
              </w:rPr>
              <w:t>Low</w:t>
            </w:r>
          </w:p>
        </w:tc>
        <w:tc>
          <w:tcPr>
            <w:tcW w:w="971" w:type="dxa"/>
          </w:tcPr>
          <w:p w14:paraId="75792C8A" w14:textId="7DDC64D2"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64470CD7" w14:textId="77777777" w:rsidTr="00E66B4A">
        <w:trPr>
          <w:cantSplit/>
          <w:jc w:val="center"/>
        </w:trPr>
        <w:tc>
          <w:tcPr>
            <w:tcW w:w="1707" w:type="dxa"/>
          </w:tcPr>
          <w:p w14:paraId="2EC1F943" w14:textId="3A298BA9" w:rsidR="00793661" w:rsidRPr="00B66BFC" w:rsidRDefault="00793661" w:rsidP="00793661">
            <w:pPr>
              <w:rPr>
                <w:rFonts w:ascii="Verdana" w:hAnsi="Verdana"/>
                <w:sz w:val="18"/>
                <w:szCs w:val="18"/>
              </w:rPr>
            </w:pPr>
            <w:r>
              <w:rPr>
                <w:rFonts w:ascii="Verdana" w:eastAsia="Calibri" w:hAnsi="Verdana" w:cs="Calibri"/>
                <w:sz w:val="18"/>
                <w:szCs w:val="18"/>
              </w:rPr>
              <w:t>I</w:t>
            </w:r>
            <w:r w:rsidRPr="00B66BFC">
              <w:rPr>
                <w:rFonts w:ascii="Verdana" w:eastAsia="Calibri" w:hAnsi="Verdana" w:cs="Calibri"/>
                <w:sz w:val="18"/>
                <w:szCs w:val="18"/>
              </w:rPr>
              <w:t>nteraction with members of the public</w:t>
            </w:r>
          </w:p>
        </w:tc>
        <w:tc>
          <w:tcPr>
            <w:tcW w:w="2147" w:type="dxa"/>
            <w:gridSpan w:val="2"/>
          </w:tcPr>
          <w:p w14:paraId="6284543B" w14:textId="66DFA5CA" w:rsidR="00793661" w:rsidRPr="00B66BFC" w:rsidRDefault="00793661" w:rsidP="00793661">
            <w:pPr>
              <w:rPr>
                <w:rFonts w:ascii="Verdana" w:hAnsi="Verdana"/>
                <w:sz w:val="18"/>
                <w:szCs w:val="18"/>
              </w:rPr>
            </w:pPr>
            <w:r>
              <w:rPr>
                <w:rFonts w:ascii="Verdana" w:hAnsi="Verdana"/>
                <w:sz w:val="18"/>
                <w:szCs w:val="18"/>
              </w:rPr>
              <w:t>Damage to University’s reputation</w:t>
            </w:r>
          </w:p>
        </w:tc>
        <w:tc>
          <w:tcPr>
            <w:tcW w:w="1782" w:type="dxa"/>
            <w:gridSpan w:val="2"/>
          </w:tcPr>
          <w:p w14:paraId="2CE81698" w14:textId="77777777" w:rsidR="00793661" w:rsidRPr="00B66BFC" w:rsidRDefault="00793661" w:rsidP="00793661">
            <w:pPr>
              <w:rPr>
                <w:rFonts w:ascii="Verdana" w:hAnsi="Verdana"/>
                <w:sz w:val="18"/>
                <w:szCs w:val="18"/>
              </w:rPr>
            </w:pPr>
            <w:r>
              <w:rPr>
                <w:rFonts w:ascii="Verdana" w:hAnsi="Verdana"/>
                <w:sz w:val="18"/>
                <w:szCs w:val="18"/>
              </w:rPr>
              <w:t>Members of the local communities where activity is held</w:t>
            </w:r>
          </w:p>
          <w:p w14:paraId="5EB78162" w14:textId="77777777" w:rsidR="00793661" w:rsidRDefault="00793661" w:rsidP="00793661">
            <w:pPr>
              <w:rPr>
                <w:rFonts w:ascii="Verdana" w:hAnsi="Verdana"/>
                <w:sz w:val="18"/>
                <w:szCs w:val="18"/>
              </w:rPr>
            </w:pPr>
          </w:p>
          <w:p w14:paraId="18A0DE27" w14:textId="77777777" w:rsidR="00793661" w:rsidRDefault="00793661" w:rsidP="00793661">
            <w:pPr>
              <w:rPr>
                <w:rFonts w:ascii="Verdana" w:hAnsi="Verdana"/>
                <w:sz w:val="18"/>
                <w:szCs w:val="18"/>
              </w:rPr>
            </w:pPr>
            <w:r>
              <w:rPr>
                <w:rFonts w:ascii="Verdana" w:hAnsi="Verdana"/>
                <w:sz w:val="18"/>
                <w:szCs w:val="18"/>
              </w:rPr>
              <w:t>University’s reputation might be damaged</w:t>
            </w:r>
          </w:p>
          <w:p w14:paraId="09A053EC" w14:textId="75AA12D1" w:rsidR="00A0432D" w:rsidRPr="00B66BFC" w:rsidRDefault="00A0432D" w:rsidP="00793661">
            <w:pPr>
              <w:rPr>
                <w:rFonts w:ascii="Verdana" w:hAnsi="Verdana"/>
                <w:sz w:val="18"/>
                <w:szCs w:val="18"/>
              </w:rPr>
            </w:pPr>
          </w:p>
        </w:tc>
        <w:tc>
          <w:tcPr>
            <w:tcW w:w="6089" w:type="dxa"/>
            <w:gridSpan w:val="3"/>
          </w:tcPr>
          <w:p w14:paraId="26B3B5F3" w14:textId="77777777" w:rsidR="00793661" w:rsidRDefault="00793661" w:rsidP="00793661">
            <w:pPr>
              <w:pStyle w:val="ListParagraph"/>
              <w:numPr>
                <w:ilvl w:val="0"/>
                <w:numId w:val="1"/>
              </w:numPr>
              <w:ind w:left="366"/>
              <w:rPr>
                <w:rFonts w:ascii="Verdana" w:eastAsia="Calibri" w:hAnsi="Verdana" w:cs="Calibri"/>
                <w:sz w:val="18"/>
                <w:szCs w:val="18"/>
              </w:rPr>
            </w:pPr>
            <w:r w:rsidRPr="00B66BFC">
              <w:rPr>
                <w:rFonts w:ascii="Verdana" w:eastAsia="Calibri" w:hAnsi="Verdana" w:cs="Calibri"/>
                <w:sz w:val="18"/>
                <w:szCs w:val="18"/>
              </w:rPr>
              <w:t>Any concerns that the activity might raise with local communities</w:t>
            </w:r>
            <w:r>
              <w:rPr>
                <w:rFonts w:ascii="Verdana" w:eastAsia="Calibri" w:hAnsi="Verdana" w:cs="Calibri"/>
                <w:sz w:val="18"/>
                <w:szCs w:val="18"/>
              </w:rPr>
              <w:t xml:space="preserve"> are considered</w:t>
            </w:r>
            <w:r w:rsidRPr="00B66BFC">
              <w:rPr>
                <w:rFonts w:ascii="Verdana" w:eastAsia="Calibri" w:hAnsi="Verdana" w:cs="Calibri"/>
                <w:sz w:val="18"/>
                <w:szCs w:val="18"/>
              </w:rPr>
              <w:t xml:space="preserve">. Under these conditions, having clear permissions to </w:t>
            </w:r>
            <w:r>
              <w:rPr>
                <w:rFonts w:ascii="Verdana" w:eastAsia="Calibri" w:hAnsi="Verdana" w:cs="Calibri"/>
                <w:sz w:val="18"/>
                <w:szCs w:val="18"/>
              </w:rPr>
              <w:t>hold the event is important</w:t>
            </w:r>
          </w:p>
          <w:p w14:paraId="66C03B35" w14:textId="5757FE99" w:rsidR="00793661" w:rsidRPr="00402C6D" w:rsidRDefault="00793661" w:rsidP="00793661">
            <w:pPr>
              <w:pStyle w:val="ListParagraph"/>
              <w:numPr>
                <w:ilvl w:val="0"/>
                <w:numId w:val="41"/>
              </w:numPr>
              <w:rPr>
                <w:rStyle w:val="SubtleEmphasis"/>
                <w:rFonts w:ascii="Verdana" w:hAnsi="Verdana"/>
                <w:i w:val="0"/>
                <w:color w:val="auto"/>
                <w:sz w:val="18"/>
                <w:szCs w:val="18"/>
              </w:rPr>
            </w:pPr>
            <w:r w:rsidRPr="00402C6D">
              <w:rPr>
                <w:rFonts w:ascii="Verdana" w:eastAsia="Calibri" w:hAnsi="Verdana" w:cs="Calibri"/>
                <w:sz w:val="18"/>
                <w:szCs w:val="18"/>
              </w:rPr>
              <w:t>Be sensitive to how members of the public may view the activity.</w:t>
            </w:r>
          </w:p>
        </w:tc>
        <w:tc>
          <w:tcPr>
            <w:tcW w:w="1342" w:type="dxa"/>
            <w:gridSpan w:val="2"/>
            <w:tcBorders>
              <w:top w:val="single" w:sz="4" w:space="0" w:color="auto"/>
              <w:left w:val="single" w:sz="4" w:space="0" w:color="auto"/>
              <w:bottom w:val="single" w:sz="4" w:space="0" w:color="auto"/>
              <w:right w:val="single" w:sz="4" w:space="0" w:color="auto"/>
            </w:tcBorders>
          </w:tcPr>
          <w:p w14:paraId="77AC3C1D" w14:textId="65CF0CD2" w:rsidR="00793661" w:rsidRPr="00B66BFC" w:rsidRDefault="00793661" w:rsidP="00793661">
            <w:pPr>
              <w:rPr>
                <w:rFonts w:ascii="Verdana" w:hAnsi="Verdana"/>
                <w:sz w:val="18"/>
                <w:szCs w:val="18"/>
              </w:rPr>
            </w:pPr>
            <w:r>
              <w:rPr>
                <w:rFonts w:ascii="Verdana" w:hAnsi="Verdana"/>
                <w:sz w:val="18"/>
                <w:szCs w:val="18"/>
              </w:rPr>
              <w:t>Low</w:t>
            </w:r>
          </w:p>
        </w:tc>
        <w:tc>
          <w:tcPr>
            <w:tcW w:w="971" w:type="dxa"/>
            <w:tcBorders>
              <w:top w:val="single" w:sz="4" w:space="0" w:color="auto"/>
              <w:left w:val="single" w:sz="4" w:space="0" w:color="auto"/>
              <w:bottom w:val="single" w:sz="4" w:space="0" w:color="auto"/>
              <w:right w:val="single" w:sz="4" w:space="0" w:color="auto"/>
            </w:tcBorders>
          </w:tcPr>
          <w:p w14:paraId="258B18E7" w14:textId="532BBAF1"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2E2845CC" w14:textId="77777777" w:rsidTr="00E66B4A">
        <w:trPr>
          <w:cantSplit/>
          <w:jc w:val="center"/>
        </w:trPr>
        <w:tc>
          <w:tcPr>
            <w:tcW w:w="1707" w:type="dxa"/>
          </w:tcPr>
          <w:p w14:paraId="4E85CFD7" w14:textId="77777777" w:rsidR="00793661" w:rsidRPr="00B66BFC" w:rsidRDefault="00793661" w:rsidP="00793661">
            <w:pPr>
              <w:rPr>
                <w:rFonts w:ascii="Verdana" w:hAnsi="Verdana"/>
                <w:sz w:val="18"/>
                <w:szCs w:val="18"/>
              </w:rPr>
            </w:pPr>
            <w:r w:rsidRPr="00B66BFC">
              <w:rPr>
                <w:rFonts w:ascii="Verdana" w:hAnsi="Verdana"/>
                <w:sz w:val="18"/>
                <w:szCs w:val="18"/>
              </w:rPr>
              <w:t>Line of command</w:t>
            </w:r>
          </w:p>
          <w:p w14:paraId="678C6BB6" w14:textId="77777777" w:rsidR="00793661" w:rsidRPr="00B66BFC" w:rsidRDefault="00793661" w:rsidP="00793661">
            <w:pPr>
              <w:rPr>
                <w:rFonts w:ascii="Verdana" w:hAnsi="Verdana"/>
                <w:sz w:val="18"/>
                <w:szCs w:val="18"/>
              </w:rPr>
            </w:pPr>
          </w:p>
        </w:tc>
        <w:tc>
          <w:tcPr>
            <w:tcW w:w="2147" w:type="dxa"/>
            <w:gridSpan w:val="2"/>
          </w:tcPr>
          <w:p w14:paraId="110D1AE8" w14:textId="7E834E9B" w:rsidR="00793661" w:rsidRPr="00B66BFC" w:rsidRDefault="00793661" w:rsidP="00793661">
            <w:pPr>
              <w:rPr>
                <w:rFonts w:ascii="Verdana" w:hAnsi="Verdana"/>
                <w:sz w:val="18"/>
                <w:szCs w:val="18"/>
              </w:rPr>
            </w:pPr>
            <w:r w:rsidRPr="00B66BFC">
              <w:rPr>
                <w:rFonts w:ascii="Verdana" w:hAnsi="Verdana"/>
                <w:sz w:val="18"/>
                <w:szCs w:val="18"/>
              </w:rPr>
              <w:t>Poor communication</w:t>
            </w:r>
          </w:p>
        </w:tc>
        <w:tc>
          <w:tcPr>
            <w:tcW w:w="1782" w:type="dxa"/>
            <w:gridSpan w:val="2"/>
          </w:tcPr>
          <w:p w14:paraId="0E6B98E8" w14:textId="77777777" w:rsidR="00793661" w:rsidRDefault="00793661" w:rsidP="00793661">
            <w:pPr>
              <w:rPr>
                <w:rFonts w:ascii="Verdana" w:hAnsi="Verdana"/>
                <w:sz w:val="18"/>
                <w:szCs w:val="18"/>
              </w:rPr>
            </w:pPr>
            <w:r w:rsidRPr="00B66BFC">
              <w:rPr>
                <w:rFonts w:ascii="Verdana" w:hAnsi="Verdana"/>
                <w:sz w:val="18"/>
                <w:szCs w:val="18"/>
              </w:rPr>
              <w:t>Participants</w:t>
            </w:r>
          </w:p>
          <w:p w14:paraId="50D5B4DA" w14:textId="77777777" w:rsidR="00793661" w:rsidRDefault="00793661" w:rsidP="00793661">
            <w:pPr>
              <w:rPr>
                <w:rFonts w:ascii="Verdana" w:hAnsi="Verdana"/>
                <w:sz w:val="18"/>
                <w:szCs w:val="18"/>
              </w:rPr>
            </w:pPr>
          </w:p>
          <w:p w14:paraId="3187EE5B" w14:textId="77777777" w:rsidR="00793661" w:rsidRDefault="00793661" w:rsidP="00793661">
            <w:pPr>
              <w:rPr>
                <w:rFonts w:ascii="Verdana" w:hAnsi="Verdana"/>
                <w:sz w:val="18"/>
                <w:szCs w:val="18"/>
              </w:rPr>
            </w:pPr>
            <w:r>
              <w:rPr>
                <w:rFonts w:ascii="Verdana" w:hAnsi="Verdana"/>
                <w:sz w:val="18"/>
                <w:szCs w:val="18"/>
              </w:rPr>
              <w:t>University’s reputation might be damaged</w:t>
            </w:r>
          </w:p>
          <w:p w14:paraId="46CFE6C2" w14:textId="77777777" w:rsidR="00793661" w:rsidRDefault="00793661" w:rsidP="00793661">
            <w:pPr>
              <w:rPr>
                <w:rFonts w:ascii="Verdana" w:hAnsi="Verdana"/>
                <w:sz w:val="18"/>
                <w:szCs w:val="18"/>
              </w:rPr>
            </w:pPr>
          </w:p>
          <w:p w14:paraId="30D4882E" w14:textId="77777777" w:rsidR="00793661" w:rsidRDefault="00793661" w:rsidP="00793661">
            <w:pPr>
              <w:rPr>
                <w:rFonts w:ascii="Verdana" w:hAnsi="Verdana"/>
                <w:sz w:val="18"/>
                <w:szCs w:val="18"/>
              </w:rPr>
            </w:pPr>
            <w:r>
              <w:rPr>
                <w:rFonts w:ascii="Verdana" w:hAnsi="Verdana"/>
                <w:sz w:val="18"/>
                <w:szCs w:val="18"/>
              </w:rPr>
              <w:t>Event programme may not be followed</w:t>
            </w:r>
          </w:p>
          <w:p w14:paraId="64790F2C" w14:textId="77777777" w:rsidR="00793661" w:rsidRDefault="00793661" w:rsidP="00793661">
            <w:pPr>
              <w:rPr>
                <w:rFonts w:ascii="Verdana" w:hAnsi="Verdana"/>
                <w:sz w:val="18"/>
                <w:szCs w:val="18"/>
              </w:rPr>
            </w:pPr>
          </w:p>
          <w:p w14:paraId="3ECDFE70" w14:textId="77777777" w:rsidR="00793661" w:rsidRPr="00B66BFC" w:rsidRDefault="00793661" w:rsidP="00793661">
            <w:pPr>
              <w:rPr>
                <w:rFonts w:ascii="Verdana" w:hAnsi="Verdana"/>
                <w:sz w:val="18"/>
                <w:szCs w:val="18"/>
              </w:rPr>
            </w:pPr>
          </w:p>
        </w:tc>
        <w:tc>
          <w:tcPr>
            <w:tcW w:w="6089" w:type="dxa"/>
            <w:gridSpan w:val="3"/>
          </w:tcPr>
          <w:p w14:paraId="1347E93F" w14:textId="77777777" w:rsidR="00793661" w:rsidRDefault="00793661" w:rsidP="00793661">
            <w:pPr>
              <w:pStyle w:val="ListParagraph"/>
              <w:numPr>
                <w:ilvl w:val="0"/>
                <w:numId w:val="41"/>
              </w:numPr>
              <w:rPr>
                <w:rFonts w:ascii="Verdana" w:hAnsi="Verdana"/>
                <w:sz w:val="18"/>
                <w:szCs w:val="18"/>
              </w:rPr>
            </w:pPr>
            <w:r w:rsidRPr="00402C6D">
              <w:rPr>
                <w:rStyle w:val="SubtleEmphasis"/>
                <w:rFonts w:ascii="Verdana" w:hAnsi="Verdana"/>
                <w:i w:val="0"/>
                <w:color w:val="auto"/>
                <w:sz w:val="18"/>
                <w:szCs w:val="18"/>
              </w:rPr>
              <w:t xml:space="preserve">Activity Leaders must be members of staff </w:t>
            </w:r>
            <w:r w:rsidRPr="00B66BFC">
              <w:rPr>
                <w:rFonts w:ascii="Verdana" w:hAnsi="Verdana"/>
                <w:sz w:val="18"/>
                <w:szCs w:val="18"/>
              </w:rPr>
              <w:t xml:space="preserve">and </w:t>
            </w:r>
            <w:r>
              <w:rPr>
                <w:rFonts w:ascii="Verdana" w:hAnsi="Verdana"/>
                <w:sz w:val="18"/>
                <w:szCs w:val="18"/>
              </w:rPr>
              <w:t>are</w:t>
            </w:r>
            <w:r w:rsidRPr="00B66BFC">
              <w:rPr>
                <w:rFonts w:ascii="Verdana" w:hAnsi="Verdana"/>
                <w:sz w:val="18"/>
                <w:szCs w:val="18"/>
              </w:rPr>
              <w:t xml:space="preserve"> responsible for the overall supervision of the activity</w:t>
            </w:r>
          </w:p>
          <w:p w14:paraId="48CBDCB2" w14:textId="77777777" w:rsidR="00793661" w:rsidRPr="00402C6D" w:rsidRDefault="00793661" w:rsidP="00793661">
            <w:pPr>
              <w:pStyle w:val="ListParagraph"/>
              <w:numPr>
                <w:ilvl w:val="0"/>
                <w:numId w:val="41"/>
              </w:numPr>
              <w:rPr>
                <w:rStyle w:val="SubtleEmphasis"/>
                <w:rFonts w:ascii="Verdana" w:hAnsi="Verdana"/>
                <w:i w:val="0"/>
                <w:iCs w:val="0"/>
                <w:color w:val="auto"/>
                <w:sz w:val="18"/>
                <w:szCs w:val="18"/>
              </w:rPr>
            </w:pPr>
            <w:r w:rsidRPr="00402C6D">
              <w:rPr>
                <w:rStyle w:val="SubtleEmphasis"/>
                <w:rFonts w:ascii="Verdana" w:hAnsi="Verdana"/>
                <w:i w:val="0"/>
                <w:color w:val="auto"/>
                <w:sz w:val="18"/>
                <w:szCs w:val="18"/>
              </w:rPr>
              <w:t xml:space="preserve">Activity Leaders must manage the attendance of each activity </w:t>
            </w:r>
          </w:p>
          <w:p w14:paraId="4FDE6517" w14:textId="77777777" w:rsidR="00793661" w:rsidRPr="00361DCB" w:rsidRDefault="00793661" w:rsidP="00793661">
            <w:pPr>
              <w:pStyle w:val="ListParagraph"/>
              <w:numPr>
                <w:ilvl w:val="0"/>
                <w:numId w:val="41"/>
              </w:numPr>
              <w:rPr>
                <w:rStyle w:val="SubtleEmphasis"/>
                <w:rFonts w:ascii="Verdana" w:hAnsi="Verdana"/>
                <w:i w:val="0"/>
                <w:iCs w:val="0"/>
                <w:color w:val="auto"/>
                <w:sz w:val="18"/>
                <w:szCs w:val="18"/>
              </w:rPr>
            </w:pPr>
            <w:r w:rsidRPr="00361DCB">
              <w:rPr>
                <w:rStyle w:val="SubtleEmphasis"/>
                <w:rFonts w:ascii="Verdana" w:hAnsi="Verdana"/>
                <w:i w:val="0"/>
                <w:color w:val="auto"/>
                <w:sz w:val="18"/>
                <w:szCs w:val="18"/>
              </w:rPr>
              <w:t>Where applicable, participants will be issued the Activity Leader’s contact details in the event they become separated from the rest of the group</w:t>
            </w:r>
          </w:p>
          <w:p w14:paraId="04AA1EF6" w14:textId="585DD4B0" w:rsidR="00793661" w:rsidRDefault="00793661" w:rsidP="00793661">
            <w:pPr>
              <w:pStyle w:val="ListParagraph"/>
              <w:numPr>
                <w:ilvl w:val="0"/>
                <w:numId w:val="37"/>
              </w:numPr>
              <w:rPr>
                <w:rFonts w:ascii="Verdana" w:hAnsi="Verdana"/>
                <w:sz w:val="18"/>
                <w:szCs w:val="18"/>
              </w:rPr>
            </w:pPr>
            <w:r w:rsidRPr="00402C6D">
              <w:rPr>
                <w:rFonts w:ascii="Verdana" w:hAnsi="Verdana"/>
                <w:sz w:val="18"/>
                <w:szCs w:val="18"/>
              </w:rPr>
              <w:t>Participants must understand and comply with any instruction given to them by a leader or supervisor, as well as reporting any potential hazard.</w:t>
            </w:r>
          </w:p>
          <w:p w14:paraId="22B542F3" w14:textId="77777777" w:rsidR="008B333B" w:rsidRDefault="008B333B" w:rsidP="008B333B">
            <w:pPr>
              <w:pStyle w:val="ListParagraph"/>
              <w:ind w:left="360"/>
              <w:rPr>
                <w:rFonts w:ascii="Verdana" w:hAnsi="Verdana"/>
                <w:sz w:val="18"/>
                <w:szCs w:val="18"/>
              </w:rPr>
            </w:pPr>
          </w:p>
          <w:p w14:paraId="7FA6E573" w14:textId="28B00B31" w:rsidR="001F77AF" w:rsidRPr="00B66BFC" w:rsidRDefault="001F77AF" w:rsidP="001F77AF">
            <w:pPr>
              <w:pStyle w:val="ListParagraph"/>
              <w:ind w:left="360"/>
              <w:rPr>
                <w:rFonts w:ascii="Verdana" w:hAnsi="Verdana"/>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40BD7A04" w14:textId="1E08A6BC" w:rsidR="00793661" w:rsidRPr="00B66BFC" w:rsidRDefault="00793661" w:rsidP="00793661">
            <w:pPr>
              <w:rPr>
                <w:rFonts w:ascii="Verdana" w:hAnsi="Verdana"/>
                <w:sz w:val="18"/>
                <w:szCs w:val="18"/>
              </w:rPr>
            </w:pPr>
            <w:r w:rsidRPr="00B66BFC">
              <w:rPr>
                <w:rFonts w:ascii="Verdana" w:hAnsi="Verdana"/>
                <w:sz w:val="18"/>
                <w:szCs w:val="18"/>
              </w:rPr>
              <w:t>L</w:t>
            </w:r>
            <w:r>
              <w:rPr>
                <w:rFonts w:ascii="Verdana" w:hAnsi="Verdana"/>
                <w:sz w:val="18"/>
                <w:szCs w:val="18"/>
              </w:rPr>
              <w:t>ow</w:t>
            </w:r>
          </w:p>
        </w:tc>
        <w:tc>
          <w:tcPr>
            <w:tcW w:w="971" w:type="dxa"/>
            <w:tcBorders>
              <w:top w:val="single" w:sz="4" w:space="0" w:color="auto"/>
              <w:left w:val="single" w:sz="4" w:space="0" w:color="auto"/>
              <w:bottom w:val="single" w:sz="4" w:space="0" w:color="auto"/>
              <w:right w:val="single" w:sz="4" w:space="0" w:color="auto"/>
            </w:tcBorders>
          </w:tcPr>
          <w:p w14:paraId="3FFED46E" w14:textId="4CF12BD3"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0612C3B8" w14:textId="77777777" w:rsidTr="00E66B4A">
        <w:trPr>
          <w:cantSplit/>
          <w:jc w:val="center"/>
        </w:trPr>
        <w:tc>
          <w:tcPr>
            <w:tcW w:w="1707" w:type="dxa"/>
          </w:tcPr>
          <w:p w14:paraId="2A33742D" w14:textId="77777777" w:rsidR="00793661" w:rsidRPr="00B66BFC" w:rsidRDefault="00793661" w:rsidP="00793661">
            <w:pPr>
              <w:rPr>
                <w:rFonts w:ascii="Verdana" w:hAnsi="Verdana"/>
                <w:sz w:val="18"/>
                <w:szCs w:val="18"/>
              </w:rPr>
            </w:pPr>
            <w:r w:rsidRPr="00B66BFC">
              <w:rPr>
                <w:rFonts w:ascii="Verdana" w:hAnsi="Verdana"/>
                <w:sz w:val="18"/>
                <w:szCs w:val="18"/>
              </w:rPr>
              <w:lastRenderedPageBreak/>
              <w:t>Manual handling of loads</w:t>
            </w:r>
          </w:p>
          <w:p w14:paraId="182034C9" w14:textId="77777777" w:rsidR="00793661" w:rsidRDefault="00793661" w:rsidP="00793661">
            <w:pPr>
              <w:rPr>
                <w:rFonts w:ascii="Verdana" w:hAnsi="Verdana"/>
                <w:sz w:val="18"/>
                <w:szCs w:val="18"/>
              </w:rPr>
            </w:pPr>
          </w:p>
        </w:tc>
        <w:tc>
          <w:tcPr>
            <w:tcW w:w="2147" w:type="dxa"/>
            <w:gridSpan w:val="2"/>
          </w:tcPr>
          <w:p w14:paraId="2695BA65" w14:textId="12FCB17A" w:rsidR="00793661" w:rsidRPr="00B66BFC" w:rsidRDefault="00793661" w:rsidP="00793661">
            <w:pPr>
              <w:rPr>
                <w:rFonts w:ascii="Verdana" w:hAnsi="Verdana"/>
                <w:sz w:val="18"/>
                <w:szCs w:val="18"/>
              </w:rPr>
            </w:pPr>
            <w:r w:rsidRPr="00B66BFC">
              <w:rPr>
                <w:rFonts w:ascii="Verdana" w:hAnsi="Verdana"/>
                <w:sz w:val="18"/>
                <w:szCs w:val="18"/>
              </w:rPr>
              <w:t>Back and other injuries</w:t>
            </w:r>
          </w:p>
        </w:tc>
        <w:tc>
          <w:tcPr>
            <w:tcW w:w="1782" w:type="dxa"/>
            <w:gridSpan w:val="2"/>
          </w:tcPr>
          <w:p w14:paraId="3E85CB20" w14:textId="77777777" w:rsidR="00793661" w:rsidRDefault="00793661" w:rsidP="00793661">
            <w:pPr>
              <w:rPr>
                <w:rFonts w:ascii="Verdana" w:hAnsi="Verdana"/>
                <w:sz w:val="18"/>
                <w:szCs w:val="18"/>
              </w:rPr>
            </w:pPr>
            <w:r w:rsidRPr="00B66BFC">
              <w:rPr>
                <w:rFonts w:ascii="Verdana" w:hAnsi="Verdana"/>
                <w:sz w:val="18"/>
                <w:szCs w:val="18"/>
              </w:rPr>
              <w:t>Participants</w:t>
            </w:r>
          </w:p>
          <w:p w14:paraId="5F4089D6" w14:textId="77777777" w:rsidR="00793661" w:rsidRDefault="00793661" w:rsidP="00793661">
            <w:pPr>
              <w:rPr>
                <w:rFonts w:ascii="Verdana" w:hAnsi="Verdana"/>
                <w:sz w:val="18"/>
                <w:szCs w:val="18"/>
              </w:rPr>
            </w:pPr>
          </w:p>
          <w:p w14:paraId="5E655628" w14:textId="77777777" w:rsidR="00793661" w:rsidRDefault="00793661" w:rsidP="00793661">
            <w:pPr>
              <w:rPr>
                <w:rFonts w:ascii="Verdana" w:hAnsi="Verdana"/>
                <w:sz w:val="18"/>
                <w:szCs w:val="18"/>
              </w:rPr>
            </w:pPr>
            <w:r>
              <w:rPr>
                <w:rFonts w:ascii="Verdana" w:hAnsi="Verdana"/>
                <w:sz w:val="18"/>
                <w:szCs w:val="18"/>
              </w:rPr>
              <w:t>Injury</w:t>
            </w:r>
          </w:p>
          <w:p w14:paraId="195EBEA9" w14:textId="77777777" w:rsidR="00793661" w:rsidRDefault="00793661" w:rsidP="00793661">
            <w:pPr>
              <w:rPr>
                <w:rFonts w:ascii="Verdana" w:hAnsi="Verdana"/>
                <w:sz w:val="18"/>
                <w:szCs w:val="18"/>
              </w:rPr>
            </w:pPr>
            <w:r>
              <w:rPr>
                <w:rFonts w:ascii="Verdana" w:hAnsi="Verdana"/>
                <w:sz w:val="18"/>
                <w:szCs w:val="18"/>
              </w:rPr>
              <w:t>Accident</w:t>
            </w:r>
          </w:p>
          <w:p w14:paraId="01B215DB" w14:textId="77777777" w:rsidR="00793661" w:rsidRDefault="00793661" w:rsidP="00793661">
            <w:pPr>
              <w:rPr>
                <w:rFonts w:ascii="Verdana" w:hAnsi="Verdana"/>
                <w:sz w:val="18"/>
                <w:szCs w:val="18"/>
              </w:rPr>
            </w:pPr>
            <w:r>
              <w:rPr>
                <w:rFonts w:ascii="Verdana" w:hAnsi="Verdana"/>
                <w:sz w:val="18"/>
                <w:szCs w:val="18"/>
              </w:rPr>
              <w:t>Damage</w:t>
            </w:r>
          </w:p>
          <w:p w14:paraId="591C7115" w14:textId="1B1B4EFE" w:rsidR="00A0432D" w:rsidRPr="00B66BFC" w:rsidRDefault="00A0432D" w:rsidP="00793661">
            <w:pPr>
              <w:rPr>
                <w:rFonts w:ascii="Verdana" w:hAnsi="Verdana"/>
                <w:sz w:val="18"/>
                <w:szCs w:val="18"/>
              </w:rPr>
            </w:pPr>
          </w:p>
        </w:tc>
        <w:tc>
          <w:tcPr>
            <w:tcW w:w="6089" w:type="dxa"/>
            <w:gridSpan w:val="3"/>
          </w:tcPr>
          <w:p w14:paraId="6425180B" w14:textId="77777777" w:rsidR="006F4E1F" w:rsidRPr="006F4E1F" w:rsidRDefault="006F4E1F" w:rsidP="006F4E1F">
            <w:pPr>
              <w:pStyle w:val="ListParagraph"/>
              <w:numPr>
                <w:ilvl w:val="0"/>
                <w:numId w:val="37"/>
              </w:numPr>
              <w:jc w:val="both"/>
              <w:rPr>
                <w:rFonts w:ascii="Verdana" w:hAnsi="Verdana"/>
                <w:sz w:val="18"/>
                <w:szCs w:val="18"/>
              </w:rPr>
            </w:pPr>
            <w:r w:rsidRPr="006F4E1F">
              <w:rPr>
                <w:rFonts w:ascii="Verdana" w:hAnsi="Verdana"/>
                <w:sz w:val="18"/>
                <w:szCs w:val="18"/>
              </w:rPr>
              <w:t xml:space="preserve">Deliveries of items required for the event should be in situ before the event commences.    </w:t>
            </w:r>
          </w:p>
          <w:p w14:paraId="13AE9833" w14:textId="77777777" w:rsidR="00793661" w:rsidRPr="00B66BFC" w:rsidRDefault="00793661" w:rsidP="00793661">
            <w:pPr>
              <w:pStyle w:val="ListParagraph"/>
              <w:numPr>
                <w:ilvl w:val="0"/>
                <w:numId w:val="37"/>
              </w:numPr>
              <w:rPr>
                <w:rFonts w:ascii="Verdana" w:hAnsi="Verdana"/>
                <w:sz w:val="18"/>
                <w:szCs w:val="18"/>
              </w:rPr>
            </w:pPr>
            <w:r w:rsidRPr="00B66BFC">
              <w:rPr>
                <w:rFonts w:ascii="Verdana" w:hAnsi="Verdana"/>
                <w:sz w:val="18"/>
                <w:szCs w:val="18"/>
              </w:rPr>
              <w:t>Only medium weight items moved (boxes of brochures, exhibition stands, furniture)</w:t>
            </w:r>
          </w:p>
          <w:p w14:paraId="2C119B8C" w14:textId="77777777" w:rsidR="00793661" w:rsidRPr="00B66BFC" w:rsidRDefault="00793661" w:rsidP="00793661">
            <w:pPr>
              <w:pStyle w:val="ListParagraph"/>
              <w:numPr>
                <w:ilvl w:val="0"/>
                <w:numId w:val="37"/>
              </w:numPr>
              <w:rPr>
                <w:rFonts w:ascii="Verdana" w:hAnsi="Verdana"/>
                <w:sz w:val="18"/>
                <w:szCs w:val="18"/>
              </w:rPr>
            </w:pPr>
            <w:r w:rsidRPr="00B66BFC">
              <w:rPr>
                <w:rFonts w:ascii="Verdana" w:hAnsi="Verdana"/>
                <w:sz w:val="18"/>
                <w:szCs w:val="18"/>
              </w:rPr>
              <w:t>Trolley used to move loads between buildings/floors</w:t>
            </w:r>
          </w:p>
          <w:p w14:paraId="3264E008" w14:textId="77777777" w:rsidR="00793661" w:rsidRDefault="00793661" w:rsidP="00793661">
            <w:pPr>
              <w:pStyle w:val="ListParagraph"/>
              <w:numPr>
                <w:ilvl w:val="0"/>
                <w:numId w:val="37"/>
              </w:numPr>
              <w:jc w:val="both"/>
              <w:rPr>
                <w:rFonts w:ascii="Verdana" w:hAnsi="Verdana"/>
                <w:sz w:val="18"/>
                <w:szCs w:val="18"/>
              </w:rPr>
            </w:pPr>
            <w:r w:rsidRPr="00B66BFC">
              <w:rPr>
                <w:rFonts w:ascii="Verdana" w:hAnsi="Verdana"/>
                <w:sz w:val="18"/>
                <w:szCs w:val="18"/>
              </w:rPr>
              <w:t>Assistance sought for movement of more significant loads</w:t>
            </w:r>
          </w:p>
          <w:p w14:paraId="4FFD3A27" w14:textId="77777777" w:rsidR="006F4E1F" w:rsidRPr="006F4E1F" w:rsidRDefault="006F4E1F" w:rsidP="006F4E1F">
            <w:pPr>
              <w:pStyle w:val="ListParagraph"/>
              <w:numPr>
                <w:ilvl w:val="0"/>
                <w:numId w:val="37"/>
              </w:numPr>
              <w:jc w:val="both"/>
              <w:rPr>
                <w:rFonts w:ascii="Verdana" w:hAnsi="Verdana"/>
                <w:sz w:val="18"/>
                <w:szCs w:val="18"/>
              </w:rPr>
            </w:pPr>
            <w:r w:rsidRPr="006F4E1F">
              <w:rPr>
                <w:rFonts w:ascii="Verdana" w:hAnsi="Verdana"/>
                <w:sz w:val="18"/>
                <w:szCs w:val="18"/>
              </w:rPr>
              <w:t xml:space="preserve">Staff trained in correct manual handling techniques </w:t>
            </w:r>
          </w:p>
          <w:p w14:paraId="60DA922A" w14:textId="1FE26EBE" w:rsidR="006F4E1F" w:rsidRDefault="006F4E1F" w:rsidP="006F4E1F">
            <w:pPr>
              <w:pStyle w:val="ListParagraph"/>
              <w:numPr>
                <w:ilvl w:val="0"/>
                <w:numId w:val="37"/>
              </w:numPr>
              <w:jc w:val="both"/>
              <w:rPr>
                <w:rFonts w:ascii="Verdana" w:hAnsi="Verdana"/>
                <w:sz w:val="18"/>
                <w:szCs w:val="18"/>
              </w:rPr>
            </w:pPr>
            <w:r w:rsidRPr="006F4E1F">
              <w:rPr>
                <w:rFonts w:ascii="Verdana" w:hAnsi="Verdana"/>
                <w:sz w:val="18"/>
                <w:szCs w:val="18"/>
              </w:rPr>
              <w:t xml:space="preserve">Equipment and literature used for the event should be displayed and stored in an orderly </w:t>
            </w:r>
            <w:proofErr w:type="gramStart"/>
            <w:r w:rsidRPr="006F4E1F">
              <w:rPr>
                <w:rFonts w:ascii="Verdana" w:hAnsi="Verdana"/>
                <w:sz w:val="18"/>
                <w:szCs w:val="18"/>
              </w:rPr>
              <w:t>fashion</w:t>
            </w:r>
            <w:proofErr w:type="gramEnd"/>
          </w:p>
          <w:p w14:paraId="4CBF38AD" w14:textId="77777777" w:rsidR="008B333B" w:rsidRDefault="008B333B" w:rsidP="008B333B">
            <w:pPr>
              <w:pStyle w:val="ListParagraph"/>
              <w:ind w:left="360"/>
              <w:jc w:val="both"/>
              <w:rPr>
                <w:rFonts w:ascii="Verdana" w:hAnsi="Verdana"/>
                <w:sz w:val="18"/>
                <w:szCs w:val="18"/>
              </w:rPr>
            </w:pPr>
          </w:p>
          <w:p w14:paraId="2B12E477" w14:textId="77777777" w:rsidR="002218A5" w:rsidRDefault="00ED796D" w:rsidP="00ED796D">
            <w:pPr>
              <w:jc w:val="both"/>
              <w:rPr>
                <w:rFonts w:ascii="Verdana" w:hAnsi="Verdana"/>
                <w:sz w:val="18"/>
                <w:szCs w:val="18"/>
              </w:rPr>
            </w:pPr>
            <w:r w:rsidRPr="00494079">
              <w:rPr>
                <w:rFonts w:ascii="Verdana" w:hAnsi="Verdana"/>
                <w:sz w:val="18"/>
                <w:szCs w:val="18"/>
              </w:rPr>
              <w:t>On</w:t>
            </w:r>
            <w:r>
              <w:rPr>
                <w:rFonts w:ascii="Verdana" w:hAnsi="Verdana"/>
                <w:sz w:val="18"/>
                <w:szCs w:val="18"/>
              </w:rPr>
              <w:t>-</w:t>
            </w:r>
            <w:r w:rsidRPr="00494079">
              <w:rPr>
                <w:rFonts w:ascii="Verdana" w:hAnsi="Verdana"/>
                <w:sz w:val="18"/>
                <w:szCs w:val="18"/>
              </w:rPr>
              <w:t xml:space="preserve">campus </w:t>
            </w:r>
            <w:r>
              <w:rPr>
                <w:rFonts w:ascii="Verdana" w:hAnsi="Verdana"/>
                <w:sz w:val="18"/>
                <w:szCs w:val="18"/>
              </w:rPr>
              <w:t>venue:</w:t>
            </w:r>
          </w:p>
          <w:p w14:paraId="0ED37D14" w14:textId="77777777" w:rsidR="00ED796D" w:rsidRPr="006F4E1F" w:rsidRDefault="00ED796D" w:rsidP="00ED796D">
            <w:pPr>
              <w:pStyle w:val="ListParagraph"/>
              <w:numPr>
                <w:ilvl w:val="0"/>
                <w:numId w:val="37"/>
              </w:numPr>
              <w:jc w:val="both"/>
              <w:rPr>
                <w:rFonts w:ascii="Verdana" w:hAnsi="Verdana"/>
                <w:sz w:val="18"/>
                <w:szCs w:val="18"/>
              </w:rPr>
            </w:pPr>
            <w:r w:rsidRPr="006F4E1F">
              <w:rPr>
                <w:rFonts w:ascii="Verdana" w:hAnsi="Verdana"/>
                <w:sz w:val="18"/>
                <w:szCs w:val="18"/>
              </w:rPr>
              <w:t xml:space="preserve">Untrained staff to contact </w:t>
            </w:r>
            <w:r>
              <w:rPr>
                <w:rFonts w:ascii="Verdana" w:hAnsi="Verdana"/>
                <w:sz w:val="18"/>
                <w:szCs w:val="18"/>
              </w:rPr>
              <w:t>House Services</w:t>
            </w:r>
            <w:r w:rsidRPr="006F4E1F">
              <w:rPr>
                <w:rFonts w:ascii="Verdana" w:hAnsi="Verdana"/>
                <w:sz w:val="18"/>
                <w:szCs w:val="18"/>
              </w:rPr>
              <w:t xml:space="preserve"> to arrange for items to be </w:t>
            </w:r>
            <w:proofErr w:type="gramStart"/>
            <w:r w:rsidRPr="006F4E1F">
              <w:rPr>
                <w:rFonts w:ascii="Verdana" w:hAnsi="Verdana"/>
                <w:sz w:val="18"/>
                <w:szCs w:val="18"/>
              </w:rPr>
              <w:t>moved</w:t>
            </w:r>
            <w:proofErr w:type="gramEnd"/>
          </w:p>
          <w:p w14:paraId="332B1BE7" w14:textId="2EB70C03" w:rsidR="00ED796D" w:rsidRPr="00ED796D" w:rsidRDefault="00ED796D" w:rsidP="00ED796D">
            <w:pPr>
              <w:jc w:val="both"/>
              <w:rPr>
                <w:rFonts w:ascii="Verdana" w:hAnsi="Verdana"/>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17DA4EA1" w14:textId="367C861E" w:rsidR="00793661" w:rsidRPr="00B66BFC" w:rsidRDefault="00793661" w:rsidP="00793661">
            <w:pPr>
              <w:rPr>
                <w:rFonts w:ascii="Verdana" w:hAnsi="Verdana"/>
                <w:sz w:val="18"/>
                <w:szCs w:val="18"/>
              </w:rPr>
            </w:pPr>
            <w:r w:rsidRPr="00B66BFC">
              <w:rPr>
                <w:rFonts w:ascii="Verdana" w:hAnsi="Verdana"/>
                <w:sz w:val="18"/>
                <w:szCs w:val="18"/>
              </w:rPr>
              <w:t xml:space="preserve">Low </w:t>
            </w:r>
          </w:p>
        </w:tc>
        <w:tc>
          <w:tcPr>
            <w:tcW w:w="971" w:type="dxa"/>
            <w:tcBorders>
              <w:top w:val="single" w:sz="4" w:space="0" w:color="auto"/>
              <w:left w:val="single" w:sz="4" w:space="0" w:color="auto"/>
              <w:bottom w:val="single" w:sz="4" w:space="0" w:color="auto"/>
              <w:right w:val="single" w:sz="4" w:space="0" w:color="auto"/>
            </w:tcBorders>
          </w:tcPr>
          <w:p w14:paraId="2D072492" w14:textId="62320F47"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472267" w:rsidRPr="003708A9" w14:paraId="5F455C04" w14:textId="77777777" w:rsidTr="00E66B4A">
        <w:trPr>
          <w:cantSplit/>
          <w:jc w:val="center"/>
        </w:trPr>
        <w:tc>
          <w:tcPr>
            <w:tcW w:w="1707" w:type="dxa"/>
          </w:tcPr>
          <w:p w14:paraId="55C1AF1F" w14:textId="6F7C76C9" w:rsidR="00472267" w:rsidRPr="001F77AF" w:rsidRDefault="00472267" w:rsidP="00472267">
            <w:pPr>
              <w:rPr>
                <w:rFonts w:ascii="Verdana" w:eastAsiaTheme="minorHAnsi" w:hAnsi="Verdana" w:cstheme="minorHAnsi"/>
                <w:b/>
                <w:sz w:val="18"/>
                <w:szCs w:val="18"/>
              </w:rPr>
            </w:pPr>
            <w:r w:rsidRPr="001F77AF">
              <w:rPr>
                <w:rFonts w:ascii="Verdana" w:hAnsi="Verdana" w:cstheme="minorHAnsi"/>
                <w:sz w:val="18"/>
                <w:szCs w:val="18"/>
              </w:rPr>
              <w:t xml:space="preserve">Photography or filming </w:t>
            </w:r>
          </w:p>
          <w:p w14:paraId="42494054" w14:textId="77777777" w:rsidR="00472267" w:rsidRPr="001F77AF" w:rsidRDefault="00472267" w:rsidP="00472267">
            <w:pPr>
              <w:rPr>
                <w:rFonts w:ascii="Verdana" w:hAnsi="Verdana" w:cstheme="minorHAnsi"/>
                <w:sz w:val="18"/>
                <w:szCs w:val="18"/>
              </w:rPr>
            </w:pPr>
          </w:p>
        </w:tc>
        <w:tc>
          <w:tcPr>
            <w:tcW w:w="2147" w:type="dxa"/>
            <w:gridSpan w:val="2"/>
          </w:tcPr>
          <w:p w14:paraId="02681806" w14:textId="77777777" w:rsidR="00472267" w:rsidRPr="001F77AF" w:rsidRDefault="00472267" w:rsidP="00472267">
            <w:pPr>
              <w:rPr>
                <w:rFonts w:ascii="Verdana" w:eastAsiaTheme="minorHAnsi" w:hAnsi="Verdana" w:cstheme="minorHAnsi"/>
                <w:b/>
                <w:i/>
                <w:iCs/>
                <w:sz w:val="18"/>
                <w:szCs w:val="18"/>
              </w:rPr>
            </w:pPr>
            <w:r w:rsidRPr="001F77AF">
              <w:rPr>
                <w:rFonts w:ascii="Verdana" w:hAnsi="Verdana" w:cstheme="minorHAnsi"/>
                <w:sz w:val="18"/>
                <w:szCs w:val="18"/>
              </w:rPr>
              <w:t xml:space="preserve">Flash photography, strong lighting. Sip/trip hazard, unsecured wires or cables </w:t>
            </w:r>
          </w:p>
          <w:p w14:paraId="0F35AA24" w14:textId="77777777" w:rsidR="00472267" w:rsidRPr="001F77AF" w:rsidRDefault="00472267" w:rsidP="00472267">
            <w:pPr>
              <w:rPr>
                <w:rFonts w:ascii="Verdana" w:hAnsi="Verdana" w:cstheme="minorHAnsi"/>
                <w:sz w:val="18"/>
                <w:szCs w:val="18"/>
              </w:rPr>
            </w:pPr>
          </w:p>
        </w:tc>
        <w:tc>
          <w:tcPr>
            <w:tcW w:w="1782" w:type="dxa"/>
            <w:gridSpan w:val="2"/>
          </w:tcPr>
          <w:p w14:paraId="18CCCF78" w14:textId="6E6E56E6" w:rsidR="00472267" w:rsidRPr="001F77AF" w:rsidRDefault="00472267" w:rsidP="00472267">
            <w:pPr>
              <w:rPr>
                <w:rFonts w:ascii="Verdana" w:hAnsi="Verdana" w:cstheme="minorHAnsi"/>
                <w:sz w:val="18"/>
                <w:szCs w:val="18"/>
              </w:rPr>
            </w:pPr>
            <w:r w:rsidRPr="001F77AF">
              <w:rPr>
                <w:rFonts w:ascii="Verdana" w:hAnsi="Verdana" w:cstheme="minorHAnsi"/>
                <w:sz w:val="18"/>
                <w:szCs w:val="18"/>
              </w:rPr>
              <w:t>Persons sensitive to strong light, flashing lights may be affected</w:t>
            </w:r>
          </w:p>
        </w:tc>
        <w:tc>
          <w:tcPr>
            <w:tcW w:w="6089" w:type="dxa"/>
            <w:gridSpan w:val="3"/>
          </w:tcPr>
          <w:p w14:paraId="1A08A2A8" w14:textId="77777777" w:rsidR="00472267" w:rsidRPr="001F77AF" w:rsidRDefault="00472267" w:rsidP="00472267">
            <w:pPr>
              <w:numPr>
                <w:ilvl w:val="0"/>
                <w:numId w:val="44"/>
              </w:numPr>
              <w:ind w:hanging="360"/>
              <w:rPr>
                <w:rFonts w:ascii="Verdana" w:hAnsi="Verdana" w:cstheme="minorHAnsi"/>
                <w:sz w:val="18"/>
                <w:szCs w:val="18"/>
              </w:rPr>
            </w:pPr>
            <w:r w:rsidRPr="001F77AF">
              <w:rPr>
                <w:rFonts w:ascii="Verdana" w:hAnsi="Verdana" w:cstheme="minorHAnsi"/>
                <w:sz w:val="18"/>
                <w:szCs w:val="18"/>
              </w:rPr>
              <w:t>Signage should be displayed in the vicinity advising building users that flash photography will be taking place</w:t>
            </w:r>
          </w:p>
          <w:p w14:paraId="5854BD34" w14:textId="77777777" w:rsidR="00472267" w:rsidRPr="001F77AF" w:rsidRDefault="00472267" w:rsidP="00472267">
            <w:pPr>
              <w:numPr>
                <w:ilvl w:val="0"/>
                <w:numId w:val="44"/>
              </w:numPr>
              <w:ind w:hanging="360"/>
              <w:rPr>
                <w:rFonts w:ascii="Verdana" w:hAnsi="Verdana" w:cstheme="minorHAnsi"/>
                <w:sz w:val="18"/>
                <w:szCs w:val="18"/>
              </w:rPr>
            </w:pPr>
            <w:r w:rsidRPr="001F77AF">
              <w:rPr>
                <w:rFonts w:ascii="Verdana" w:hAnsi="Verdana" w:cstheme="minorHAnsi"/>
                <w:sz w:val="18"/>
                <w:szCs w:val="18"/>
              </w:rPr>
              <w:t>Trailing cables for lighting to be positioned correctly.</w:t>
            </w:r>
          </w:p>
          <w:p w14:paraId="51F61096" w14:textId="77777777" w:rsidR="00472267" w:rsidRDefault="00472267" w:rsidP="00472267">
            <w:pPr>
              <w:numPr>
                <w:ilvl w:val="0"/>
                <w:numId w:val="44"/>
              </w:numPr>
              <w:ind w:hanging="360"/>
              <w:rPr>
                <w:rFonts w:ascii="Verdana" w:hAnsi="Verdana" w:cstheme="minorHAnsi"/>
                <w:sz w:val="18"/>
                <w:szCs w:val="18"/>
              </w:rPr>
            </w:pPr>
            <w:r w:rsidRPr="001F77AF">
              <w:rPr>
                <w:rFonts w:ascii="Verdana" w:hAnsi="Verdana" w:cstheme="minorHAnsi"/>
                <w:sz w:val="18"/>
                <w:szCs w:val="18"/>
              </w:rPr>
              <w:t xml:space="preserve">Care to be taken when positioning people for photographs.  Avoiding falls, slips or trips. </w:t>
            </w:r>
          </w:p>
          <w:p w14:paraId="018A2B2B" w14:textId="77777777" w:rsidR="008B333B" w:rsidRDefault="008B333B" w:rsidP="008B333B">
            <w:pPr>
              <w:ind w:left="361"/>
              <w:rPr>
                <w:rFonts w:ascii="Verdana" w:hAnsi="Verdana" w:cstheme="minorHAnsi"/>
                <w:sz w:val="18"/>
                <w:szCs w:val="18"/>
              </w:rPr>
            </w:pPr>
          </w:p>
          <w:p w14:paraId="043FDE67" w14:textId="185B4C48" w:rsidR="008B333B" w:rsidRPr="001F77AF" w:rsidRDefault="008B333B" w:rsidP="008B333B">
            <w:pPr>
              <w:ind w:left="361"/>
              <w:rPr>
                <w:rFonts w:ascii="Verdana" w:hAnsi="Verdana" w:cstheme="minorHAnsi"/>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2143C48D" w14:textId="12846F43" w:rsidR="00472267" w:rsidRPr="001F77AF" w:rsidRDefault="00472267" w:rsidP="00472267">
            <w:pPr>
              <w:rPr>
                <w:rFonts w:ascii="Verdana" w:hAnsi="Verdana"/>
                <w:sz w:val="18"/>
                <w:szCs w:val="18"/>
              </w:rPr>
            </w:pPr>
            <w:r w:rsidRPr="001F77AF">
              <w:rPr>
                <w:rFonts w:ascii="Verdana" w:hAnsi="Verdana"/>
                <w:sz w:val="18"/>
                <w:szCs w:val="18"/>
              </w:rPr>
              <w:t>Low</w:t>
            </w:r>
          </w:p>
        </w:tc>
        <w:tc>
          <w:tcPr>
            <w:tcW w:w="971" w:type="dxa"/>
            <w:tcBorders>
              <w:top w:val="single" w:sz="4" w:space="0" w:color="auto"/>
              <w:left w:val="single" w:sz="4" w:space="0" w:color="auto"/>
              <w:bottom w:val="single" w:sz="4" w:space="0" w:color="auto"/>
              <w:right w:val="single" w:sz="4" w:space="0" w:color="auto"/>
            </w:tcBorders>
          </w:tcPr>
          <w:p w14:paraId="3FD8125D" w14:textId="7DAD069F" w:rsidR="00472267" w:rsidRPr="00B66BFC" w:rsidRDefault="00472267" w:rsidP="00472267">
            <w:pPr>
              <w:jc w:val="center"/>
              <w:rPr>
                <w:rFonts w:ascii="Verdana" w:hAnsi="Verdana"/>
                <w:sz w:val="18"/>
                <w:szCs w:val="18"/>
              </w:rPr>
            </w:pPr>
            <w:r>
              <w:rPr>
                <w:rFonts w:ascii="Verdana" w:hAnsi="Verdana"/>
                <w:sz w:val="18"/>
                <w:szCs w:val="18"/>
              </w:rPr>
              <w:t>A</w:t>
            </w:r>
          </w:p>
        </w:tc>
      </w:tr>
      <w:tr w:rsidR="00472267" w:rsidRPr="003708A9" w14:paraId="17B09276" w14:textId="77777777" w:rsidTr="00E66B4A">
        <w:trPr>
          <w:cantSplit/>
          <w:jc w:val="center"/>
        </w:trPr>
        <w:tc>
          <w:tcPr>
            <w:tcW w:w="1707" w:type="dxa"/>
          </w:tcPr>
          <w:p w14:paraId="3EE365EA" w14:textId="77777777" w:rsidR="00472267" w:rsidRPr="00B66BFC" w:rsidRDefault="00472267" w:rsidP="00472267">
            <w:pPr>
              <w:rPr>
                <w:rFonts w:ascii="Verdana" w:hAnsi="Verdana"/>
                <w:sz w:val="18"/>
                <w:szCs w:val="18"/>
              </w:rPr>
            </w:pPr>
            <w:r>
              <w:rPr>
                <w:rFonts w:ascii="Verdana" w:hAnsi="Verdana"/>
                <w:sz w:val="18"/>
                <w:szCs w:val="18"/>
              </w:rPr>
              <w:t>S</w:t>
            </w:r>
            <w:r w:rsidRPr="00B66BFC">
              <w:rPr>
                <w:rFonts w:ascii="Verdana" w:hAnsi="Verdana"/>
                <w:sz w:val="18"/>
                <w:szCs w:val="18"/>
              </w:rPr>
              <w:t>ecurity</w:t>
            </w:r>
          </w:p>
          <w:p w14:paraId="4AAFCCCF" w14:textId="77777777" w:rsidR="00472267" w:rsidRPr="00B66BFC" w:rsidRDefault="00472267" w:rsidP="00472267">
            <w:pPr>
              <w:rPr>
                <w:rFonts w:ascii="Verdana" w:hAnsi="Verdana"/>
                <w:sz w:val="18"/>
                <w:szCs w:val="18"/>
              </w:rPr>
            </w:pPr>
          </w:p>
        </w:tc>
        <w:tc>
          <w:tcPr>
            <w:tcW w:w="2147" w:type="dxa"/>
            <w:gridSpan w:val="2"/>
          </w:tcPr>
          <w:p w14:paraId="5550FA23" w14:textId="34C99C73" w:rsidR="00472267" w:rsidRPr="00B66BFC" w:rsidRDefault="00472267" w:rsidP="00472267">
            <w:pPr>
              <w:rPr>
                <w:rFonts w:ascii="Verdana" w:hAnsi="Verdana"/>
                <w:sz w:val="18"/>
                <w:szCs w:val="18"/>
              </w:rPr>
            </w:pPr>
            <w:r w:rsidRPr="00B66BFC">
              <w:rPr>
                <w:rFonts w:ascii="Verdana" w:hAnsi="Verdana"/>
                <w:sz w:val="18"/>
                <w:szCs w:val="18"/>
              </w:rPr>
              <w:t xml:space="preserve">Suspicious people in and around </w:t>
            </w:r>
            <w:r>
              <w:rPr>
                <w:rFonts w:ascii="Verdana" w:hAnsi="Verdana"/>
                <w:sz w:val="18"/>
                <w:szCs w:val="18"/>
              </w:rPr>
              <w:t>venue</w:t>
            </w:r>
          </w:p>
        </w:tc>
        <w:tc>
          <w:tcPr>
            <w:tcW w:w="1782" w:type="dxa"/>
            <w:gridSpan w:val="2"/>
          </w:tcPr>
          <w:p w14:paraId="619371A0" w14:textId="77777777" w:rsidR="00472267" w:rsidRDefault="00472267" w:rsidP="00472267">
            <w:pPr>
              <w:rPr>
                <w:rFonts w:ascii="Verdana" w:hAnsi="Verdana"/>
                <w:sz w:val="18"/>
                <w:szCs w:val="18"/>
              </w:rPr>
            </w:pPr>
            <w:r w:rsidRPr="00B66BFC">
              <w:rPr>
                <w:rFonts w:ascii="Verdana" w:hAnsi="Verdana"/>
                <w:sz w:val="18"/>
                <w:szCs w:val="18"/>
              </w:rPr>
              <w:t xml:space="preserve">Participants </w:t>
            </w:r>
          </w:p>
          <w:p w14:paraId="381792BE" w14:textId="77777777" w:rsidR="00472267" w:rsidRDefault="00472267" w:rsidP="00472267">
            <w:pPr>
              <w:rPr>
                <w:rFonts w:ascii="Verdana" w:hAnsi="Verdana"/>
                <w:sz w:val="18"/>
                <w:szCs w:val="18"/>
              </w:rPr>
            </w:pPr>
          </w:p>
          <w:p w14:paraId="216E312E" w14:textId="166A8947" w:rsidR="00472267" w:rsidRDefault="00472267" w:rsidP="00472267">
            <w:pPr>
              <w:rPr>
                <w:rFonts w:ascii="Verdana" w:hAnsi="Verdana"/>
                <w:sz w:val="18"/>
                <w:szCs w:val="18"/>
              </w:rPr>
            </w:pPr>
            <w:r>
              <w:rPr>
                <w:rFonts w:ascii="Verdana" w:hAnsi="Verdana"/>
                <w:sz w:val="18"/>
                <w:szCs w:val="18"/>
              </w:rPr>
              <w:t>Safety threatened to self or belongings</w:t>
            </w:r>
          </w:p>
          <w:p w14:paraId="1E9901DC" w14:textId="6A47CA2A" w:rsidR="00472267" w:rsidRPr="00B66BFC" w:rsidRDefault="00472267" w:rsidP="00472267">
            <w:pPr>
              <w:rPr>
                <w:rFonts w:ascii="Verdana" w:hAnsi="Verdana"/>
                <w:sz w:val="18"/>
                <w:szCs w:val="18"/>
              </w:rPr>
            </w:pPr>
          </w:p>
        </w:tc>
        <w:tc>
          <w:tcPr>
            <w:tcW w:w="6089" w:type="dxa"/>
            <w:gridSpan w:val="3"/>
          </w:tcPr>
          <w:p w14:paraId="71E50A4B" w14:textId="77777777" w:rsidR="00472267" w:rsidRDefault="00472267" w:rsidP="00472267">
            <w:pPr>
              <w:pStyle w:val="ListParagraph"/>
              <w:numPr>
                <w:ilvl w:val="0"/>
                <w:numId w:val="38"/>
              </w:numPr>
              <w:jc w:val="both"/>
              <w:rPr>
                <w:rFonts w:ascii="Verdana" w:hAnsi="Verdana"/>
                <w:sz w:val="18"/>
                <w:szCs w:val="18"/>
              </w:rPr>
            </w:pPr>
            <w:r w:rsidRPr="00B66BFC">
              <w:rPr>
                <w:rFonts w:ascii="Verdana" w:hAnsi="Verdana"/>
                <w:sz w:val="18"/>
                <w:szCs w:val="18"/>
              </w:rPr>
              <w:t xml:space="preserve">Must not enter any area </w:t>
            </w:r>
            <w:proofErr w:type="gramStart"/>
            <w:r w:rsidRPr="00B66BFC">
              <w:rPr>
                <w:rFonts w:ascii="Verdana" w:hAnsi="Verdana"/>
                <w:sz w:val="18"/>
                <w:szCs w:val="18"/>
              </w:rPr>
              <w:t>unauthorised</w:t>
            </w:r>
            <w:proofErr w:type="gramEnd"/>
          </w:p>
          <w:p w14:paraId="1A1C5077" w14:textId="0CBAC87C" w:rsidR="00472267" w:rsidRPr="00472267" w:rsidRDefault="00472267" w:rsidP="00472267">
            <w:pPr>
              <w:pStyle w:val="ListParagraph"/>
              <w:numPr>
                <w:ilvl w:val="0"/>
                <w:numId w:val="38"/>
              </w:numPr>
              <w:rPr>
                <w:rFonts w:ascii="Verdana" w:hAnsi="Verdana"/>
                <w:sz w:val="18"/>
                <w:szCs w:val="18"/>
              </w:rPr>
            </w:pPr>
            <w:r w:rsidRPr="00472267">
              <w:rPr>
                <w:rFonts w:ascii="Verdana" w:hAnsi="Verdana"/>
                <w:sz w:val="18"/>
                <w:szCs w:val="18"/>
              </w:rPr>
              <w:t xml:space="preserve">Do not allow any one you do not know to follow you into </w:t>
            </w:r>
            <w:r>
              <w:rPr>
                <w:rFonts w:ascii="Verdana" w:hAnsi="Verdana"/>
                <w:sz w:val="18"/>
                <w:szCs w:val="18"/>
              </w:rPr>
              <w:t xml:space="preserve">a </w:t>
            </w:r>
            <w:r w:rsidRPr="00472267">
              <w:rPr>
                <w:rFonts w:ascii="Verdana" w:hAnsi="Verdana"/>
                <w:sz w:val="18"/>
                <w:szCs w:val="18"/>
              </w:rPr>
              <w:t xml:space="preserve">building out of hours. </w:t>
            </w:r>
          </w:p>
          <w:p w14:paraId="5621DEF4" w14:textId="0216F772" w:rsidR="008B333B" w:rsidRDefault="00472267" w:rsidP="008B333B">
            <w:pPr>
              <w:pStyle w:val="ListParagraph"/>
              <w:numPr>
                <w:ilvl w:val="0"/>
                <w:numId w:val="38"/>
              </w:numPr>
              <w:spacing w:after="120"/>
              <w:jc w:val="both"/>
              <w:rPr>
                <w:rFonts w:ascii="Verdana" w:hAnsi="Verdana"/>
                <w:sz w:val="18"/>
                <w:szCs w:val="18"/>
              </w:rPr>
            </w:pPr>
            <w:r w:rsidRPr="00B66BFC">
              <w:rPr>
                <w:rFonts w:ascii="Verdana" w:hAnsi="Verdana"/>
                <w:sz w:val="18"/>
                <w:szCs w:val="18"/>
              </w:rPr>
              <w:t xml:space="preserve">When entering and exiting the building, keep to well-lit area and be vigilant of </w:t>
            </w:r>
            <w:proofErr w:type="gramStart"/>
            <w:r w:rsidRPr="00B66BFC">
              <w:rPr>
                <w:rFonts w:ascii="Verdana" w:hAnsi="Verdana"/>
                <w:sz w:val="18"/>
                <w:szCs w:val="18"/>
              </w:rPr>
              <w:t>surroundings</w:t>
            </w:r>
            <w:proofErr w:type="gramEnd"/>
          </w:p>
          <w:p w14:paraId="724C3814" w14:textId="3B5A8E30" w:rsidR="005B4680" w:rsidRDefault="005B4680" w:rsidP="005B4680">
            <w:pPr>
              <w:spacing w:after="120"/>
              <w:jc w:val="both"/>
              <w:rPr>
                <w:rFonts w:ascii="Verdana" w:hAnsi="Verdana"/>
                <w:sz w:val="18"/>
                <w:szCs w:val="18"/>
              </w:rPr>
            </w:pPr>
            <w:r w:rsidRPr="00494079">
              <w:rPr>
                <w:rFonts w:ascii="Verdana" w:hAnsi="Verdana"/>
                <w:sz w:val="18"/>
                <w:szCs w:val="18"/>
              </w:rPr>
              <w:t>On</w:t>
            </w:r>
            <w:r>
              <w:rPr>
                <w:rFonts w:ascii="Verdana" w:hAnsi="Verdana"/>
                <w:sz w:val="18"/>
                <w:szCs w:val="18"/>
              </w:rPr>
              <w:t>-</w:t>
            </w:r>
            <w:r w:rsidRPr="00494079">
              <w:rPr>
                <w:rFonts w:ascii="Verdana" w:hAnsi="Verdana"/>
                <w:sz w:val="18"/>
                <w:szCs w:val="18"/>
              </w:rPr>
              <w:t xml:space="preserve">campus </w:t>
            </w:r>
            <w:r>
              <w:rPr>
                <w:rFonts w:ascii="Verdana" w:hAnsi="Verdana"/>
                <w:sz w:val="18"/>
                <w:szCs w:val="18"/>
              </w:rPr>
              <w:t>venue:</w:t>
            </w:r>
            <w:r w:rsidRPr="00494079">
              <w:rPr>
                <w:rFonts w:ascii="Verdana" w:hAnsi="Verdana"/>
                <w:sz w:val="18"/>
                <w:szCs w:val="18"/>
              </w:rPr>
              <w:t xml:space="preserve"> </w:t>
            </w:r>
          </w:p>
          <w:p w14:paraId="384AD15B" w14:textId="5AA32CB0" w:rsidR="005B4680" w:rsidRPr="00B66BFC" w:rsidRDefault="005B4680" w:rsidP="005B4680">
            <w:pPr>
              <w:pStyle w:val="ListParagraph"/>
              <w:numPr>
                <w:ilvl w:val="0"/>
                <w:numId w:val="38"/>
              </w:numPr>
              <w:jc w:val="both"/>
              <w:rPr>
                <w:rFonts w:ascii="Verdana" w:hAnsi="Verdana"/>
                <w:sz w:val="18"/>
                <w:szCs w:val="18"/>
              </w:rPr>
            </w:pPr>
            <w:r w:rsidRPr="00B66BFC">
              <w:rPr>
                <w:rFonts w:ascii="Verdana" w:hAnsi="Verdana"/>
                <w:sz w:val="18"/>
                <w:szCs w:val="18"/>
              </w:rPr>
              <w:t xml:space="preserve">If </w:t>
            </w:r>
            <w:r>
              <w:rPr>
                <w:rFonts w:ascii="Verdana" w:hAnsi="Verdana"/>
                <w:sz w:val="18"/>
                <w:szCs w:val="18"/>
              </w:rPr>
              <w:t>participants</w:t>
            </w:r>
            <w:r w:rsidRPr="00B66BFC">
              <w:rPr>
                <w:rFonts w:ascii="Verdana" w:hAnsi="Verdana"/>
                <w:sz w:val="18"/>
                <w:szCs w:val="18"/>
              </w:rPr>
              <w:t xml:space="preserve"> see any suspicious activities in and around the premises, get to a safe place and call Campus Security immediately on 0161 3069966</w:t>
            </w:r>
            <w:r>
              <w:rPr>
                <w:rFonts w:ascii="Verdana" w:hAnsi="Verdana"/>
                <w:sz w:val="18"/>
                <w:szCs w:val="18"/>
              </w:rPr>
              <w:t xml:space="preserve"> or </w:t>
            </w:r>
            <w:proofErr w:type="gramStart"/>
            <w:r>
              <w:rPr>
                <w:rFonts w:ascii="Verdana" w:hAnsi="Verdana"/>
                <w:sz w:val="18"/>
                <w:szCs w:val="18"/>
              </w:rPr>
              <w:t>Police</w:t>
            </w:r>
            <w:proofErr w:type="gramEnd"/>
          </w:p>
          <w:p w14:paraId="74A9FE02" w14:textId="77777777" w:rsidR="005B4680" w:rsidRPr="00472267" w:rsidRDefault="005B4680" w:rsidP="005B4680">
            <w:pPr>
              <w:pStyle w:val="ListParagraph"/>
              <w:numPr>
                <w:ilvl w:val="0"/>
                <w:numId w:val="38"/>
              </w:numPr>
              <w:rPr>
                <w:rFonts w:ascii="Verdana" w:hAnsi="Verdana"/>
                <w:sz w:val="18"/>
                <w:szCs w:val="18"/>
              </w:rPr>
            </w:pPr>
            <w:r w:rsidRPr="00472267">
              <w:rPr>
                <w:rFonts w:ascii="Verdana" w:hAnsi="Verdana"/>
                <w:sz w:val="18"/>
                <w:szCs w:val="18"/>
              </w:rPr>
              <w:t>All building occupants must use their ID cards to gain access.</w:t>
            </w:r>
          </w:p>
          <w:p w14:paraId="16C9017D" w14:textId="77777777" w:rsidR="005B4680" w:rsidRPr="00494079" w:rsidRDefault="005B4680" w:rsidP="005B4680">
            <w:pPr>
              <w:spacing w:after="120"/>
              <w:jc w:val="both"/>
              <w:rPr>
                <w:rFonts w:ascii="Verdana" w:hAnsi="Verdana"/>
                <w:sz w:val="18"/>
                <w:szCs w:val="18"/>
              </w:rPr>
            </w:pPr>
          </w:p>
          <w:p w14:paraId="554E1300" w14:textId="38D76C17" w:rsidR="005B4680" w:rsidRDefault="005B4680" w:rsidP="005B4680">
            <w:pPr>
              <w:spacing w:after="120"/>
              <w:ind w:left="6"/>
              <w:jc w:val="both"/>
              <w:rPr>
                <w:rFonts w:ascii="Verdana" w:hAnsi="Verdana"/>
                <w:sz w:val="18"/>
                <w:szCs w:val="18"/>
              </w:rPr>
            </w:pPr>
            <w:r w:rsidRPr="00494079">
              <w:rPr>
                <w:rFonts w:ascii="Verdana" w:hAnsi="Verdana"/>
                <w:sz w:val="18"/>
                <w:szCs w:val="18"/>
              </w:rPr>
              <w:t>Off</w:t>
            </w:r>
            <w:r>
              <w:rPr>
                <w:rFonts w:ascii="Verdana" w:hAnsi="Verdana"/>
                <w:sz w:val="18"/>
                <w:szCs w:val="18"/>
              </w:rPr>
              <w:t>-</w:t>
            </w:r>
            <w:r w:rsidRPr="00494079">
              <w:rPr>
                <w:rFonts w:ascii="Verdana" w:hAnsi="Verdana"/>
                <w:sz w:val="18"/>
                <w:szCs w:val="18"/>
              </w:rPr>
              <w:t>campus</w:t>
            </w:r>
            <w:r>
              <w:rPr>
                <w:rFonts w:ascii="Verdana" w:hAnsi="Verdana"/>
                <w:sz w:val="18"/>
                <w:szCs w:val="18"/>
              </w:rPr>
              <w:t xml:space="preserve"> venue</w:t>
            </w:r>
            <w:r w:rsidRPr="00494079">
              <w:rPr>
                <w:rFonts w:ascii="Verdana" w:hAnsi="Verdana"/>
                <w:sz w:val="18"/>
                <w:szCs w:val="18"/>
              </w:rPr>
              <w:t xml:space="preserve">: </w:t>
            </w:r>
          </w:p>
          <w:p w14:paraId="7FC86DD5" w14:textId="44C87E54" w:rsidR="005B4680" w:rsidRPr="00B66BFC" w:rsidRDefault="005B4680" w:rsidP="005B4680">
            <w:pPr>
              <w:pStyle w:val="ListParagraph"/>
              <w:numPr>
                <w:ilvl w:val="0"/>
                <w:numId w:val="38"/>
              </w:numPr>
              <w:jc w:val="both"/>
              <w:rPr>
                <w:rFonts w:ascii="Verdana" w:hAnsi="Verdana"/>
                <w:sz w:val="18"/>
                <w:szCs w:val="18"/>
              </w:rPr>
            </w:pPr>
            <w:r w:rsidRPr="00B66BFC">
              <w:rPr>
                <w:rFonts w:ascii="Verdana" w:hAnsi="Verdana"/>
                <w:sz w:val="18"/>
                <w:szCs w:val="18"/>
              </w:rPr>
              <w:t xml:space="preserve">If </w:t>
            </w:r>
            <w:r>
              <w:rPr>
                <w:rFonts w:ascii="Verdana" w:hAnsi="Verdana"/>
                <w:sz w:val="18"/>
                <w:szCs w:val="18"/>
              </w:rPr>
              <w:t>participants</w:t>
            </w:r>
            <w:r w:rsidRPr="00B66BFC">
              <w:rPr>
                <w:rFonts w:ascii="Verdana" w:hAnsi="Verdana"/>
                <w:sz w:val="18"/>
                <w:szCs w:val="18"/>
              </w:rPr>
              <w:t xml:space="preserve"> see any suspicious activities in and around the premises, get to a safe place and call </w:t>
            </w:r>
            <w:r>
              <w:rPr>
                <w:rFonts w:ascii="Verdana" w:hAnsi="Verdana"/>
                <w:sz w:val="18"/>
                <w:szCs w:val="18"/>
              </w:rPr>
              <w:t xml:space="preserve">venue security or </w:t>
            </w:r>
            <w:proofErr w:type="gramStart"/>
            <w:r>
              <w:rPr>
                <w:rFonts w:ascii="Verdana" w:hAnsi="Verdana"/>
                <w:sz w:val="18"/>
                <w:szCs w:val="18"/>
              </w:rPr>
              <w:t>Police</w:t>
            </w:r>
            <w:proofErr w:type="gramEnd"/>
          </w:p>
          <w:p w14:paraId="6EE91309" w14:textId="588A7121" w:rsidR="008B333B" w:rsidRPr="008B333B" w:rsidRDefault="008B333B" w:rsidP="008B333B">
            <w:pPr>
              <w:spacing w:after="120"/>
              <w:jc w:val="both"/>
              <w:rPr>
                <w:rFonts w:ascii="Verdana" w:hAnsi="Verdana"/>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7E8C305C" w14:textId="1424B027" w:rsidR="00472267" w:rsidRPr="00B66BFC" w:rsidRDefault="00472267" w:rsidP="00472267">
            <w:pPr>
              <w:rPr>
                <w:rFonts w:ascii="Verdana" w:hAnsi="Verdana"/>
                <w:sz w:val="18"/>
                <w:szCs w:val="18"/>
              </w:rPr>
            </w:pPr>
            <w:r w:rsidRPr="00B66BFC">
              <w:rPr>
                <w:rFonts w:ascii="Verdana" w:hAnsi="Verdana"/>
                <w:sz w:val="18"/>
                <w:szCs w:val="18"/>
              </w:rPr>
              <w:t>Low</w:t>
            </w:r>
          </w:p>
        </w:tc>
        <w:tc>
          <w:tcPr>
            <w:tcW w:w="971" w:type="dxa"/>
            <w:tcBorders>
              <w:top w:val="single" w:sz="4" w:space="0" w:color="auto"/>
              <w:left w:val="single" w:sz="4" w:space="0" w:color="auto"/>
              <w:bottom w:val="single" w:sz="4" w:space="0" w:color="auto"/>
              <w:right w:val="single" w:sz="4" w:space="0" w:color="auto"/>
            </w:tcBorders>
          </w:tcPr>
          <w:p w14:paraId="63282F6F" w14:textId="5E8691AC" w:rsidR="00472267" w:rsidRPr="00B66BFC" w:rsidRDefault="00472267" w:rsidP="00472267">
            <w:pPr>
              <w:jc w:val="center"/>
              <w:rPr>
                <w:rFonts w:ascii="Verdana" w:hAnsi="Verdana"/>
                <w:sz w:val="18"/>
                <w:szCs w:val="18"/>
              </w:rPr>
            </w:pPr>
            <w:r w:rsidRPr="00B66BFC">
              <w:rPr>
                <w:rFonts w:ascii="Verdana" w:hAnsi="Verdana"/>
                <w:sz w:val="18"/>
                <w:szCs w:val="18"/>
              </w:rPr>
              <w:t>A</w:t>
            </w:r>
          </w:p>
        </w:tc>
      </w:tr>
      <w:tr w:rsidR="00472267" w:rsidRPr="003708A9" w14:paraId="300EBAB1" w14:textId="77777777" w:rsidTr="00E66B4A">
        <w:trPr>
          <w:cantSplit/>
          <w:jc w:val="center"/>
        </w:trPr>
        <w:tc>
          <w:tcPr>
            <w:tcW w:w="1707" w:type="dxa"/>
          </w:tcPr>
          <w:p w14:paraId="6CE0F1F5" w14:textId="77777777" w:rsidR="00472267" w:rsidRPr="00B66BFC" w:rsidRDefault="00472267" w:rsidP="00472267">
            <w:pPr>
              <w:rPr>
                <w:rFonts w:ascii="Verdana" w:hAnsi="Verdana"/>
                <w:sz w:val="18"/>
                <w:szCs w:val="18"/>
              </w:rPr>
            </w:pPr>
            <w:r w:rsidRPr="00B66BFC">
              <w:rPr>
                <w:rFonts w:ascii="Verdana" w:hAnsi="Verdana"/>
                <w:sz w:val="18"/>
                <w:szCs w:val="18"/>
              </w:rPr>
              <w:lastRenderedPageBreak/>
              <w:t xml:space="preserve">Touring the campus / taking groups of visitors between </w:t>
            </w:r>
            <w:r>
              <w:rPr>
                <w:rFonts w:ascii="Verdana" w:hAnsi="Verdana"/>
                <w:sz w:val="18"/>
                <w:szCs w:val="18"/>
              </w:rPr>
              <w:t>venues</w:t>
            </w:r>
            <w:r w:rsidRPr="00B66BFC">
              <w:rPr>
                <w:rFonts w:ascii="Verdana" w:hAnsi="Verdana"/>
                <w:sz w:val="18"/>
                <w:szCs w:val="18"/>
              </w:rPr>
              <w:t xml:space="preserve"> / movement of </w:t>
            </w:r>
            <w:r>
              <w:rPr>
                <w:rFonts w:ascii="Verdana" w:hAnsi="Verdana"/>
                <w:sz w:val="18"/>
                <w:szCs w:val="18"/>
              </w:rPr>
              <w:t>participants</w:t>
            </w:r>
            <w:r w:rsidRPr="00B66BFC">
              <w:rPr>
                <w:rFonts w:ascii="Verdana" w:hAnsi="Verdana"/>
                <w:sz w:val="18"/>
                <w:szCs w:val="18"/>
              </w:rPr>
              <w:t xml:space="preserve"> to buildings in use</w:t>
            </w:r>
          </w:p>
          <w:p w14:paraId="0CAF39B8" w14:textId="77777777" w:rsidR="00472267" w:rsidRPr="00B66BFC" w:rsidRDefault="00472267" w:rsidP="00472267">
            <w:pPr>
              <w:rPr>
                <w:rFonts w:ascii="Verdana" w:hAnsi="Verdana"/>
                <w:sz w:val="18"/>
                <w:szCs w:val="18"/>
              </w:rPr>
            </w:pPr>
          </w:p>
          <w:p w14:paraId="3946091B" w14:textId="77777777" w:rsidR="00472267" w:rsidRPr="00B66BFC" w:rsidRDefault="00472267" w:rsidP="00472267">
            <w:pPr>
              <w:rPr>
                <w:rFonts w:ascii="Verdana" w:hAnsi="Verdana"/>
                <w:sz w:val="18"/>
                <w:szCs w:val="18"/>
              </w:rPr>
            </w:pPr>
          </w:p>
          <w:p w14:paraId="61285FB7" w14:textId="77777777" w:rsidR="00472267" w:rsidRPr="00B66BFC" w:rsidRDefault="00472267" w:rsidP="00472267">
            <w:pPr>
              <w:rPr>
                <w:rFonts w:ascii="Verdana" w:hAnsi="Verdana"/>
                <w:sz w:val="18"/>
                <w:szCs w:val="18"/>
              </w:rPr>
            </w:pPr>
          </w:p>
        </w:tc>
        <w:tc>
          <w:tcPr>
            <w:tcW w:w="2147" w:type="dxa"/>
            <w:gridSpan w:val="2"/>
          </w:tcPr>
          <w:p w14:paraId="4ED832AA" w14:textId="77777777" w:rsidR="00472267" w:rsidRPr="00B66BFC" w:rsidRDefault="00472267" w:rsidP="00472267">
            <w:pPr>
              <w:rPr>
                <w:rFonts w:ascii="Verdana" w:hAnsi="Verdana"/>
                <w:sz w:val="18"/>
                <w:szCs w:val="18"/>
              </w:rPr>
            </w:pPr>
            <w:r w:rsidRPr="00B66BFC">
              <w:rPr>
                <w:rFonts w:ascii="Verdana" w:hAnsi="Verdana"/>
                <w:sz w:val="18"/>
                <w:szCs w:val="18"/>
              </w:rPr>
              <w:t>Traffic hazards</w:t>
            </w:r>
          </w:p>
          <w:p w14:paraId="571C8623" w14:textId="77777777" w:rsidR="00472267" w:rsidRDefault="00472267" w:rsidP="00472267">
            <w:pPr>
              <w:rPr>
                <w:rFonts w:ascii="Verdana" w:hAnsi="Verdana"/>
                <w:sz w:val="18"/>
                <w:szCs w:val="18"/>
              </w:rPr>
            </w:pPr>
            <w:r>
              <w:rPr>
                <w:rFonts w:ascii="Verdana" w:hAnsi="Verdana"/>
                <w:sz w:val="18"/>
                <w:szCs w:val="18"/>
              </w:rPr>
              <w:t>Accidents</w:t>
            </w:r>
          </w:p>
          <w:p w14:paraId="64ECEAF6" w14:textId="7C52D982" w:rsidR="00472267" w:rsidRPr="00B66BFC" w:rsidRDefault="00472267" w:rsidP="00472267">
            <w:pPr>
              <w:rPr>
                <w:rFonts w:ascii="Verdana" w:hAnsi="Verdana"/>
                <w:sz w:val="18"/>
                <w:szCs w:val="18"/>
              </w:rPr>
            </w:pPr>
            <w:r>
              <w:rPr>
                <w:rFonts w:ascii="Verdana" w:hAnsi="Verdana"/>
                <w:sz w:val="18"/>
                <w:szCs w:val="18"/>
              </w:rPr>
              <w:t>Missing people</w:t>
            </w:r>
          </w:p>
        </w:tc>
        <w:tc>
          <w:tcPr>
            <w:tcW w:w="1782" w:type="dxa"/>
            <w:gridSpan w:val="2"/>
          </w:tcPr>
          <w:p w14:paraId="116F468B" w14:textId="77777777" w:rsidR="00472267" w:rsidRDefault="00472267" w:rsidP="00472267">
            <w:pPr>
              <w:rPr>
                <w:rFonts w:ascii="Verdana" w:hAnsi="Verdana"/>
                <w:sz w:val="18"/>
                <w:szCs w:val="18"/>
              </w:rPr>
            </w:pPr>
            <w:r w:rsidRPr="00B66BFC">
              <w:rPr>
                <w:rFonts w:ascii="Verdana" w:hAnsi="Verdana"/>
                <w:sz w:val="18"/>
                <w:szCs w:val="18"/>
              </w:rPr>
              <w:t>Participants</w:t>
            </w:r>
          </w:p>
          <w:p w14:paraId="74F1EEC7" w14:textId="77777777" w:rsidR="00472267" w:rsidRDefault="00472267" w:rsidP="00472267">
            <w:pPr>
              <w:rPr>
                <w:rFonts w:ascii="Verdana" w:hAnsi="Verdana"/>
                <w:sz w:val="18"/>
                <w:szCs w:val="18"/>
              </w:rPr>
            </w:pPr>
          </w:p>
          <w:p w14:paraId="00622F8C" w14:textId="77777777" w:rsidR="00472267" w:rsidRDefault="00472267" w:rsidP="00472267">
            <w:pPr>
              <w:rPr>
                <w:rFonts w:ascii="Verdana" w:hAnsi="Verdana"/>
                <w:sz w:val="18"/>
                <w:szCs w:val="18"/>
              </w:rPr>
            </w:pPr>
            <w:r>
              <w:rPr>
                <w:rFonts w:ascii="Verdana" w:hAnsi="Verdana"/>
                <w:sz w:val="18"/>
                <w:szCs w:val="18"/>
              </w:rPr>
              <w:t>Accidents</w:t>
            </w:r>
          </w:p>
          <w:p w14:paraId="6FFEC664" w14:textId="51C6CD06" w:rsidR="00472267" w:rsidRPr="00B66BFC" w:rsidRDefault="00472267" w:rsidP="00472267">
            <w:pPr>
              <w:rPr>
                <w:rFonts w:ascii="Verdana" w:hAnsi="Verdana"/>
                <w:sz w:val="18"/>
                <w:szCs w:val="18"/>
              </w:rPr>
            </w:pPr>
            <w:r>
              <w:rPr>
                <w:rFonts w:ascii="Verdana" w:hAnsi="Verdana"/>
                <w:sz w:val="18"/>
                <w:szCs w:val="18"/>
              </w:rPr>
              <w:t>Getting lost</w:t>
            </w:r>
          </w:p>
        </w:tc>
        <w:tc>
          <w:tcPr>
            <w:tcW w:w="6089" w:type="dxa"/>
            <w:gridSpan w:val="3"/>
          </w:tcPr>
          <w:p w14:paraId="52B43DBD" w14:textId="77777777" w:rsidR="00472267" w:rsidRPr="00777851" w:rsidRDefault="00472267" w:rsidP="00472267">
            <w:pPr>
              <w:pStyle w:val="ListParagraph"/>
              <w:numPr>
                <w:ilvl w:val="0"/>
                <w:numId w:val="39"/>
              </w:numPr>
              <w:rPr>
                <w:rFonts w:ascii="Verdana" w:hAnsi="Verdana"/>
                <w:sz w:val="18"/>
                <w:szCs w:val="18"/>
              </w:rPr>
            </w:pPr>
            <w:r w:rsidRPr="00777851">
              <w:rPr>
                <w:rFonts w:ascii="Verdana" w:hAnsi="Verdana"/>
                <w:sz w:val="18"/>
                <w:szCs w:val="18"/>
              </w:rPr>
              <w:t>Tour Groups must contain no more than 10 visitors, with one or more members of staff or student volunteers supervising them</w:t>
            </w:r>
          </w:p>
          <w:p w14:paraId="67B16CBA" w14:textId="27DE2FE7" w:rsidR="00472267" w:rsidRPr="00777851" w:rsidRDefault="00472267" w:rsidP="00472267">
            <w:pPr>
              <w:pStyle w:val="ListParagraph"/>
              <w:numPr>
                <w:ilvl w:val="0"/>
                <w:numId w:val="39"/>
              </w:numPr>
              <w:rPr>
                <w:rFonts w:ascii="Verdana" w:hAnsi="Verdana"/>
                <w:sz w:val="18"/>
                <w:szCs w:val="18"/>
              </w:rPr>
            </w:pPr>
            <w:r w:rsidRPr="00777851">
              <w:rPr>
                <w:rFonts w:ascii="Verdana" w:hAnsi="Verdana"/>
                <w:sz w:val="18"/>
                <w:szCs w:val="18"/>
              </w:rPr>
              <w:t xml:space="preserve">Proper road safety must be followed by members of staff or volunteers leading the tour </w:t>
            </w:r>
          </w:p>
          <w:p w14:paraId="1CA4F915" w14:textId="51AC7C92" w:rsidR="00472267" w:rsidRPr="00777851" w:rsidRDefault="002218A5" w:rsidP="00472267">
            <w:pPr>
              <w:pStyle w:val="ListParagraph"/>
              <w:numPr>
                <w:ilvl w:val="0"/>
                <w:numId w:val="39"/>
              </w:numPr>
              <w:rPr>
                <w:rFonts w:ascii="Verdana" w:hAnsi="Verdana"/>
                <w:sz w:val="18"/>
                <w:szCs w:val="18"/>
              </w:rPr>
            </w:pPr>
            <w:r>
              <w:rPr>
                <w:rFonts w:ascii="Verdana" w:hAnsi="Verdana"/>
                <w:sz w:val="18"/>
                <w:szCs w:val="18"/>
              </w:rPr>
              <w:t>T</w:t>
            </w:r>
            <w:r w:rsidR="00472267" w:rsidRPr="00777851">
              <w:rPr>
                <w:rFonts w:ascii="Verdana" w:hAnsi="Verdana"/>
                <w:sz w:val="18"/>
                <w:szCs w:val="18"/>
              </w:rPr>
              <w:t xml:space="preserve">he group must use a proper crossing point when crossing the road </w:t>
            </w:r>
          </w:p>
          <w:p w14:paraId="7FF4687A" w14:textId="121A66D5" w:rsidR="00472267" w:rsidRPr="00777851" w:rsidRDefault="002218A5" w:rsidP="00472267">
            <w:pPr>
              <w:pStyle w:val="ListParagraph"/>
              <w:numPr>
                <w:ilvl w:val="0"/>
                <w:numId w:val="39"/>
              </w:numPr>
              <w:rPr>
                <w:rFonts w:ascii="Verdana" w:hAnsi="Verdana"/>
                <w:sz w:val="18"/>
                <w:szCs w:val="18"/>
              </w:rPr>
            </w:pPr>
            <w:r>
              <w:rPr>
                <w:rFonts w:ascii="Verdana" w:hAnsi="Verdana"/>
                <w:sz w:val="18"/>
                <w:szCs w:val="18"/>
              </w:rPr>
              <w:t>C</w:t>
            </w:r>
            <w:r w:rsidR="00472267" w:rsidRPr="00777851">
              <w:rPr>
                <w:rFonts w:ascii="Verdana" w:hAnsi="Verdana"/>
                <w:sz w:val="18"/>
                <w:szCs w:val="18"/>
              </w:rPr>
              <w:t>lear and visible leadership must be given to visitors</w:t>
            </w:r>
          </w:p>
          <w:p w14:paraId="5E5905F5" w14:textId="1FBF1FCB" w:rsidR="00472267" w:rsidRPr="00777851" w:rsidRDefault="002218A5" w:rsidP="00472267">
            <w:pPr>
              <w:pStyle w:val="ListParagraph"/>
              <w:numPr>
                <w:ilvl w:val="0"/>
                <w:numId w:val="39"/>
              </w:numPr>
              <w:rPr>
                <w:rFonts w:ascii="Verdana" w:hAnsi="Verdana"/>
                <w:sz w:val="18"/>
                <w:szCs w:val="18"/>
              </w:rPr>
            </w:pPr>
            <w:r w:rsidRPr="00777851">
              <w:rPr>
                <w:rFonts w:ascii="Verdana" w:hAnsi="Verdana"/>
                <w:sz w:val="18"/>
                <w:szCs w:val="18"/>
              </w:rPr>
              <w:t>Maps</w:t>
            </w:r>
            <w:r w:rsidR="00472267" w:rsidRPr="00777851">
              <w:rPr>
                <w:rFonts w:ascii="Verdana" w:hAnsi="Verdana"/>
                <w:sz w:val="18"/>
                <w:szCs w:val="18"/>
              </w:rPr>
              <w:t xml:space="preserve"> distributed if necessary and participants made aware of the different venues involved.</w:t>
            </w:r>
          </w:p>
          <w:p w14:paraId="2E527494" w14:textId="216327AA" w:rsidR="00472267" w:rsidRDefault="00472267" w:rsidP="00472267">
            <w:pPr>
              <w:pStyle w:val="ListParagraph"/>
              <w:numPr>
                <w:ilvl w:val="0"/>
                <w:numId w:val="39"/>
              </w:numPr>
              <w:rPr>
                <w:rFonts w:ascii="Verdana" w:hAnsi="Verdana"/>
                <w:sz w:val="18"/>
                <w:szCs w:val="18"/>
              </w:rPr>
            </w:pPr>
            <w:r w:rsidRPr="00777851">
              <w:rPr>
                <w:rFonts w:ascii="Verdana" w:hAnsi="Verdana"/>
                <w:sz w:val="18"/>
                <w:szCs w:val="18"/>
              </w:rPr>
              <w:t>Rooms in buildings used clearly signposted</w:t>
            </w:r>
          </w:p>
          <w:p w14:paraId="73F56711" w14:textId="77777777" w:rsidR="008B333B" w:rsidRDefault="008B333B" w:rsidP="008B333B">
            <w:pPr>
              <w:pStyle w:val="ListParagraph"/>
              <w:ind w:left="360"/>
              <w:rPr>
                <w:rFonts w:ascii="Verdana" w:hAnsi="Verdana"/>
                <w:sz w:val="18"/>
                <w:szCs w:val="18"/>
              </w:rPr>
            </w:pPr>
          </w:p>
          <w:p w14:paraId="1C0DE12B" w14:textId="6CF5D753" w:rsidR="00472267" w:rsidRPr="00777851" w:rsidRDefault="00472267" w:rsidP="00472267">
            <w:pPr>
              <w:pStyle w:val="ListParagraph"/>
              <w:ind w:left="360"/>
              <w:rPr>
                <w:rFonts w:ascii="Verdana" w:hAnsi="Verdana"/>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5B83E564" w14:textId="602CE13E" w:rsidR="00472267" w:rsidRPr="00B66BFC" w:rsidRDefault="00472267" w:rsidP="00472267">
            <w:pPr>
              <w:rPr>
                <w:rFonts w:ascii="Verdana" w:hAnsi="Verdana"/>
                <w:sz w:val="18"/>
                <w:szCs w:val="18"/>
              </w:rPr>
            </w:pPr>
            <w:r w:rsidRPr="00B66BFC">
              <w:rPr>
                <w:rFonts w:ascii="Verdana" w:hAnsi="Verdana"/>
                <w:sz w:val="18"/>
                <w:szCs w:val="18"/>
              </w:rPr>
              <w:t xml:space="preserve">Low </w:t>
            </w:r>
          </w:p>
        </w:tc>
        <w:tc>
          <w:tcPr>
            <w:tcW w:w="971" w:type="dxa"/>
            <w:tcBorders>
              <w:top w:val="single" w:sz="4" w:space="0" w:color="auto"/>
              <w:left w:val="single" w:sz="4" w:space="0" w:color="auto"/>
              <w:bottom w:val="single" w:sz="4" w:space="0" w:color="auto"/>
              <w:right w:val="single" w:sz="4" w:space="0" w:color="auto"/>
            </w:tcBorders>
          </w:tcPr>
          <w:p w14:paraId="6E042510" w14:textId="34C9E569" w:rsidR="00472267" w:rsidRPr="00B66BFC" w:rsidRDefault="00472267" w:rsidP="00472267">
            <w:pPr>
              <w:jc w:val="center"/>
              <w:rPr>
                <w:rFonts w:ascii="Verdana" w:hAnsi="Verdana"/>
                <w:sz w:val="18"/>
                <w:szCs w:val="18"/>
              </w:rPr>
            </w:pPr>
            <w:r w:rsidRPr="00B66BFC">
              <w:rPr>
                <w:rFonts w:ascii="Verdana" w:hAnsi="Verdana"/>
                <w:sz w:val="18"/>
                <w:szCs w:val="18"/>
              </w:rPr>
              <w:t>A</w:t>
            </w:r>
          </w:p>
        </w:tc>
      </w:tr>
      <w:tr w:rsidR="00472267" w:rsidRPr="003708A9" w14:paraId="722E9CC8" w14:textId="77777777" w:rsidTr="00E66B4A">
        <w:trPr>
          <w:cantSplit/>
          <w:jc w:val="center"/>
        </w:trPr>
        <w:tc>
          <w:tcPr>
            <w:tcW w:w="1707" w:type="dxa"/>
          </w:tcPr>
          <w:p w14:paraId="448EE434" w14:textId="77777777" w:rsidR="00472267" w:rsidRPr="00B66BFC" w:rsidRDefault="00472267" w:rsidP="00472267">
            <w:pPr>
              <w:rPr>
                <w:rFonts w:ascii="Verdana" w:hAnsi="Verdana"/>
                <w:sz w:val="18"/>
                <w:szCs w:val="18"/>
              </w:rPr>
            </w:pPr>
            <w:r w:rsidRPr="00B66BFC">
              <w:rPr>
                <w:rFonts w:ascii="Verdana" w:hAnsi="Verdana"/>
                <w:sz w:val="18"/>
                <w:szCs w:val="18"/>
              </w:rPr>
              <w:t>Welfare facilities</w:t>
            </w:r>
          </w:p>
          <w:p w14:paraId="6B4D9BEF" w14:textId="77777777" w:rsidR="00472267" w:rsidRPr="00B66BFC" w:rsidRDefault="00472267" w:rsidP="00472267">
            <w:pPr>
              <w:rPr>
                <w:rFonts w:ascii="Verdana" w:hAnsi="Verdana"/>
                <w:sz w:val="18"/>
                <w:szCs w:val="18"/>
              </w:rPr>
            </w:pPr>
          </w:p>
        </w:tc>
        <w:tc>
          <w:tcPr>
            <w:tcW w:w="2147" w:type="dxa"/>
            <w:gridSpan w:val="2"/>
          </w:tcPr>
          <w:p w14:paraId="1B641CE2" w14:textId="66A0A0DB" w:rsidR="00472267" w:rsidRPr="00B66BFC" w:rsidRDefault="00472267" w:rsidP="00472267">
            <w:pPr>
              <w:rPr>
                <w:rFonts w:ascii="Verdana" w:hAnsi="Verdana"/>
                <w:sz w:val="18"/>
                <w:szCs w:val="18"/>
              </w:rPr>
            </w:pPr>
            <w:r w:rsidRPr="00B66BFC">
              <w:rPr>
                <w:rFonts w:ascii="Verdana" w:hAnsi="Verdana"/>
                <w:sz w:val="18"/>
                <w:szCs w:val="18"/>
              </w:rPr>
              <w:t>Infection, personal comfort</w:t>
            </w:r>
          </w:p>
        </w:tc>
        <w:tc>
          <w:tcPr>
            <w:tcW w:w="1782" w:type="dxa"/>
            <w:gridSpan w:val="2"/>
          </w:tcPr>
          <w:p w14:paraId="6DC89580" w14:textId="77777777" w:rsidR="00472267" w:rsidRDefault="00472267" w:rsidP="00472267">
            <w:pPr>
              <w:rPr>
                <w:rFonts w:ascii="Verdana" w:hAnsi="Verdana"/>
                <w:sz w:val="18"/>
                <w:szCs w:val="18"/>
              </w:rPr>
            </w:pPr>
            <w:r w:rsidRPr="00B66BFC">
              <w:rPr>
                <w:rFonts w:ascii="Verdana" w:hAnsi="Verdana"/>
                <w:sz w:val="18"/>
                <w:szCs w:val="18"/>
              </w:rPr>
              <w:t>Participants</w:t>
            </w:r>
          </w:p>
          <w:p w14:paraId="309A992B" w14:textId="77777777" w:rsidR="00472267" w:rsidRDefault="00472267" w:rsidP="00472267">
            <w:pPr>
              <w:rPr>
                <w:rFonts w:ascii="Verdana" w:hAnsi="Verdana"/>
                <w:sz w:val="18"/>
                <w:szCs w:val="18"/>
              </w:rPr>
            </w:pPr>
          </w:p>
          <w:p w14:paraId="6C900AA9" w14:textId="77777777" w:rsidR="00472267" w:rsidRDefault="00472267" w:rsidP="00472267">
            <w:pPr>
              <w:rPr>
                <w:rFonts w:ascii="Verdana" w:hAnsi="Verdana"/>
                <w:sz w:val="18"/>
                <w:szCs w:val="18"/>
              </w:rPr>
            </w:pPr>
            <w:r>
              <w:rPr>
                <w:rFonts w:ascii="Verdana" w:hAnsi="Verdana"/>
                <w:sz w:val="18"/>
                <w:szCs w:val="18"/>
              </w:rPr>
              <w:t>Discomfort, ill health</w:t>
            </w:r>
          </w:p>
          <w:p w14:paraId="6AB4C3B8" w14:textId="6DA84C9D" w:rsidR="00472267" w:rsidRPr="00B66BFC" w:rsidRDefault="00472267" w:rsidP="00472267">
            <w:pPr>
              <w:rPr>
                <w:rFonts w:ascii="Verdana" w:hAnsi="Verdana"/>
                <w:sz w:val="18"/>
                <w:szCs w:val="18"/>
              </w:rPr>
            </w:pPr>
          </w:p>
        </w:tc>
        <w:tc>
          <w:tcPr>
            <w:tcW w:w="6089" w:type="dxa"/>
            <w:gridSpan w:val="3"/>
          </w:tcPr>
          <w:p w14:paraId="447D5387" w14:textId="4F3CB3D0" w:rsidR="00472267" w:rsidRDefault="00472267" w:rsidP="00472267">
            <w:pPr>
              <w:pStyle w:val="ListParagraph"/>
              <w:numPr>
                <w:ilvl w:val="0"/>
                <w:numId w:val="9"/>
              </w:numPr>
              <w:ind w:left="366"/>
              <w:rPr>
                <w:rFonts w:ascii="Verdana" w:hAnsi="Verdana"/>
                <w:sz w:val="18"/>
                <w:szCs w:val="18"/>
              </w:rPr>
            </w:pPr>
            <w:r w:rsidRPr="00B66BFC">
              <w:rPr>
                <w:rFonts w:ascii="Verdana" w:hAnsi="Verdana"/>
                <w:sz w:val="18"/>
                <w:szCs w:val="18"/>
              </w:rPr>
              <w:t xml:space="preserve">Provision of WCs (well signposted and staff to assist visitors), drinking water </w:t>
            </w:r>
            <w:r>
              <w:rPr>
                <w:rFonts w:ascii="Verdana" w:hAnsi="Verdana"/>
                <w:sz w:val="18"/>
                <w:szCs w:val="18"/>
              </w:rPr>
              <w:t xml:space="preserve">provided </w:t>
            </w:r>
            <w:r w:rsidRPr="00B66BFC">
              <w:rPr>
                <w:rFonts w:ascii="Verdana" w:hAnsi="Verdana"/>
                <w:sz w:val="18"/>
                <w:szCs w:val="18"/>
              </w:rPr>
              <w:t>by Estates</w:t>
            </w:r>
          </w:p>
          <w:p w14:paraId="33C55DD5" w14:textId="50C5849D" w:rsidR="00472267" w:rsidRPr="00777851" w:rsidRDefault="00472267" w:rsidP="00472267">
            <w:pPr>
              <w:pStyle w:val="ListParagraph"/>
              <w:numPr>
                <w:ilvl w:val="0"/>
                <w:numId w:val="9"/>
              </w:numPr>
              <w:ind w:left="366"/>
              <w:rPr>
                <w:rFonts w:ascii="Verdana" w:hAnsi="Verdana"/>
                <w:sz w:val="18"/>
                <w:szCs w:val="18"/>
              </w:rPr>
            </w:pPr>
            <w:r w:rsidRPr="00777851">
              <w:rPr>
                <w:rFonts w:ascii="Verdana" w:hAnsi="Verdana"/>
                <w:sz w:val="18"/>
                <w:szCs w:val="18"/>
              </w:rPr>
              <w:t xml:space="preserve">System of reporting defects on </w:t>
            </w:r>
            <w:hyperlink r:id="rId18" w:history="1">
              <w:r w:rsidRPr="00777851">
                <w:rPr>
                  <w:rStyle w:val="Hyperlink"/>
                  <w:rFonts w:ascii="Verdana" w:hAnsi="Verdana"/>
                  <w:sz w:val="18"/>
                  <w:szCs w:val="18"/>
                </w:rPr>
                <w:t>Estates Helpdesk</w:t>
              </w:r>
            </w:hyperlink>
          </w:p>
        </w:tc>
        <w:tc>
          <w:tcPr>
            <w:tcW w:w="1342" w:type="dxa"/>
            <w:gridSpan w:val="2"/>
            <w:tcBorders>
              <w:top w:val="single" w:sz="4" w:space="0" w:color="auto"/>
              <w:left w:val="single" w:sz="4" w:space="0" w:color="auto"/>
              <w:bottom w:val="single" w:sz="4" w:space="0" w:color="auto"/>
              <w:right w:val="single" w:sz="4" w:space="0" w:color="auto"/>
            </w:tcBorders>
          </w:tcPr>
          <w:p w14:paraId="35AD951D" w14:textId="688AC313" w:rsidR="00472267" w:rsidRPr="00B66BFC" w:rsidRDefault="00472267" w:rsidP="00472267">
            <w:pPr>
              <w:rPr>
                <w:rFonts w:ascii="Verdana" w:hAnsi="Verdana"/>
                <w:sz w:val="18"/>
                <w:szCs w:val="18"/>
              </w:rPr>
            </w:pPr>
            <w:r w:rsidRPr="00B66BFC">
              <w:rPr>
                <w:rFonts w:ascii="Verdana" w:hAnsi="Verdana"/>
                <w:sz w:val="18"/>
                <w:szCs w:val="18"/>
              </w:rPr>
              <w:t xml:space="preserve">Low </w:t>
            </w:r>
          </w:p>
        </w:tc>
        <w:tc>
          <w:tcPr>
            <w:tcW w:w="971" w:type="dxa"/>
            <w:tcBorders>
              <w:top w:val="single" w:sz="4" w:space="0" w:color="auto"/>
              <w:left w:val="single" w:sz="4" w:space="0" w:color="auto"/>
              <w:bottom w:val="single" w:sz="4" w:space="0" w:color="auto"/>
              <w:right w:val="single" w:sz="4" w:space="0" w:color="auto"/>
            </w:tcBorders>
          </w:tcPr>
          <w:p w14:paraId="5F3E401E" w14:textId="1C39901E" w:rsidR="00472267" w:rsidRPr="00B66BFC" w:rsidRDefault="00472267" w:rsidP="00472267">
            <w:pPr>
              <w:jc w:val="center"/>
              <w:rPr>
                <w:rFonts w:ascii="Verdana" w:hAnsi="Verdana"/>
                <w:sz w:val="18"/>
                <w:szCs w:val="18"/>
              </w:rPr>
            </w:pPr>
            <w:r w:rsidRPr="00B66BFC">
              <w:rPr>
                <w:rFonts w:ascii="Verdana" w:hAnsi="Verdana"/>
                <w:sz w:val="18"/>
                <w:szCs w:val="18"/>
              </w:rPr>
              <w:t>A</w:t>
            </w:r>
          </w:p>
        </w:tc>
      </w:tr>
    </w:tbl>
    <w:p w14:paraId="0E1AC7F0" w14:textId="77777777" w:rsidR="00793661" w:rsidRDefault="00793661">
      <w:r>
        <w:br w:type="page"/>
      </w:r>
    </w:p>
    <w:tbl>
      <w:tblPr>
        <w:tblStyle w:val="TableGrid"/>
        <w:tblW w:w="14165" w:type="dxa"/>
        <w:tblLayout w:type="fixed"/>
        <w:tblLook w:val="01E0" w:firstRow="1" w:lastRow="1" w:firstColumn="1" w:lastColumn="1" w:noHBand="0" w:noVBand="0"/>
      </w:tblPr>
      <w:tblGrid>
        <w:gridCol w:w="1527"/>
        <w:gridCol w:w="12638"/>
      </w:tblGrid>
      <w:tr w:rsidR="00882CF3" w14:paraId="7779A475" w14:textId="77777777" w:rsidTr="00793661">
        <w:trPr>
          <w:trHeight w:val="435"/>
        </w:trPr>
        <w:tc>
          <w:tcPr>
            <w:tcW w:w="14165" w:type="dxa"/>
            <w:gridSpan w:val="2"/>
            <w:tcBorders>
              <w:top w:val="single" w:sz="8" w:space="0" w:color="auto"/>
              <w:left w:val="single" w:sz="8" w:space="0" w:color="auto"/>
              <w:bottom w:val="single" w:sz="8" w:space="0" w:color="auto"/>
              <w:right w:val="single" w:sz="8" w:space="0" w:color="auto"/>
            </w:tcBorders>
            <w:shd w:val="clear" w:color="auto" w:fill="EEECE1" w:themeFill="background2"/>
            <w:hideMark/>
          </w:tcPr>
          <w:p w14:paraId="37349660" w14:textId="2C853A50" w:rsidR="00882CF3" w:rsidRDefault="00882CF3">
            <w:pPr>
              <w:rPr>
                <w:rFonts w:ascii="Verdana" w:eastAsia="Verdana" w:hAnsi="Verdana" w:cs="Verdana"/>
                <w:b/>
                <w:bCs/>
                <w:sz w:val="18"/>
                <w:szCs w:val="18"/>
              </w:rPr>
            </w:pPr>
            <w:r>
              <w:rPr>
                <w:rFonts w:ascii="Verdana" w:eastAsia="Verdana" w:hAnsi="Verdana" w:cs="Verdana"/>
                <w:b/>
                <w:bCs/>
                <w:sz w:val="18"/>
                <w:szCs w:val="18"/>
              </w:rPr>
              <w:lastRenderedPageBreak/>
              <w:t>REMINDER OF EMERGENCY PROCEDURES</w:t>
            </w:r>
            <w:r w:rsidR="00E52FCF">
              <w:rPr>
                <w:rFonts w:ascii="Verdana" w:eastAsia="Verdana" w:hAnsi="Verdana" w:cs="Verdana"/>
                <w:b/>
                <w:bCs/>
                <w:sz w:val="18"/>
                <w:szCs w:val="18"/>
              </w:rPr>
              <w:t xml:space="preserve"> ON CAMPUS</w:t>
            </w:r>
          </w:p>
        </w:tc>
      </w:tr>
      <w:tr w:rsidR="00882CF3" w14:paraId="1110BFB7" w14:textId="77777777" w:rsidTr="00793661">
        <w:trPr>
          <w:trHeight w:val="1680"/>
        </w:trPr>
        <w:tc>
          <w:tcPr>
            <w:tcW w:w="1527" w:type="dxa"/>
            <w:tcBorders>
              <w:top w:val="single" w:sz="8" w:space="0" w:color="auto"/>
              <w:left w:val="single" w:sz="8" w:space="0" w:color="auto"/>
              <w:bottom w:val="single" w:sz="8" w:space="0" w:color="auto"/>
              <w:right w:val="single" w:sz="8" w:space="0" w:color="auto"/>
            </w:tcBorders>
            <w:hideMark/>
          </w:tcPr>
          <w:p w14:paraId="10A71691" w14:textId="77777777" w:rsidR="00882CF3" w:rsidRDefault="00882CF3">
            <w:pPr>
              <w:jc w:val="both"/>
            </w:pPr>
            <w:r>
              <w:rPr>
                <w:rFonts w:ascii="Verdana" w:eastAsia="Verdana" w:hAnsi="Verdana" w:cs="Verdana"/>
                <w:sz w:val="18"/>
                <w:szCs w:val="18"/>
              </w:rPr>
              <w:t>Fire</w:t>
            </w:r>
          </w:p>
        </w:tc>
        <w:tc>
          <w:tcPr>
            <w:tcW w:w="12638" w:type="dxa"/>
            <w:tcBorders>
              <w:top w:val="nil"/>
              <w:left w:val="single" w:sz="8" w:space="0" w:color="auto"/>
              <w:bottom w:val="single" w:sz="8" w:space="0" w:color="auto"/>
              <w:right w:val="single" w:sz="8" w:space="0" w:color="auto"/>
            </w:tcBorders>
            <w:hideMark/>
          </w:tcPr>
          <w:p w14:paraId="7519681A" w14:textId="01D34090"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 xml:space="preserve">Fire safety details are displayed on Fire Action Notice. </w:t>
            </w:r>
          </w:p>
          <w:p w14:paraId="6ABBACD2" w14:textId="77777777"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 xml:space="preserve">Fire alarms in all University building are tested weekly. </w:t>
            </w:r>
          </w:p>
          <w:p w14:paraId="3CE1EC66" w14:textId="77777777"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4236E56A" w14:textId="77777777"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 xml:space="preserve">Fire refuge points are located in protected stairwells. </w:t>
            </w:r>
          </w:p>
          <w:p w14:paraId="4F0BDD9C" w14:textId="77777777"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Assembly points can be identified by a green Assembly Point sign</w:t>
            </w:r>
          </w:p>
          <w:p w14:paraId="4488ACDA" w14:textId="77777777" w:rsidR="001F77AF" w:rsidRPr="001F77AF" w:rsidRDefault="00882CF3" w:rsidP="001F77AF">
            <w:pPr>
              <w:pStyle w:val="ListParagraph"/>
              <w:numPr>
                <w:ilvl w:val="0"/>
                <w:numId w:val="26"/>
              </w:numPr>
              <w:spacing w:line="276" w:lineRule="auto"/>
            </w:pPr>
            <w:proofErr w:type="spellStart"/>
            <w:r w:rsidRPr="00567462">
              <w:rPr>
                <w:rFonts w:ascii="Verdana" w:eastAsia="Verdana" w:hAnsi="Verdana" w:cs="Verdana"/>
                <w:sz w:val="18"/>
                <w:szCs w:val="18"/>
              </w:rPr>
              <w:t>Safezone</w:t>
            </w:r>
            <w:proofErr w:type="spellEnd"/>
            <w:r w:rsidRPr="00567462">
              <w:rPr>
                <w:rFonts w:ascii="Verdana" w:eastAsia="Verdana" w:hAnsi="Verdana" w:cs="Verdana"/>
                <w:sz w:val="18"/>
                <w:szCs w:val="18"/>
              </w:rPr>
              <w:t xml:space="preserve"> App</w:t>
            </w:r>
          </w:p>
          <w:p w14:paraId="15419C2A" w14:textId="0A038818" w:rsidR="001F77AF" w:rsidRPr="00567462" w:rsidRDefault="001F77AF" w:rsidP="001F77AF">
            <w:pPr>
              <w:pStyle w:val="ListParagraph"/>
              <w:spacing w:line="276" w:lineRule="auto"/>
            </w:pPr>
          </w:p>
        </w:tc>
      </w:tr>
      <w:tr w:rsidR="00882CF3" w14:paraId="038A9FDB" w14:textId="77777777" w:rsidTr="00793661">
        <w:trPr>
          <w:trHeight w:val="990"/>
        </w:trPr>
        <w:tc>
          <w:tcPr>
            <w:tcW w:w="1527" w:type="dxa"/>
            <w:tcBorders>
              <w:top w:val="single" w:sz="8" w:space="0" w:color="auto"/>
              <w:left w:val="single" w:sz="8" w:space="0" w:color="auto"/>
              <w:bottom w:val="single" w:sz="8" w:space="0" w:color="auto"/>
              <w:right w:val="single" w:sz="8" w:space="0" w:color="auto"/>
            </w:tcBorders>
            <w:hideMark/>
          </w:tcPr>
          <w:p w14:paraId="4A979BC2" w14:textId="77777777" w:rsidR="00882CF3" w:rsidRDefault="00882CF3">
            <w:r>
              <w:rPr>
                <w:rFonts w:ascii="Verdana" w:eastAsia="Verdana" w:hAnsi="Verdana" w:cs="Verdana"/>
                <w:sz w:val="18"/>
                <w:szCs w:val="18"/>
              </w:rPr>
              <w:t>First aid</w:t>
            </w:r>
          </w:p>
        </w:tc>
        <w:tc>
          <w:tcPr>
            <w:tcW w:w="12638" w:type="dxa"/>
            <w:tcBorders>
              <w:top w:val="single" w:sz="8" w:space="0" w:color="auto"/>
              <w:left w:val="single" w:sz="8" w:space="0" w:color="auto"/>
              <w:bottom w:val="single" w:sz="8" w:space="0" w:color="auto"/>
              <w:right w:val="single" w:sz="8" w:space="0" w:color="auto"/>
            </w:tcBorders>
            <w:hideMark/>
          </w:tcPr>
          <w:p w14:paraId="1B00192F" w14:textId="77777777" w:rsidR="004E4731" w:rsidRPr="004E4731" w:rsidRDefault="00882CF3" w:rsidP="00882CF3">
            <w:pPr>
              <w:numPr>
                <w:ilvl w:val="0"/>
                <w:numId w:val="27"/>
              </w:numPr>
              <w:ind w:left="360" w:firstLine="0"/>
              <w:textAlignment w:val="baseline"/>
              <w:rPr>
                <w:lang w:eastAsia="en-GB"/>
              </w:rPr>
            </w:pPr>
            <w:r w:rsidRPr="00567462">
              <w:rPr>
                <w:rFonts w:ascii="Verdana" w:hAnsi="Verdana"/>
                <w:sz w:val="18"/>
                <w:szCs w:val="18"/>
                <w:lang w:eastAsia="en-GB"/>
              </w:rPr>
              <w:t xml:space="preserve">First aid notices can be found on the stairwells and the main entrance to the buildings.  Please use the QR code to identify your </w:t>
            </w:r>
          </w:p>
          <w:p w14:paraId="353F37DF" w14:textId="09DD4F73" w:rsidR="00882CF3" w:rsidRPr="00567462" w:rsidRDefault="004E4731" w:rsidP="004E4731">
            <w:pPr>
              <w:ind w:left="360"/>
              <w:textAlignment w:val="baseline"/>
              <w:rPr>
                <w:lang w:eastAsia="en-GB"/>
              </w:rPr>
            </w:pPr>
            <w:r>
              <w:rPr>
                <w:rFonts w:ascii="Verdana" w:hAnsi="Verdana"/>
                <w:sz w:val="18"/>
                <w:szCs w:val="18"/>
                <w:lang w:eastAsia="en-GB"/>
              </w:rPr>
              <w:t xml:space="preserve">      </w:t>
            </w:r>
            <w:r w:rsidR="00882CF3" w:rsidRPr="00567462">
              <w:rPr>
                <w:rFonts w:ascii="Verdana" w:hAnsi="Verdana"/>
                <w:sz w:val="18"/>
                <w:szCs w:val="18"/>
                <w:lang w:eastAsia="en-GB"/>
              </w:rPr>
              <w:t>nearest first area</w:t>
            </w:r>
          </w:p>
          <w:p w14:paraId="554F2A0C" w14:textId="77777777" w:rsidR="00882CF3" w:rsidRPr="00567462" w:rsidRDefault="00882CF3" w:rsidP="00882CF3">
            <w:pPr>
              <w:numPr>
                <w:ilvl w:val="0"/>
                <w:numId w:val="27"/>
              </w:numPr>
              <w:ind w:left="360" w:firstLine="0"/>
              <w:textAlignment w:val="baseline"/>
              <w:rPr>
                <w:lang w:eastAsia="en-GB"/>
              </w:rPr>
            </w:pPr>
            <w:r w:rsidRPr="00567462">
              <w:rPr>
                <w:rFonts w:ascii="Verdana" w:hAnsi="Verdana"/>
                <w:sz w:val="18"/>
                <w:szCs w:val="18"/>
                <w:lang w:eastAsia="en-GB"/>
              </w:rPr>
              <w:t>First Aid kits are available throughout the building, in high risk areas, receptions and with first aiders</w:t>
            </w:r>
          </w:p>
          <w:p w14:paraId="590CE580" w14:textId="77777777" w:rsidR="00882CF3" w:rsidRPr="00567462" w:rsidRDefault="00882CF3" w:rsidP="00882CF3">
            <w:pPr>
              <w:pStyle w:val="ListParagraph"/>
              <w:numPr>
                <w:ilvl w:val="0"/>
                <w:numId w:val="28"/>
              </w:numPr>
            </w:pPr>
            <w:r w:rsidRPr="00567462">
              <w:rPr>
                <w:rFonts w:ascii="Verdana" w:hAnsi="Verdana"/>
                <w:sz w:val="18"/>
                <w:szCs w:val="18"/>
                <w:lang w:eastAsia="en-GB"/>
              </w:rPr>
              <w:t>If in doubt call Campus Security staff who are all trained first aiders </w:t>
            </w:r>
          </w:p>
          <w:p w14:paraId="28569B1D" w14:textId="77777777" w:rsidR="00882CF3" w:rsidRPr="001F77AF" w:rsidRDefault="00882CF3" w:rsidP="00882CF3">
            <w:pPr>
              <w:pStyle w:val="ListParagraph"/>
              <w:numPr>
                <w:ilvl w:val="0"/>
                <w:numId w:val="28"/>
              </w:numPr>
            </w:pPr>
            <w:proofErr w:type="spellStart"/>
            <w:r w:rsidRPr="00567462">
              <w:rPr>
                <w:rFonts w:ascii="Verdana" w:hAnsi="Verdana"/>
                <w:sz w:val="18"/>
                <w:szCs w:val="18"/>
                <w:lang w:eastAsia="en-GB"/>
              </w:rPr>
              <w:t>Safezone</w:t>
            </w:r>
            <w:proofErr w:type="spellEnd"/>
            <w:r w:rsidRPr="00567462">
              <w:rPr>
                <w:rFonts w:ascii="Verdana" w:hAnsi="Verdana"/>
                <w:sz w:val="18"/>
                <w:szCs w:val="18"/>
                <w:lang w:eastAsia="en-GB"/>
              </w:rPr>
              <w:t xml:space="preserve"> App</w:t>
            </w:r>
          </w:p>
          <w:p w14:paraId="5ECD42DA" w14:textId="00B484C8" w:rsidR="001F77AF" w:rsidRPr="00567462" w:rsidRDefault="001F77AF" w:rsidP="001F77AF">
            <w:pPr>
              <w:pStyle w:val="ListParagraph"/>
            </w:pPr>
          </w:p>
        </w:tc>
      </w:tr>
      <w:tr w:rsidR="00882CF3" w14:paraId="5255FF9C" w14:textId="77777777" w:rsidTr="00793661">
        <w:trPr>
          <w:trHeight w:val="810"/>
        </w:trPr>
        <w:tc>
          <w:tcPr>
            <w:tcW w:w="1527" w:type="dxa"/>
            <w:tcBorders>
              <w:top w:val="single" w:sz="8" w:space="0" w:color="auto"/>
              <w:left w:val="single" w:sz="8" w:space="0" w:color="auto"/>
              <w:bottom w:val="single" w:sz="8" w:space="0" w:color="auto"/>
              <w:right w:val="single" w:sz="8" w:space="0" w:color="auto"/>
            </w:tcBorders>
            <w:hideMark/>
          </w:tcPr>
          <w:p w14:paraId="7823554B" w14:textId="77777777" w:rsidR="00882CF3" w:rsidRDefault="00882CF3">
            <w:r>
              <w:rPr>
                <w:rFonts w:ascii="Verdana" w:eastAsia="Verdana" w:hAnsi="Verdana" w:cs="Verdana"/>
                <w:sz w:val="18"/>
                <w:szCs w:val="18"/>
              </w:rPr>
              <w:t>Personal Security</w:t>
            </w:r>
          </w:p>
        </w:tc>
        <w:tc>
          <w:tcPr>
            <w:tcW w:w="12638" w:type="dxa"/>
            <w:tcBorders>
              <w:top w:val="single" w:sz="8" w:space="0" w:color="auto"/>
              <w:left w:val="single" w:sz="8" w:space="0" w:color="auto"/>
              <w:bottom w:val="single" w:sz="8" w:space="0" w:color="auto"/>
              <w:right w:val="single" w:sz="8" w:space="0" w:color="auto"/>
            </w:tcBorders>
          </w:tcPr>
          <w:p w14:paraId="1F3B1E15" w14:textId="77777777" w:rsidR="006F4E1F" w:rsidRPr="006F4E1F" w:rsidRDefault="006F4E1F" w:rsidP="006F4E1F">
            <w:pPr>
              <w:pStyle w:val="ListParagraph"/>
              <w:numPr>
                <w:ilvl w:val="0"/>
                <w:numId w:val="28"/>
              </w:numPr>
              <w:rPr>
                <w:rFonts w:ascii="Verdana" w:eastAsia="Verdana" w:hAnsi="Verdana" w:cs="Verdana"/>
                <w:sz w:val="18"/>
                <w:szCs w:val="18"/>
              </w:rPr>
            </w:pPr>
            <w:r w:rsidRPr="006F4E1F">
              <w:rPr>
                <w:rFonts w:ascii="Verdana" w:eastAsia="Verdana" w:hAnsi="Verdana" w:cs="Verdana"/>
                <w:sz w:val="18"/>
                <w:szCs w:val="18"/>
              </w:rPr>
              <w:t xml:space="preserve">Avoid lone working  </w:t>
            </w:r>
          </w:p>
          <w:p w14:paraId="39FDDB6E" w14:textId="77777777" w:rsidR="006F4E1F" w:rsidRPr="006F4E1F" w:rsidRDefault="006F4E1F" w:rsidP="006F4E1F">
            <w:pPr>
              <w:pStyle w:val="ListParagraph"/>
              <w:numPr>
                <w:ilvl w:val="0"/>
                <w:numId w:val="28"/>
              </w:numPr>
              <w:rPr>
                <w:rFonts w:ascii="Verdana" w:eastAsia="Verdana" w:hAnsi="Verdana" w:cs="Verdana"/>
                <w:sz w:val="18"/>
                <w:szCs w:val="18"/>
              </w:rPr>
            </w:pPr>
            <w:r w:rsidRPr="006F4E1F">
              <w:rPr>
                <w:rFonts w:ascii="Verdana" w:eastAsia="Verdana" w:hAnsi="Verdana" w:cs="Verdana"/>
                <w:sz w:val="18"/>
                <w:szCs w:val="18"/>
              </w:rPr>
              <w:t xml:space="preserve">Keep to well-lit places when transiting between buildings, the car park or public transport </w:t>
            </w:r>
          </w:p>
          <w:p w14:paraId="5AD7CF98" w14:textId="77777777" w:rsidR="006F4E1F" w:rsidRPr="006F4E1F" w:rsidRDefault="006F4E1F" w:rsidP="006F4E1F">
            <w:pPr>
              <w:pStyle w:val="ListParagraph"/>
              <w:numPr>
                <w:ilvl w:val="0"/>
                <w:numId w:val="28"/>
              </w:numPr>
              <w:rPr>
                <w:rFonts w:ascii="Verdana" w:eastAsia="Verdana" w:hAnsi="Verdana" w:cs="Verdana"/>
                <w:sz w:val="18"/>
                <w:szCs w:val="18"/>
              </w:rPr>
            </w:pPr>
            <w:r w:rsidRPr="006F4E1F">
              <w:rPr>
                <w:rFonts w:ascii="Verdana" w:eastAsia="Verdana" w:hAnsi="Verdana" w:cs="Verdana"/>
                <w:sz w:val="18"/>
                <w:szCs w:val="18"/>
              </w:rPr>
              <w:t>During incidents of unease or suspicious activities, users should immediately go to a safe location and contact University Security staff on 0161 306 9966 or the Emergency Services where appropriate (999)</w:t>
            </w:r>
          </w:p>
          <w:p w14:paraId="2443E2BF" w14:textId="2C284F08" w:rsidR="006F4E1F" w:rsidRPr="006F4E1F" w:rsidRDefault="006F4E1F" w:rsidP="006F4E1F">
            <w:pPr>
              <w:pStyle w:val="ListParagraph"/>
              <w:numPr>
                <w:ilvl w:val="0"/>
                <w:numId w:val="28"/>
              </w:numPr>
              <w:rPr>
                <w:rFonts w:ascii="Verdana" w:eastAsia="Verdana" w:hAnsi="Verdana" w:cs="Verdana"/>
                <w:sz w:val="18"/>
                <w:szCs w:val="18"/>
              </w:rPr>
            </w:pPr>
            <w:r w:rsidRPr="006F4E1F">
              <w:rPr>
                <w:rFonts w:ascii="Verdana" w:eastAsia="Verdana" w:hAnsi="Verdana" w:cs="Verdana"/>
                <w:sz w:val="18"/>
                <w:szCs w:val="18"/>
              </w:rPr>
              <w:t xml:space="preserve">Download the </w:t>
            </w:r>
            <w:proofErr w:type="spellStart"/>
            <w:r w:rsidRPr="006F4E1F">
              <w:rPr>
                <w:rFonts w:ascii="Verdana" w:eastAsia="Verdana" w:hAnsi="Verdana" w:cs="Verdana"/>
                <w:sz w:val="18"/>
                <w:szCs w:val="18"/>
              </w:rPr>
              <w:t>SafeZone</w:t>
            </w:r>
            <w:proofErr w:type="spellEnd"/>
            <w:r w:rsidRPr="006F4E1F">
              <w:rPr>
                <w:rFonts w:ascii="Verdana" w:eastAsia="Verdana" w:hAnsi="Verdana" w:cs="Verdana"/>
                <w:sz w:val="18"/>
                <w:szCs w:val="18"/>
              </w:rPr>
              <w:t xml:space="preserve"> App onto your mobile phone, </w:t>
            </w:r>
            <w:r>
              <w:rPr>
                <w:rFonts w:ascii="Verdana" w:eastAsia="Verdana" w:hAnsi="Verdana" w:cs="Verdana"/>
                <w:sz w:val="18"/>
                <w:szCs w:val="18"/>
              </w:rPr>
              <w:t>see</w:t>
            </w:r>
            <w:r w:rsidRPr="006F4E1F">
              <w:rPr>
                <w:rFonts w:ascii="Verdana" w:eastAsia="Verdana" w:hAnsi="Verdana" w:cs="Verdana"/>
                <w:sz w:val="18"/>
                <w:szCs w:val="18"/>
              </w:rPr>
              <w:t xml:space="preserve"> </w:t>
            </w:r>
            <w:hyperlink r:id="rId19" w:history="1">
              <w:r w:rsidRPr="006F4E1F">
                <w:rPr>
                  <w:rStyle w:val="Hyperlink"/>
                  <w:rFonts w:ascii="Verdana" w:eastAsia="Verdana" w:hAnsi="Verdana" w:cs="Verdana"/>
                  <w:sz w:val="18"/>
                  <w:szCs w:val="18"/>
                </w:rPr>
                <w:t>Personal safety on campus</w:t>
              </w:r>
            </w:hyperlink>
          </w:p>
          <w:p w14:paraId="601CF7A9" w14:textId="2EB1ED9D" w:rsidR="006F4E1F" w:rsidRPr="00567462" w:rsidRDefault="006F4E1F" w:rsidP="006F4E1F">
            <w:pPr>
              <w:pStyle w:val="ListParagraph"/>
              <w:rPr>
                <w:rFonts w:ascii="Verdana" w:eastAsia="Verdana" w:hAnsi="Verdana" w:cs="Verdana"/>
                <w:sz w:val="18"/>
                <w:szCs w:val="18"/>
              </w:rPr>
            </w:pPr>
          </w:p>
        </w:tc>
      </w:tr>
      <w:tr w:rsidR="00882CF3" w14:paraId="7ED98F5C" w14:textId="77777777" w:rsidTr="00793661">
        <w:trPr>
          <w:trHeight w:val="975"/>
        </w:trPr>
        <w:tc>
          <w:tcPr>
            <w:tcW w:w="1527" w:type="dxa"/>
            <w:tcBorders>
              <w:top w:val="single" w:sz="8" w:space="0" w:color="auto"/>
              <w:left w:val="single" w:sz="8" w:space="0" w:color="auto"/>
              <w:bottom w:val="single" w:sz="8" w:space="0" w:color="auto"/>
              <w:right w:val="single" w:sz="8" w:space="0" w:color="auto"/>
            </w:tcBorders>
            <w:hideMark/>
          </w:tcPr>
          <w:p w14:paraId="483BEF1E" w14:textId="77777777" w:rsidR="00882CF3" w:rsidRDefault="00882CF3">
            <w:r>
              <w:rPr>
                <w:rFonts w:ascii="Verdana" w:eastAsia="Verdana" w:hAnsi="Verdana" w:cs="Verdana"/>
                <w:sz w:val="18"/>
                <w:szCs w:val="18"/>
              </w:rPr>
              <w:t>Emergency contact details</w:t>
            </w:r>
          </w:p>
        </w:tc>
        <w:tc>
          <w:tcPr>
            <w:tcW w:w="12638" w:type="dxa"/>
            <w:tcBorders>
              <w:top w:val="single" w:sz="8" w:space="0" w:color="auto"/>
              <w:left w:val="single" w:sz="8" w:space="0" w:color="auto"/>
              <w:bottom w:val="single" w:sz="8" w:space="0" w:color="auto"/>
              <w:right w:val="single" w:sz="8" w:space="0" w:color="auto"/>
            </w:tcBorders>
            <w:hideMark/>
          </w:tcPr>
          <w:p w14:paraId="3E513DDF" w14:textId="77777777" w:rsidR="00882CF3" w:rsidRPr="00567462" w:rsidRDefault="00882CF3" w:rsidP="00882CF3">
            <w:pPr>
              <w:pStyle w:val="ListParagraph"/>
              <w:numPr>
                <w:ilvl w:val="0"/>
                <w:numId w:val="28"/>
              </w:numPr>
            </w:pPr>
            <w:r w:rsidRPr="00567462">
              <w:rPr>
                <w:rFonts w:ascii="Verdana" w:eastAsia="Verdana" w:hAnsi="Verdana" w:cs="Verdana"/>
                <w:sz w:val="18"/>
                <w:szCs w:val="18"/>
              </w:rPr>
              <w:t xml:space="preserve">Campus Security can be contacted 24/7 by internal extension 69966 or external 0161-306-9966 </w:t>
            </w:r>
          </w:p>
          <w:p w14:paraId="4DBF6409" w14:textId="77777777" w:rsidR="00882CF3" w:rsidRPr="00567462" w:rsidRDefault="00882CF3" w:rsidP="00882CF3">
            <w:pPr>
              <w:pStyle w:val="ListParagraph"/>
              <w:numPr>
                <w:ilvl w:val="0"/>
                <w:numId w:val="28"/>
              </w:numPr>
            </w:pPr>
            <w:r w:rsidRPr="00567462">
              <w:rPr>
                <w:rFonts w:ascii="Verdana" w:eastAsia="Verdana" w:hAnsi="Verdana" w:cs="Verdana"/>
                <w:sz w:val="18"/>
                <w:szCs w:val="18"/>
              </w:rPr>
              <w:t>Building users are encouraged to store this contact number on their telephones.</w:t>
            </w:r>
          </w:p>
          <w:p w14:paraId="0593D6CB" w14:textId="77777777" w:rsidR="00882CF3" w:rsidRPr="008B333B" w:rsidRDefault="00882CF3" w:rsidP="00882CF3">
            <w:pPr>
              <w:pStyle w:val="ListParagraph"/>
              <w:numPr>
                <w:ilvl w:val="0"/>
                <w:numId w:val="28"/>
              </w:numPr>
            </w:pPr>
            <w:proofErr w:type="spellStart"/>
            <w:r w:rsidRPr="00567462">
              <w:rPr>
                <w:rFonts w:ascii="Verdana" w:eastAsia="Verdana" w:hAnsi="Verdana" w:cs="Verdana"/>
                <w:sz w:val="18"/>
                <w:szCs w:val="18"/>
              </w:rPr>
              <w:t>Safezone</w:t>
            </w:r>
            <w:proofErr w:type="spellEnd"/>
            <w:r w:rsidRPr="00567462">
              <w:rPr>
                <w:rFonts w:ascii="Verdana" w:eastAsia="Verdana" w:hAnsi="Verdana" w:cs="Verdana"/>
                <w:sz w:val="18"/>
                <w:szCs w:val="18"/>
              </w:rPr>
              <w:t xml:space="preserve"> App.</w:t>
            </w:r>
            <w:r w:rsidR="00B953FA" w:rsidRPr="00567462">
              <w:rPr>
                <w:rFonts w:ascii="Verdana" w:eastAsia="Verdana" w:hAnsi="Verdana" w:cs="Verdana"/>
                <w:sz w:val="18"/>
                <w:szCs w:val="18"/>
              </w:rPr>
              <w:t xml:space="preserve"> </w:t>
            </w:r>
          </w:p>
          <w:p w14:paraId="426D86CF" w14:textId="7B5EF96D" w:rsidR="008B333B" w:rsidRPr="00567462" w:rsidRDefault="008B333B" w:rsidP="008B333B">
            <w:pPr>
              <w:pStyle w:val="ListParagraph"/>
            </w:pPr>
          </w:p>
        </w:tc>
      </w:tr>
    </w:tbl>
    <w:p w14:paraId="7B5DA64B" w14:textId="77777777" w:rsidR="00882CF3" w:rsidRDefault="00882CF3" w:rsidP="00882CF3"/>
    <w:p w14:paraId="52C17E69" w14:textId="77777777" w:rsidR="00882CF3" w:rsidRDefault="00882CF3" w:rsidP="00882CF3"/>
    <w:p w14:paraId="014C5A96" w14:textId="77777777" w:rsidR="00882CF3" w:rsidRDefault="00882CF3" w:rsidP="00882CF3">
      <w:pPr>
        <w:sectPr w:rsidR="00882CF3" w:rsidSect="00FD2DAB">
          <w:headerReference w:type="default" r:id="rId20"/>
          <w:footerReference w:type="default" r:id="rId21"/>
          <w:pgSz w:w="16838" w:h="11906" w:orient="landscape"/>
          <w:pgMar w:top="1418" w:right="1418" w:bottom="1134" w:left="1418" w:header="709" w:footer="227" w:gutter="0"/>
          <w:cols w:space="720"/>
          <w:docGrid w:linePitch="326"/>
        </w:sectPr>
      </w:pPr>
    </w:p>
    <w:p w14:paraId="7DEB8612" w14:textId="693BE01E" w:rsidR="00882CF3" w:rsidRDefault="00882CF3"/>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8851"/>
        <w:gridCol w:w="1502"/>
        <w:gridCol w:w="1428"/>
        <w:gridCol w:w="1400"/>
      </w:tblGrid>
      <w:tr w:rsidR="00686B01" w:rsidRPr="000701CA" w14:paraId="09911CE7" w14:textId="77777777" w:rsidTr="00882CF3">
        <w:trPr>
          <w:trHeight w:val="577"/>
        </w:trPr>
        <w:tc>
          <w:tcPr>
            <w:tcW w:w="13992" w:type="dxa"/>
            <w:gridSpan w:val="5"/>
            <w:shd w:val="clear" w:color="auto" w:fill="DBE5F1"/>
          </w:tcPr>
          <w:p w14:paraId="235A112F" w14:textId="5607A255" w:rsidR="00686B01" w:rsidRPr="000701CA" w:rsidRDefault="00686B01" w:rsidP="00686B01">
            <w:pPr>
              <w:rPr>
                <w:rFonts w:ascii="Verdana" w:hAnsi="Verdana"/>
                <w:b/>
                <w:sz w:val="18"/>
                <w:szCs w:val="18"/>
              </w:rPr>
            </w:pPr>
            <w:r>
              <w:rPr>
                <w:rFonts w:ascii="Verdana" w:hAnsi="Verdana"/>
                <w:sz w:val="18"/>
                <w:szCs w:val="18"/>
              </w:rPr>
              <w:br w:type="page"/>
            </w:r>
            <w:r w:rsidRPr="000701CA">
              <w:rPr>
                <w:rFonts w:ascii="Verdana" w:hAnsi="Verdana"/>
                <w:b/>
                <w:sz w:val="18"/>
                <w:szCs w:val="18"/>
              </w:rPr>
              <w:t xml:space="preserve">Action plan </w:t>
            </w:r>
            <w:r w:rsidRPr="000701CA">
              <w:rPr>
                <w:rFonts w:ascii="Verdana" w:hAnsi="Verdana"/>
                <w:color w:val="FF0000"/>
                <w:sz w:val="18"/>
                <w:szCs w:val="18"/>
              </w:rPr>
              <w:t>(14)</w:t>
            </w:r>
          </w:p>
        </w:tc>
      </w:tr>
      <w:tr w:rsidR="00686B01" w:rsidRPr="000701CA" w14:paraId="3008786D" w14:textId="77777777" w:rsidTr="00882CF3">
        <w:tc>
          <w:tcPr>
            <w:tcW w:w="811" w:type="dxa"/>
            <w:shd w:val="clear" w:color="auto" w:fill="DBE5F1"/>
          </w:tcPr>
          <w:p w14:paraId="33A10598" w14:textId="77777777" w:rsidR="00686B01" w:rsidRPr="000701CA" w:rsidRDefault="00686B01" w:rsidP="00686B01">
            <w:pPr>
              <w:rPr>
                <w:rFonts w:ascii="Verdana" w:hAnsi="Verdana"/>
                <w:b/>
                <w:sz w:val="18"/>
                <w:szCs w:val="18"/>
              </w:rPr>
            </w:pPr>
            <w:r w:rsidRPr="000701CA">
              <w:rPr>
                <w:rFonts w:ascii="Verdana" w:hAnsi="Verdana"/>
                <w:b/>
                <w:sz w:val="18"/>
                <w:szCs w:val="18"/>
              </w:rPr>
              <w:t>Ref No</w:t>
            </w:r>
          </w:p>
        </w:tc>
        <w:tc>
          <w:tcPr>
            <w:tcW w:w="8851" w:type="dxa"/>
            <w:shd w:val="clear" w:color="auto" w:fill="DBE5F1"/>
          </w:tcPr>
          <w:p w14:paraId="69A7596F" w14:textId="77777777" w:rsidR="00686B01" w:rsidRPr="000701CA" w:rsidRDefault="00686B01" w:rsidP="00686B01">
            <w:pPr>
              <w:jc w:val="center"/>
              <w:rPr>
                <w:rFonts w:ascii="Verdana" w:hAnsi="Verdana"/>
                <w:b/>
                <w:sz w:val="18"/>
                <w:szCs w:val="18"/>
              </w:rPr>
            </w:pPr>
            <w:r w:rsidRPr="000701CA">
              <w:rPr>
                <w:rFonts w:ascii="Verdana" w:hAnsi="Verdana"/>
                <w:b/>
                <w:sz w:val="18"/>
                <w:szCs w:val="18"/>
              </w:rPr>
              <w:t>Further action required</w:t>
            </w:r>
          </w:p>
        </w:tc>
        <w:tc>
          <w:tcPr>
            <w:tcW w:w="1502" w:type="dxa"/>
            <w:shd w:val="clear" w:color="auto" w:fill="DBE5F1"/>
          </w:tcPr>
          <w:p w14:paraId="00B93C64" w14:textId="77777777" w:rsidR="00686B01" w:rsidRPr="000701CA" w:rsidRDefault="00686B01" w:rsidP="00686B01">
            <w:pPr>
              <w:jc w:val="center"/>
              <w:rPr>
                <w:rFonts w:ascii="Verdana" w:hAnsi="Verdana"/>
                <w:b/>
                <w:sz w:val="18"/>
                <w:szCs w:val="18"/>
              </w:rPr>
            </w:pPr>
            <w:r w:rsidRPr="000701CA">
              <w:rPr>
                <w:rFonts w:ascii="Verdana" w:hAnsi="Verdana"/>
                <w:b/>
                <w:sz w:val="18"/>
                <w:szCs w:val="18"/>
              </w:rPr>
              <w:t>Action by whom</w:t>
            </w:r>
          </w:p>
        </w:tc>
        <w:tc>
          <w:tcPr>
            <w:tcW w:w="1428" w:type="dxa"/>
            <w:shd w:val="clear" w:color="auto" w:fill="DBE5F1"/>
          </w:tcPr>
          <w:p w14:paraId="5D323DDF" w14:textId="77777777" w:rsidR="00686B01" w:rsidRPr="000701CA" w:rsidRDefault="00686B01" w:rsidP="00686B01">
            <w:pPr>
              <w:jc w:val="center"/>
              <w:rPr>
                <w:rFonts w:ascii="Verdana" w:hAnsi="Verdana"/>
                <w:b/>
                <w:sz w:val="18"/>
                <w:szCs w:val="18"/>
              </w:rPr>
            </w:pPr>
            <w:r w:rsidRPr="000701CA">
              <w:rPr>
                <w:rFonts w:ascii="Verdana" w:hAnsi="Verdana"/>
                <w:b/>
                <w:sz w:val="18"/>
                <w:szCs w:val="18"/>
              </w:rPr>
              <w:t>Action by when</w:t>
            </w:r>
          </w:p>
        </w:tc>
        <w:tc>
          <w:tcPr>
            <w:tcW w:w="1400" w:type="dxa"/>
            <w:shd w:val="clear" w:color="auto" w:fill="DBE5F1"/>
          </w:tcPr>
          <w:p w14:paraId="68533AF2" w14:textId="77777777" w:rsidR="00686B01" w:rsidRPr="000701CA" w:rsidRDefault="00686B01" w:rsidP="00686B01">
            <w:pPr>
              <w:jc w:val="center"/>
              <w:rPr>
                <w:rFonts w:ascii="Verdana" w:hAnsi="Verdana"/>
                <w:b/>
                <w:sz w:val="18"/>
                <w:szCs w:val="18"/>
              </w:rPr>
            </w:pPr>
            <w:r w:rsidRPr="000701CA">
              <w:rPr>
                <w:rFonts w:ascii="Verdana" w:hAnsi="Verdana"/>
                <w:b/>
                <w:sz w:val="18"/>
                <w:szCs w:val="18"/>
              </w:rPr>
              <w:t>Done</w:t>
            </w:r>
          </w:p>
        </w:tc>
      </w:tr>
      <w:tr w:rsidR="006F4E1F" w:rsidRPr="000701CA" w14:paraId="07547A01" w14:textId="77777777" w:rsidTr="00882CF3">
        <w:trPr>
          <w:trHeight w:val="679"/>
        </w:trPr>
        <w:tc>
          <w:tcPr>
            <w:tcW w:w="811" w:type="dxa"/>
          </w:tcPr>
          <w:p w14:paraId="5043CB0F" w14:textId="45B57B3F" w:rsidR="006F4E1F" w:rsidRPr="000701CA" w:rsidRDefault="006F4E1F" w:rsidP="006F4E1F">
            <w:pPr>
              <w:rPr>
                <w:rFonts w:ascii="Verdana" w:hAnsi="Verdana"/>
                <w:sz w:val="18"/>
                <w:szCs w:val="18"/>
              </w:rPr>
            </w:pPr>
          </w:p>
        </w:tc>
        <w:tc>
          <w:tcPr>
            <w:tcW w:w="8851" w:type="dxa"/>
          </w:tcPr>
          <w:p w14:paraId="07459315" w14:textId="25F3795B"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 xml:space="preserve">Activity leaders to have full knowledge of evacuation procedures within venue, including the location of assembly point. </w:t>
            </w:r>
          </w:p>
        </w:tc>
        <w:tc>
          <w:tcPr>
            <w:tcW w:w="1502" w:type="dxa"/>
          </w:tcPr>
          <w:p w14:paraId="242E7F83" w14:textId="2A0BE8EC" w:rsidR="006F4E1F" w:rsidRPr="001F77AF" w:rsidRDefault="006F4E1F" w:rsidP="001F77AF">
            <w:pPr>
              <w:rPr>
                <w:rFonts w:ascii="Verdana" w:hAnsi="Verdana" w:cstheme="minorHAnsi"/>
                <w:b/>
                <w:sz w:val="18"/>
                <w:szCs w:val="18"/>
              </w:rPr>
            </w:pPr>
            <w:r w:rsidRPr="001F77AF">
              <w:rPr>
                <w:rFonts w:ascii="Verdana" w:hAnsi="Verdana" w:cstheme="minorHAnsi"/>
                <w:sz w:val="18"/>
                <w:szCs w:val="18"/>
              </w:rPr>
              <w:t>Activity leader</w:t>
            </w:r>
          </w:p>
          <w:p w14:paraId="6537F28F" w14:textId="42A19D49" w:rsidR="006F4E1F" w:rsidRPr="001F77AF" w:rsidRDefault="006F4E1F" w:rsidP="001F77AF">
            <w:pPr>
              <w:rPr>
                <w:rFonts w:ascii="Verdana" w:hAnsi="Verdana" w:cstheme="minorHAnsi"/>
                <w:sz w:val="18"/>
                <w:szCs w:val="18"/>
              </w:rPr>
            </w:pPr>
          </w:p>
        </w:tc>
        <w:tc>
          <w:tcPr>
            <w:tcW w:w="1428" w:type="dxa"/>
          </w:tcPr>
          <w:p w14:paraId="6DFB9E20" w14:textId="7459A2FF"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Before the event</w:t>
            </w:r>
          </w:p>
        </w:tc>
        <w:tc>
          <w:tcPr>
            <w:tcW w:w="1400" w:type="dxa"/>
          </w:tcPr>
          <w:p w14:paraId="70DF9E56" w14:textId="4E7E71CE" w:rsidR="006F4E1F" w:rsidRPr="000701CA" w:rsidRDefault="006F4E1F" w:rsidP="006F4E1F">
            <w:pPr>
              <w:rPr>
                <w:rFonts w:ascii="Verdana" w:hAnsi="Verdana"/>
                <w:sz w:val="18"/>
                <w:szCs w:val="18"/>
              </w:rPr>
            </w:pPr>
          </w:p>
        </w:tc>
      </w:tr>
      <w:tr w:rsidR="006F4E1F" w:rsidRPr="000701CA" w14:paraId="44E871BC" w14:textId="77777777" w:rsidTr="00882CF3">
        <w:trPr>
          <w:trHeight w:val="679"/>
        </w:trPr>
        <w:tc>
          <w:tcPr>
            <w:tcW w:w="811" w:type="dxa"/>
          </w:tcPr>
          <w:p w14:paraId="144A5D23" w14:textId="77777777" w:rsidR="006F4E1F" w:rsidRPr="000701CA" w:rsidRDefault="006F4E1F" w:rsidP="006F4E1F">
            <w:pPr>
              <w:rPr>
                <w:rFonts w:ascii="Verdana" w:hAnsi="Verdana"/>
                <w:sz w:val="18"/>
                <w:szCs w:val="18"/>
              </w:rPr>
            </w:pPr>
          </w:p>
        </w:tc>
        <w:tc>
          <w:tcPr>
            <w:tcW w:w="8851" w:type="dxa"/>
          </w:tcPr>
          <w:p w14:paraId="5C37F122" w14:textId="77777777" w:rsidR="006F4E1F" w:rsidRDefault="006F4E1F" w:rsidP="006F4E1F">
            <w:pPr>
              <w:rPr>
                <w:rFonts w:ascii="Verdana" w:hAnsi="Verdana" w:cstheme="minorHAnsi"/>
                <w:sz w:val="18"/>
                <w:szCs w:val="18"/>
              </w:rPr>
            </w:pPr>
            <w:r w:rsidRPr="001F77AF">
              <w:rPr>
                <w:rFonts w:ascii="Verdana" w:hAnsi="Verdana" w:cstheme="minorHAnsi"/>
                <w:sz w:val="18"/>
                <w:szCs w:val="18"/>
              </w:rPr>
              <w:t xml:space="preserve">Areas where the event is due to take place are to be inspected by the organiser before the event, to check for any defects in flooring, lighting etc. that might give rise to slips, trips or falls.  Any problems relating to the premises should be identified and reported to Estates helpdesk immediately </w:t>
            </w:r>
            <w:r w:rsidR="00327D91" w:rsidRPr="001F77AF">
              <w:rPr>
                <w:rFonts w:ascii="Verdana" w:hAnsi="Verdana" w:cstheme="minorHAnsi"/>
                <w:sz w:val="18"/>
                <w:szCs w:val="18"/>
              </w:rPr>
              <w:t>when</w:t>
            </w:r>
            <w:r w:rsidRPr="001F77AF">
              <w:rPr>
                <w:rFonts w:ascii="Verdana" w:hAnsi="Verdana" w:cstheme="minorHAnsi"/>
                <w:sz w:val="18"/>
                <w:szCs w:val="18"/>
              </w:rPr>
              <w:t xml:space="preserve"> </w:t>
            </w:r>
            <w:r w:rsidR="00327D91" w:rsidRPr="001F77AF">
              <w:rPr>
                <w:rFonts w:ascii="Verdana" w:hAnsi="Verdana" w:cstheme="minorHAnsi"/>
                <w:sz w:val="18"/>
                <w:szCs w:val="18"/>
              </w:rPr>
              <w:t>at a</w:t>
            </w:r>
            <w:r w:rsidRPr="001F77AF">
              <w:rPr>
                <w:rFonts w:ascii="Verdana" w:hAnsi="Verdana" w:cstheme="minorHAnsi"/>
                <w:sz w:val="18"/>
                <w:szCs w:val="18"/>
              </w:rPr>
              <w:t xml:space="preserve"> campus</w:t>
            </w:r>
            <w:r w:rsidR="00327D91" w:rsidRPr="001F77AF">
              <w:rPr>
                <w:rFonts w:ascii="Verdana" w:hAnsi="Verdana" w:cstheme="minorHAnsi"/>
                <w:sz w:val="18"/>
                <w:szCs w:val="18"/>
              </w:rPr>
              <w:t xml:space="preserve"> venue</w:t>
            </w:r>
            <w:r w:rsidRPr="001F77AF">
              <w:rPr>
                <w:rFonts w:ascii="Verdana" w:hAnsi="Verdana" w:cstheme="minorHAnsi"/>
                <w:sz w:val="18"/>
                <w:szCs w:val="18"/>
              </w:rPr>
              <w:t xml:space="preserve">, or the venue staff </w:t>
            </w:r>
            <w:r w:rsidR="00327D91" w:rsidRPr="001F77AF">
              <w:rPr>
                <w:rFonts w:ascii="Verdana" w:hAnsi="Verdana" w:cstheme="minorHAnsi"/>
                <w:sz w:val="18"/>
                <w:szCs w:val="18"/>
              </w:rPr>
              <w:t>when at an</w:t>
            </w:r>
            <w:r w:rsidRPr="001F77AF">
              <w:rPr>
                <w:rFonts w:ascii="Verdana" w:hAnsi="Verdana" w:cstheme="minorHAnsi"/>
                <w:sz w:val="18"/>
                <w:szCs w:val="18"/>
              </w:rPr>
              <w:t xml:space="preserve"> off-campus</w:t>
            </w:r>
            <w:r w:rsidR="00327D91" w:rsidRPr="001F77AF">
              <w:rPr>
                <w:rFonts w:ascii="Verdana" w:hAnsi="Verdana" w:cstheme="minorHAnsi"/>
                <w:sz w:val="18"/>
                <w:szCs w:val="18"/>
              </w:rPr>
              <w:t xml:space="preserve"> venue</w:t>
            </w:r>
            <w:r w:rsidRPr="001F77AF">
              <w:rPr>
                <w:rFonts w:ascii="Verdana" w:hAnsi="Verdana" w:cstheme="minorHAnsi"/>
                <w:sz w:val="18"/>
                <w:szCs w:val="18"/>
              </w:rPr>
              <w:t xml:space="preserve">.  </w:t>
            </w:r>
          </w:p>
          <w:p w14:paraId="738610EB" w14:textId="2F8353F0" w:rsidR="001F77AF" w:rsidRPr="001F77AF" w:rsidRDefault="001F77AF" w:rsidP="006F4E1F">
            <w:pPr>
              <w:rPr>
                <w:rFonts w:ascii="Verdana" w:hAnsi="Verdana" w:cstheme="minorHAnsi"/>
                <w:sz w:val="18"/>
                <w:szCs w:val="18"/>
              </w:rPr>
            </w:pPr>
          </w:p>
        </w:tc>
        <w:tc>
          <w:tcPr>
            <w:tcW w:w="1502" w:type="dxa"/>
          </w:tcPr>
          <w:p w14:paraId="580FECFA" w14:textId="77777777" w:rsidR="00327D91" w:rsidRPr="001F77AF" w:rsidRDefault="00327D91" w:rsidP="001F77AF">
            <w:pPr>
              <w:rPr>
                <w:rFonts w:ascii="Verdana" w:hAnsi="Verdana" w:cstheme="minorHAnsi"/>
                <w:b/>
                <w:sz w:val="18"/>
                <w:szCs w:val="18"/>
              </w:rPr>
            </w:pPr>
            <w:r w:rsidRPr="001F77AF">
              <w:rPr>
                <w:rFonts w:ascii="Verdana" w:hAnsi="Verdana" w:cstheme="minorHAnsi"/>
                <w:sz w:val="18"/>
                <w:szCs w:val="18"/>
              </w:rPr>
              <w:t>Activity leader</w:t>
            </w:r>
          </w:p>
          <w:p w14:paraId="637805D2" w14:textId="616E1B08" w:rsidR="006F4E1F" w:rsidRPr="001F77AF" w:rsidRDefault="006F4E1F" w:rsidP="001F77AF">
            <w:pPr>
              <w:rPr>
                <w:rFonts w:ascii="Verdana" w:hAnsi="Verdana" w:cstheme="minorHAnsi"/>
                <w:sz w:val="18"/>
                <w:szCs w:val="18"/>
              </w:rPr>
            </w:pPr>
          </w:p>
        </w:tc>
        <w:tc>
          <w:tcPr>
            <w:tcW w:w="1428" w:type="dxa"/>
          </w:tcPr>
          <w:p w14:paraId="463F29E8" w14:textId="51F5B215" w:rsidR="006F4E1F" w:rsidRPr="001F77AF" w:rsidRDefault="00327D91" w:rsidP="006F4E1F">
            <w:pPr>
              <w:rPr>
                <w:rFonts w:ascii="Verdana" w:hAnsi="Verdana" w:cstheme="minorHAnsi"/>
                <w:sz w:val="18"/>
                <w:szCs w:val="18"/>
              </w:rPr>
            </w:pPr>
            <w:r w:rsidRPr="001F77AF">
              <w:rPr>
                <w:rFonts w:ascii="Verdana" w:hAnsi="Verdana" w:cstheme="minorHAnsi"/>
                <w:sz w:val="18"/>
                <w:szCs w:val="18"/>
              </w:rPr>
              <w:t>Before the event</w:t>
            </w:r>
          </w:p>
        </w:tc>
        <w:tc>
          <w:tcPr>
            <w:tcW w:w="1400" w:type="dxa"/>
          </w:tcPr>
          <w:p w14:paraId="3B7B4B86" w14:textId="77777777" w:rsidR="006F4E1F" w:rsidRPr="000701CA" w:rsidRDefault="006F4E1F" w:rsidP="006F4E1F">
            <w:pPr>
              <w:rPr>
                <w:rFonts w:ascii="Verdana" w:hAnsi="Verdana"/>
                <w:sz w:val="18"/>
                <w:szCs w:val="18"/>
              </w:rPr>
            </w:pPr>
          </w:p>
        </w:tc>
      </w:tr>
      <w:tr w:rsidR="006F4E1F" w:rsidRPr="000701CA" w14:paraId="3A0FF5F2" w14:textId="77777777" w:rsidTr="00882CF3">
        <w:trPr>
          <w:trHeight w:val="680"/>
        </w:trPr>
        <w:tc>
          <w:tcPr>
            <w:tcW w:w="811" w:type="dxa"/>
          </w:tcPr>
          <w:p w14:paraId="5630AD66" w14:textId="77777777" w:rsidR="006F4E1F" w:rsidRPr="000701CA" w:rsidRDefault="006F4E1F" w:rsidP="006F4E1F">
            <w:pPr>
              <w:rPr>
                <w:rFonts w:ascii="Verdana" w:hAnsi="Verdana"/>
                <w:sz w:val="18"/>
                <w:szCs w:val="18"/>
              </w:rPr>
            </w:pPr>
          </w:p>
        </w:tc>
        <w:tc>
          <w:tcPr>
            <w:tcW w:w="8851" w:type="dxa"/>
          </w:tcPr>
          <w:p w14:paraId="61829076" w14:textId="5738CD0B"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Adjustments to furniture set ups and evacuation plans are in place for visitors</w:t>
            </w:r>
            <w:r w:rsidR="00327D91" w:rsidRPr="001F77AF">
              <w:rPr>
                <w:rFonts w:ascii="Verdana" w:hAnsi="Verdana" w:cstheme="minorHAnsi"/>
                <w:sz w:val="18"/>
                <w:szCs w:val="18"/>
              </w:rPr>
              <w:t xml:space="preserve"> with accessibility requirements</w:t>
            </w:r>
            <w:r w:rsidRPr="001F77AF">
              <w:rPr>
                <w:rFonts w:ascii="Verdana" w:hAnsi="Verdana" w:cstheme="minorHAnsi"/>
                <w:sz w:val="18"/>
                <w:szCs w:val="18"/>
              </w:rPr>
              <w:t xml:space="preserve">, where necessary.  </w:t>
            </w:r>
          </w:p>
        </w:tc>
        <w:tc>
          <w:tcPr>
            <w:tcW w:w="1502" w:type="dxa"/>
          </w:tcPr>
          <w:p w14:paraId="2BA226A1" w14:textId="02BFCD2C" w:rsidR="006F4E1F" w:rsidRPr="001F77AF" w:rsidRDefault="00327D91" w:rsidP="006F4E1F">
            <w:pPr>
              <w:rPr>
                <w:rFonts w:ascii="Verdana" w:hAnsi="Verdana" w:cstheme="minorHAnsi"/>
                <w:sz w:val="18"/>
                <w:szCs w:val="18"/>
              </w:rPr>
            </w:pPr>
            <w:r w:rsidRPr="001F77AF">
              <w:rPr>
                <w:rFonts w:ascii="Verdana" w:hAnsi="Verdana" w:cstheme="minorHAnsi"/>
                <w:sz w:val="18"/>
                <w:szCs w:val="18"/>
              </w:rPr>
              <w:t>Activity leader</w:t>
            </w:r>
            <w:r w:rsidR="006F4E1F" w:rsidRPr="001F77AF">
              <w:rPr>
                <w:rFonts w:ascii="Verdana" w:hAnsi="Verdana" w:cstheme="minorHAnsi"/>
                <w:sz w:val="18"/>
                <w:szCs w:val="18"/>
              </w:rPr>
              <w:t xml:space="preserve"> </w:t>
            </w:r>
          </w:p>
        </w:tc>
        <w:tc>
          <w:tcPr>
            <w:tcW w:w="1428" w:type="dxa"/>
          </w:tcPr>
          <w:p w14:paraId="17AD93B2" w14:textId="12B0A297"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 xml:space="preserve">Before the event </w:t>
            </w:r>
          </w:p>
        </w:tc>
        <w:tc>
          <w:tcPr>
            <w:tcW w:w="1400" w:type="dxa"/>
          </w:tcPr>
          <w:p w14:paraId="0DE4B5B7" w14:textId="77777777" w:rsidR="006F4E1F" w:rsidRPr="000701CA" w:rsidRDefault="006F4E1F" w:rsidP="006F4E1F">
            <w:pPr>
              <w:rPr>
                <w:rFonts w:ascii="Verdana" w:hAnsi="Verdana"/>
                <w:sz w:val="18"/>
                <w:szCs w:val="18"/>
              </w:rPr>
            </w:pPr>
          </w:p>
        </w:tc>
      </w:tr>
      <w:tr w:rsidR="006F4E1F" w:rsidRPr="000701CA" w14:paraId="296FEF7D" w14:textId="77777777" w:rsidTr="00882CF3">
        <w:trPr>
          <w:trHeight w:val="680"/>
        </w:trPr>
        <w:tc>
          <w:tcPr>
            <w:tcW w:w="811" w:type="dxa"/>
          </w:tcPr>
          <w:p w14:paraId="7194DBDC" w14:textId="77777777" w:rsidR="006F4E1F" w:rsidRPr="000701CA" w:rsidRDefault="006F4E1F" w:rsidP="006F4E1F">
            <w:pPr>
              <w:rPr>
                <w:rFonts w:ascii="Verdana" w:hAnsi="Verdana"/>
                <w:sz w:val="18"/>
                <w:szCs w:val="18"/>
              </w:rPr>
            </w:pPr>
          </w:p>
        </w:tc>
        <w:tc>
          <w:tcPr>
            <w:tcW w:w="8851" w:type="dxa"/>
          </w:tcPr>
          <w:p w14:paraId="769D0D3C" w14:textId="466DF162" w:rsidR="006F4E1F" w:rsidRPr="001F77AF" w:rsidRDefault="00327D91" w:rsidP="006F4E1F">
            <w:pPr>
              <w:rPr>
                <w:rFonts w:ascii="Verdana" w:hAnsi="Verdana" w:cstheme="minorHAnsi"/>
                <w:sz w:val="18"/>
                <w:szCs w:val="18"/>
              </w:rPr>
            </w:pPr>
            <w:r w:rsidRPr="001F77AF">
              <w:rPr>
                <w:rFonts w:ascii="Verdana" w:hAnsi="Verdana" w:cstheme="minorHAnsi"/>
                <w:sz w:val="18"/>
                <w:szCs w:val="18"/>
              </w:rPr>
              <w:t>Activity leader</w:t>
            </w:r>
            <w:r w:rsidR="006F4E1F" w:rsidRPr="001F77AF">
              <w:rPr>
                <w:rFonts w:ascii="Verdana" w:hAnsi="Verdana" w:cstheme="minorHAnsi"/>
                <w:sz w:val="18"/>
                <w:szCs w:val="18"/>
              </w:rPr>
              <w:t xml:space="preserve"> to </w:t>
            </w:r>
            <w:r w:rsidRPr="001F77AF">
              <w:rPr>
                <w:rFonts w:ascii="Verdana" w:hAnsi="Verdana" w:cstheme="minorHAnsi"/>
                <w:sz w:val="18"/>
                <w:szCs w:val="18"/>
              </w:rPr>
              <w:t>share</w:t>
            </w:r>
            <w:r w:rsidR="006F4E1F" w:rsidRPr="001F77AF">
              <w:rPr>
                <w:rFonts w:ascii="Verdana" w:hAnsi="Verdana" w:cstheme="minorHAnsi"/>
                <w:sz w:val="18"/>
                <w:szCs w:val="18"/>
              </w:rPr>
              <w:t xml:space="preserve"> risk assessment </w:t>
            </w:r>
            <w:r w:rsidRPr="001F77AF">
              <w:rPr>
                <w:rFonts w:ascii="Verdana" w:hAnsi="Verdana" w:cstheme="minorHAnsi"/>
                <w:sz w:val="18"/>
                <w:szCs w:val="18"/>
              </w:rPr>
              <w:t>with all involved parties for the event including line manager</w:t>
            </w:r>
            <w:r w:rsidR="006F4E1F" w:rsidRPr="001F77AF">
              <w:rPr>
                <w:rFonts w:ascii="Verdana" w:hAnsi="Verdana" w:cstheme="minorHAnsi"/>
                <w:sz w:val="18"/>
                <w:szCs w:val="18"/>
              </w:rPr>
              <w:t xml:space="preserve"> </w:t>
            </w:r>
            <w:r w:rsidRPr="001F77AF">
              <w:rPr>
                <w:rFonts w:ascii="Verdana" w:hAnsi="Verdana" w:cstheme="minorHAnsi"/>
                <w:sz w:val="18"/>
                <w:szCs w:val="18"/>
              </w:rPr>
              <w:t>and attendees</w:t>
            </w:r>
          </w:p>
        </w:tc>
        <w:tc>
          <w:tcPr>
            <w:tcW w:w="1502" w:type="dxa"/>
          </w:tcPr>
          <w:p w14:paraId="54CD245A" w14:textId="140592B5" w:rsidR="006F4E1F" w:rsidRPr="001F77AF" w:rsidRDefault="00327D91" w:rsidP="006F4E1F">
            <w:pPr>
              <w:rPr>
                <w:rFonts w:ascii="Verdana" w:hAnsi="Verdana" w:cstheme="minorHAnsi"/>
                <w:sz w:val="18"/>
                <w:szCs w:val="18"/>
              </w:rPr>
            </w:pPr>
            <w:r w:rsidRPr="001F77AF">
              <w:rPr>
                <w:rFonts w:ascii="Verdana" w:hAnsi="Verdana" w:cstheme="minorHAnsi"/>
                <w:sz w:val="18"/>
                <w:szCs w:val="18"/>
              </w:rPr>
              <w:t>Activity leader</w:t>
            </w:r>
          </w:p>
        </w:tc>
        <w:tc>
          <w:tcPr>
            <w:tcW w:w="1428" w:type="dxa"/>
          </w:tcPr>
          <w:p w14:paraId="1231BE67" w14:textId="40837590"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Before the event</w:t>
            </w:r>
          </w:p>
        </w:tc>
        <w:tc>
          <w:tcPr>
            <w:tcW w:w="1400" w:type="dxa"/>
          </w:tcPr>
          <w:p w14:paraId="36FEB5B0" w14:textId="77777777" w:rsidR="006F4E1F" w:rsidRPr="000701CA" w:rsidRDefault="006F4E1F" w:rsidP="006F4E1F">
            <w:pPr>
              <w:rPr>
                <w:rFonts w:ascii="Verdana" w:hAnsi="Verdana"/>
                <w:sz w:val="18"/>
                <w:szCs w:val="18"/>
              </w:rPr>
            </w:pPr>
          </w:p>
        </w:tc>
      </w:tr>
      <w:tr w:rsidR="006F4E1F" w:rsidRPr="000701CA" w14:paraId="30D7AA69" w14:textId="77777777" w:rsidTr="00882CF3">
        <w:trPr>
          <w:trHeight w:val="679"/>
        </w:trPr>
        <w:tc>
          <w:tcPr>
            <w:tcW w:w="811" w:type="dxa"/>
          </w:tcPr>
          <w:p w14:paraId="7196D064" w14:textId="77777777" w:rsidR="006F4E1F" w:rsidRPr="000701CA" w:rsidRDefault="006F4E1F" w:rsidP="006F4E1F">
            <w:pPr>
              <w:rPr>
                <w:rFonts w:ascii="Verdana" w:hAnsi="Verdana"/>
                <w:sz w:val="18"/>
                <w:szCs w:val="18"/>
              </w:rPr>
            </w:pPr>
          </w:p>
        </w:tc>
        <w:tc>
          <w:tcPr>
            <w:tcW w:w="8851" w:type="dxa"/>
          </w:tcPr>
          <w:p w14:paraId="34FF1C98" w14:textId="77777777" w:rsidR="006F4E1F" w:rsidRPr="000701CA" w:rsidRDefault="006F4E1F" w:rsidP="006F4E1F">
            <w:pPr>
              <w:rPr>
                <w:rFonts w:ascii="Verdana" w:hAnsi="Verdana"/>
                <w:sz w:val="18"/>
                <w:szCs w:val="18"/>
              </w:rPr>
            </w:pPr>
          </w:p>
        </w:tc>
        <w:tc>
          <w:tcPr>
            <w:tcW w:w="1502" w:type="dxa"/>
          </w:tcPr>
          <w:p w14:paraId="6D072C0D" w14:textId="77777777" w:rsidR="006F4E1F" w:rsidRPr="000701CA" w:rsidRDefault="006F4E1F" w:rsidP="006F4E1F">
            <w:pPr>
              <w:rPr>
                <w:rFonts w:ascii="Verdana" w:hAnsi="Verdana"/>
                <w:sz w:val="18"/>
                <w:szCs w:val="18"/>
              </w:rPr>
            </w:pPr>
          </w:p>
        </w:tc>
        <w:tc>
          <w:tcPr>
            <w:tcW w:w="1428" w:type="dxa"/>
          </w:tcPr>
          <w:p w14:paraId="48A21919" w14:textId="77777777" w:rsidR="006F4E1F" w:rsidRPr="000701CA" w:rsidRDefault="006F4E1F" w:rsidP="006F4E1F">
            <w:pPr>
              <w:rPr>
                <w:rFonts w:ascii="Verdana" w:hAnsi="Verdana"/>
                <w:sz w:val="18"/>
                <w:szCs w:val="18"/>
              </w:rPr>
            </w:pPr>
          </w:p>
        </w:tc>
        <w:tc>
          <w:tcPr>
            <w:tcW w:w="1400" w:type="dxa"/>
          </w:tcPr>
          <w:p w14:paraId="6BD18F9B" w14:textId="77777777" w:rsidR="006F4E1F" w:rsidRPr="000701CA" w:rsidRDefault="006F4E1F" w:rsidP="006F4E1F">
            <w:pPr>
              <w:rPr>
                <w:rFonts w:ascii="Verdana" w:hAnsi="Verdana"/>
                <w:sz w:val="18"/>
                <w:szCs w:val="18"/>
              </w:rPr>
            </w:pPr>
          </w:p>
        </w:tc>
      </w:tr>
      <w:tr w:rsidR="006F4E1F" w:rsidRPr="000701CA" w14:paraId="238601FE" w14:textId="77777777" w:rsidTr="00882CF3">
        <w:trPr>
          <w:trHeight w:val="680"/>
        </w:trPr>
        <w:tc>
          <w:tcPr>
            <w:tcW w:w="811" w:type="dxa"/>
          </w:tcPr>
          <w:p w14:paraId="0F3CABC7" w14:textId="77777777" w:rsidR="006F4E1F" w:rsidRPr="000701CA" w:rsidRDefault="006F4E1F" w:rsidP="006F4E1F">
            <w:pPr>
              <w:rPr>
                <w:rFonts w:ascii="Verdana" w:hAnsi="Verdana"/>
                <w:sz w:val="18"/>
                <w:szCs w:val="18"/>
              </w:rPr>
            </w:pPr>
          </w:p>
        </w:tc>
        <w:tc>
          <w:tcPr>
            <w:tcW w:w="8851" w:type="dxa"/>
          </w:tcPr>
          <w:p w14:paraId="5B08B5D1" w14:textId="77777777" w:rsidR="006F4E1F" w:rsidRPr="000701CA" w:rsidRDefault="006F4E1F" w:rsidP="006F4E1F">
            <w:pPr>
              <w:rPr>
                <w:rFonts w:ascii="Verdana" w:hAnsi="Verdana"/>
                <w:sz w:val="18"/>
                <w:szCs w:val="18"/>
              </w:rPr>
            </w:pPr>
          </w:p>
        </w:tc>
        <w:tc>
          <w:tcPr>
            <w:tcW w:w="1502" w:type="dxa"/>
          </w:tcPr>
          <w:p w14:paraId="16DEB4AB" w14:textId="77777777" w:rsidR="006F4E1F" w:rsidRPr="000701CA" w:rsidRDefault="006F4E1F" w:rsidP="006F4E1F">
            <w:pPr>
              <w:rPr>
                <w:rFonts w:ascii="Verdana" w:hAnsi="Verdana"/>
                <w:sz w:val="18"/>
                <w:szCs w:val="18"/>
              </w:rPr>
            </w:pPr>
          </w:p>
        </w:tc>
        <w:tc>
          <w:tcPr>
            <w:tcW w:w="1428" w:type="dxa"/>
          </w:tcPr>
          <w:p w14:paraId="0AD9C6F4" w14:textId="77777777" w:rsidR="006F4E1F" w:rsidRPr="000701CA" w:rsidRDefault="006F4E1F" w:rsidP="006F4E1F">
            <w:pPr>
              <w:rPr>
                <w:rFonts w:ascii="Verdana" w:hAnsi="Verdana"/>
                <w:sz w:val="18"/>
                <w:szCs w:val="18"/>
              </w:rPr>
            </w:pPr>
          </w:p>
        </w:tc>
        <w:tc>
          <w:tcPr>
            <w:tcW w:w="1400" w:type="dxa"/>
          </w:tcPr>
          <w:p w14:paraId="4B1F511A" w14:textId="77777777" w:rsidR="006F4E1F" w:rsidRPr="000701CA" w:rsidRDefault="006F4E1F" w:rsidP="006F4E1F">
            <w:pPr>
              <w:rPr>
                <w:rFonts w:ascii="Verdana" w:hAnsi="Verdana"/>
                <w:sz w:val="18"/>
                <w:szCs w:val="18"/>
              </w:rPr>
            </w:pPr>
          </w:p>
        </w:tc>
      </w:tr>
    </w:tbl>
    <w:p w14:paraId="65F9C3DC" w14:textId="77777777" w:rsidR="00EF7311" w:rsidRPr="00DB59EA" w:rsidRDefault="00EF7311" w:rsidP="00DB59EA">
      <w:pPr>
        <w:rPr>
          <w:rFonts w:ascii="Verdana" w:hAnsi="Verdana"/>
          <w:sz w:val="18"/>
        </w:rPr>
      </w:pPr>
    </w:p>
    <w:p w14:paraId="5023141B" w14:textId="77777777" w:rsidR="00EF7311" w:rsidRPr="00DB59EA" w:rsidRDefault="00EF7311" w:rsidP="00DB59EA">
      <w:pPr>
        <w:rPr>
          <w:rFonts w:ascii="Verdana" w:hAnsi="Verdana"/>
          <w:sz w:val="18"/>
        </w:rPr>
        <w:sectPr w:rsidR="00EF7311" w:rsidRPr="00DB59EA" w:rsidSect="0087764F">
          <w:headerReference w:type="default" r:id="rId22"/>
          <w:footerReference w:type="default" r:id="rId23"/>
          <w:pgSz w:w="16838" w:h="11906" w:orient="landscape" w:code="9"/>
          <w:pgMar w:top="993" w:right="1418" w:bottom="1418" w:left="1418" w:header="709" w:footer="709" w:gutter="0"/>
          <w:cols w:space="708"/>
          <w:docGrid w:linePitch="360"/>
        </w:sectPr>
      </w:pPr>
    </w:p>
    <w:p w14:paraId="21C8FAE2" w14:textId="77777777" w:rsidR="002D7ABB" w:rsidRPr="00D86E02" w:rsidRDefault="00CA2B83" w:rsidP="00D86E02">
      <w:pPr>
        <w:spacing w:line="288" w:lineRule="auto"/>
        <w:rPr>
          <w:rFonts w:ascii="Verdana" w:hAnsi="Verdana"/>
          <w:b/>
          <w:sz w:val="20"/>
          <w:u w:val="single"/>
        </w:rPr>
      </w:pPr>
      <w:r w:rsidRPr="00D86E02">
        <w:rPr>
          <w:rFonts w:ascii="Verdana" w:hAnsi="Verdana"/>
          <w:b/>
          <w:sz w:val="20"/>
          <w:u w:val="single"/>
        </w:rPr>
        <w:lastRenderedPageBreak/>
        <w:t>Notes to accompany</w:t>
      </w:r>
      <w:r w:rsidR="002D7ABB" w:rsidRPr="00D86E02">
        <w:rPr>
          <w:rFonts w:ascii="Verdana" w:hAnsi="Verdana"/>
          <w:b/>
          <w:sz w:val="20"/>
          <w:u w:val="single"/>
        </w:rPr>
        <w:t xml:space="preserve"> </w:t>
      </w:r>
      <w:r w:rsidR="00364B84" w:rsidRPr="00D86E02">
        <w:rPr>
          <w:rFonts w:ascii="Verdana" w:hAnsi="Verdana"/>
          <w:b/>
          <w:sz w:val="20"/>
          <w:u w:val="single"/>
        </w:rPr>
        <w:t>General R</w:t>
      </w:r>
      <w:r w:rsidR="002D7ABB" w:rsidRPr="00D86E02">
        <w:rPr>
          <w:rFonts w:ascii="Verdana" w:hAnsi="Verdana"/>
          <w:b/>
          <w:sz w:val="20"/>
          <w:u w:val="single"/>
        </w:rPr>
        <w:t xml:space="preserve">isk </w:t>
      </w:r>
      <w:r w:rsidR="00364B84" w:rsidRPr="00D86E02">
        <w:rPr>
          <w:rFonts w:ascii="Verdana" w:hAnsi="Verdana"/>
          <w:b/>
          <w:sz w:val="20"/>
          <w:u w:val="single"/>
        </w:rPr>
        <w:t>A</w:t>
      </w:r>
      <w:r w:rsidR="002D7ABB" w:rsidRPr="00D86E02">
        <w:rPr>
          <w:rFonts w:ascii="Verdana" w:hAnsi="Verdana"/>
          <w:b/>
          <w:sz w:val="20"/>
          <w:u w:val="single"/>
        </w:rPr>
        <w:t xml:space="preserve">ssessment </w:t>
      </w:r>
      <w:r w:rsidR="00364B84" w:rsidRPr="00D86E02">
        <w:rPr>
          <w:rFonts w:ascii="Verdana" w:hAnsi="Verdana"/>
          <w:b/>
          <w:sz w:val="20"/>
          <w:u w:val="single"/>
        </w:rPr>
        <w:t>F</w:t>
      </w:r>
      <w:r w:rsidR="002D7ABB" w:rsidRPr="00D86E02">
        <w:rPr>
          <w:rFonts w:ascii="Verdana" w:hAnsi="Verdana"/>
          <w:b/>
          <w:sz w:val="20"/>
          <w:u w:val="single"/>
        </w:rPr>
        <w:t>orm</w:t>
      </w:r>
    </w:p>
    <w:p w14:paraId="1F3B1409" w14:textId="77777777" w:rsidR="002D7ABB" w:rsidRPr="00D86E02" w:rsidRDefault="002D7ABB" w:rsidP="00D86E02">
      <w:pPr>
        <w:spacing w:line="288" w:lineRule="auto"/>
        <w:rPr>
          <w:rFonts w:ascii="Verdana" w:hAnsi="Verdana"/>
          <w:sz w:val="20"/>
        </w:rPr>
      </w:pPr>
    </w:p>
    <w:p w14:paraId="50BC596D" w14:textId="75BB1B2E" w:rsidR="002D7ABB" w:rsidRPr="00D86E02" w:rsidRDefault="00CA2B83" w:rsidP="00D86E02">
      <w:pPr>
        <w:spacing w:line="288" w:lineRule="auto"/>
        <w:rPr>
          <w:rFonts w:ascii="Verdana" w:hAnsi="Verdana"/>
          <w:sz w:val="20"/>
        </w:rPr>
      </w:pPr>
      <w:r w:rsidRPr="00D86E02">
        <w:rPr>
          <w:rFonts w:ascii="Verdana" w:hAnsi="Verdana"/>
          <w:sz w:val="20"/>
        </w:rPr>
        <w:t>T</w:t>
      </w:r>
      <w:r w:rsidR="002D7ABB" w:rsidRPr="00D86E02">
        <w:rPr>
          <w:rFonts w:ascii="Verdana" w:hAnsi="Verdana"/>
          <w:sz w:val="20"/>
        </w:rPr>
        <w:t xml:space="preserve">his form is the one recommended by Safety </w:t>
      </w:r>
      <w:r w:rsidR="001E2F20" w:rsidRPr="00D86E02">
        <w:rPr>
          <w:rFonts w:ascii="Verdana" w:hAnsi="Verdana"/>
          <w:sz w:val="20"/>
        </w:rPr>
        <w:t>Services and</w:t>
      </w:r>
      <w:r w:rsidR="002D7ABB" w:rsidRPr="00D86E02">
        <w:rPr>
          <w:rFonts w:ascii="Verdana" w:hAnsi="Verdana"/>
          <w:sz w:val="20"/>
        </w:rPr>
        <w:t xml:space="preserve">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D86E02">
        <w:rPr>
          <w:rFonts w:ascii="Verdana" w:hAnsi="Verdana"/>
          <w:sz w:val="20"/>
        </w:rPr>
        <w:t>e same issues</w:t>
      </w:r>
      <w:r w:rsidR="00D86E02">
        <w:rPr>
          <w:rFonts w:ascii="Verdana" w:hAnsi="Verdana"/>
          <w:sz w:val="20"/>
        </w:rPr>
        <w:t>,</w:t>
      </w:r>
      <w:r w:rsidR="00E3654D" w:rsidRPr="00D86E02">
        <w:rPr>
          <w:rFonts w:ascii="Verdana" w:hAnsi="Verdana"/>
          <w:sz w:val="20"/>
        </w:rPr>
        <w:t xml:space="preserve"> alternative</w:t>
      </w:r>
      <w:r w:rsidR="002D7ABB" w:rsidRPr="00D86E02">
        <w:rPr>
          <w:rFonts w:ascii="Verdana" w:hAnsi="Verdana"/>
          <w:sz w:val="20"/>
        </w:rPr>
        <w:t xml:space="preserve"> layouts</w:t>
      </w:r>
      <w:r w:rsidR="000A501D" w:rsidRPr="00D86E02">
        <w:rPr>
          <w:rFonts w:ascii="Verdana" w:hAnsi="Verdana"/>
          <w:sz w:val="20"/>
        </w:rPr>
        <w:t xml:space="preserve"> may be used</w:t>
      </w:r>
      <w:r w:rsidR="002D7ABB" w:rsidRPr="00D86E02">
        <w:rPr>
          <w:rFonts w:ascii="Verdana" w:hAnsi="Verdana"/>
          <w:sz w:val="20"/>
        </w:rPr>
        <w:t>.</w:t>
      </w:r>
    </w:p>
    <w:p w14:paraId="562C75D1" w14:textId="77777777" w:rsidR="00CA2B83" w:rsidRPr="00D86E02" w:rsidRDefault="00CA2B83" w:rsidP="00D86E02">
      <w:pPr>
        <w:spacing w:line="288" w:lineRule="auto"/>
        <w:rPr>
          <w:rFonts w:ascii="Verdana" w:hAnsi="Verdana"/>
          <w:sz w:val="20"/>
        </w:rPr>
      </w:pPr>
    </w:p>
    <w:p w14:paraId="4255798C" w14:textId="10CE145B" w:rsidR="002D7ABB" w:rsidRPr="00D86E02" w:rsidRDefault="001E2F20"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Date</w:t>
      </w:r>
      <w:r w:rsidRPr="00D86E02">
        <w:rPr>
          <w:rFonts w:ascii="Verdana" w:hAnsi="Verdana"/>
          <w:sz w:val="20"/>
        </w:rPr>
        <w:t>:</w:t>
      </w:r>
      <w:r w:rsidR="00CA2B83" w:rsidRPr="00D86E02">
        <w:rPr>
          <w:rFonts w:ascii="Verdana" w:hAnsi="Verdana"/>
          <w:sz w:val="20"/>
        </w:rPr>
        <w:t xml:space="preserve"> Insert date that assessment form is completed.  The assessment must be valid on that day, and subsequent days, unless circumstances change and amendments are necessary.</w:t>
      </w:r>
      <w:r w:rsidR="000A486F" w:rsidRPr="00D86E02">
        <w:rPr>
          <w:rFonts w:ascii="Verdana" w:hAnsi="Verdana"/>
          <w:sz w:val="20"/>
        </w:rPr>
        <w:br/>
      </w:r>
    </w:p>
    <w:p w14:paraId="23360E33" w14:textId="0EB490C8" w:rsidR="00CA2B83" w:rsidRPr="00D86E02" w:rsidRDefault="00CA2B83"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Assessed </w:t>
      </w:r>
      <w:r w:rsidR="001E2F20" w:rsidRPr="00D86E02">
        <w:rPr>
          <w:rFonts w:ascii="Verdana" w:hAnsi="Verdana"/>
          <w:b/>
          <w:sz w:val="20"/>
        </w:rPr>
        <w:t>by</w:t>
      </w:r>
      <w:r w:rsidR="001E2F20" w:rsidRPr="00D86E02">
        <w:rPr>
          <w:rFonts w:ascii="Verdana" w:hAnsi="Verdana"/>
          <w:sz w:val="20"/>
        </w:rPr>
        <w:t>:</w:t>
      </w:r>
      <w:r w:rsidRPr="00D86E02">
        <w:rPr>
          <w:rFonts w:ascii="Verdana" w:hAnsi="Verdana"/>
          <w:sz w:val="20"/>
        </w:rPr>
        <w:t xml:space="preserve"> Insert the name and signature of the assessor.  For assessments other than very simple ones, the assessor should have attended the University course on risk assessments (</w:t>
      </w:r>
      <w:r w:rsidR="00D86E02">
        <w:rPr>
          <w:rFonts w:ascii="Verdana" w:hAnsi="Verdana"/>
          <w:sz w:val="20"/>
        </w:rPr>
        <w:t>THS 15 Principles of Risk Assessment</w:t>
      </w:r>
      <w:r w:rsidRPr="00D86E02">
        <w:rPr>
          <w:rFonts w:ascii="Verdana" w:hAnsi="Verdana"/>
          <w:sz w:val="20"/>
        </w:rPr>
        <w:t>)</w:t>
      </w:r>
      <w:r w:rsidR="000A486F" w:rsidRPr="00D86E02">
        <w:rPr>
          <w:rFonts w:ascii="Verdana" w:hAnsi="Verdana"/>
          <w:sz w:val="20"/>
        </w:rPr>
        <w:br/>
      </w:r>
    </w:p>
    <w:p w14:paraId="431D2844" w14:textId="7497B4E3" w:rsidR="00896503" w:rsidRPr="00D86E02" w:rsidRDefault="00896503" w:rsidP="00D86E02">
      <w:pPr>
        <w:numPr>
          <w:ilvl w:val="0"/>
          <w:numId w:val="3"/>
        </w:numPr>
        <w:tabs>
          <w:tab w:val="num" w:pos="567"/>
        </w:tabs>
        <w:spacing w:line="288" w:lineRule="auto"/>
        <w:ind w:left="567" w:hanging="567"/>
        <w:rPr>
          <w:rFonts w:ascii="Verdana" w:hAnsi="Verdana"/>
          <w:sz w:val="20"/>
        </w:rPr>
      </w:pPr>
      <w:bookmarkStart w:id="0" w:name="OLE_LINK1"/>
      <w:bookmarkStart w:id="1" w:name="OLE_LINK2"/>
      <w:r w:rsidRPr="00D86E02">
        <w:rPr>
          <w:rFonts w:ascii="Verdana" w:hAnsi="Verdana"/>
          <w:b/>
          <w:sz w:val="20"/>
        </w:rPr>
        <w:t xml:space="preserve">Checked / </w:t>
      </w:r>
      <w:r w:rsidR="00CA2B83" w:rsidRPr="00D86E02">
        <w:rPr>
          <w:rFonts w:ascii="Verdana" w:hAnsi="Verdana"/>
          <w:b/>
          <w:sz w:val="20"/>
        </w:rPr>
        <w:t>Validated</w:t>
      </w:r>
      <w:r w:rsidRPr="00D86E02">
        <w:rPr>
          <w:rFonts w:ascii="Verdana" w:hAnsi="Verdana"/>
          <w:b/>
          <w:sz w:val="20"/>
        </w:rPr>
        <w:t xml:space="preserve">* </w:t>
      </w:r>
      <w:r w:rsidR="001E2F20" w:rsidRPr="00D86E02">
        <w:rPr>
          <w:rFonts w:ascii="Verdana" w:hAnsi="Verdana"/>
          <w:b/>
          <w:sz w:val="20"/>
        </w:rPr>
        <w:t>by</w:t>
      </w:r>
      <w:r w:rsidR="001E2F20" w:rsidRPr="00D86E02">
        <w:rPr>
          <w:rFonts w:ascii="Verdana" w:hAnsi="Verdana"/>
          <w:sz w:val="20"/>
        </w:rPr>
        <w:t>:</w:t>
      </w:r>
      <w:r w:rsidRPr="00D86E02">
        <w:rPr>
          <w:rFonts w:ascii="Verdana" w:hAnsi="Verdana"/>
          <w:sz w:val="20"/>
        </w:rPr>
        <w:t xml:space="preserve"> </w:t>
      </w:r>
      <w:r w:rsidR="001E2F20">
        <w:rPr>
          <w:rFonts w:ascii="Verdana" w:hAnsi="Verdana"/>
          <w:sz w:val="20"/>
        </w:rPr>
        <w:t>D</w:t>
      </w:r>
      <w:r w:rsidRPr="00D86E02">
        <w:rPr>
          <w:rFonts w:ascii="Verdana" w:hAnsi="Verdana"/>
          <w:sz w:val="20"/>
        </w:rPr>
        <w:t xml:space="preserve">elete one.   </w:t>
      </w:r>
    </w:p>
    <w:p w14:paraId="664355AD" w14:textId="77777777" w:rsidR="00896503" w:rsidRPr="00D86E02" w:rsidRDefault="00896503" w:rsidP="00D86E02">
      <w:pPr>
        <w:spacing w:line="288" w:lineRule="auto"/>
        <w:rPr>
          <w:rFonts w:ascii="Verdana" w:hAnsi="Verdana"/>
          <w:b/>
          <w:sz w:val="20"/>
        </w:rPr>
      </w:pPr>
      <w:r w:rsidRPr="00D86E02">
        <w:rPr>
          <w:rFonts w:ascii="Verdana" w:hAnsi="Verdana"/>
          <w:b/>
          <w:sz w:val="20"/>
        </w:rPr>
        <w:tab/>
      </w:r>
    </w:p>
    <w:p w14:paraId="70F4DD9D" w14:textId="0A4FB907" w:rsidR="00896503" w:rsidRPr="00D86E02" w:rsidRDefault="00896503" w:rsidP="00D86E02">
      <w:pPr>
        <w:spacing w:line="288" w:lineRule="auto"/>
        <w:ind w:left="567"/>
        <w:rPr>
          <w:rFonts w:ascii="Verdana" w:hAnsi="Verdana"/>
          <w:sz w:val="20"/>
        </w:rPr>
      </w:pPr>
      <w:r w:rsidRPr="00D86E02">
        <w:rPr>
          <w:rFonts w:ascii="Verdana" w:hAnsi="Verdana"/>
          <w:b/>
          <w:sz w:val="20"/>
        </w:rPr>
        <w:t xml:space="preserve">Checked </w:t>
      </w:r>
      <w:r w:rsidR="001E2F20" w:rsidRPr="00D86E02">
        <w:rPr>
          <w:rFonts w:ascii="Verdana" w:hAnsi="Verdana"/>
          <w:b/>
          <w:sz w:val="20"/>
        </w:rPr>
        <w:t>by:</w:t>
      </w:r>
      <w:r w:rsidRPr="00D86E02">
        <w:rPr>
          <w:rFonts w:ascii="Verdana" w:hAnsi="Verdana"/>
          <w:sz w:val="20"/>
        </w:rPr>
        <w:t xml:space="preserve"> </w:t>
      </w:r>
      <w:r w:rsidR="00CA2B83" w:rsidRPr="00D86E02">
        <w:rPr>
          <w:rFonts w:ascii="Verdana" w:hAnsi="Verdana"/>
          <w:sz w:val="20"/>
        </w:rPr>
        <w:t xml:space="preserve"> Insert the name and signature of someone in a position to </w:t>
      </w:r>
      <w:r w:rsidRPr="00D86E02">
        <w:rPr>
          <w:rFonts w:ascii="Verdana" w:hAnsi="Verdana"/>
          <w:sz w:val="20"/>
        </w:rPr>
        <w:t>check</w:t>
      </w:r>
      <w:r w:rsidR="00CA2B83" w:rsidRPr="00D86E02">
        <w:rPr>
          <w:rFonts w:ascii="Verdana" w:hAnsi="Verdana"/>
          <w:sz w:val="20"/>
        </w:rPr>
        <w:t xml:space="preserve"> that the assessment has </w:t>
      </w:r>
      <w:r w:rsidRPr="00D86E02">
        <w:rPr>
          <w:rFonts w:ascii="Verdana" w:hAnsi="Verdana"/>
          <w:sz w:val="20"/>
        </w:rPr>
        <w:t>been carried out by a competent person who can identify hazards and assess risk, and that the control measures are reasonable and in place.</w:t>
      </w:r>
      <w:r w:rsidR="00CA2B83" w:rsidRPr="00D86E02">
        <w:rPr>
          <w:rFonts w:ascii="Verdana" w:hAnsi="Verdana"/>
          <w:sz w:val="20"/>
        </w:rPr>
        <w:t xml:space="preserve">  </w:t>
      </w:r>
      <w:r w:rsidRPr="00D86E02">
        <w:rPr>
          <w:rFonts w:ascii="Verdana" w:hAnsi="Verdana"/>
          <w:sz w:val="20"/>
        </w:rPr>
        <w:t xml:space="preserve"> The checker </w:t>
      </w:r>
      <w:r w:rsidR="00CA2B83" w:rsidRPr="00D86E02">
        <w:rPr>
          <w:rFonts w:ascii="Verdana" w:hAnsi="Verdana"/>
          <w:sz w:val="20"/>
        </w:rPr>
        <w:t>will normally be a line manager, supervisor, principal investigator, etc.</w:t>
      </w:r>
      <w:r w:rsidRPr="00D86E02">
        <w:rPr>
          <w:rFonts w:ascii="Verdana" w:hAnsi="Verdana"/>
          <w:sz w:val="20"/>
        </w:rPr>
        <w:t xml:space="preserve">  Checking will be appropriate for most risk assessments. </w:t>
      </w:r>
    </w:p>
    <w:p w14:paraId="1A965116" w14:textId="77777777" w:rsidR="00896503" w:rsidRPr="00D86E02" w:rsidRDefault="00896503" w:rsidP="00D86E02">
      <w:pPr>
        <w:spacing w:line="288" w:lineRule="auto"/>
        <w:ind w:left="567"/>
        <w:rPr>
          <w:rFonts w:ascii="Verdana" w:hAnsi="Verdana"/>
          <w:sz w:val="20"/>
        </w:rPr>
      </w:pPr>
    </w:p>
    <w:p w14:paraId="64C2C558" w14:textId="2CE5CDF5" w:rsidR="00CA2B83" w:rsidRPr="00D86E02" w:rsidRDefault="00896503" w:rsidP="00D86E02">
      <w:pPr>
        <w:spacing w:line="288" w:lineRule="auto"/>
        <w:ind w:left="567"/>
        <w:rPr>
          <w:rFonts w:ascii="Verdana" w:hAnsi="Verdana"/>
          <w:sz w:val="20"/>
        </w:rPr>
      </w:pPr>
      <w:r w:rsidRPr="00D86E02">
        <w:rPr>
          <w:rFonts w:ascii="Verdana" w:hAnsi="Verdana"/>
          <w:b/>
          <w:sz w:val="20"/>
        </w:rPr>
        <w:t xml:space="preserve">Validated </w:t>
      </w:r>
      <w:r w:rsidR="001E2F20" w:rsidRPr="00D86E02">
        <w:rPr>
          <w:rFonts w:ascii="Verdana" w:hAnsi="Verdana"/>
          <w:b/>
          <w:sz w:val="20"/>
        </w:rPr>
        <w:t>by:</w:t>
      </w:r>
      <w:r w:rsidRPr="00D86E02">
        <w:rPr>
          <w:rFonts w:ascii="Verdana" w:hAnsi="Verdana"/>
          <w:sz w:val="20"/>
        </w:rPr>
        <w:t xml:space="preserve"> Use this for higher risk scenarios, </w:t>
      </w:r>
      <w:r w:rsidR="001E2F20" w:rsidRPr="00D86E02">
        <w:rPr>
          <w:rFonts w:ascii="Verdana" w:hAnsi="Verdana"/>
          <w:sz w:val="20"/>
        </w:rPr>
        <w:t>e.g.,</w:t>
      </w:r>
      <w:r w:rsidRPr="00D86E02">
        <w:rPr>
          <w:rFonts w:ascii="Verdana" w:hAnsi="Verdana"/>
          <w:sz w:val="20"/>
        </w:rPr>
        <w:t xml:space="preserve"> where complex calculations </w:t>
      </w:r>
      <w:r w:rsidR="001E2F20" w:rsidRPr="00D86E02">
        <w:rPr>
          <w:rFonts w:ascii="Verdana" w:hAnsi="Verdana"/>
          <w:sz w:val="20"/>
        </w:rPr>
        <w:t>must</w:t>
      </w:r>
      <w:r w:rsidRPr="00D86E02">
        <w:rPr>
          <w:rFonts w:ascii="Verdana" w:hAnsi="Verdana"/>
          <w:sz w:val="20"/>
        </w:rPr>
        <w:t xml:space="preserve"> be validated by another “independent” person who is competent to do so, or where the control measure is a strict permit-to-work procedure requiring thorough preparation of a workplace.  The validator should also have attended the University’s risk assessment course or </w:t>
      </w:r>
      <w:r w:rsidR="001E2F20" w:rsidRPr="00D86E02">
        <w:rPr>
          <w:rFonts w:ascii="Verdana" w:hAnsi="Verdana"/>
          <w:sz w:val="20"/>
        </w:rPr>
        <w:t>equivalent and</w:t>
      </w:r>
      <w:r w:rsidRPr="00D86E02">
        <w:rPr>
          <w:rFonts w:ascii="Verdana" w:hAnsi="Verdana"/>
          <w:sz w:val="20"/>
        </w:rPr>
        <w:t xml:space="preserve"> will probably be a chartered engineer or professional with expertise in the task being considered.  Examples of where validation is required include designs for pressure vessels, load-bearing equipment, lifting equipment carrying personnel or items </w:t>
      </w:r>
      <w:r w:rsidR="001E2F20" w:rsidRPr="00D86E02">
        <w:rPr>
          <w:rFonts w:ascii="Verdana" w:hAnsi="Verdana"/>
          <w:sz w:val="20"/>
        </w:rPr>
        <w:t>overpopulated</w:t>
      </w:r>
      <w:r w:rsidRPr="00D86E02">
        <w:rPr>
          <w:rFonts w:ascii="Verdana" w:hAnsi="Verdana"/>
          <w:sz w:val="20"/>
        </w:rPr>
        <w:t xml:space="preserve"> areas, and similar situations.</w:t>
      </w:r>
      <w:r w:rsidR="000A486F" w:rsidRPr="00D86E02">
        <w:rPr>
          <w:rFonts w:ascii="Verdana" w:hAnsi="Verdana"/>
          <w:sz w:val="20"/>
        </w:rPr>
        <w:br/>
      </w:r>
    </w:p>
    <w:bookmarkEnd w:id="0"/>
    <w:bookmarkEnd w:id="1"/>
    <w:p w14:paraId="4AE17435" w14:textId="4C42EE1A" w:rsidR="00CA2B83" w:rsidRPr="00D86E02" w:rsidRDefault="001E2F20"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Location</w:t>
      </w:r>
      <w:r w:rsidRPr="00D86E02">
        <w:rPr>
          <w:rFonts w:ascii="Verdana" w:hAnsi="Verdana"/>
          <w:sz w:val="20"/>
        </w:rPr>
        <w:t>:</w:t>
      </w:r>
      <w:r w:rsidR="001D75FC" w:rsidRPr="00D86E02">
        <w:rPr>
          <w:rFonts w:ascii="Verdana" w:hAnsi="Verdana"/>
          <w:sz w:val="20"/>
        </w:rPr>
        <w:t xml:space="preserve"> </w:t>
      </w:r>
      <w:r>
        <w:rPr>
          <w:rFonts w:ascii="Verdana" w:hAnsi="Verdana"/>
          <w:sz w:val="20"/>
        </w:rPr>
        <w:t>I</w:t>
      </w:r>
      <w:r w:rsidR="001D75FC" w:rsidRPr="00D86E02">
        <w:rPr>
          <w:rFonts w:ascii="Verdana" w:hAnsi="Verdana"/>
          <w:sz w:val="20"/>
        </w:rPr>
        <w:t xml:space="preserve">nsert details of the exact location, </w:t>
      </w:r>
      <w:r w:rsidRPr="00D86E02">
        <w:rPr>
          <w:rFonts w:ascii="Verdana" w:hAnsi="Verdana"/>
          <w:sz w:val="20"/>
        </w:rPr>
        <w:t>i.e.,</w:t>
      </w:r>
      <w:r w:rsidR="001D75FC" w:rsidRPr="00D86E02">
        <w:rPr>
          <w:rFonts w:ascii="Verdana" w:hAnsi="Verdana"/>
          <w:sz w:val="20"/>
        </w:rPr>
        <w:t xml:space="preserve"> building, floor, room or laboratory etc</w:t>
      </w:r>
      <w:r w:rsidR="00D86E02">
        <w:rPr>
          <w:rFonts w:ascii="Verdana" w:hAnsi="Verdana"/>
          <w:sz w:val="20"/>
        </w:rPr>
        <w:t xml:space="preserve">.  If off-campus, provide information about expected location(s) or attach itinerary. </w:t>
      </w:r>
      <w:r w:rsidR="000A486F" w:rsidRPr="00D86E02">
        <w:rPr>
          <w:rFonts w:ascii="Verdana" w:hAnsi="Verdana"/>
          <w:sz w:val="20"/>
        </w:rPr>
        <w:br/>
      </w:r>
    </w:p>
    <w:p w14:paraId="3073ABCE" w14:textId="243CD093" w:rsidR="001D75FC" w:rsidRPr="00D86E02" w:rsidRDefault="001D75FC"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r w:rsidR="001E2F20" w:rsidRPr="00D86E02">
        <w:rPr>
          <w:rFonts w:ascii="Verdana" w:hAnsi="Verdana"/>
          <w:b/>
          <w:sz w:val="20"/>
        </w:rPr>
        <w:t>no</w:t>
      </w:r>
      <w:r w:rsidR="001E2F20" w:rsidRPr="00D86E02">
        <w:rPr>
          <w:rFonts w:ascii="Verdana" w:hAnsi="Verdana"/>
          <w:sz w:val="20"/>
        </w:rPr>
        <w:t>:</w:t>
      </w:r>
      <w:r w:rsidRPr="00D86E02">
        <w:rPr>
          <w:rFonts w:ascii="Verdana" w:hAnsi="Verdana"/>
          <w:sz w:val="20"/>
        </w:rPr>
        <w:t xml:space="preserve"> </w:t>
      </w:r>
      <w:r w:rsidR="001E2F20">
        <w:rPr>
          <w:rFonts w:ascii="Verdana" w:hAnsi="Verdana"/>
          <w:sz w:val="20"/>
        </w:rPr>
        <w:t>U</w:t>
      </w:r>
      <w:r w:rsidRPr="00D86E02">
        <w:rPr>
          <w:rFonts w:ascii="Verdana" w:hAnsi="Verdana"/>
          <w:sz w:val="20"/>
        </w:rPr>
        <w:t>se this to insert any local tracking references used by the school or administrative directorate</w:t>
      </w:r>
      <w:r w:rsidR="00D86E02">
        <w:rPr>
          <w:rFonts w:ascii="Verdana" w:hAnsi="Verdana"/>
          <w:sz w:val="20"/>
        </w:rPr>
        <w:t>.</w:t>
      </w:r>
      <w:r w:rsidR="000A486F" w:rsidRPr="00D86E02">
        <w:rPr>
          <w:rFonts w:ascii="Verdana" w:hAnsi="Verdana"/>
          <w:sz w:val="20"/>
        </w:rPr>
        <w:br/>
      </w:r>
    </w:p>
    <w:p w14:paraId="173E62AE" w14:textId="06621EE2" w:rsidR="001D75FC" w:rsidRPr="001E2F20" w:rsidRDefault="001D75FC" w:rsidP="001E2F20">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Review </w:t>
      </w:r>
      <w:r w:rsidR="001E2F20" w:rsidRPr="00D86E02">
        <w:rPr>
          <w:rFonts w:ascii="Verdana" w:hAnsi="Verdana"/>
          <w:b/>
          <w:sz w:val="20"/>
        </w:rPr>
        <w:t>date</w:t>
      </w:r>
      <w:r w:rsidR="001E2F20" w:rsidRPr="00D86E02">
        <w:rPr>
          <w:rFonts w:ascii="Verdana" w:hAnsi="Verdana"/>
          <w:sz w:val="20"/>
        </w:rPr>
        <w:t>:</w:t>
      </w:r>
      <w:r w:rsidRPr="00D86E02">
        <w:rPr>
          <w:rFonts w:ascii="Verdana" w:hAnsi="Verdana"/>
          <w:sz w:val="20"/>
        </w:rPr>
        <w:t xml:space="preserve"> </w:t>
      </w:r>
      <w:r w:rsidR="001E2F20">
        <w:rPr>
          <w:rFonts w:ascii="Verdana" w:hAnsi="Verdana"/>
          <w:sz w:val="20"/>
        </w:rPr>
        <w:t>I</w:t>
      </w:r>
      <w:r w:rsidRPr="001E2F20">
        <w:rPr>
          <w:rFonts w:ascii="Verdana" w:hAnsi="Verdana"/>
          <w:sz w:val="20"/>
        </w:rPr>
        <w:t xml:space="preserve">nsert details of when the assessment will be reviewed as a matter of routine.  This might be in </w:t>
      </w:r>
      <w:r w:rsidR="001E2F20">
        <w:rPr>
          <w:rFonts w:ascii="Verdana" w:hAnsi="Verdana"/>
          <w:sz w:val="20"/>
        </w:rPr>
        <w:t>one year</w:t>
      </w:r>
      <w:r w:rsidRPr="001E2F20">
        <w:rPr>
          <w:rFonts w:ascii="Verdana" w:hAnsi="Verdana"/>
          <w:sz w:val="20"/>
        </w:rPr>
        <w:t xml:space="preserve">, at the end of a short programme of work, or longer period if risks are known to be stable.  Note that any assessment must be reviewed if there are any significant changes – to the work activity, the vicinity, </w:t>
      </w:r>
      <w:r w:rsidR="000A501D" w:rsidRPr="001E2F20">
        <w:rPr>
          <w:rFonts w:ascii="Verdana" w:hAnsi="Verdana"/>
          <w:sz w:val="20"/>
        </w:rPr>
        <w:t>the people exposed to the risk, et</w:t>
      </w:r>
      <w:r w:rsidRPr="001E2F20">
        <w:rPr>
          <w:rFonts w:ascii="Verdana" w:hAnsi="Verdana"/>
          <w:sz w:val="20"/>
        </w:rPr>
        <w:t>c</w:t>
      </w:r>
    </w:p>
    <w:p w14:paraId="7DF4E37C" w14:textId="77777777" w:rsidR="00484F1E" w:rsidRPr="00D86E02" w:rsidRDefault="00484F1E" w:rsidP="00D86E02">
      <w:pPr>
        <w:spacing w:line="288" w:lineRule="auto"/>
        <w:rPr>
          <w:rFonts w:ascii="Verdana" w:hAnsi="Verdana"/>
          <w:sz w:val="20"/>
        </w:rPr>
      </w:pPr>
    </w:p>
    <w:p w14:paraId="24DD48A1" w14:textId="1341BE23" w:rsidR="001D75FC" w:rsidRPr="00D86E02" w:rsidRDefault="001D75FC"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lastRenderedPageBreak/>
        <w:t xml:space="preserve">Task / </w:t>
      </w:r>
      <w:r w:rsidR="001E2F20" w:rsidRPr="00D86E02">
        <w:rPr>
          <w:rFonts w:ascii="Verdana" w:hAnsi="Verdana"/>
          <w:b/>
          <w:sz w:val="20"/>
        </w:rPr>
        <w:t>premises</w:t>
      </w:r>
      <w:r w:rsidR="001E2F20" w:rsidRPr="00D86E02">
        <w:rPr>
          <w:rFonts w:ascii="Verdana" w:hAnsi="Verdana"/>
          <w:sz w:val="20"/>
        </w:rPr>
        <w:t>:</w:t>
      </w:r>
      <w:r w:rsidRPr="00D86E02">
        <w:rPr>
          <w:rFonts w:ascii="Verdana" w:hAnsi="Verdana"/>
          <w:sz w:val="20"/>
        </w:rPr>
        <w:t xml:space="preserve"> </w:t>
      </w:r>
      <w:r w:rsidR="001E2F20">
        <w:rPr>
          <w:rFonts w:ascii="Verdana" w:hAnsi="Verdana"/>
          <w:sz w:val="20"/>
        </w:rPr>
        <w:t>I</w:t>
      </w:r>
      <w:r w:rsidRPr="00D86E02">
        <w:rPr>
          <w:rFonts w:ascii="Verdana" w:hAnsi="Verdana"/>
          <w:sz w:val="20"/>
        </w:rPr>
        <w:t xml:space="preserve">nsert </w:t>
      </w:r>
      <w:r w:rsidR="000113D7" w:rsidRPr="00D86E02">
        <w:rPr>
          <w:rFonts w:ascii="Verdana" w:hAnsi="Verdana"/>
          <w:sz w:val="20"/>
        </w:rPr>
        <w:t xml:space="preserve">a brief summary of the task, </w:t>
      </w:r>
      <w:r w:rsidR="001E2F20" w:rsidRPr="00D86E02">
        <w:rPr>
          <w:rFonts w:ascii="Verdana" w:hAnsi="Verdana"/>
          <w:sz w:val="20"/>
        </w:rPr>
        <w:t>e.g.,</w:t>
      </w:r>
      <w:r w:rsidR="000113D7" w:rsidRPr="00D86E02">
        <w:rPr>
          <w:rFonts w:ascii="Verdana" w:hAnsi="Verdana"/>
          <w:sz w:val="20"/>
        </w:rPr>
        <w:t xml:space="preserve"> typical office activities such as filing, DSE work, lifting and moving small objects, use of </w:t>
      </w:r>
      <w:r w:rsidR="001E2F20" w:rsidRPr="00D86E02">
        <w:rPr>
          <w:rFonts w:ascii="Verdana" w:hAnsi="Verdana"/>
          <w:sz w:val="20"/>
        </w:rPr>
        <w:t>misc.</w:t>
      </w:r>
      <w:r w:rsidR="000113D7" w:rsidRPr="00D86E02">
        <w:rPr>
          <w:rFonts w:ascii="Verdana" w:hAnsi="Verdana"/>
          <w:sz w:val="20"/>
        </w:rPr>
        <w:t xml:space="preserve"> electrical equipment.  </w:t>
      </w:r>
      <w:r w:rsidR="001E2F20" w:rsidRPr="00D86E02">
        <w:rPr>
          <w:rFonts w:ascii="Verdana" w:hAnsi="Verdana"/>
          <w:sz w:val="20"/>
        </w:rPr>
        <w:t>Or</w:t>
      </w:r>
      <w:r w:rsidR="000113D7" w:rsidRPr="00D86E02">
        <w:rPr>
          <w:rFonts w:ascii="Verdana" w:hAnsi="Verdana"/>
          <w:sz w:val="20"/>
        </w:rPr>
        <w:t xml:space="preserve"> research project [title] involving the use of typical laboratory hardware, including fume </w:t>
      </w:r>
      <w:r w:rsidR="001E2F20" w:rsidRPr="00D86E02">
        <w:rPr>
          <w:rFonts w:ascii="Verdana" w:hAnsi="Verdana"/>
          <w:sz w:val="20"/>
        </w:rPr>
        <w:t>cupboards, hot</w:t>
      </w:r>
      <w:r w:rsidR="000113D7" w:rsidRPr="00D86E02">
        <w:rPr>
          <w:rFonts w:ascii="Verdana" w:hAnsi="Verdana"/>
          <w:sz w:val="20"/>
        </w:rPr>
        <w:t xml:space="preserve"> plates, ovens, analysis equipment, flammable solvents, etc.</w:t>
      </w:r>
      <w:r w:rsidR="000A486F" w:rsidRPr="00D86E02">
        <w:rPr>
          <w:rFonts w:ascii="Verdana" w:hAnsi="Verdana"/>
          <w:sz w:val="20"/>
        </w:rPr>
        <w:br/>
      </w:r>
    </w:p>
    <w:p w14:paraId="77F8E8CF" w14:textId="5F8864A4" w:rsidR="000113D7" w:rsidRPr="00D86E02" w:rsidRDefault="001E2F20"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Activity</w:t>
      </w:r>
      <w:r w:rsidRPr="00D86E02">
        <w:rPr>
          <w:rFonts w:ascii="Verdana" w:hAnsi="Verdana"/>
          <w:sz w:val="20"/>
        </w:rPr>
        <w:t>:</w:t>
      </w:r>
      <w:r w:rsidR="000113D7" w:rsidRPr="00D86E02">
        <w:rPr>
          <w:rFonts w:ascii="Verdana" w:hAnsi="Verdana"/>
          <w:sz w:val="20"/>
        </w:rPr>
        <w:t xml:space="preserve"> </w:t>
      </w:r>
      <w:r>
        <w:rPr>
          <w:rFonts w:ascii="Verdana" w:hAnsi="Verdana"/>
          <w:sz w:val="20"/>
        </w:rPr>
        <w:t>U</w:t>
      </w:r>
      <w:r w:rsidR="000113D7" w:rsidRPr="00D86E02">
        <w:rPr>
          <w:rFonts w:ascii="Verdana" w:hAnsi="Verdana"/>
          <w:sz w:val="20"/>
        </w:rPr>
        <w:t>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Pr>
          <w:rFonts w:ascii="Verdana" w:hAnsi="Verdana"/>
          <w:sz w:val="20"/>
        </w:rPr>
        <w:t>articular project might include:</w:t>
      </w:r>
      <w:r w:rsidR="000113D7"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0A486F" w:rsidRPr="00D86E02">
        <w:rPr>
          <w:rFonts w:ascii="Verdana" w:hAnsi="Verdana"/>
          <w:sz w:val="20"/>
        </w:rPr>
        <w:br/>
      </w:r>
    </w:p>
    <w:p w14:paraId="7AD5F493" w14:textId="4FCE8963" w:rsidR="000A486F" w:rsidRPr="00D86E02" w:rsidRDefault="001E2F20"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Hazard</w:t>
      </w:r>
      <w:r w:rsidRPr="00D86E02">
        <w:rPr>
          <w:rFonts w:ascii="Verdana" w:hAnsi="Verdana"/>
          <w:sz w:val="20"/>
        </w:rPr>
        <w:t>:</w:t>
      </w:r>
      <w:r w:rsidR="000113D7" w:rsidRPr="00D86E02">
        <w:rPr>
          <w:rFonts w:ascii="Verdana" w:hAnsi="Verdana"/>
          <w:sz w:val="20"/>
        </w:rPr>
        <w:t xml:space="preserve"> </w:t>
      </w:r>
      <w:r>
        <w:rPr>
          <w:rFonts w:ascii="Verdana" w:hAnsi="Verdana"/>
          <w:sz w:val="20"/>
        </w:rPr>
        <w:t>F</w:t>
      </w:r>
      <w:r w:rsidR="000113D7" w:rsidRPr="00D86E02">
        <w:rPr>
          <w:rFonts w:ascii="Verdana" w:hAnsi="Verdana"/>
          <w:sz w:val="20"/>
        </w:rPr>
        <w:t>or each activity, list the hazards</w:t>
      </w:r>
      <w:r w:rsidR="006662D4" w:rsidRPr="00D86E02">
        <w:rPr>
          <w:rFonts w:ascii="Verdana" w:hAnsi="Verdana"/>
          <w:sz w:val="20"/>
        </w:rPr>
        <w:t>.</w:t>
      </w:r>
      <w:r w:rsidR="000113D7" w:rsidRPr="00D86E02">
        <w:rPr>
          <w:rFonts w:ascii="Verdana" w:hAnsi="Verdana"/>
          <w:sz w:val="20"/>
        </w:rPr>
        <w:t xml:space="preserve">  Remember to look at hazards that</w:t>
      </w:r>
      <w:r w:rsidR="000A501D" w:rsidRPr="00D86E02">
        <w:rPr>
          <w:rFonts w:ascii="Verdana" w:hAnsi="Verdana"/>
          <w:sz w:val="20"/>
        </w:rPr>
        <w:t xml:space="preserve"> are not immediately obvious.  For example, </w:t>
      </w:r>
      <w:r w:rsidR="000113D7" w:rsidRPr="00D86E02">
        <w:rPr>
          <w:rFonts w:ascii="Verdana" w:hAnsi="Verdana"/>
          <w:sz w:val="20"/>
        </w:rPr>
        <w:t xml:space="preserve">use of a lathe will require identification of the machine hazards, but also identification of hazards associated with the use of cutting oils (dermatitis), poor lighting, slipping on oil leaks, </w:t>
      </w:r>
      <w:r w:rsidR="00D86E02">
        <w:rPr>
          <w:rFonts w:ascii="Verdana" w:hAnsi="Verdana"/>
          <w:sz w:val="20"/>
        </w:rPr>
        <w:t xml:space="preserve">repetitive actions, </w:t>
      </w:r>
      <w:r w:rsidR="000113D7" w:rsidRPr="00D86E02">
        <w:rPr>
          <w:rFonts w:ascii="Verdana" w:hAnsi="Verdana"/>
          <w:sz w:val="20"/>
        </w:rPr>
        <w:t>etc.   The same activity might well have several hazards associated with it.</w:t>
      </w:r>
      <w:r w:rsidR="00BD53AC" w:rsidRPr="00D86E02">
        <w:rPr>
          <w:rFonts w:ascii="Verdana" w:hAnsi="Verdana"/>
          <w:sz w:val="20"/>
        </w:rPr>
        <w:t xml:space="preserve"> Assessment of simple chemical risks (</w:t>
      </w:r>
      <w:r w:rsidRPr="00D86E02">
        <w:rPr>
          <w:rFonts w:ascii="Verdana" w:hAnsi="Verdana"/>
          <w:sz w:val="20"/>
        </w:rPr>
        <w:t>e.g.</w:t>
      </w:r>
      <w:r w:rsidR="00BD53AC" w:rsidRPr="00D86E02">
        <w:rPr>
          <w:rFonts w:ascii="Verdana" w:hAnsi="Verdana"/>
          <w:sz w:val="20"/>
        </w:rPr>
        <w:t xml:space="preserve"> use of cleaning chemicals in accordance with the instructions on the bottle) may be recorded here.  More complex COSHH assessments </w:t>
      </w:r>
      <w:r w:rsidRPr="00D86E02">
        <w:rPr>
          <w:rFonts w:ascii="Verdana" w:hAnsi="Verdana"/>
          <w:sz w:val="20"/>
        </w:rPr>
        <w:t>e.g</w:t>
      </w:r>
      <w:r>
        <w:rPr>
          <w:rFonts w:ascii="Verdana" w:hAnsi="Verdana"/>
          <w:sz w:val="20"/>
        </w:rPr>
        <w:t>.,</w:t>
      </w:r>
      <w:r w:rsidR="00BD53AC" w:rsidRPr="00D86E02">
        <w:rPr>
          <w:rFonts w:ascii="Verdana" w:hAnsi="Verdana"/>
          <w:sz w:val="20"/>
        </w:rPr>
        <w:t xml:space="preserve"> for laboratory processes, should be recorded on the specific COSHH forms.</w:t>
      </w:r>
      <w:r w:rsidR="006662D4" w:rsidRPr="00D86E02">
        <w:rPr>
          <w:rFonts w:ascii="Verdana" w:hAnsi="Verdana"/>
          <w:sz w:val="20"/>
        </w:rPr>
        <w:t xml:space="preserve">   </w:t>
      </w:r>
    </w:p>
    <w:p w14:paraId="44FB30F8" w14:textId="77777777" w:rsidR="000A486F" w:rsidRPr="00D86E02" w:rsidRDefault="000A486F" w:rsidP="00D86E02">
      <w:pPr>
        <w:spacing w:line="288" w:lineRule="auto"/>
        <w:rPr>
          <w:rFonts w:ascii="Verdana" w:hAnsi="Verdana"/>
          <w:sz w:val="20"/>
        </w:rPr>
      </w:pPr>
    </w:p>
    <w:p w14:paraId="584B0DE8" w14:textId="21CAC416" w:rsidR="006662D4" w:rsidRPr="00D86E02" w:rsidRDefault="00635DF2"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r w:rsidR="00B152D8" w:rsidRPr="00D86E02">
        <w:rPr>
          <w:rFonts w:ascii="Verdana" w:hAnsi="Verdana"/>
          <w:b/>
          <w:sz w:val="20"/>
        </w:rPr>
        <w:t>how</w:t>
      </w:r>
      <w:r w:rsidR="00B152D8" w:rsidRPr="00D86E02">
        <w:rPr>
          <w:rFonts w:ascii="Verdana" w:hAnsi="Verdana"/>
          <w:sz w:val="20"/>
        </w:rPr>
        <w:t>:</w:t>
      </w:r>
      <w:r w:rsidR="003708A9" w:rsidRPr="00D86E02">
        <w:rPr>
          <w:rFonts w:ascii="Verdana" w:hAnsi="Verdana"/>
          <w:sz w:val="20"/>
        </w:rPr>
        <w:t xml:space="preserve"> </w:t>
      </w:r>
      <w:r w:rsidR="00B152D8">
        <w:rPr>
          <w:rFonts w:ascii="Verdana" w:hAnsi="Verdana"/>
          <w:sz w:val="20"/>
        </w:rPr>
        <w:t>I</w:t>
      </w:r>
      <w:r w:rsidR="003708A9" w:rsidRPr="00D86E02">
        <w:rPr>
          <w:rFonts w:ascii="Verdana" w:hAnsi="Verdana"/>
          <w:sz w:val="20"/>
        </w:rPr>
        <w:t>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w:t>
      </w:r>
      <w:r w:rsidR="00B152D8">
        <w:rPr>
          <w:rFonts w:ascii="Verdana" w:hAnsi="Verdana"/>
          <w:sz w:val="20"/>
        </w:rPr>
        <w:t xml:space="preserve"> e</w:t>
      </w:r>
      <w:r w:rsidR="00B152D8" w:rsidRPr="00D86E02">
        <w:rPr>
          <w:rFonts w:ascii="Verdana" w:hAnsi="Verdana"/>
          <w:sz w:val="20"/>
        </w:rPr>
        <w:t>.g.,</w:t>
      </w:r>
      <w:r w:rsidR="00B152D8">
        <w:rPr>
          <w:rFonts w:ascii="Verdana" w:hAnsi="Verdana"/>
          <w:sz w:val="20"/>
        </w:rPr>
        <w:t xml:space="preserve"> </w:t>
      </w:r>
      <w:r w:rsidR="003708A9" w:rsidRPr="00D86E02">
        <w:rPr>
          <w:rFonts w:ascii="Verdana" w:hAnsi="Verdana"/>
          <w:sz w:val="20"/>
        </w:rPr>
        <w:t>someone who needs to repair a laser may need to expose the beam path more than users of the laser would do.  Vulnerable groups could include children on organised visits,</w:t>
      </w:r>
      <w:r w:rsidR="00752315" w:rsidRPr="00D86E02">
        <w:rPr>
          <w:rFonts w:ascii="Verdana" w:hAnsi="Verdana"/>
          <w:sz w:val="20"/>
        </w:rPr>
        <w:t xml:space="preserve"> someone who is pregnant,</w:t>
      </w:r>
      <w:r w:rsidR="003708A9" w:rsidRPr="00D86E02">
        <w:rPr>
          <w:rFonts w:ascii="Verdana" w:hAnsi="Verdana"/>
          <w:sz w:val="20"/>
        </w:rPr>
        <w:t xml:space="preserve"> or employees and students with known disabilities or health conditi</w:t>
      </w:r>
      <w:r w:rsidR="00EF0669" w:rsidRPr="00D86E02">
        <w:rPr>
          <w:rFonts w:ascii="Verdana" w:hAnsi="Verdana"/>
          <w:sz w:val="20"/>
        </w:rPr>
        <w:t xml:space="preserve">ons (this is not a definitive list). </w:t>
      </w:r>
    </w:p>
    <w:p w14:paraId="1DA6542E" w14:textId="77777777" w:rsidR="006662D4" w:rsidRPr="00D86E02" w:rsidRDefault="006662D4" w:rsidP="00D86E02">
      <w:pPr>
        <w:spacing w:line="288" w:lineRule="auto"/>
        <w:rPr>
          <w:rFonts w:ascii="Verdana" w:hAnsi="Verdana"/>
          <w:sz w:val="20"/>
        </w:rPr>
      </w:pPr>
    </w:p>
    <w:p w14:paraId="2A916012" w14:textId="1F5EFDF9" w:rsidR="000113D7" w:rsidRPr="00D86E02" w:rsidRDefault="006662D4" w:rsidP="00D86E02">
      <w:pPr>
        <w:tabs>
          <w:tab w:val="left" w:pos="567"/>
        </w:tabs>
        <w:spacing w:line="288" w:lineRule="auto"/>
        <w:ind w:left="567"/>
        <w:rPr>
          <w:rFonts w:ascii="Verdana" w:hAnsi="Verdana"/>
          <w:sz w:val="20"/>
        </w:rPr>
      </w:pPr>
      <w:r w:rsidRPr="00D86E02">
        <w:rPr>
          <w:rFonts w:ascii="Verdana" w:hAnsi="Verdana"/>
          <w:sz w:val="20"/>
        </w:rPr>
        <w:t>For each group, describ</w:t>
      </w:r>
      <w:r w:rsidR="00EF0669" w:rsidRPr="00D86E02">
        <w:rPr>
          <w:rFonts w:ascii="Verdana" w:hAnsi="Verdana"/>
          <w:sz w:val="20"/>
        </w:rPr>
        <w:t xml:space="preserve">e how harm might come about, </w:t>
      </w:r>
      <w:r w:rsidR="00B152D8" w:rsidRPr="00D86E02">
        <w:rPr>
          <w:rFonts w:ascii="Verdana" w:hAnsi="Verdana"/>
          <w:sz w:val="20"/>
        </w:rPr>
        <w:t>e.g.</w:t>
      </w:r>
      <w:r w:rsidR="00B152D8">
        <w:rPr>
          <w:rFonts w:ascii="Verdana" w:hAnsi="Verdana"/>
          <w:sz w:val="20"/>
        </w:rPr>
        <w:t>,</w:t>
      </w:r>
      <w:r w:rsidR="00EF0669" w:rsidRPr="00D86E02">
        <w:rPr>
          <w:rFonts w:ascii="Verdana" w:hAnsi="Verdana"/>
          <w:sz w:val="20"/>
        </w:rPr>
        <w:t xml:space="preserve"> an obstruction or wet patch on an exit route is a hazard that might</w:t>
      </w:r>
      <w:r w:rsidRPr="00D86E02">
        <w:rPr>
          <w:rFonts w:ascii="Verdana" w:hAnsi="Verdana"/>
          <w:sz w:val="20"/>
        </w:rPr>
        <w:t xml:space="preserve"> cause </w:t>
      </w:r>
      <w:r w:rsidR="00EF0669" w:rsidRPr="00D86E02">
        <w:rPr>
          <w:rFonts w:ascii="Verdana" w:hAnsi="Verdana"/>
          <w:sz w:val="20"/>
        </w:rPr>
        <w:t xml:space="preserve">a trip and </w:t>
      </w:r>
      <w:r w:rsidRPr="00D86E02">
        <w:rPr>
          <w:rFonts w:ascii="Verdana" w:hAnsi="Verdana"/>
          <w:sz w:val="20"/>
        </w:rPr>
        <w:t>fall</w:t>
      </w:r>
      <w:r w:rsidR="00EF0669" w:rsidRPr="00D86E02">
        <w:rPr>
          <w:rFonts w:ascii="Verdana" w:hAnsi="Verdana"/>
          <w:sz w:val="20"/>
        </w:rPr>
        <w:t>;</w:t>
      </w:r>
      <w:r w:rsidRPr="00D86E02">
        <w:rPr>
          <w:rFonts w:ascii="Verdana" w:hAnsi="Verdana"/>
          <w:sz w:val="20"/>
        </w:rPr>
        <w:t xml:space="preserve"> use of electrical equipment might give rise to a risk of </w:t>
      </w:r>
      <w:r w:rsidR="00EF0669" w:rsidRPr="00D86E02">
        <w:rPr>
          <w:rFonts w:ascii="Verdana" w:hAnsi="Verdana"/>
          <w:sz w:val="20"/>
        </w:rPr>
        <w:t>electric shock;</w:t>
      </w:r>
      <w:r w:rsidRPr="00D86E02">
        <w:rPr>
          <w:rFonts w:ascii="Verdana" w:hAnsi="Verdana"/>
          <w:sz w:val="20"/>
        </w:rPr>
        <w:t xml:space="preserve"> use of </w:t>
      </w:r>
      <w:r w:rsidR="00B152D8" w:rsidRPr="00D86E02">
        <w:rPr>
          <w:rFonts w:ascii="Verdana" w:hAnsi="Verdana"/>
          <w:sz w:val="20"/>
        </w:rPr>
        <w:t>an</w:t>
      </w:r>
      <w:r w:rsidRPr="00D86E02">
        <w:rPr>
          <w:rFonts w:ascii="Verdana" w:hAnsi="Verdana"/>
          <w:sz w:val="20"/>
        </w:rPr>
        <w:t xml:space="preserve"> ultraviolet light source could </w:t>
      </w:r>
      <w:r w:rsidR="00EF0669" w:rsidRPr="00D86E02">
        <w:rPr>
          <w:rFonts w:ascii="Verdana" w:hAnsi="Verdana"/>
          <w:sz w:val="20"/>
        </w:rPr>
        <w:t xml:space="preserve">burn </w:t>
      </w:r>
      <w:r w:rsidRPr="00D86E02">
        <w:rPr>
          <w:rFonts w:ascii="Verdana" w:hAnsi="Verdana"/>
          <w:sz w:val="20"/>
        </w:rPr>
        <w:t>eyes</w:t>
      </w:r>
      <w:r w:rsidR="00EF0669" w:rsidRPr="00D86E02">
        <w:rPr>
          <w:rFonts w:ascii="Verdana" w:hAnsi="Verdana"/>
          <w:sz w:val="20"/>
        </w:rPr>
        <w:t xml:space="preserve"> or skin.</w:t>
      </w:r>
      <w:r w:rsidR="003708A9" w:rsidRPr="00D86E02">
        <w:rPr>
          <w:rFonts w:ascii="Verdana" w:hAnsi="Verdana"/>
          <w:sz w:val="20"/>
        </w:rPr>
        <w:br/>
        <w:t xml:space="preserve">  </w:t>
      </w:r>
    </w:p>
    <w:p w14:paraId="0EFE9CF1" w14:textId="53EA1870" w:rsidR="00856A77" w:rsidRPr="00D86E02" w:rsidRDefault="00856A77"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r w:rsidR="00B152D8" w:rsidRPr="00D86E02">
        <w:rPr>
          <w:rFonts w:ascii="Verdana" w:hAnsi="Verdana"/>
          <w:b/>
          <w:sz w:val="20"/>
        </w:rPr>
        <w:t>risk</w:t>
      </w:r>
      <w:r w:rsidR="00B152D8" w:rsidRPr="00D86E02">
        <w:rPr>
          <w:rFonts w:ascii="Verdana" w:hAnsi="Verdana"/>
          <w:sz w:val="20"/>
        </w:rPr>
        <w:t>:</w:t>
      </w:r>
      <w:r w:rsidRPr="00D86E02">
        <w:rPr>
          <w:rFonts w:ascii="Verdana" w:hAnsi="Verdana"/>
          <w:sz w:val="20"/>
        </w:rPr>
        <w:t xml:space="preserve"> </w:t>
      </w:r>
      <w:r w:rsidR="00B152D8">
        <w:rPr>
          <w:rFonts w:ascii="Verdana" w:hAnsi="Verdana"/>
          <w:sz w:val="20"/>
        </w:rPr>
        <w:t>L</w:t>
      </w:r>
      <w:r w:rsidRPr="00D86E02">
        <w:rPr>
          <w:rFonts w:ascii="Verdana" w:hAnsi="Verdana"/>
          <w:sz w:val="20"/>
        </w:rPr>
        <w:t xml:space="preserve">ist all measures that already mitigate the risk.  Many of these will have been implemented for other </w:t>
      </w:r>
      <w:r w:rsidR="00B152D8" w:rsidRPr="00D86E02">
        <w:rPr>
          <w:rFonts w:ascii="Verdana" w:hAnsi="Verdana"/>
          <w:sz w:val="20"/>
        </w:rPr>
        <w:t>reasons but</w:t>
      </w:r>
      <w:r w:rsidRPr="00D86E02">
        <w:rPr>
          <w:rFonts w:ascii="Verdana" w:hAnsi="Verdana"/>
          <w:sz w:val="20"/>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r w:rsidR="00B152D8" w:rsidRPr="00D86E02">
        <w:rPr>
          <w:rFonts w:ascii="Verdana" w:hAnsi="Verdana"/>
          <w:sz w:val="20"/>
        </w:rPr>
        <w:t>e.g.</w:t>
      </w:r>
      <w:r w:rsidR="00B152D8">
        <w:rPr>
          <w:rFonts w:ascii="Verdana" w:hAnsi="Verdana"/>
          <w:sz w:val="20"/>
        </w:rPr>
        <w:t xml:space="preserve"> </w:t>
      </w:r>
      <w:r w:rsidRPr="00D86E02">
        <w:rPr>
          <w:rFonts w:ascii="Verdana" w:hAnsi="Verdana"/>
          <w:sz w:val="20"/>
        </w:rPr>
        <w:t>for work with ionising radiation, lasers or biological hazards) will often address risks.  Some specific hazards may require detailed assessments in accordance with specific legislation (</w:t>
      </w:r>
      <w:r w:rsidR="00B152D8" w:rsidRPr="00D86E02">
        <w:rPr>
          <w:rFonts w:ascii="Verdana" w:hAnsi="Verdana"/>
          <w:sz w:val="20"/>
        </w:rPr>
        <w:t>e.g.</w:t>
      </w:r>
      <w:r w:rsidRPr="00D86E02">
        <w:rPr>
          <w:rFonts w:ascii="Verdana" w:hAnsi="Verdana"/>
          <w:sz w:val="20"/>
        </w:rPr>
        <w:t xml:space="preserve"> COSHH, DSEAR, manual handling, DSE work).   Where this is the case, and a detailed assessment </w:t>
      </w:r>
      <w:r w:rsidRPr="00D86E02">
        <w:rPr>
          <w:rFonts w:ascii="Verdana" w:hAnsi="Verdana"/>
          <w:sz w:val="20"/>
        </w:rPr>
        <w:lastRenderedPageBreak/>
        <w:t>has already been done in another format, the master risk assessment can simply cross-reference to other documentation.  For example, the activity might be use of a carcinogen, the hazard might be exposure to hazardous substances, the</w:t>
      </w:r>
      <w:r w:rsidR="00E01D5E" w:rsidRPr="00D86E02">
        <w:rPr>
          <w:rFonts w:ascii="Verdana" w:hAnsi="Verdana"/>
          <w:sz w:val="20"/>
        </w:rPr>
        <w:t xml:space="preserve"> </w:t>
      </w:r>
      <w:r w:rsidRPr="00D86E02">
        <w:rPr>
          <w:rFonts w:ascii="Verdana" w:hAnsi="Verdana"/>
          <w:sz w:val="20"/>
        </w:rPr>
        <w:t>existing control measures might all be listed in a COSHH assessment.</w:t>
      </w:r>
      <w:r w:rsidR="00D30F1A" w:rsidRPr="00D86E02">
        <w:rPr>
          <w:rFonts w:ascii="Verdana" w:hAnsi="Verdana"/>
          <w:sz w:val="20"/>
        </w:rPr>
        <w:t xml:space="preserve">  Controls might also include use of qualified and/or experienced staff who are competent to carry out certain tasks; an action plan might include training requirements for other people who will be carrying out those tasks.</w:t>
      </w:r>
    </w:p>
    <w:p w14:paraId="3041E394" w14:textId="77777777" w:rsidR="00D30F1A" w:rsidRPr="00D86E02" w:rsidRDefault="00D30F1A" w:rsidP="00D86E02">
      <w:pPr>
        <w:tabs>
          <w:tab w:val="num" w:pos="567"/>
        </w:tabs>
        <w:spacing w:line="288" w:lineRule="auto"/>
        <w:rPr>
          <w:rFonts w:ascii="Verdana" w:hAnsi="Verdana"/>
          <w:sz w:val="20"/>
        </w:rPr>
      </w:pPr>
    </w:p>
    <w:p w14:paraId="18E72F8B" w14:textId="3200638C" w:rsidR="00E01D5E" w:rsidRPr="00D86E02" w:rsidRDefault="009E0F87" w:rsidP="00D86E02">
      <w:pPr>
        <w:numPr>
          <w:ilvl w:val="0"/>
          <w:numId w:val="3"/>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r w:rsidR="00B152D8" w:rsidRPr="00D86E02">
        <w:rPr>
          <w:rFonts w:ascii="Verdana" w:hAnsi="Verdana"/>
          <w:b/>
          <w:sz w:val="20"/>
        </w:rPr>
        <w:t>Rating</w:t>
      </w:r>
      <w:r w:rsidR="00B152D8" w:rsidRPr="00D86E02">
        <w:rPr>
          <w:rFonts w:ascii="Verdana" w:hAnsi="Verdana"/>
          <w:sz w:val="20"/>
        </w:rPr>
        <w:t>:</w:t>
      </w:r>
      <w:r w:rsidR="00856A77" w:rsidRPr="00D86E02">
        <w:rPr>
          <w:rFonts w:ascii="Verdana" w:hAnsi="Verdana"/>
          <w:sz w:val="20"/>
        </w:rPr>
        <w:t xml:space="preserve"> </w:t>
      </w:r>
      <w:r w:rsidR="00B152D8">
        <w:rPr>
          <w:rFonts w:ascii="Verdana" w:hAnsi="Verdana"/>
          <w:sz w:val="20"/>
        </w:rPr>
        <w:t>T</w:t>
      </w:r>
      <w:r w:rsidR="00856A77" w:rsidRPr="00D86E02">
        <w:rPr>
          <w:rFonts w:ascii="Verdana" w:hAnsi="Verdana"/>
          <w:sz w:val="20"/>
        </w:rPr>
        <w:t xml:space="preserve">he simplest form of risk assessment is to rate the remaining risk as high, medium or low, depending on how likely the activity is to cause harm and how serious that harm might be.  </w:t>
      </w:r>
    </w:p>
    <w:p w14:paraId="722B00AE"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03513530"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42C6D796"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1E6124A1" w14:textId="5D6E623B"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r w:rsidR="00B152D8" w:rsidRPr="00D86E02">
        <w:rPr>
          <w:rFonts w:ascii="Verdana" w:hAnsi="Verdana"/>
          <w:sz w:val="20"/>
        </w:rPr>
        <w:t>e.g.</w:t>
      </w:r>
      <w:r w:rsidRPr="00D86E02">
        <w:rPr>
          <w:rFonts w:ascii="Verdana" w:hAnsi="Verdana"/>
          <w:sz w:val="20"/>
        </w:rPr>
        <w:t xml:space="preserve"> some time off work, or a minor physical injury</w:t>
      </w:r>
      <w:r w:rsidR="000A501D" w:rsidRPr="00D86E02">
        <w:rPr>
          <w:rFonts w:ascii="Verdana" w:hAnsi="Verdana"/>
          <w:sz w:val="20"/>
        </w:rPr>
        <w:t>.</w:t>
      </w:r>
    </w:p>
    <w:p w14:paraId="6E1831B3"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686A0117" w14:textId="7BC00261"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r w:rsidR="00B152D8" w:rsidRPr="00D86E02">
        <w:rPr>
          <w:rFonts w:ascii="Verdana" w:hAnsi="Verdana"/>
          <w:sz w:val="20"/>
        </w:rPr>
        <w:t>e.g.</w:t>
      </w:r>
      <w:r w:rsidRPr="00D86E02">
        <w:rPr>
          <w:rFonts w:ascii="Verdana" w:hAnsi="Verdana"/>
          <w:sz w:val="20"/>
        </w:rPr>
        <w:t xml:space="preserve"> there have been previous incidents, the situation </w:t>
      </w:r>
      <w:r w:rsidR="0082346E">
        <w:rPr>
          <w:rFonts w:ascii="Verdana" w:hAnsi="Verdana"/>
          <w:sz w:val="20"/>
        </w:rPr>
        <w:t>“</w:t>
      </w:r>
      <w:r w:rsidRPr="00D86E02">
        <w:rPr>
          <w:rFonts w:ascii="Verdana" w:hAnsi="Verdana"/>
          <w:sz w:val="20"/>
        </w:rPr>
        <w:t>looks like an accident waiting to happen</w:t>
      </w:r>
      <w:r w:rsidR="0082346E">
        <w:rPr>
          <w:rFonts w:ascii="Verdana" w:hAnsi="Verdana"/>
          <w:sz w:val="20"/>
        </w:rPr>
        <w:t>”</w:t>
      </w:r>
      <w:r w:rsidRPr="00D86E02">
        <w:rPr>
          <w:rFonts w:ascii="Verdana" w:hAnsi="Verdana"/>
          <w:sz w:val="20"/>
        </w:rPr>
        <w:t xml:space="preserve">) and that injury might be serious (broken bones, trip to the hospital, loss of consciousness), or even </w:t>
      </w:r>
      <w:r w:rsidR="000A501D" w:rsidRPr="00D86E02">
        <w:rPr>
          <w:rFonts w:ascii="Verdana" w:hAnsi="Verdana"/>
          <w:sz w:val="20"/>
        </w:rPr>
        <w:t xml:space="preserve">a </w:t>
      </w:r>
      <w:r w:rsidRPr="00D86E02">
        <w:rPr>
          <w:rFonts w:ascii="Verdana" w:hAnsi="Verdana"/>
          <w:sz w:val="20"/>
        </w:rPr>
        <w:t>fatality.</w:t>
      </w:r>
    </w:p>
    <w:p w14:paraId="54E11D2A"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6C02F063"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S</w:t>
      </w:r>
      <w:r w:rsidR="00AE1A75" w:rsidRPr="00D86E02">
        <w:rPr>
          <w:rFonts w:ascii="Verdana" w:hAnsi="Verdana"/>
          <w:sz w:val="20"/>
        </w:rPr>
        <w:t>chools or administrative direct</w:t>
      </w:r>
      <w:r w:rsidRPr="00D86E02">
        <w:rPr>
          <w:rFonts w:ascii="Verdana" w:hAnsi="Verdana"/>
          <w:sz w:val="20"/>
        </w:rPr>
        <w:t xml:space="preserve">orates may choose to use other rating systems.  Typical amongst these are matrices (of 3x3, 4x4, 5x5 or even more complex) which require the assessor to select a numerical rating for both </w:t>
      </w:r>
      <w:r w:rsidR="000A501D" w:rsidRPr="00D86E02">
        <w:rPr>
          <w:rFonts w:ascii="Verdana" w:hAnsi="Verdana"/>
          <w:sz w:val="20"/>
        </w:rPr>
        <w:t>“</w:t>
      </w:r>
      <w:r w:rsidRPr="00D86E02">
        <w:rPr>
          <w:rFonts w:ascii="Verdana" w:hAnsi="Verdana"/>
          <w:sz w:val="20"/>
        </w:rPr>
        <w:t>likelihood that harm will arise</w:t>
      </w:r>
      <w:r w:rsidR="000A501D" w:rsidRPr="00D86E02">
        <w:rPr>
          <w:rFonts w:ascii="Verdana" w:hAnsi="Verdana"/>
          <w:sz w:val="20"/>
        </w:rPr>
        <w:t>”</w:t>
      </w:r>
      <w:r w:rsidRPr="00D86E02">
        <w:rPr>
          <w:rFonts w:ascii="Verdana" w:hAnsi="Verdana"/>
          <w:sz w:val="20"/>
        </w:rPr>
        <w:t xml:space="preserve"> and </w:t>
      </w:r>
      <w:r w:rsidR="000A501D" w:rsidRPr="00D86E02">
        <w:rPr>
          <w:rFonts w:ascii="Verdana" w:hAnsi="Verdana"/>
          <w:sz w:val="20"/>
        </w:rPr>
        <w:t>“</w:t>
      </w:r>
      <w:r w:rsidRPr="00D86E02">
        <w:rPr>
          <w:rFonts w:ascii="Verdana" w:hAnsi="Verdana"/>
          <w:sz w:val="20"/>
        </w:rPr>
        <w:t>severity of that harm</w:t>
      </w:r>
      <w:r w:rsidR="000A501D" w:rsidRPr="00D86E02">
        <w:rPr>
          <w:rFonts w:ascii="Verdana" w:hAnsi="Verdana"/>
          <w:sz w:val="20"/>
        </w:rPr>
        <w:t>”</w:t>
      </w:r>
      <w:r w:rsidRPr="00D86E02">
        <w:rPr>
          <w:rFonts w:ascii="Verdana" w:hAnsi="Verdana"/>
          <w:sz w:val="20"/>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D86E02">
        <w:rPr>
          <w:rFonts w:ascii="Verdana" w:hAnsi="Verdana"/>
          <w:sz w:val="20"/>
        </w:rPr>
        <w:t xml:space="preserve">afety </w:t>
      </w:r>
      <w:r w:rsidRPr="00D86E02">
        <w:rPr>
          <w:rFonts w:ascii="Verdana" w:hAnsi="Verdana"/>
          <w:sz w:val="20"/>
        </w:rPr>
        <w:t>S</w:t>
      </w:r>
      <w:r w:rsidR="00FF1D0B" w:rsidRPr="00D86E02">
        <w:rPr>
          <w:rFonts w:ascii="Verdana" w:hAnsi="Verdana"/>
          <w:sz w:val="20"/>
        </w:rPr>
        <w:t>ervices</w:t>
      </w:r>
      <w:r w:rsidRPr="00D86E02">
        <w:rPr>
          <w:rFonts w:ascii="Verdana" w:hAnsi="Verdana"/>
          <w:sz w:val="20"/>
        </w:rPr>
        <w:t xml:space="preserve">.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31126E5D" w14:textId="77777777" w:rsidR="00E01D5E" w:rsidRPr="00D86E02" w:rsidRDefault="00E01D5E" w:rsidP="00D86E02">
      <w:pPr>
        <w:tabs>
          <w:tab w:val="num" w:pos="567"/>
        </w:tabs>
        <w:spacing w:line="288" w:lineRule="auto"/>
        <w:ind w:left="567" w:hanging="567"/>
        <w:rPr>
          <w:rFonts w:ascii="Verdana" w:hAnsi="Verdana"/>
          <w:sz w:val="20"/>
        </w:rPr>
      </w:pPr>
    </w:p>
    <w:p w14:paraId="024A6488" w14:textId="27EDBC40" w:rsidR="00E01D5E" w:rsidRPr="00D86E02" w:rsidRDefault="00B152D8"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Result</w:t>
      </w:r>
      <w:r w:rsidRPr="00D86E02">
        <w:rPr>
          <w:rFonts w:ascii="Verdana" w:hAnsi="Verdana"/>
          <w:sz w:val="20"/>
        </w:rPr>
        <w:t>:</w:t>
      </w:r>
      <w:r w:rsidR="00AE1A75" w:rsidRPr="00D86E02">
        <w:rPr>
          <w:rFonts w:ascii="Verdana" w:hAnsi="Verdana"/>
          <w:sz w:val="20"/>
        </w:rPr>
        <w:t xml:space="preserve"> </w:t>
      </w:r>
      <w:r>
        <w:rPr>
          <w:rFonts w:ascii="Verdana" w:hAnsi="Verdana"/>
          <w:sz w:val="20"/>
        </w:rPr>
        <w:t>T</w:t>
      </w:r>
      <w:r w:rsidR="00AE1A75" w:rsidRPr="00D86E02">
        <w:rPr>
          <w:rFonts w:ascii="Verdana" w:hAnsi="Verdana"/>
          <w:sz w:val="20"/>
        </w:rPr>
        <w:t xml:space="preserve">his stage of assessment is often </w:t>
      </w:r>
      <w:r w:rsidRPr="00D86E02">
        <w:rPr>
          <w:rFonts w:ascii="Verdana" w:hAnsi="Verdana"/>
          <w:sz w:val="20"/>
        </w:rPr>
        <w:t>overlooked but</w:t>
      </w:r>
      <w:r w:rsidR="00AE1A75" w:rsidRPr="00D86E02">
        <w:rPr>
          <w:rFonts w:ascii="Verdana" w:hAnsi="Verdana"/>
          <w:sz w:val="20"/>
        </w:rPr>
        <w:t xml:space="preserve"> is probably the most important.  Assigning a number or rating to a risk does not mean that the risk is necessarily adequately controlled.  The options for this column are:</w:t>
      </w:r>
      <w:r w:rsidR="00AE1A75" w:rsidRPr="00D86E02">
        <w:rPr>
          <w:rFonts w:ascii="Verdana" w:hAnsi="Verdana"/>
          <w:sz w:val="20"/>
        </w:rPr>
        <w:br/>
      </w:r>
    </w:p>
    <w:p w14:paraId="0FA4890E"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T = trivial risk</w:t>
      </w:r>
      <w:r w:rsidR="00AE1A75" w:rsidRPr="00D86E02">
        <w:rPr>
          <w:rFonts w:ascii="Verdana" w:hAnsi="Verdana"/>
          <w:sz w:val="20"/>
        </w:rPr>
        <w:t xml:space="preserve">.  Use for very low risk activities to show that you have correctly identified a hazard, but that in the particular circumstances, the risk is insignificant. </w:t>
      </w:r>
    </w:p>
    <w:p w14:paraId="2DE403A5" w14:textId="77777777" w:rsidR="005C135F" w:rsidRPr="00D86E02" w:rsidRDefault="005C135F" w:rsidP="00D86E02">
      <w:pPr>
        <w:tabs>
          <w:tab w:val="num" w:pos="567"/>
        </w:tabs>
        <w:spacing w:line="288" w:lineRule="auto"/>
        <w:ind w:left="567" w:hanging="567"/>
        <w:rPr>
          <w:rFonts w:ascii="Verdana" w:hAnsi="Verdana"/>
          <w:sz w:val="20"/>
        </w:rPr>
      </w:pPr>
    </w:p>
    <w:p w14:paraId="58F2A31C"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A = adequately controlled, no further action necessary.</w:t>
      </w:r>
      <w:r w:rsidR="00AE1A75"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62431CDC" w14:textId="77777777" w:rsidR="006662D4" w:rsidRPr="00D86E02" w:rsidRDefault="006662D4" w:rsidP="00D86E02">
      <w:pPr>
        <w:tabs>
          <w:tab w:val="num" w:pos="567"/>
        </w:tabs>
        <w:spacing w:line="288" w:lineRule="auto"/>
        <w:ind w:left="567" w:hanging="567"/>
        <w:rPr>
          <w:rFonts w:ascii="Verdana" w:hAnsi="Verdana"/>
          <w:sz w:val="20"/>
        </w:rPr>
      </w:pPr>
    </w:p>
    <w:p w14:paraId="49E398E2" w14:textId="77777777" w:rsidR="0082346E" w:rsidRDefault="00C66350" w:rsidP="00D86E02">
      <w:pPr>
        <w:tabs>
          <w:tab w:val="num" w:pos="567"/>
        </w:tabs>
        <w:spacing w:line="288" w:lineRule="auto"/>
        <w:ind w:left="567" w:hanging="567"/>
        <w:rPr>
          <w:rFonts w:ascii="Verdana" w:hAnsi="Verdana"/>
          <w:sz w:val="20"/>
        </w:rPr>
      </w:pPr>
      <w:r w:rsidRPr="00D86E02">
        <w:rPr>
          <w:rFonts w:ascii="Verdana" w:hAnsi="Verdana"/>
          <w:sz w:val="20"/>
        </w:rPr>
        <w:lastRenderedPageBreak/>
        <w:tab/>
      </w:r>
    </w:p>
    <w:p w14:paraId="51DAB389" w14:textId="77777777" w:rsidR="00AE1A75" w:rsidRPr="00D86E02" w:rsidRDefault="0082346E" w:rsidP="00D86E02">
      <w:pPr>
        <w:tabs>
          <w:tab w:val="num" w:pos="567"/>
        </w:tabs>
        <w:spacing w:line="288" w:lineRule="auto"/>
        <w:ind w:left="567" w:hanging="567"/>
        <w:rPr>
          <w:rFonts w:ascii="Verdana" w:hAnsi="Verdana"/>
          <w:sz w:val="20"/>
        </w:rPr>
      </w:pPr>
      <w:r>
        <w:rPr>
          <w:rFonts w:ascii="Verdana" w:hAnsi="Verdana"/>
          <w:sz w:val="20"/>
        </w:rPr>
        <w:tab/>
      </w:r>
      <w:r w:rsidR="00AE1A75" w:rsidRPr="00D86E02">
        <w:rPr>
          <w:rFonts w:ascii="Verdana" w:hAnsi="Verdana"/>
          <w:b/>
          <w:sz w:val="20"/>
        </w:rPr>
        <w:t>N = not adequately controlled, actions required</w:t>
      </w:r>
      <w:r w:rsidR="00AE1A75"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D86E02">
        <w:rPr>
          <w:rFonts w:ascii="Verdana" w:hAnsi="Verdana"/>
          <w:sz w:val="20"/>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16287F21" w14:textId="77777777" w:rsidR="005C135F" w:rsidRPr="00D86E02" w:rsidRDefault="005C135F" w:rsidP="00D86E02">
      <w:pPr>
        <w:tabs>
          <w:tab w:val="num" w:pos="567"/>
        </w:tabs>
        <w:spacing w:line="288" w:lineRule="auto"/>
        <w:ind w:left="567" w:hanging="567"/>
        <w:rPr>
          <w:rFonts w:ascii="Verdana" w:hAnsi="Verdana"/>
          <w:sz w:val="20"/>
        </w:rPr>
      </w:pPr>
    </w:p>
    <w:p w14:paraId="238C8590" w14:textId="02DF5B6A" w:rsidR="00DB7477"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DB7477" w:rsidRPr="00D86E02">
        <w:rPr>
          <w:rFonts w:ascii="Verdana" w:hAnsi="Verdana"/>
          <w:b/>
          <w:sz w:val="20"/>
        </w:rPr>
        <w:t>U = unable to decide. Further information required.</w:t>
      </w:r>
      <w:r w:rsidR="00DB7477" w:rsidRPr="00D86E02">
        <w:rPr>
          <w:rFonts w:ascii="Verdana" w:hAnsi="Verdana"/>
          <w:sz w:val="20"/>
        </w:rPr>
        <w:t xml:space="preserve">  Use this designation if the assessor is unable to complete any of the boxes, for any reason.  Sometimes, additional information can be obtained readily (</w:t>
      </w:r>
      <w:r w:rsidR="00B152D8" w:rsidRPr="00D86E02">
        <w:rPr>
          <w:rFonts w:ascii="Verdana" w:hAnsi="Verdana"/>
          <w:sz w:val="20"/>
        </w:rPr>
        <w:t>e.g.</w:t>
      </w:r>
      <w:r w:rsidR="00B152D8">
        <w:rPr>
          <w:rFonts w:ascii="Verdana" w:hAnsi="Verdana"/>
          <w:sz w:val="20"/>
        </w:rPr>
        <w:t xml:space="preserve"> </w:t>
      </w:r>
      <w:r w:rsidR="00DB7477" w:rsidRPr="00D86E02">
        <w:rPr>
          <w:rFonts w:ascii="Verdana" w:hAnsi="Verdana"/>
          <w:sz w:val="20"/>
        </w:rPr>
        <w:t xml:space="preserve">from equipment or chemicals suppliers, specialist University advisors) but sometimes detailed and prolonged enquiries might be required.  </w:t>
      </w:r>
      <w:r w:rsidR="00B152D8">
        <w:rPr>
          <w:rFonts w:ascii="Verdana" w:hAnsi="Verdana"/>
          <w:sz w:val="20"/>
        </w:rPr>
        <w:t>One example</w:t>
      </w:r>
      <w:r w:rsidR="00DB7477" w:rsidRPr="00D86E02">
        <w:rPr>
          <w:rFonts w:ascii="Verdana" w:hAnsi="Verdana"/>
          <w:sz w:val="20"/>
        </w:rPr>
        <w:t xml:space="preserve"> is someone is moving a research programme from a research establishment overseas where health and safety legislation is very different from that in the UK.  </w:t>
      </w:r>
    </w:p>
    <w:p w14:paraId="5BE93A62" w14:textId="77777777" w:rsidR="001D5D34" w:rsidRPr="00D86E02" w:rsidRDefault="001D5D34" w:rsidP="00D86E02">
      <w:pPr>
        <w:tabs>
          <w:tab w:val="num" w:pos="567"/>
        </w:tabs>
        <w:spacing w:line="288" w:lineRule="auto"/>
        <w:ind w:left="567" w:hanging="567"/>
        <w:rPr>
          <w:rFonts w:ascii="Verdana" w:hAnsi="Verdana"/>
          <w:sz w:val="20"/>
        </w:rPr>
      </w:pPr>
    </w:p>
    <w:p w14:paraId="24E4C9AE" w14:textId="77777777" w:rsidR="00D75F63" w:rsidRPr="00D86E02" w:rsidRDefault="001D5D34" w:rsidP="00D86E02">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4F67FAE9" w14:textId="77777777" w:rsidR="00E01D5E" w:rsidRPr="00D86E02" w:rsidRDefault="00D75F63" w:rsidP="00D86E02">
      <w:pPr>
        <w:tabs>
          <w:tab w:val="num" w:pos="567"/>
        </w:tabs>
        <w:spacing w:line="288" w:lineRule="auto"/>
        <w:ind w:left="567" w:hanging="567"/>
        <w:rPr>
          <w:rFonts w:ascii="Verdana" w:hAnsi="Verdana"/>
          <w:sz w:val="20"/>
        </w:rPr>
      </w:pPr>
      <w:r w:rsidRPr="00D86E02">
        <w:rPr>
          <w:rFonts w:ascii="Verdana" w:hAnsi="Verdana"/>
          <w:b/>
          <w:sz w:val="20"/>
        </w:rPr>
        <w:tab/>
      </w:r>
      <w:r w:rsidR="001D5D34" w:rsidRPr="00D86E02">
        <w:rPr>
          <w:rFonts w:ascii="Verdana" w:hAnsi="Verdana"/>
          <w:b/>
          <w:sz w:val="20"/>
        </w:rPr>
        <w:t>For N or U results</w:t>
      </w:r>
      <w:r w:rsidR="001D5D34" w:rsidRPr="00D86E02">
        <w:rPr>
          <w:rFonts w:ascii="Verdana" w:hAnsi="Verdana"/>
          <w:sz w:val="20"/>
        </w:rPr>
        <w:t xml:space="preserve">, more work is required before the assessment can be signed off. </w:t>
      </w:r>
    </w:p>
    <w:p w14:paraId="384BA73E" w14:textId="77777777" w:rsidR="00E01D5E" w:rsidRPr="00D86E02" w:rsidRDefault="00E01D5E" w:rsidP="00D86E02">
      <w:pPr>
        <w:tabs>
          <w:tab w:val="num" w:pos="567"/>
        </w:tabs>
        <w:spacing w:line="288" w:lineRule="auto"/>
        <w:ind w:left="567" w:hanging="567"/>
        <w:rPr>
          <w:rFonts w:ascii="Verdana" w:hAnsi="Verdana"/>
          <w:sz w:val="20"/>
        </w:rPr>
      </w:pPr>
    </w:p>
    <w:p w14:paraId="3096164D" w14:textId="3DE458DF" w:rsidR="00E01D5E" w:rsidRPr="0082346E" w:rsidRDefault="005816CD" w:rsidP="00D86E02">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w:t>
      </w:r>
      <w:r w:rsidR="000B2DE9" w:rsidRPr="00D86E02">
        <w:rPr>
          <w:rFonts w:ascii="Verdana" w:hAnsi="Verdana"/>
          <w:sz w:val="20"/>
        </w:rPr>
        <w:t>necessary</w:t>
      </w:r>
      <w:r w:rsidRPr="00D86E02">
        <w:rPr>
          <w:rFonts w:ascii="Verdana" w:hAnsi="Verdana"/>
          <w:sz w:val="20"/>
        </w:rPr>
        <w:t xml:space="preserve"> </w:t>
      </w:r>
      <w:r w:rsidR="00B152D8" w:rsidRPr="00D86E02">
        <w:rPr>
          <w:rFonts w:ascii="Verdana" w:hAnsi="Verdana"/>
          <w:sz w:val="20"/>
        </w:rPr>
        <w:t>to</w:t>
      </w:r>
      <w:r w:rsidRPr="00D86E02">
        <w:rPr>
          <w:rFonts w:ascii="Verdana" w:hAnsi="Verdana"/>
          <w:sz w:val="20"/>
        </w:rPr>
        <w:t xml:space="preserve">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sectPr w:rsidR="00E01D5E" w:rsidRPr="0082346E" w:rsidSect="00EF7311">
      <w:footerReference w:type="default" r:id="rId2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68C8" w14:textId="77777777" w:rsidR="004E62F3" w:rsidRDefault="004E62F3">
      <w:r>
        <w:separator/>
      </w:r>
    </w:p>
  </w:endnote>
  <w:endnote w:type="continuationSeparator" w:id="0">
    <w:p w14:paraId="53388A84" w14:textId="77777777" w:rsidR="004E62F3" w:rsidRDefault="004E62F3">
      <w:r>
        <w:continuationSeparator/>
      </w:r>
    </w:p>
  </w:endnote>
  <w:endnote w:type="continuationNotice" w:id="1">
    <w:p w14:paraId="58B39A1B" w14:textId="77777777" w:rsidR="004E62F3" w:rsidRDefault="004E6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891015"/>
      <w:docPartObj>
        <w:docPartGallery w:val="Page Numbers (Bottom of Page)"/>
        <w:docPartUnique/>
      </w:docPartObj>
    </w:sdtPr>
    <w:sdtEndPr>
      <w:rPr>
        <w:noProof/>
      </w:rPr>
    </w:sdtEndPr>
    <w:sdtContent>
      <w:p w14:paraId="00565D65" w14:textId="2BED1338" w:rsidR="00EF4553" w:rsidRDefault="00EF4553">
        <w:pPr>
          <w:pStyle w:val="Footer"/>
          <w:jc w:val="right"/>
        </w:pPr>
        <w:r>
          <w:fldChar w:fldCharType="begin"/>
        </w:r>
        <w:r>
          <w:instrText xml:space="preserve"> PAGE   \* MERGEFORMAT </w:instrText>
        </w:r>
        <w:r>
          <w:fldChar w:fldCharType="separate"/>
        </w:r>
        <w:r w:rsidR="00561A0B">
          <w:rPr>
            <w:noProof/>
          </w:rPr>
          <w:t>9</w:t>
        </w:r>
        <w:r>
          <w:rPr>
            <w:noProof/>
          </w:rPr>
          <w:fldChar w:fldCharType="end"/>
        </w:r>
      </w:p>
    </w:sdtContent>
  </w:sdt>
  <w:p w14:paraId="65194BFC" w14:textId="77777777" w:rsidR="00EF4553" w:rsidRDefault="00EF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610F" w14:textId="786A5861" w:rsidR="00EF4553" w:rsidRDefault="00EF4553">
    <w:pPr>
      <w:pStyle w:val="Footer"/>
      <w:rPr>
        <w:i/>
        <w:sz w:val="20"/>
      </w:rPr>
    </w:pPr>
    <w:r>
      <w:rPr>
        <w:i/>
        <w:sz w:val="20"/>
      </w:rPr>
      <w:t xml:space="preserve">SoSS Event Risk Assessment </w:t>
    </w:r>
  </w:p>
  <w:p w14:paraId="1D9F994F" w14:textId="22844D02" w:rsidR="00EF4553" w:rsidRDefault="00EF4553" w:rsidP="002A1E6F">
    <w:pPr>
      <w:pStyle w:val="Footer"/>
      <w:rPr>
        <w:i/>
        <w:sz w:val="20"/>
      </w:rPr>
    </w:pPr>
    <w:r>
      <w:rPr>
        <w:i/>
        <w:sz w:val="20"/>
      </w:rPr>
      <w:t>Created 18/01/2022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3A5E" w14:textId="77777777" w:rsidR="00EF4553" w:rsidRDefault="00EF4553">
    <w:pPr>
      <w:pStyle w:val="Footer"/>
      <w:rPr>
        <w:i/>
        <w:sz w:val="20"/>
      </w:rPr>
    </w:pPr>
    <w:r>
      <w:rPr>
        <w:i/>
        <w:sz w:val="20"/>
      </w:rPr>
      <w:t>University Safety Services risk assessment form</w:t>
    </w:r>
    <w:r w:rsidRPr="001D5D34">
      <w:rPr>
        <w:i/>
        <w:sz w:val="20"/>
      </w:rPr>
      <w:t xml:space="preserve"> and guidance notes.</w:t>
    </w:r>
  </w:p>
  <w:p w14:paraId="4C9B9BDD" w14:textId="77777777" w:rsidR="00EF4553" w:rsidRDefault="00EF4553"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9A1C" w14:textId="77777777" w:rsidR="004E62F3" w:rsidRDefault="004E62F3">
      <w:r>
        <w:separator/>
      </w:r>
    </w:p>
  </w:footnote>
  <w:footnote w:type="continuationSeparator" w:id="0">
    <w:p w14:paraId="792DE80B" w14:textId="77777777" w:rsidR="004E62F3" w:rsidRDefault="004E62F3">
      <w:r>
        <w:continuationSeparator/>
      </w:r>
    </w:p>
  </w:footnote>
  <w:footnote w:type="continuationNotice" w:id="1">
    <w:p w14:paraId="3BD6FDDD" w14:textId="77777777" w:rsidR="004E62F3" w:rsidRDefault="004E6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E3DB" w14:textId="4CC38932" w:rsidR="00EF4553" w:rsidRDefault="00BD6676" w:rsidP="00BD6676">
    <w:pPr>
      <w:pStyle w:val="Header"/>
      <w:jc w:val="center"/>
      <w:rPr>
        <w:rFonts w:ascii="Verdana" w:hAnsi="Verdana"/>
        <w:b/>
        <w:bCs/>
        <w:sz w:val="36"/>
        <w:szCs w:val="36"/>
      </w:rPr>
    </w:pPr>
    <w:r w:rsidRPr="00BD6676">
      <w:rPr>
        <w:rFonts w:ascii="Verdana" w:hAnsi="Verdana"/>
        <w:b/>
        <w:bCs/>
        <w:sz w:val="36"/>
        <w:szCs w:val="36"/>
      </w:rPr>
      <w:t>SoSS</w:t>
    </w:r>
    <w:r>
      <w:rPr>
        <w:rFonts w:ascii="Verdana" w:hAnsi="Verdana"/>
        <w:b/>
        <w:bCs/>
        <w:sz w:val="36"/>
        <w:szCs w:val="36"/>
      </w:rPr>
      <w:t xml:space="preserve"> </w:t>
    </w:r>
    <w:r w:rsidRPr="00BD6676">
      <w:rPr>
        <w:rFonts w:ascii="Verdana" w:hAnsi="Verdana"/>
        <w:b/>
        <w:bCs/>
        <w:sz w:val="36"/>
        <w:szCs w:val="36"/>
      </w:rPr>
      <w:t>Generic Risk Assessment (</w:t>
    </w:r>
    <w:r w:rsidR="00AB418E">
      <w:rPr>
        <w:rFonts w:ascii="Verdana" w:hAnsi="Verdana"/>
        <w:b/>
        <w:bCs/>
        <w:sz w:val="36"/>
        <w:szCs w:val="36"/>
      </w:rPr>
      <w:t>F</w:t>
    </w:r>
    <w:r w:rsidRPr="00BD6676">
      <w:rPr>
        <w:rFonts w:ascii="Verdana" w:hAnsi="Verdana"/>
        <w:b/>
        <w:bCs/>
        <w:sz w:val="36"/>
        <w:szCs w:val="36"/>
      </w:rPr>
      <w:t xml:space="preserve">) – </w:t>
    </w:r>
    <w:r>
      <w:rPr>
        <w:rFonts w:ascii="Verdana" w:hAnsi="Verdana"/>
        <w:b/>
        <w:bCs/>
        <w:sz w:val="36"/>
        <w:szCs w:val="36"/>
      </w:rPr>
      <w:t>E</w:t>
    </w:r>
    <w:r w:rsidRPr="00BD6676">
      <w:rPr>
        <w:rFonts w:ascii="Verdana" w:hAnsi="Verdana"/>
        <w:b/>
        <w:bCs/>
        <w:sz w:val="36"/>
        <w:szCs w:val="36"/>
      </w:rPr>
      <w:t>vents</w:t>
    </w:r>
  </w:p>
  <w:p w14:paraId="3506FAC0" w14:textId="77777777" w:rsidR="0046518D" w:rsidRPr="00BD6676" w:rsidRDefault="0046518D" w:rsidP="00BD6676">
    <w:pPr>
      <w:pStyle w:val="Header"/>
      <w:jc w:val="center"/>
      <w:rPr>
        <w:rFonts w:ascii="Verdana" w:hAnsi="Verdana"/>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309A" w14:textId="2F800A3E" w:rsidR="00EF4553" w:rsidRDefault="00EF4553" w:rsidP="00416118">
    <w:pPr>
      <w:pStyle w:val="Header"/>
      <w:jc w:val="center"/>
    </w:pPr>
    <w:r>
      <w:rPr>
        <w:rFonts w:ascii="Verdana" w:hAnsi="Verdana"/>
        <w:b/>
        <w:bCs/>
        <w:sz w:val="36"/>
        <w:szCs w:val="36"/>
      </w:rPr>
      <w:t>SoSS Events r</w:t>
    </w:r>
    <w:r w:rsidRPr="007A52B5">
      <w:rPr>
        <w:rFonts w:ascii="Verdana" w:hAnsi="Verdana"/>
        <w:b/>
        <w:bCs/>
        <w:sz w:val="36"/>
        <w:szCs w:val="36"/>
      </w:rPr>
      <w:t xml:space="preserve">isk </w:t>
    </w:r>
    <w:r>
      <w:rPr>
        <w:rFonts w:ascii="Verdana" w:hAnsi="Verdana"/>
        <w:b/>
        <w:bCs/>
        <w:sz w:val="36"/>
        <w:szCs w:val="36"/>
      </w:rPr>
      <w:t>a</w:t>
    </w:r>
    <w:r w:rsidRPr="007A52B5">
      <w:rPr>
        <w:rFonts w:ascii="Verdana" w:hAnsi="Verdana"/>
        <w:b/>
        <w:bCs/>
        <w:sz w:val="36"/>
        <w:szCs w:val="36"/>
      </w:rPr>
      <w:t>ssessment</w:t>
    </w:r>
    <w:r>
      <w:rPr>
        <w:rFonts w:ascii="Verdana" w:hAnsi="Verdana"/>
        <w:b/>
        <w:bCs/>
        <w:sz w:val="36"/>
        <w:szCs w:val="36"/>
      </w:rPr>
      <w:t xml:space="preserve">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571"/>
    <w:multiLevelType w:val="hybridMultilevel"/>
    <w:tmpl w:val="AA70F6A4"/>
    <w:lvl w:ilvl="0" w:tplc="41AA8FDA">
      <w:start w:val="1"/>
      <w:numFmt w:val="bullet"/>
      <w:lvlText w:val="-"/>
      <w:lvlJc w:val="left"/>
      <w:pPr>
        <w:ind w:left="361"/>
      </w:pPr>
      <w:rPr>
        <w:rFonts w:ascii="Verdana" w:eastAsia="Times New Roman" w:hAnsi="Verdana" w:cs="Arial" w:hint="default"/>
        <w:b w:val="0"/>
        <w:i w:val="0"/>
        <w:strike w:val="0"/>
        <w:dstrike w:val="0"/>
        <w:color w:val="000000"/>
        <w:sz w:val="18"/>
        <w:szCs w:val="18"/>
        <w:u w:val="none" w:color="000000"/>
        <w:bdr w:val="none" w:sz="0" w:space="0" w:color="auto"/>
        <w:shd w:val="clear" w:color="auto" w:fill="auto"/>
        <w:vertAlign w:val="baseline"/>
      </w:rPr>
    </w:lvl>
    <w:lvl w:ilvl="1" w:tplc="F6F8546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668A85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59E664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669A6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DCA7B3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628BA0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56052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12920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B4178E"/>
    <w:multiLevelType w:val="hybridMultilevel"/>
    <w:tmpl w:val="B4B03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945C7"/>
    <w:multiLevelType w:val="hybridMultilevel"/>
    <w:tmpl w:val="31EA5236"/>
    <w:lvl w:ilvl="0" w:tplc="08090001">
      <w:start w:val="1"/>
      <w:numFmt w:val="bullet"/>
      <w:lvlText w:val=""/>
      <w:lvlJc w:val="left"/>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833B8"/>
    <w:multiLevelType w:val="hybridMultilevel"/>
    <w:tmpl w:val="AC2A6B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2C38DE"/>
    <w:multiLevelType w:val="hybridMultilevel"/>
    <w:tmpl w:val="C332D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165BA"/>
    <w:multiLevelType w:val="hybridMultilevel"/>
    <w:tmpl w:val="5814852A"/>
    <w:lvl w:ilvl="0" w:tplc="41AA8FDA">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E42C9"/>
    <w:multiLevelType w:val="hybridMultilevel"/>
    <w:tmpl w:val="43EC411A"/>
    <w:lvl w:ilvl="0" w:tplc="41AA8FDA">
      <w:start w:val="1"/>
      <w:numFmt w:val="bullet"/>
      <w:lvlText w:val="-"/>
      <w:lvlJc w:val="left"/>
      <w:pPr>
        <w:ind w:left="1440" w:hanging="360"/>
      </w:pPr>
      <w:rPr>
        <w:rFonts w:ascii="Verdana" w:eastAsia="Times New Roman" w:hAnsi="Verdana" w:cs="Arial" w:hint="default"/>
        <w:sz w:val="18"/>
        <w:szCs w:val="18"/>
      </w:rPr>
    </w:lvl>
    <w:lvl w:ilvl="1" w:tplc="E2069E9C">
      <w:start w:val="1"/>
      <w:numFmt w:val="bullet"/>
      <w:lvlText w:val="o"/>
      <w:lvlJc w:val="left"/>
      <w:pPr>
        <w:ind w:left="2160" w:hanging="360"/>
      </w:pPr>
      <w:rPr>
        <w:rFonts w:ascii="Verdana" w:hAnsi="Verdana" w:cs="Courier New" w:hint="default"/>
        <w:sz w:val="18"/>
        <w:szCs w:val="1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752692"/>
    <w:multiLevelType w:val="hybridMultilevel"/>
    <w:tmpl w:val="1EACEDB0"/>
    <w:lvl w:ilvl="0" w:tplc="3B8A74D2">
      <w:start w:val="1"/>
      <w:numFmt w:val="bullet"/>
      <w:lvlText w:val="·"/>
      <w:lvlJc w:val="left"/>
      <w:pPr>
        <w:ind w:left="720" w:hanging="360"/>
      </w:pPr>
      <w:rPr>
        <w:rFonts w:ascii="Symbol" w:hAnsi="Symbol" w:hint="default"/>
        <w:sz w:val="24"/>
        <w:szCs w:val="24"/>
      </w:rPr>
    </w:lvl>
    <w:lvl w:ilvl="1" w:tplc="9BD4A0A6">
      <w:start w:val="1"/>
      <w:numFmt w:val="bullet"/>
      <w:lvlText w:val="o"/>
      <w:lvlJc w:val="left"/>
      <w:pPr>
        <w:ind w:left="1440" w:hanging="360"/>
      </w:pPr>
      <w:rPr>
        <w:rFonts w:ascii="Courier New" w:hAnsi="Courier New" w:cs="Times New Roman" w:hint="default"/>
      </w:rPr>
    </w:lvl>
    <w:lvl w:ilvl="2" w:tplc="97260AD2">
      <w:start w:val="1"/>
      <w:numFmt w:val="bullet"/>
      <w:lvlText w:val=""/>
      <w:lvlJc w:val="left"/>
      <w:pPr>
        <w:ind w:left="2160" w:hanging="360"/>
      </w:pPr>
      <w:rPr>
        <w:rFonts w:ascii="Wingdings" w:hAnsi="Wingdings" w:hint="default"/>
      </w:rPr>
    </w:lvl>
    <w:lvl w:ilvl="3" w:tplc="898C3C2A">
      <w:start w:val="1"/>
      <w:numFmt w:val="bullet"/>
      <w:lvlText w:val=""/>
      <w:lvlJc w:val="left"/>
      <w:pPr>
        <w:ind w:left="2880" w:hanging="360"/>
      </w:pPr>
      <w:rPr>
        <w:rFonts w:ascii="Symbol" w:hAnsi="Symbol" w:hint="default"/>
      </w:rPr>
    </w:lvl>
    <w:lvl w:ilvl="4" w:tplc="A5B8034E">
      <w:start w:val="1"/>
      <w:numFmt w:val="bullet"/>
      <w:lvlText w:val="o"/>
      <w:lvlJc w:val="left"/>
      <w:pPr>
        <w:ind w:left="3600" w:hanging="360"/>
      </w:pPr>
      <w:rPr>
        <w:rFonts w:ascii="Courier New" w:hAnsi="Courier New" w:cs="Times New Roman" w:hint="default"/>
      </w:rPr>
    </w:lvl>
    <w:lvl w:ilvl="5" w:tplc="0D34098E">
      <w:start w:val="1"/>
      <w:numFmt w:val="bullet"/>
      <w:lvlText w:val=""/>
      <w:lvlJc w:val="left"/>
      <w:pPr>
        <w:ind w:left="4320" w:hanging="360"/>
      </w:pPr>
      <w:rPr>
        <w:rFonts w:ascii="Wingdings" w:hAnsi="Wingdings" w:hint="default"/>
      </w:rPr>
    </w:lvl>
    <w:lvl w:ilvl="6" w:tplc="FD54231C">
      <w:start w:val="1"/>
      <w:numFmt w:val="bullet"/>
      <w:lvlText w:val=""/>
      <w:lvlJc w:val="left"/>
      <w:pPr>
        <w:ind w:left="5040" w:hanging="360"/>
      </w:pPr>
      <w:rPr>
        <w:rFonts w:ascii="Symbol" w:hAnsi="Symbol" w:hint="default"/>
      </w:rPr>
    </w:lvl>
    <w:lvl w:ilvl="7" w:tplc="55DEBE7E">
      <w:start w:val="1"/>
      <w:numFmt w:val="bullet"/>
      <w:lvlText w:val="o"/>
      <w:lvlJc w:val="left"/>
      <w:pPr>
        <w:ind w:left="5760" w:hanging="360"/>
      </w:pPr>
      <w:rPr>
        <w:rFonts w:ascii="Courier New" w:hAnsi="Courier New" w:cs="Times New Roman" w:hint="default"/>
      </w:rPr>
    </w:lvl>
    <w:lvl w:ilvl="8" w:tplc="883861A0">
      <w:start w:val="1"/>
      <w:numFmt w:val="bullet"/>
      <w:lvlText w:val=""/>
      <w:lvlJc w:val="left"/>
      <w:pPr>
        <w:ind w:left="6480" w:hanging="360"/>
      </w:pPr>
      <w:rPr>
        <w:rFonts w:ascii="Wingdings" w:hAnsi="Wingdings" w:hint="default"/>
      </w:rPr>
    </w:lvl>
  </w:abstractNum>
  <w:abstractNum w:abstractNumId="8" w15:restartNumberingAfterBreak="0">
    <w:nsid w:val="14FE1B34"/>
    <w:multiLevelType w:val="hybridMultilevel"/>
    <w:tmpl w:val="AB8A48B2"/>
    <w:lvl w:ilvl="0" w:tplc="41AA8FDA">
      <w:start w:val="1"/>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9" w15:restartNumberingAfterBreak="0">
    <w:nsid w:val="16130F9B"/>
    <w:multiLevelType w:val="hybridMultilevel"/>
    <w:tmpl w:val="C568981E"/>
    <w:lvl w:ilvl="0" w:tplc="41AA8FDA">
      <w:start w:val="1"/>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0" w15:restartNumberingAfterBreak="0">
    <w:nsid w:val="18053D46"/>
    <w:multiLevelType w:val="hybridMultilevel"/>
    <w:tmpl w:val="B47A3654"/>
    <w:lvl w:ilvl="0" w:tplc="D09ED08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A7564"/>
    <w:multiLevelType w:val="hybridMultilevel"/>
    <w:tmpl w:val="8A36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973E0"/>
    <w:multiLevelType w:val="hybridMultilevel"/>
    <w:tmpl w:val="63261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1C7083A"/>
    <w:multiLevelType w:val="hybridMultilevel"/>
    <w:tmpl w:val="710A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E317F"/>
    <w:multiLevelType w:val="hybridMultilevel"/>
    <w:tmpl w:val="FB489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53149"/>
    <w:multiLevelType w:val="hybridMultilevel"/>
    <w:tmpl w:val="422AC6A6"/>
    <w:lvl w:ilvl="0" w:tplc="41AA8FDA">
      <w:start w:val="1"/>
      <w:numFmt w:val="bullet"/>
      <w:lvlText w:val="-"/>
      <w:lvlJc w:val="left"/>
      <w:pPr>
        <w:ind w:left="366" w:hanging="360"/>
      </w:pPr>
      <w:rPr>
        <w:rFonts w:ascii="Verdana" w:eastAsia="Times New Roman" w:hAnsi="Verdana" w:cs="Aria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6" w15:restartNumberingAfterBreak="0">
    <w:nsid w:val="2C05728C"/>
    <w:multiLevelType w:val="hybridMultilevel"/>
    <w:tmpl w:val="81ECA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1500648"/>
    <w:multiLevelType w:val="hybridMultilevel"/>
    <w:tmpl w:val="3B0002F6"/>
    <w:lvl w:ilvl="0" w:tplc="41AA8FDA">
      <w:start w:val="1"/>
      <w:numFmt w:val="bullet"/>
      <w:lvlText w:val="-"/>
      <w:lvlJc w:val="left"/>
      <w:pPr>
        <w:ind w:left="366" w:hanging="360"/>
      </w:pPr>
      <w:rPr>
        <w:rFonts w:ascii="Verdana" w:eastAsia="Times New Roman" w:hAnsi="Verdana" w:cs="Aria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9" w15:restartNumberingAfterBreak="0">
    <w:nsid w:val="31D61134"/>
    <w:multiLevelType w:val="hybridMultilevel"/>
    <w:tmpl w:val="42F4F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27863AD"/>
    <w:multiLevelType w:val="hybridMultilevel"/>
    <w:tmpl w:val="4D947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4E2734D"/>
    <w:multiLevelType w:val="hybridMultilevel"/>
    <w:tmpl w:val="45F65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35536"/>
    <w:multiLevelType w:val="hybridMultilevel"/>
    <w:tmpl w:val="667E8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069EB"/>
    <w:multiLevelType w:val="hybridMultilevel"/>
    <w:tmpl w:val="B1267FAA"/>
    <w:lvl w:ilvl="0" w:tplc="41AA8FDA">
      <w:start w:val="1"/>
      <w:numFmt w:val="bullet"/>
      <w:lvlText w:val="-"/>
      <w:lvlJc w:val="left"/>
      <w:pPr>
        <w:ind w:left="720" w:hanging="360"/>
      </w:pPr>
      <w:rPr>
        <w:rFonts w:ascii="Verdana" w:eastAsia="Times New Roman" w:hAnsi="Verdana" w:cs="Aria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458DC"/>
    <w:multiLevelType w:val="hybridMultilevel"/>
    <w:tmpl w:val="82E05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C6746C0"/>
    <w:multiLevelType w:val="hybridMultilevel"/>
    <w:tmpl w:val="640203F4"/>
    <w:lvl w:ilvl="0" w:tplc="41AA8FDA">
      <w:start w:val="1"/>
      <w:numFmt w:val="bullet"/>
      <w:lvlText w:val="-"/>
      <w:lvlJc w:val="left"/>
      <w:pPr>
        <w:ind w:left="720" w:hanging="360"/>
      </w:pPr>
      <w:rPr>
        <w:rFonts w:ascii="Verdana" w:eastAsia="Times New Roman" w:hAnsi="Verdana" w:cs="Arial" w:hint="default"/>
      </w:rPr>
    </w:lvl>
    <w:lvl w:ilvl="1" w:tplc="2F6CAD9E">
      <w:start w:val="1"/>
      <w:numFmt w:val="bullet"/>
      <w:lvlText w:val="o"/>
      <w:lvlJc w:val="left"/>
      <w:pPr>
        <w:ind w:left="1440" w:hanging="360"/>
      </w:pPr>
      <w:rPr>
        <w:rFonts w:ascii="Courier New" w:hAnsi="Courier New" w:hint="default"/>
      </w:rPr>
    </w:lvl>
    <w:lvl w:ilvl="2" w:tplc="068C6878">
      <w:start w:val="1"/>
      <w:numFmt w:val="bullet"/>
      <w:lvlText w:val=""/>
      <w:lvlJc w:val="left"/>
      <w:pPr>
        <w:ind w:left="2160" w:hanging="360"/>
      </w:pPr>
      <w:rPr>
        <w:rFonts w:ascii="Wingdings" w:hAnsi="Wingdings" w:hint="default"/>
      </w:rPr>
    </w:lvl>
    <w:lvl w:ilvl="3" w:tplc="2326BD22">
      <w:start w:val="1"/>
      <w:numFmt w:val="bullet"/>
      <w:lvlText w:val=""/>
      <w:lvlJc w:val="left"/>
      <w:pPr>
        <w:ind w:left="2880" w:hanging="360"/>
      </w:pPr>
      <w:rPr>
        <w:rFonts w:ascii="Symbol" w:hAnsi="Symbol" w:hint="default"/>
      </w:rPr>
    </w:lvl>
    <w:lvl w:ilvl="4" w:tplc="324293CA">
      <w:start w:val="1"/>
      <w:numFmt w:val="bullet"/>
      <w:lvlText w:val="o"/>
      <w:lvlJc w:val="left"/>
      <w:pPr>
        <w:ind w:left="3600" w:hanging="360"/>
      </w:pPr>
      <w:rPr>
        <w:rFonts w:ascii="Courier New" w:hAnsi="Courier New" w:hint="default"/>
      </w:rPr>
    </w:lvl>
    <w:lvl w:ilvl="5" w:tplc="2F6CBF70">
      <w:start w:val="1"/>
      <w:numFmt w:val="bullet"/>
      <w:lvlText w:val=""/>
      <w:lvlJc w:val="left"/>
      <w:pPr>
        <w:ind w:left="4320" w:hanging="360"/>
      </w:pPr>
      <w:rPr>
        <w:rFonts w:ascii="Wingdings" w:hAnsi="Wingdings" w:hint="default"/>
      </w:rPr>
    </w:lvl>
    <w:lvl w:ilvl="6" w:tplc="A7B66AD8">
      <w:start w:val="1"/>
      <w:numFmt w:val="bullet"/>
      <w:lvlText w:val=""/>
      <w:lvlJc w:val="left"/>
      <w:pPr>
        <w:ind w:left="5040" w:hanging="360"/>
      </w:pPr>
      <w:rPr>
        <w:rFonts w:ascii="Symbol" w:hAnsi="Symbol" w:hint="default"/>
      </w:rPr>
    </w:lvl>
    <w:lvl w:ilvl="7" w:tplc="4B00C8F0">
      <w:start w:val="1"/>
      <w:numFmt w:val="bullet"/>
      <w:lvlText w:val="o"/>
      <w:lvlJc w:val="left"/>
      <w:pPr>
        <w:ind w:left="5760" w:hanging="360"/>
      </w:pPr>
      <w:rPr>
        <w:rFonts w:ascii="Courier New" w:hAnsi="Courier New" w:hint="default"/>
      </w:rPr>
    </w:lvl>
    <w:lvl w:ilvl="8" w:tplc="4DE83608">
      <w:start w:val="1"/>
      <w:numFmt w:val="bullet"/>
      <w:lvlText w:val=""/>
      <w:lvlJc w:val="left"/>
      <w:pPr>
        <w:ind w:left="6480" w:hanging="360"/>
      </w:pPr>
      <w:rPr>
        <w:rFonts w:ascii="Wingdings" w:hAnsi="Wingdings" w:hint="default"/>
      </w:rPr>
    </w:lvl>
  </w:abstractNum>
  <w:abstractNum w:abstractNumId="26" w15:restartNumberingAfterBreak="0">
    <w:nsid w:val="4D8C3947"/>
    <w:multiLevelType w:val="multilevel"/>
    <w:tmpl w:val="0B2C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155134"/>
    <w:multiLevelType w:val="hybridMultilevel"/>
    <w:tmpl w:val="7AE05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EEF7B87"/>
    <w:multiLevelType w:val="hybridMultilevel"/>
    <w:tmpl w:val="9B988602"/>
    <w:lvl w:ilvl="0" w:tplc="41AA8FDA">
      <w:start w:val="1"/>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636281"/>
    <w:multiLevelType w:val="multilevel"/>
    <w:tmpl w:val="5478F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019A7"/>
    <w:multiLevelType w:val="hybridMultilevel"/>
    <w:tmpl w:val="9EC804E6"/>
    <w:lvl w:ilvl="0" w:tplc="D09ED08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E1621"/>
    <w:multiLevelType w:val="hybridMultilevel"/>
    <w:tmpl w:val="6BE0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83541"/>
    <w:multiLevelType w:val="hybridMultilevel"/>
    <w:tmpl w:val="4832F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93789A"/>
    <w:multiLevelType w:val="hybridMultilevel"/>
    <w:tmpl w:val="F2A406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5B8D029E"/>
    <w:multiLevelType w:val="multilevel"/>
    <w:tmpl w:val="0C6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733FF7"/>
    <w:multiLevelType w:val="hybridMultilevel"/>
    <w:tmpl w:val="19E49AD6"/>
    <w:lvl w:ilvl="0" w:tplc="41AA8FDA">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B4009C"/>
    <w:multiLevelType w:val="hybridMultilevel"/>
    <w:tmpl w:val="FA46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8A2D08"/>
    <w:multiLevelType w:val="hybridMultilevel"/>
    <w:tmpl w:val="831A2668"/>
    <w:lvl w:ilvl="0" w:tplc="E14006C6">
      <w:start w:val="1"/>
      <w:numFmt w:val="bullet"/>
      <w:lvlText w:val="·"/>
      <w:lvlJc w:val="left"/>
      <w:pPr>
        <w:ind w:left="720" w:hanging="360"/>
      </w:pPr>
      <w:rPr>
        <w:rFonts w:ascii="Symbol" w:hAnsi="Symbol" w:hint="default"/>
      </w:rPr>
    </w:lvl>
    <w:lvl w:ilvl="1" w:tplc="1774FC66">
      <w:start w:val="1"/>
      <w:numFmt w:val="bullet"/>
      <w:lvlText w:val="o"/>
      <w:lvlJc w:val="left"/>
      <w:pPr>
        <w:ind w:left="1440" w:hanging="360"/>
      </w:pPr>
      <w:rPr>
        <w:rFonts w:ascii="Courier New" w:hAnsi="Courier New" w:cs="Times New Roman" w:hint="default"/>
      </w:rPr>
    </w:lvl>
    <w:lvl w:ilvl="2" w:tplc="8E6EB4DC">
      <w:start w:val="1"/>
      <w:numFmt w:val="bullet"/>
      <w:lvlText w:val=""/>
      <w:lvlJc w:val="left"/>
      <w:pPr>
        <w:ind w:left="2160" w:hanging="360"/>
      </w:pPr>
      <w:rPr>
        <w:rFonts w:ascii="Wingdings" w:hAnsi="Wingdings" w:hint="default"/>
      </w:rPr>
    </w:lvl>
    <w:lvl w:ilvl="3" w:tplc="DFFE8E44">
      <w:start w:val="1"/>
      <w:numFmt w:val="bullet"/>
      <w:lvlText w:val=""/>
      <w:lvlJc w:val="left"/>
      <w:pPr>
        <w:ind w:left="2880" w:hanging="360"/>
      </w:pPr>
      <w:rPr>
        <w:rFonts w:ascii="Symbol" w:hAnsi="Symbol" w:hint="default"/>
      </w:rPr>
    </w:lvl>
    <w:lvl w:ilvl="4" w:tplc="703E8BE2">
      <w:start w:val="1"/>
      <w:numFmt w:val="bullet"/>
      <w:lvlText w:val="o"/>
      <w:lvlJc w:val="left"/>
      <w:pPr>
        <w:ind w:left="3600" w:hanging="360"/>
      </w:pPr>
      <w:rPr>
        <w:rFonts w:ascii="Courier New" w:hAnsi="Courier New" w:cs="Times New Roman" w:hint="default"/>
      </w:rPr>
    </w:lvl>
    <w:lvl w:ilvl="5" w:tplc="CCFA1C4E">
      <w:start w:val="1"/>
      <w:numFmt w:val="bullet"/>
      <w:lvlText w:val=""/>
      <w:lvlJc w:val="left"/>
      <w:pPr>
        <w:ind w:left="4320" w:hanging="360"/>
      </w:pPr>
      <w:rPr>
        <w:rFonts w:ascii="Wingdings" w:hAnsi="Wingdings" w:hint="default"/>
      </w:rPr>
    </w:lvl>
    <w:lvl w:ilvl="6" w:tplc="25C0939E">
      <w:start w:val="1"/>
      <w:numFmt w:val="bullet"/>
      <w:lvlText w:val=""/>
      <w:lvlJc w:val="left"/>
      <w:pPr>
        <w:ind w:left="5040" w:hanging="360"/>
      </w:pPr>
      <w:rPr>
        <w:rFonts w:ascii="Symbol" w:hAnsi="Symbol" w:hint="default"/>
      </w:rPr>
    </w:lvl>
    <w:lvl w:ilvl="7" w:tplc="9D60ED84">
      <w:start w:val="1"/>
      <w:numFmt w:val="bullet"/>
      <w:lvlText w:val="o"/>
      <w:lvlJc w:val="left"/>
      <w:pPr>
        <w:ind w:left="5760" w:hanging="360"/>
      </w:pPr>
      <w:rPr>
        <w:rFonts w:ascii="Courier New" w:hAnsi="Courier New" w:cs="Times New Roman" w:hint="default"/>
      </w:rPr>
    </w:lvl>
    <w:lvl w:ilvl="8" w:tplc="7B2E1D2E">
      <w:start w:val="1"/>
      <w:numFmt w:val="bullet"/>
      <w:lvlText w:val=""/>
      <w:lvlJc w:val="left"/>
      <w:pPr>
        <w:ind w:left="6480" w:hanging="360"/>
      </w:pPr>
      <w:rPr>
        <w:rFonts w:ascii="Wingdings" w:hAnsi="Wingdings" w:hint="default"/>
      </w:rPr>
    </w:lvl>
  </w:abstractNum>
  <w:abstractNum w:abstractNumId="40" w15:restartNumberingAfterBreak="0">
    <w:nsid w:val="6927569E"/>
    <w:multiLevelType w:val="hybridMultilevel"/>
    <w:tmpl w:val="5AFE2CB0"/>
    <w:lvl w:ilvl="0" w:tplc="41AA8FDA">
      <w:start w:val="1"/>
      <w:numFmt w:val="bullet"/>
      <w:lvlText w:val="-"/>
      <w:lvlJc w:val="left"/>
      <w:pPr>
        <w:ind w:left="360" w:hanging="360"/>
      </w:pPr>
      <w:rPr>
        <w:rFonts w:ascii="Verdana" w:eastAsia="Times New Roman" w:hAnsi="Verdana"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2825E9"/>
    <w:multiLevelType w:val="multilevel"/>
    <w:tmpl w:val="98C2E768"/>
    <w:lvl w:ilvl="0">
      <w:start w:val="1"/>
      <w:numFmt w:val="bullet"/>
      <w:lvlText w:val=""/>
      <w:lvlJc w:val="left"/>
      <w:pPr>
        <w:tabs>
          <w:tab w:val="num" w:pos="-360"/>
        </w:tabs>
        <w:ind w:left="-1080" w:hanging="360"/>
      </w:pPr>
      <w:rPr>
        <w:rFonts w:ascii="Symbol" w:hAnsi="Symbol" w:hint="default"/>
        <w:sz w:val="24"/>
        <w:szCs w:val="24"/>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360" w:hanging="360"/>
      </w:pPr>
      <w:rPr>
        <w:rFonts w:ascii="Symbol" w:hAnsi="Symbol" w:hint="default"/>
        <w:sz w:val="20"/>
      </w:rPr>
    </w:lvl>
    <w:lvl w:ilvl="3">
      <w:start w:val="1"/>
      <w:numFmt w:val="bullet"/>
      <w:lvlText w:val=""/>
      <w:lvlJc w:val="left"/>
      <w:pPr>
        <w:tabs>
          <w:tab w:val="num" w:pos="1800"/>
        </w:tabs>
        <w:ind w:left="1080" w:hanging="360"/>
      </w:pPr>
      <w:rPr>
        <w:rFonts w:ascii="Symbol" w:hAnsi="Symbol" w:hint="default"/>
        <w:sz w:val="20"/>
      </w:rPr>
    </w:lvl>
    <w:lvl w:ilvl="4">
      <w:start w:val="1"/>
      <w:numFmt w:val="bullet"/>
      <w:lvlText w:val=""/>
      <w:lvlJc w:val="left"/>
      <w:pPr>
        <w:tabs>
          <w:tab w:val="num" w:pos="2520"/>
        </w:tabs>
        <w:ind w:left="1800" w:hanging="360"/>
      </w:pPr>
      <w:rPr>
        <w:rFonts w:ascii="Symbol" w:hAnsi="Symbol" w:hint="default"/>
        <w:sz w:val="20"/>
      </w:rPr>
    </w:lvl>
    <w:lvl w:ilvl="5">
      <w:start w:val="1"/>
      <w:numFmt w:val="bullet"/>
      <w:lvlText w:val=""/>
      <w:lvlJc w:val="left"/>
      <w:pPr>
        <w:tabs>
          <w:tab w:val="num" w:pos="3240"/>
        </w:tabs>
        <w:ind w:left="2520" w:hanging="360"/>
      </w:pPr>
      <w:rPr>
        <w:rFonts w:ascii="Symbol" w:hAnsi="Symbol" w:hint="default"/>
        <w:sz w:val="20"/>
      </w:rPr>
    </w:lvl>
    <w:lvl w:ilvl="6">
      <w:start w:val="1"/>
      <w:numFmt w:val="bullet"/>
      <w:lvlText w:val=""/>
      <w:lvlJc w:val="left"/>
      <w:pPr>
        <w:tabs>
          <w:tab w:val="num" w:pos="3960"/>
        </w:tabs>
        <w:ind w:left="3240" w:hanging="360"/>
      </w:pPr>
      <w:rPr>
        <w:rFonts w:ascii="Symbol" w:hAnsi="Symbol" w:hint="default"/>
        <w:sz w:val="20"/>
      </w:rPr>
    </w:lvl>
    <w:lvl w:ilvl="7">
      <w:start w:val="1"/>
      <w:numFmt w:val="bullet"/>
      <w:lvlText w:val=""/>
      <w:lvlJc w:val="left"/>
      <w:pPr>
        <w:tabs>
          <w:tab w:val="num" w:pos="4680"/>
        </w:tabs>
        <w:ind w:left="3960" w:hanging="360"/>
      </w:pPr>
      <w:rPr>
        <w:rFonts w:ascii="Symbol" w:hAnsi="Symbol" w:hint="default"/>
        <w:sz w:val="20"/>
      </w:rPr>
    </w:lvl>
    <w:lvl w:ilvl="8">
      <w:start w:val="1"/>
      <w:numFmt w:val="bullet"/>
      <w:lvlText w:val=""/>
      <w:lvlJc w:val="left"/>
      <w:pPr>
        <w:tabs>
          <w:tab w:val="num" w:pos="5400"/>
        </w:tabs>
        <w:ind w:left="4680" w:hanging="360"/>
      </w:pPr>
      <w:rPr>
        <w:rFonts w:ascii="Symbol" w:hAnsi="Symbol" w:hint="default"/>
        <w:sz w:val="20"/>
      </w:rPr>
    </w:lvl>
  </w:abstractNum>
  <w:abstractNum w:abstractNumId="42" w15:restartNumberingAfterBreak="0">
    <w:nsid w:val="7188302D"/>
    <w:multiLevelType w:val="hybridMultilevel"/>
    <w:tmpl w:val="1CA8B996"/>
    <w:lvl w:ilvl="0" w:tplc="EFF65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13709645">
    <w:abstractNumId w:val="25"/>
  </w:num>
  <w:num w:numId="2" w16cid:durableId="64232288">
    <w:abstractNumId w:val="34"/>
  </w:num>
  <w:num w:numId="3" w16cid:durableId="1960646671">
    <w:abstractNumId w:val="43"/>
  </w:num>
  <w:num w:numId="4" w16cid:durableId="1704089670">
    <w:abstractNumId w:val="11"/>
  </w:num>
  <w:num w:numId="5" w16cid:durableId="908003798">
    <w:abstractNumId w:val="13"/>
  </w:num>
  <w:num w:numId="6" w16cid:durableId="670373427">
    <w:abstractNumId w:val="6"/>
  </w:num>
  <w:num w:numId="7" w16cid:durableId="1395935411">
    <w:abstractNumId w:val="26"/>
  </w:num>
  <w:num w:numId="8" w16cid:durableId="3869068">
    <w:abstractNumId w:val="31"/>
  </w:num>
  <w:num w:numId="9" w16cid:durableId="1889146348">
    <w:abstractNumId w:val="5"/>
  </w:num>
  <w:num w:numId="10" w16cid:durableId="1295600674">
    <w:abstractNumId w:val="21"/>
  </w:num>
  <w:num w:numId="11" w16cid:durableId="1378235810">
    <w:abstractNumId w:val="36"/>
  </w:num>
  <w:num w:numId="12" w16cid:durableId="1216817066">
    <w:abstractNumId w:val="4"/>
  </w:num>
  <w:num w:numId="13" w16cid:durableId="594634415">
    <w:abstractNumId w:val="1"/>
  </w:num>
  <w:num w:numId="14" w16cid:durableId="1648196404">
    <w:abstractNumId w:val="29"/>
  </w:num>
  <w:num w:numId="15" w16cid:durableId="1675839443">
    <w:abstractNumId w:val="42"/>
  </w:num>
  <w:num w:numId="16" w16cid:durableId="11886002">
    <w:abstractNumId w:val="20"/>
  </w:num>
  <w:num w:numId="17" w16cid:durableId="289823998">
    <w:abstractNumId w:val="17"/>
  </w:num>
  <w:num w:numId="18" w16cid:durableId="397938868">
    <w:abstractNumId w:val="35"/>
  </w:num>
  <w:num w:numId="19" w16cid:durableId="332071828">
    <w:abstractNumId w:val="19"/>
  </w:num>
  <w:num w:numId="20" w16cid:durableId="565333789">
    <w:abstractNumId w:val="33"/>
  </w:num>
  <w:num w:numId="21" w16cid:durableId="919296201">
    <w:abstractNumId w:val="27"/>
  </w:num>
  <w:num w:numId="22" w16cid:durableId="1682463995">
    <w:abstractNumId w:val="3"/>
  </w:num>
  <w:num w:numId="23" w16cid:durableId="1548374399">
    <w:abstractNumId w:val="16"/>
  </w:num>
  <w:num w:numId="24" w16cid:durableId="1658802914">
    <w:abstractNumId w:val="12"/>
  </w:num>
  <w:num w:numId="25" w16cid:durableId="1057044656">
    <w:abstractNumId w:val="24"/>
  </w:num>
  <w:num w:numId="26" w16cid:durableId="515072775">
    <w:abstractNumId w:val="39"/>
  </w:num>
  <w:num w:numId="27" w16cid:durableId="1969356956">
    <w:abstractNumId w:val="41"/>
  </w:num>
  <w:num w:numId="28" w16cid:durableId="40327536">
    <w:abstractNumId w:val="7"/>
  </w:num>
  <w:num w:numId="29" w16cid:durableId="726073436">
    <w:abstractNumId w:val="2"/>
  </w:num>
  <w:num w:numId="30" w16cid:durableId="2086954979">
    <w:abstractNumId w:val="23"/>
  </w:num>
  <w:num w:numId="31" w16cid:durableId="1332871845">
    <w:abstractNumId w:val="14"/>
  </w:num>
  <w:num w:numId="32" w16cid:durableId="1921325611">
    <w:abstractNumId w:val="10"/>
  </w:num>
  <w:num w:numId="33" w16cid:durableId="290981620">
    <w:abstractNumId w:val="32"/>
  </w:num>
  <w:num w:numId="34" w16cid:durableId="360670309">
    <w:abstractNumId w:val="22"/>
  </w:num>
  <w:num w:numId="35" w16cid:durableId="1527135400">
    <w:abstractNumId w:val="30"/>
  </w:num>
  <w:num w:numId="36" w16cid:durableId="1380394931">
    <w:abstractNumId w:val="15"/>
  </w:num>
  <w:num w:numId="37" w16cid:durableId="1235236739">
    <w:abstractNumId w:val="8"/>
  </w:num>
  <w:num w:numId="38" w16cid:durableId="1361324815">
    <w:abstractNumId w:val="9"/>
  </w:num>
  <w:num w:numId="39" w16cid:durableId="1195583522">
    <w:abstractNumId w:val="28"/>
  </w:num>
  <w:num w:numId="40" w16cid:durableId="7563207">
    <w:abstractNumId w:val="18"/>
  </w:num>
  <w:num w:numId="41" w16cid:durableId="665939519">
    <w:abstractNumId w:val="40"/>
  </w:num>
  <w:num w:numId="42" w16cid:durableId="866210733">
    <w:abstractNumId w:val="38"/>
  </w:num>
  <w:num w:numId="43" w16cid:durableId="217058476">
    <w:abstractNumId w:val="37"/>
  </w:num>
  <w:num w:numId="44" w16cid:durableId="198665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B217C1E-70CB-4A60-B498-CFCFE3E8676E}"/>
    <w:docVar w:name="dgnword-eventsink" w:val="322277496"/>
  </w:docVars>
  <w:rsids>
    <w:rsidRoot w:val="0020100F"/>
    <w:rsid w:val="00001852"/>
    <w:rsid w:val="000113D7"/>
    <w:rsid w:val="00025E76"/>
    <w:rsid w:val="00043F5F"/>
    <w:rsid w:val="0004531A"/>
    <w:rsid w:val="0005133D"/>
    <w:rsid w:val="00056DB6"/>
    <w:rsid w:val="000701CA"/>
    <w:rsid w:val="00082D68"/>
    <w:rsid w:val="000A486F"/>
    <w:rsid w:val="000A501D"/>
    <w:rsid w:val="000B2DE9"/>
    <w:rsid w:val="000D573E"/>
    <w:rsid w:val="000E01CB"/>
    <w:rsid w:val="000F7E0C"/>
    <w:rsid w:val="00100729"/>
    <w:rsid w:val="001076C6"/>
    <w:rsid w:val="00123538"/>
    <w:rsid w:val="00131E96"/>
    <w:rsid w:val="00137D00"/>
    <w:rsid w:val="00143175"/>
    <w:rsid w:val="0014356E"/>
    <w:rsid w:val="001506F4"/>
    <w:rsid w:val="001521AF"/>
    <w:rsid w:val="00172187"/>
    <w:rsid w:val="00195435"/>
    <w:rsid w:val="001A3E06"/>
    <w:rsid w:val="001C22B3"/>
    <w:rsid w:val="001D5D34"/>
    <w:rsid w:val="001D75FC"/>
    <w:rsid w:val="001E2F20"/>
    <w:rsid w:val="001F77AF"/>
    <w:rsid w:val="0020100F"/>
    <w:rsid w:val="002016A1"/>
    <w:rsid w:val="00205C7A"/>
    <w:rsid w:val="00211639"/>
    <w:rsid w:val="002153F8"/>
    <w:rsid w:val="002218A5"/>
    <w:rsid w:val="00231A19"/>
    <w:rsid w:val="00231D79"/>
    <w:rsid w:val="0023367C"/>
    <w:rsid w:val="002603FF"/>
    <w:rsid w:val="00276BB0"/>
    <w:rsid w:val="00283045"/>
    <w:rsid w:val="002A04FE"/>
    <w:rsid w:val="002A1E6F"/>
    <w:rsid w:val="002A3050"/>
    <w:rsid w:val="002D7ABB"/>
    <w:rsid w:val="002F7868"/>
    <w:rsid w:val="003160E7"/>
    <w:rsid w:val="00327D91"/>
    <w:rsid w:val="003333D5"/>
    <w:rsid w:val="0034458F"/>
    <w:rsid w:val="003467C7"/>
    <w:rsid w:val="00354FD5"/>
    <w:rsid w:val="00361DCB"/>
    <w:rsid w:val="00363050"/>
    <w:rsid w:val="00364B84"/>
    <w:rsid w:val="003708A9"/>
    <w:rsid w:val="003A5516"/>
    <w:rsid w:val="003A5780"/>
    <w:rsid w:val="003A66F0"/>
    <w:rsid w:val="003A6CF5"/>
    <w:rsid w:val="003D0139"/>
    <w:rsid w:val="003D3E8E"/>
    <w:rsid w:val="003E351A"/>
    <w:rsid w:val="003E7453"/>
    <w:rsid w:val="003F162E"/>
    <w:rsid w:val="003F37AB"/>
    <w:rsid w:val="00402C6D"/>
    <w:rsid w:val="004062C6"/>
    <w:rsid w:val="00415E59"/>
    <w:rsid w:val="00416118"/>
    <w:rsid w:val="00436232"/>
    <w:rsid w:val="00451401"/>
    <w:rsid w:val="0045283B"/>
    <w:rsid w:val="00452DA3"/>
    <w:rsid w:val="00453239"/>
    <w:rsid w:val="0046518D"/>
    <w:rsid w:val="00472267"/>
    <w:rsid w:val="00484F1E"/>
    <w:rsid w:val="00490280"/>
    <w:rsid w:val="004937AA"/>
    <w:rsid w:val="00494079"/>
    <w:rsid w:val="004A170A"/>
    <w:rsid w:val="004B1203"/>
    <w:rsid w:val="004B4554"/>
    <w:rsid w:val="004C18F9"/>
    <w:rsid w:val="004C78DD"/>
    <w:rsid w:val="004D7C37"/>
    <w:rsid w:val="004E268C"/>
    <w:rsid w:val="004E4731"/>
    <w:rsid w:val="004E62F3"/>
    <w:rsid w:val="004F4E57"/>
    <w:rsid w:val="00501ECC"/>
    <w:rsid w:val="005225C9"/>
    <w:rsid w:val="00554A7A"/>
    <w:rsid w:val="00555185"/>
    <w:rsid w:val="00561A0B"/>
    <w:rsid w:val="0056352B"/>
    <w:rsid w:val="00567462"/>
    <w:rsid w:val="00571DF9"/>
    <w:rsid w:val="005816CD"/>
    <w:rsid w:val="00584EF9"/>
    <w:rsid w:val="005B341E"/>
    <w:rsid w:val="005B4680"/>
    <w:rsid w:val="005C135F"/>
    <w:rsid w:val="005C1830"/>
    <w:rsid w:val="005C2721"/>
    <w:rsid w:val="005C61ED"/>
    <w:rsid w:val="005D1E61"/>
    <w:rsid w:val="005E68E8"/>
    <w:rsid w:val="00600E58"/>
    <w:rsid w:val="00606BB8"/>
    <w:rsid w:val="00622FA5"/>
    <w:rsid w:val="00635DF2"/>
    <w:rsid w:val="00637CE8"/>
    <w:rsid w:val="006419B2"/>
    <w:rsid w:val="00644AD0"/>
    <w:rsid w:val="00662480"/>
    <w:rsid w:val="006662D4"/>
    <w:rsid w:val="00681205"/>
    <w:rsid w:val="00686B01"/>
    <w:rsid w:val="006873D1"/>
    <w:rsid w:val="006A5B99"/>
    <w:rsid w:val="006D518D"/>
    <w:rsid w:val="006F4E1F"/>
    <w:rsid w:val="006F62F0"/>
    <w:rsid w:val="006F6BDB"/>
    <w:rsid w:val="00732D35"/>
    <w:rsid w:val="00734C6E"/>
    <w:rsid w:val="00734DEA"/>
    <w:rsid w:val="00752315"/>
    <w:rsid w:val="00770C78"/>
    <w:rsid w:val="007711DA"/>
    <w:rsid w:val="00777851"/>
    <w:rsid w:val="00791668"/>
    <w:rsid w:val="00793661"/>
    <w:rsid w:val="007A52B5"/>
    <w:rsid w:val="00800C82"/>
    <w:rsid w:val="008018B8"/>
    <w:rsid w:val="00822396"/>
    <w:rsid w:val="0082346E"/>
    <w:rsid w:val="00831983"/>
    <w:rsid w:val="00833A83"/>
    <w:rsid w:val="00835139"/>
    <w:rsid w:val="008458B3"/>
    <w:rsid w:val="00856A77"/>
    <w:rsid w:val="008708C0"/>
    <w:rsid w:val="0087764F"/>
    <w:rsid w:val="00882CF3"/>
    <w:rsid w:val="00887C1C"/>
    <w:rsid w:val="00896503"/>
    <w:rsid w:val="008A7589"/>
    <w:rsid w:val="008B333B"/>
    <w:rsid w:val="008C273E"/>
    <w:rsid w:val="008C5206"/>
    <w:rsid w:val="008C5C29"/>
    <w:rsid w:val="008D0D40"/>
    <w:rsid w:val="008D0FDB"/>
    <w:rsid w:val="008D5778"/>
    <w:rsid w:val="008D60F1"/>
    <w:rsid w:val="008E067B"/>
    <w:rsid w:val="008F47E5"/>
    <w:rsid w:val="00903660"/>
    <w:rsid w:val="0091361D"/>
    <w:rsid w:val="00923636"/>
    <w:rsid w:val="00945D8B"/>
    <w:rsid w:val="009538CF"/>
    <w:rsid w:val="00960298"/>
    <w:rsid w:val="00964569"/>
    <w:rsid w:val="00983EB7"/>
    <w:rsid w:val="009B292C"/>
    <w:rsid w:val="009E0F87"/>
    <w:rsid w:val="00A0432D"/>
    <w:rsid w:val="00A36E86"/>
    <w:rsid w:val="00A45618"/>
    <w:rsid w:val="00A810D8"/>
    <w:rsid w:val="00A97EAB"/>
    <w:rsid w:val="00AA7E30"/>
    <w:rsid w:val="00AB3702"/>
    <w:rsid w:val="00AB418E"/>
    <w:rsid w:val="00AC5E6F"/>
    <w:rsid w:val="00AC7D5F"/>
    <w:rsid w:val="00AE0459"/>
    <w:rsid w:val="00AE1A75"/>
    <w:rsid w:val="00AE2E5C"/>
    <w:rsid w:val="00B00406"/>
    <w:rsid w:val="00B152D8"/>
    <w:rsid w:val="00B25E3C"/>
    <w:rsid w:val="00B31E99"/>
    <w:rsid w:val="00B35E07"/>
    <w:rsid w:val="00B44E71"/>
    <w:rsid w:val="00B52ECC"/>
    <w:rsid w:val="00B613A2"/>
    <w:rsid w:val="00B66BFC"/>
    <w:rsid w:val="00B953FA"/>
    <w:rsid w:val="00BA1127"/>
    <w:rsid w:val="00BB635E"/>
    <w:rsid w:val="00BC740F"/>
    <w:rsid w:val="00BD53AC"/>
    <w:rsid w:val="00BD6676"/>
    <w:rsid w:val="00BF3A02"/>
    <w:rsid w:val="00C02EFD"/>
    <w:rsid w:val="00C14356"/>
    <w:rsid w:val="00C206B4"/>
    <w:rsid w:val="00C27B13"/>
    <w:rsid w:val="00C66350"/>
    <w:rsid w:val="00C720EC"/>
    <w:rsid w:val="00C86360"/>
    <w:rsid w:val="00C924A5"/>
    <w:rsid w:val="00C97B50"/>
    <w:rsid w:val="00CA2B83"/>
    <w:rsid w:val="00CB12CF"/>
    <w:rsid w:val="00CB18CC"/>
    <w:rsid w:val="00CB4A2A"/>
    <w:rsid w:val="00CE0186"/>
    <w:rsid w:val="00D06F42"/>
    <w:rsid w:val="00D15D78"/>
    <w:rsid w:val="00D2757A"/>
    <w:rsid w:val="00D30F1A"/>
    <w:rsid w:val="00D33FEF"/>
    <w:rsid w:val="00D414FC"/>
    <w:rsid w:val="00D54383"/>
    <w:rsid w:val="00D575F0"/>
    <w:rsid w:val="00D74700"/>
    <w:rsid w:val="00D75F63"/>
    <w:rsid w:val="00D86E02"/>
    <w:rsid w:val="00D920A8"/>
    <w:rsid w:val="00DA08B8"/>
    <w:rsid w:val="00DA0B82"/>
    <w:rsid w:val="00DB59EA"/>
    <w:rsid w:val="00DB7477"/>
    <w:rsid w:val="00DD3D1B"/>
    <w:rsid w:val="00DE1CAB"/>
    <w:rsid w:val="00DE3157"/>
    <w:rsid w:val="00DE4D93"/>
    <w:rsid w:val="00E01D5E"/>
    <w:rsid w:val="00E21271"/>
    <w:rsid w:val="00E3654D"/>
    <w:rsid w:val="00E36866"/>
    <w:rsid w:val="00E45785"/>
    <w:rsid w:val="00E52FCF"/>
    <w:rsid w:val="00E53C59"/>
    <w:rsid w:val="00E62031"/>
    <w:rsid w:val="00E632F0"/>
    <w:rsid w:val="00E66B4A"/>
    <w:rsid w:val="00E740E7"/>
    <w:rsid w:val="00E76746"/>
    <w:rsid w:val="00ED3DE8"/>
    <w:rsid w:val="00ED796D"/>
    <w:rsid w:val="00EF0669"/>
    <w:rsid w:val="00EF4553"/>
    <w:rsid w:val="00EF7311"/>
    <w:rsid w:val="00F15132"/>
    <w:rsid w:val="00F17C79"/>
    <w:rsid w:val="00F71427"/>
    <w:rsid w:val="00F859C8"/>
    <w:rsid w:val="00F93BBB"/>
    <w:rsid w:val="00FB1883"/>
    <w:rsid w:val="00FD2DAB"/>
    <w:rsid w:val="00FE7CE6"/>
    <w:rsid w:val="00FF1D0B"/>
    <w:rsid w:val="0333A82F"/>
    <w:rsid w:val="0B6C9D8F"/>
    <w:rsid w:val="10C4137A"/>
    <w:rsid w:val="127A386E"/>
    <w:rsid w:val="1C463ED9"/>
    <w:rsid w:val="1CBE15C5"/>
    <w:rsid w:val="20868540"/>
    <w:rsid w:val="2647A293"/>
    <w:rsid w:val="2745EEF5"/>
    <w:rsid w:val="2E8DAD6B"/>
    <w:rsid w:val="4672B82F"/>
    <w:rsid w:val="47E07948"/>
    <w:rsid w:val="48CB0ECD"/>
    <w:rsid w:val="4C9DE11D"/>
    <w:rsid w:val="5027B233"/>
    <w:rsid w:val="57085CD1"/>
    <w:rsid w:val="5C67CE15"/>
    <w:rsid w:val="62EE9FB5"/>
    <w:rsid w:val="65023DFC"/>
    <w:rsid w:val="6CAB3A1C"/>
    <w:rsid w:val="7DD70A89"/>
    <w:rsid w:val="7E06E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6595A"/>
  <w15:docId w15:val="{E013A232-5B55-4D97-BBE6-392ED121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435"/>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link w:val="HeaderChar"/>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ListParagraph">
    <w:name w:val="List Paragraph"/>
    <w:basedOn w:val="Normal"/>
    <w:uiPriority w:val="34"/>
    <w:qFormat/>
    <w:rsid w:val="00A97EAB"/>
    <w:pPr>
      <w:ind w:left="720"/>
      <w:contextualSpacing/>
    </w:pPr>
  </w:style>
  <w:style w:type="paragraph" w:styleId="NormalWeb">
    <w:name w:val="Normal (Web)"/>
    <w:basedOn w:val="Normal"/>
    <w:uiPriority w:val="99"/>
    <w:unhideWhenUsed/>
    <w:rsid w:val="00BB635E"/>
    <w:pPr>
      <w:spacing w:before="100" w:beforeAutospacing="1" w:after="100" w:afterAutospacing="1"/>
    </w:pPr>
    <w:rPr>
      <w:rFonts w:ascii="Times New Roman" w:hAnsi="Times New Roman" w:cs="Times New Roman"/>
      <w:szCs w:val="24"/>
      <w:lang w:eastAsia="en-GB"/>
    </w:rPr>
  </w:style>
  <w:style w:type="character" w:styleId="Hyperlink">
    <w:name w:val="Hyperlink"/>
    <w:basedOn w:val="DefaultParagraphFont"/>
    <w:unhideWhenUsed/>
    <w:rsid w:val="00AB3702"/>
    <w:rPr>
      <w:color w:val="0000FF" w:themeColor="hyperlink"/>
      <w:u w:val="single"/>
    </w:rPr>
  </w:style>
  <w:style w:type="character" w:styleId="FollowedHyperlink">
    <w:name w:val="FollowedHyperlink"/>
    <w:basedOn w:val="DefaultParagraphFont"/>
    <w:semiHidden/>
    <w:unhideWhenUsed/>
    <w:rsid w:val="00436232"/>
    <w:rPr>
      <w:color w:val="800080" w:themeColor="followedHyperlink"/>
      <w:u w:val="single"/>
    </w:rPr>
  </w:style>
  <w:style w:type="character" w:styleId="CommentReference">
    <w:name w:val="annotation reference"/>
    <w:basedOn w:val="DefaultParagraphFont"/>
    <w:semiHidden/>
    <w:unhideWhenUsed/>
    <w:rsid w:val="00734C6E"/>
    <w:rPr>
      <w:sz w:val="16"/>
      <w:szCs w:val="16"/>
    </w:rPr>
  </w:style>
  <w:style w:type="paragraph" w:styleId="CommentText">
    <w:name w:val="annotation text"/>
    <w:basedOn w:val="Normal"/>
    <w:link w:val="CommentTextChar"/>
    <w:unhideWhenUsed/>
    <w:rsid w:val="00734C6E"/>
    <w:rPr>
      <w:sz w:val="20"/>
    </w:rPr>
  </w:style>
  <w:style w:type="character" w:customStyle="1" w:styleId="CommentTextChar">
    <w:name w:val="Comment Text Char"/>
    <w:basedOn w:val="DefaultParagraphFont"/>
    <w:link w:val="CommentText"/>
    <w:rsid w:val="00734C6E"/>
    <w:rPr>
      <w:rFonts w:ascii="Arial" w:hAnsi="Arial" w:cs="Arial"/>
      <w:lang w:eastAsia="en-US"/>
    </w:rPr>
  </w:style>
  <w:style w:type="paragraph" w:styleId="CommentSubject">
    <w:name w:val="annotation subject"/>
    <w:basedOn w:val="CommentText"/>
    <w:next w:val="CommentText"/>
    <w:link w:val="CommentSubjectChar"/>
    <w:semiHidden/>
    <w:unhideWhenUsed/>
    <w:rsid w:val="00734C6E"/>
    <w:rPr>
      <w:b/>
      <w:bCs/>
    </w:rPr>
  </w:style>
  <w:style w:type="character" w:customStyle="1" w:styleId="CommentSubjectChar">
    <w:name w:val="Comment Subject Char"/>
    <w:basedOn w:val="CommentTextChar"/>
    <w:link w:val="CommentSubject"/>
    <w:semiHidden/>
    <w:rsid w:val="00734C6E"/>
    <w:rPr>
      <w:rFonts w:ascii="Arial" w:hAnsi="Arial" w:cs="Arial"/>
      <w:b/>
      <w:bCs/>
      <w:lang w:eastAsia="en-US"/>
    </w:rPr>
  </w:style>
  <w:style w:type="character" w:styleId="SubtleEmphasis">
    <w:name w:val="Subtle Emphasis"/>
    <w:basedOn w:val="DefaultParagraphFont"/>
    <w:uiPriority w:val="19"/>
    <w:qFormat/>
    <w:rsid w:val="003A66F0"/>
    <w:rPr>
      <w:i/>
      <w:iCs/>
      <w:color w:val="404040" w:themeColor="text1" w:themeTint="BF"/>
    </w:rPr>
  </w:style>
  <w:style w:type="paragraph" w:customStyle="1" w:styleId="xmsolistparagraph">
    <w:name w:val="x_msolistparagraph"/>
    <w:basedOn w:val="Normal"/>
    <w:rsid w:val="00B66BFC"/>
    <w:pPr>
      <w:ind w:left="720"/>
    </w:pPr>
    <w:rPr>
      <w:rFonts w:ascii="Calibri" w:eastAsiaTheme="minorHAnsi" w:hAnsi="Calibri" w:cs="Calibri"/>
      <w:sz w:val="22"/>
      <w:szCs w:val="22"/>
      <w:lang w:eastAsia="en-GB"/>
    </w:rPr>
  </w:style>
  <w:style w:type="character" w:customStyle="1" w:styleId="HeaderChar">
    <w:name w:val="Header Char"/>
    <w:basedOn w:val="DefaultParagraphFont"/>
    <w:link w:val="Header"/>
    <w:rsid w:val="00FD2DAB"/>
    <w:rPr>
      <w:rFonts w:ascii="Arial" w:hAnsi="Arial" w:cs="Arial"/>
      <w:sz w:val="24"/>
      <w:lang w:eastAsia="en-US"/>
    </w:rPr>
  </w:style>
  <w:style w:type="paragraph" w:customStyle="1" w:styleId="TableParagraph">
    <w:name w:val="Table Paragraph"/>
    <w:basedOn w:val="Normal"/>
    <w:uiPriority w:val="1"/>
    <w:qFormat/>
    <w:rsid w:val="008D0D40"/>
    <w:pPr>
      <w:widowControl w:val="0"/>
    </w:pPr>
    <w:rPr>
      <w:rFonts w:asciiTheme="minorHAnsi" w:eastAsiaTheme="minorHAnsi" w:hAnsiTheme="minorHAnsi" w:cstheme="minorBidi"/>
      <w:sz w:val="22"/>
      <w:szCs w:val="22"/>
      <w:lang w:val="en-US"/>
    </w:rPr>
  </w:style>
  <w:style w:type="character" w:customStyle="1" w:styleId="UnresolvedMention1">
    <w:name w:val="Unresolved Mention1"/>
    <w:basedOn w:val="DefaultParagraphFont"/>
    <w:uiPriority w:val="99"/>
    <w:semiHidden/>
    <w:unhideWhenUsed/>
    <w:rsid w:val="006F4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57">
      <w:bodyDiv w:val="1"/>
      <w:marLeft w:val="0"/>
      <w:marRight w:val="0"/>
      <w:marTop w:val="0"/>
      <w:marBottom w:val="0"/>
      <w:divBdr>
        <w:top w:val="none" w:sz="0" w:space="0" w:color="auto"/>
        <w:left w:val="none" w:sz="0" w:space="0" w:color="auto"/>
        <w:bottom w:val="none" w:sz="0" w:space="0" w:color="auto"/>
        <w:right w:val="none" w:sz="0" w:space="0" w:color="auto"/>
      </w:divBdr>
    </w:div>
    <w:div w:id="32854353">
      <w:bodyDiv w:val="1"/>
      <w:marLeft w:val="0"/>
      <w:marRight w:val="0"/>
      <w:marTop w:val="0"/>
      <w:marBottom w:val="0"/>
      <w:divBdr>
        <w:top w:val="none" w:sz="0" w:space="0" w:color="auto"/>
        <w:left w:val="none" w:sz="0" w:space="0" w:color="auto"/>
        <w:bottom w:val="none" w:sz="0" w:space="0" w:color="auto"/>
        <w:right w:val="none" w:sz="0" w:space="0" w:color="auto"/>
      </w:divBdr>
    </w:div>
    <w:div w:id="130681843">
      <w:bodyDiv w:val="1"/>
      <w:marLeft w:val="0"/>
      <w:marRight w:val="0"/>
      <w:marTop w:val="0"/>
      <w:marBottom w:val="0"/>
      <w:divBdr>
        <w:top w:val="none" w:sz="0" w:space="0" w:color="auto"/>
        <w:left w:val="none" w:sz="0" w:space="0" w:color="auto"/>
        <w:bottom w:val="none" w:sz="0" w:space="0" w:color="auto"/>
        <w:right w:val="none" w:sz="0" w:space="0" w:color="auto"/>
      </w:divBdr>
    </w:div>
    <w:div w:id="174852391">
      <w:bodyDiv w:val="1"/>
      <w:marLeft w:val="0"/>
      <w:marRight w:val="0"/>
      <w:marTop w:val="0"/>
      <w:marBottom w:val="0"/>
      <w:divBdr>
        <w:top w:val="none" w:sz="0" w:space="0" w:color="auto"/>
        <w:left w:val="none" w:sz="0" w:space="0" w:color="auto"/>
        <w:bottom w:val="none" w:sz="0" w:space="0" w:color="auto"/>
        <w:right w:val="none" w:sz="0" w:space="0" w:color="auto"/>
      </w:divBdr>
    </w:div>
    <w:div w:id="185483572">
      <w:bodyDiv w:val="1"/>
      <w:marLeft w:val="0"/>
      <w:marRight w:val="0"/>
      <w:marTop w:val="0"/>
      <w:marBottom w:val="0"/>
      <w:divBdr>
        <w:top w:val="none" w:sz="0" w:space="0" w:color="auto"/>
        <w:left w:val="none" w:sz="0" w:space="0" w:color="auto"/>
        <w:bottom w:val="none" w:sz="0" w:space="0" w:color="auto"/>
        <w:right w:val="none" w:sz="0" w:space="0" w:color="auto"/>
      </w:divBdr>
    </w:div>
    <w:div w:id="194782047">
      <w:bodyDiv w:val="1"/>
      <w:marLeft w:val="0"/>
      <w:marRight w:val="0"/>
      <w:marTop w:val="0"/>
      <w:marBottom w:val="0"/>
      <w:divBdr>
        <w:top w:val="none" w:sz="0" w:space="0" w:color="auto"/>
        <w:left w:val="none" w:sz="0" w:space="0" w:color="auto"/>
        <w:bottom w:val="none" w:sz="0" w:space="0" w:color="auto"/>
        <w:right w:val="none" w:sz="0" w:space="0" w:color="auto"/>
      </w:divBdr>
    </w:div>
    <w:div w:id="257717178">
      <w:bodyDiv w:val="1"/>
      <w:marLeft w:val="0"/>
      <w:marRight w:val="0"/>
      <w:marTop w:val="0"/>
      <w:marBottom w:val="0"/>
      <w:divBdr>
        <w:top w:val="none" w:sz="0" w:space="0" w:color="auto"/>
        <w:left w:val="none" w:sz="0" w:space="0" w:color="auto"/>
        <w:bottom w:val="none" w:sz="0" w:space="0" w:color="auto"/>
        <w:right w:val="none" w:sz="0" w:space="0" w:color="auto"/>
      </w:divBdr>
    </w:div>
    <w:div w:id="261767572">
      <w:bodyDiv w:val="1"/>
      <w:marLeft w:val="0"/>
      <w:marRight w:val="0"/>
      <w:marTop w:val="0"/>
      <w:marBottom w:val="0"/>
      <w:divBdr>
        <w:top w:val="none" w:sz="0" w:space="0" w:color="auto"/>
        <w:left w:val="none" w:sz="0" w:space="0" w:color="auto"/>
        <w:bottom w:val="none" w:sz="0" w:space="0" w:color="auto"/>
        <w:right w:val="none" w:sz="0" w:space="0" w:color="auto"/>
      </w:divBdr>
    </w:div>
    <w:div w:id="274408790">
      <w:bodyDiv w:val="1"/>
      <w:marLeft w:val="0"/>
      <w:marRight w:val="0"/>
      <w:marTop w:val="0"/>
      <w:marBottom w:val="0"/>
      <w:divBdr>
        <w:top w:val="none" w:sz="0" w:space="0" w:color="auto"/>
        <w:left w:val="none" w:sz="0" w:space="0" w:color="auto"/>
        <w:bottom w:val="none" w:sz="0" w:space="0" w:color="auto"/>
        <w:right w:val="none" w:sz="0" w:space="0" w:color="auto"/>
      </w:divBdr>
    </w:div>
    <w:div w:id="313535818">
      <w:bodyDiv w:val="1"/>
      <w:marLeft w:val="0"/>
      <w:marRight w:val="0"/>
      <w:marTop w:val="0"/>
      <w:marBottom w:val="0"/>
      <w:divBdr>
        <w:top w:val="none" w:sz="0" w:space="0" w:color="auto"/>
        <w:left w:val="none" w:sz="0" w:space="0" w:color="auto"/>
        <w:bottom w:val="none" w:sz="0" w:space="0" w:color="auto"/>
        <w:right w:val="none" w:sz="0" w:space="0" w:color="auto"/>
      </w:divBdr>
    </w:div>
    <w:div w:id="334846914">
      <w:bodyDiv w:val="1"/>
      <w:marLeft w:val="0"/>
      <w:marRight w:val="0"/>
      <w:marTop w:val="0"/>
      <w:marBottom w:val="0"/>
      <w:divBdr>
        <w:top w:val="none" w:sz="0" w:space="0" w:color="auto"/>
        <w:left w:val="none" w:sz="0" w:space="0" w:color="auto"/>
        <w:bottom w:val="none" w:sz="0" w:space="0" w:color="auto"/>
        <w:right w:val="none" w:sz="0" w:space="0" w:color="auto"/>
      </w:divBdr>
    </w:div>
    <w:div w:id="373702368">
      <w:bodyDiv w:val="1"/>
      <w:marLeft w:val="0"/>
      <w:marRight w:val="0"/>
      <w:marTop w:val="0"/>
      <w:marBottom w:val="0"/>
      <w:divBdr>
        <w:top w:val="none" w:sz="0" w:space="0" w:color="auto"/>
        <w:left w:val="none" w:sz="0" w:space="0" w:color="auto"/>
        <w:bottom w:val="none" w:sz="0" w:space="0" w:color="auto"/>
        <w:right w:val="none" w:sz="0" w:space="0" w:color="auto"/>
      </w:divBdr>
    </w:div>
    <w:div w:id="396439609">
      <w:bodyDiv w:val="1"/>
      <w:marLeft w:val="0"/>
      <w:marRight w:val="0"/>
      <w:marTop w:val="0"/>
      <w:marBottom w:val="0"/>
      <w:divBdr>
        <w:top w:val="none" w:sz="0" w:space="0" w:color="auto"/>
        <w:left w:val="none" w:sz="0" w:space="0" w:color="auto"/>
        <w:bottom w:val="none" w:sz="0" w:space="0" w:color="auto"/>
        <w:right w:val="none" w:sz="0" w:space="0" w:color="auto"/>
      </w:divBdr>
    </w:div>
    <w:div w:id="458499811">
      <w:bodyDiv w:val="1"/>
      <w:marLeft w:val="0"/>
      <w:marRight w:val="0"/>
      <w:marTop w:val="0"/>
      <w:marBottom w:val="0"/>
      <w:divBdr>
        <w:top w:val="none" w:sz="0" w:space="0" w:color="auto"/>
        <w:left w:val="none" w:sz="0" w:space="0" w:color="auto"/>
        <w:bottom w:val="none" w:sz="0" w:space="0" w:color="auto"/>
        <w:right w:val="none" w:sz="0" w:space="0" w:color="auto"/>
      </w:divBdr>
    </w:div>
    <w:div w:id="526329267">
      <w:bodyDiv w:val="1"/>
      <w:marLeft w:val="0"/>
      <w:marRight w:val="0"/>
      <w:marTop w:val="0"/>
      <w:marBottom w:val="0"/>
      <w:divBdr>
        <w:top w:val="none" w:sz="0" w:space="0" w:color="auto"/>
        <w:left w:val="none" w:sz="0" w:space="0" w:color="auto"/>
        <w:bottom w:val="none" w:sz="0" w:space="0" w:color="auto"/>
        <w:right w:val="none" w:sz="0" w:space="0" w:color="auto"/>
      </w:divBdr>
    </w:div>
    <w:div w:id="534781405">
      <w:bodyDiv w:val="1"/>
      <w:marLeft w:val="0"/>
      <w:marRight w:val="0"/>
      <w:marTop w:val="0"/>
      <w:marBottom w:val="0"/>
      <w:divBdr>
        <w:top w:val="none" w:sz="0" w:space="0" w:color="auto"/>
        <w:left w:val="none" w:sz="0" w:space="0" w:color="auto"/>
        <w:bottom w:val="none" w:sz="0" w:space="0" w:color="auto"/>
        <w:right w:val="none" w:sz="0" w:space="0" w:color="auto"/>
      </w:divBdr>
    </w:div>
    <w:div w:id="576717728">
      <w:bodyDiv w:val="1"/>
      <w:marLeft w:val="0"/>
      <w:marRight w:val="0"/>
      <w:marTop w:val="0"/>
      <w:marBottom w:val="0"/>
      <w:divBdr>
        <w:top w:val="none" w:sz="0" w:space="0" w:color="auto"/>
        <w:left w:val="none" w:sz="0" w:space="0" w:color="auto"/>
        <w:bottom w:val="none" w:sz="0" w:space="0" w:color="auto"/>
        <w:right w:val="none" w:sz="0" w:space="0" w:color="auto"/>
      </w:divBdr>
    </w:div>
    <w:div w:id="591550254">
      <w:bodyDiv w:val="1"/>
      <w:marLeft w:val="0"/>
      <w:marRight w:val="0"/>
      <w:marTop w:val="0"/>
      <w:marBottom w:val="0"/>
      <w:divBdr>
        <w:top w:val="none" w:sz="0" w:space="0" w:color="auto"/>
        <w:left w:val="none" w:sz="0" w:space="0" w:color="auto"/>
        <w:bottom w:val="none" w:sz="0" w:space="0" w:color="auto"/>
        <w:right w:val="none" w:sz="0" w:space="0" w:color="auto"/>
      </w:divBdr>
    </w:div>
    <w:div w:id="632637801">
      <w:bodyDiv w:val="1"/>
      <w:marLeft w:val="0"/>
      <w:marRight w:val="0"/>
      <w:marTop w:val="0"/>
      <w:marBottom w:val="0"/>
      <w:divBdr>
        <w:top w:val="none" w:sz="0" w:space="0" w:color="auto"/>
        <w:left w:val="none" w:sz="0" w:space="0" w:color="auto"/>
        <w:bottom w:val="none" w:sz="0" w:space="0" w:color="auto"/>
        <w:right w:val="none" w:sz="0" w:space="0" w:color="auto"/>
      </w:divBdr>
    </w:div>
    <w:div w:id="656224000">
      <w:bodyDiv w:val="1"/>
      <w:marLeft w:val="0"/>
      <w:marRight w:val="0"/>
      <w:marTop w:val="0"/>
      <w:marBottom w:val="0"/>
      <w:divBdr>
        <w:top w:val="none" w:sz="0" w:space="0" w:color="auto"/>
        <w:left w:val="none" w:sz="0" w:space="0" w:color="auto"/>
        <w:bottom w:val="none" w:sz="0" w:space="0" w:color="auto"/>
        <w:right w:val="none" w:sz="0" w:space="0" w:color="auto"/>
      </w:divBdr>
    </w:div>
    <w:div w:id="661351024">
      <w:bodyDiv w:val="1"/>
      <w:marLeft w:val="0"/>
      <w:marRight w:val="0"/>
      <w:marTop w:val="0"/>
      <w:marBottom w:val="0"/>
      <w:divBdr>
        <w:top w:val="none" w:sz="0" w:space="0" w:color="auto"/>
        <w:left w:val="none" w:sz="0" w:space="0" w:color="auto"/>
        <w:bottom w:val="none" w:sz="0" w:space="0" w:color="auto"/>
        <w:right w:val="none" w:sz="0" w:space="0" w:color="auto"/>
      </w:divBdr>
    </w:div>
    <w:div w:id="721486365">
      <w:bodyDiv w:val="1"/>
      <w:marLeft w:val="0"/>
      <w:marRight w:val="0"/>
      <w:marTop w:val="0"/>
      <w:marBottom w:val="0"/>
      <w:divBdr>
        <w:top w:val="none" w:sz="0" w:space="0" w:color="auto"/>
        <w:left w:val="none" w:sz="0" w:space="0" w:color="auto"/>
        <w:bottom w:val="none" w:sz="0" w:space="0" w:color="auto"/>
        <w:right w:val="none" w:sz="0" w:space="0" w:color="auto"/>
      </w:divBdr>
    </w:div>
    <w:div w:id="788815466">
      <w:bodyDiv w:val="1"/>
      <w:marLeft w:val="0"/>
      <w:marRight w:val="0"/>
      <w:marTop w:val="0"/>
      <w:marBottom w:val="0"/>
      <w:divBdr>
        <w:top w:val="none" w:sz="0" w:space="0" w:color="auto"/>
        <w:left w:val="none" w:sz="0" w:space="0" w:color="auto"/>
        <w:bottom w:val="none" w:sz="0" w:space="0" w:color="auto"/>
        <w:right w:val="none" w:sz="0" w:space="0" w:color="auto"/>
      </w:divBdr>
    </w:div>
    <w:div w:id="811214437">
      <w:bodyDiv w:val="1"/>
      <w:marLeft w:val="0"/>
      <w:marRight w:val="0"/>
      <w:marTop w:val="0"/>
      <w:marBottom w:val="0"/>
      <w:divBdr>
        <w:top w:val="none" w:sz="0" w:space="0" w:color="auto"/>
        <w:left w:val="none" w:sz="0" w:space="0" w:color="auto"/>
        <w:bottom w:val="none" w:sz="0" w:space="0" w:color="auto"/>
        <w:right w:val="none" w:sz="0" w:space="0" w:color="auto"/>
      </w:divBdr>
    </w:div>
    <w:div w:id="827214940">
      <w:bodyDiv w:val="1"/>
      <w:marLeft w:val="0"/>
      <w:marRight w:val="0"/>
      <w:marTop w:val="0"/>
      <w:marBottom w:val="0"/>
      <w:divBdr>
        <w:top w:val="none" w:sz="0" w:space="0" w:color="auto"/>
        <w:left w:val="none" w:sz="0" w:space="0" w:color="auto"/>
        <w:bottom w:val="none" w:sz="0" w:space="0" w:color="auto"/>
        <w:right w:val="none" w:sz="0" w:space="0" w:color="auto"/>
      </w:divBdr>
    </w:div>
    <w:div w:id="852257203">
      <w:bodyDiv w:val="1"/>
      <w:marLeft w:val="0"/>
      <w:marRight w:val="0"/>
      <w:marTop w:val="0"/>
      <w:marBottom w:val="0"/>
      <w:divBdr>
        <w:top w:val="none" w:sz="0" w:space="0" w:color="auto"/>
        <w:left w:val="none" w:sz="0" w:space="0" w:color="auto"/>
        <w:bottom w:val="none" w:sz="0" w:space="0" w:color="auto"/>
        <w:right w:val="none" w:sz="0" w:space="0" w:color="auto"/>
      </w:divBdr>
    </w:div>
    <w:div w:id="878469446">
      <w:bodyDiv w:val="1"/>
      <w:marLeft w:val="0"/>
      <w:marRight w:val="0"/>
      <w:marTop w:val="0"/>
      <w:marBottom w:val="0"/>
      <w:divBdr>
        <w:top w:val="none" w:sz="0" w:space="0" w:color="auto"/>
        <w:left w:val="none" w:sz="0" w:space="0" w:color="auto"/>
        <w:bottom w:val="none" w:sz="0" w:space="0" w:color="auto"/>
        <w:right w:val="none" w:sz="0" w:space="0" w:color="auto"/>
      </w:divBdr>
    </w:div>
    <w:div w:id="932013150">
      <w:bodyDiv w:val="1"/>
      <w:marLeft w:val="0"/>
      <w:marRight w:val="0"/>
      <w:marTop w:val="0"/>
      <w:marBottom w:val="0"/>
      <w:divBdr>
        <w:top w:val="none" w:sz="0" w:space="0" w:color="auto"/>
        <w:left w:val="none" w:sz="0" w:space="0" w:color="auto"/>
        <w:bottom w:val="none" w:sz="0" w:space="0" w:color="auto"/>
        <w:right w:val="none" w:sz="0" w:space="0" w:color="auto"/>
      </w:divBdr>
    </w:div>
    <w:div w:id="1028020810">
      <w:bodyDiv w:val="1"/>
      <w:marLeft w:val="0"/>
      <w:marRight w:val="0"/>
      <w:marTop w:val="0"/>
      <w:marBottom w:val="0"/>
      <w:divBdr>
        <w:top w:val="none" w:sz="0" w:space="0" w:color="auto"/>
        <w:left w:val="none" w:sz="0" w:space="0" w:color="auto"/>
        <w:bottom w:val="none" w:sz="0" w:space="0" w:color="auto"/>
        <w:right w:val="none" w:sz="0" w:space="0" w:color="auto"/>
      </w:divBdr>
    </w:div>
    <w:div w:id="1043558955">
      <w:bodyDiv w:val="1"/>
      <w:marLeft w:val="0"/>
      <w:marRight w:val="0"/>
      <w:marTop w:val="0"/>
      <w:marBottom w:val="0"/>
      <w:divBdr>
        <w:top w:val="none" w:sz="0" w:space="0" w:color="auto"/>
        <w:left w:val="none" w:sz="0" w:space="0" w:color="auto"/>
        <w:bottom w:val="none" w:sz="0" w:space="0" w:color="auto"/>
        <w:right w:val="none" w:sz="0" w:space="0" w:color="auto"/>
      </w:divBdr>
    </w:div>
    <w:div w:id="1056974273">
      <w:bodyDiv w:val="1"/>
      <w:marLeft w:val="0"/>
      <w:marRight w:val="0"/>
      <w:marTop w:val="0"/>
      <w:marBottom w:val="0"/>
      <w:divBdr>
        <w:top w:val="none" w:sz="0" w:space="0" w:color="auto"/>
        <w:left w:val="none" w:sz="0" w:space="0" w:color="auto"/>
        <w:bottom w:val="none" w:sz="0" w:space="0" w:color="auto"/>
        <w:right w:val="none" w:sz="0" w:space="0" w:color="auto"/>
      </w:divBdr>
    </w:div>
    <w:div w:id="1061060415">
      <w:bodyDiv w:val="1"/>
      <w:marLeft w:val="0"/>
      <w:marRight w:val="0"/>
      <w:marTop w:val="0"/>
      <w:marBottom w:val="0"/>
      <w:divBdr>
        <w:top w:val="none" w:sz="0" w:space="0" w:color="auto"/>
        <w:left w:val="none" w:sz="0" w:space="0" w:color="auto"/>
        <w:bottom w:val="none" w:sz="0" w:space="0" w:color="auto"/>
        <w:right w:val="none" w:sz="0" w:space="0" w:color="auto"/>
      </w:divBdr>
    </w:div>
    <w:div w:id="1066225653">
      <w:bodyDiv w:val="1"/>
      <w:marLeft w:val="0"/>
      <w:marRight w:val="0"/>
      <w:marTop w:val="0"/>
      <w:marBottom w:val="0"/>
      <w:divBdr>
        <w:top w:val="none" w:sz="0" w:space="0" w:color="auto"/>
        <w:left w:val="none" w:sz="0" w:space="0" w:color="auto"/>
        <w:bottom w:val="none" w:sz="0" w:space="0" w:color="auto"/>
        <w:right w:val="none" w:sz="0" w:space="0" w:color="auto"/>
      </w:divBdr>
    </w:div>
    <w:div w:id="1072704774">
      <w:bodyDiv w:val="1"/>
      <w:marLeft w:val="0"/>
      <w:marRight w:val="0"/>
      <w:marTop w:val="0"/>
      <w:marBottom w:val="0"/>
      <w:divBdr>
        <w:top w:val="none" w:sz="0" w:space="0" w:color="auto"/>
        <w:left w:val="none" w:sz="0" w:space="0" w:color="auto"/>
        <w:bottom w:val="none" w:sz="0" w:space="0" w:color="auto"/>
        <w:right w:val="none" w:sz="0" w:space="0" w:color="auto"/>
      </w:divBdr>
    </w:div>
    <w:div w:id="1088620365">
      <w:bodyDiv w:val="1"/>
      <w:marLeft w:val="0"/>
      <w:marRight w:val="0"/>
      <w:marTop w:val="0"/>
      <w:marBottom w:val="0"/>
      <w:divBdr>
        <w:top w:val="none" w:sz="0" w:space="0" w:color="auto"/>
        <w:left w:val="none" w:sz="0" w:space="0" w:color="auto"/>
        <w:bottom w:val="none" w:sz="0" w:space="0" w:color="auto"/>
        <w:right w:val="none" w:sz="0" w:space="0" w:color="auto"/>
      </w:divBdr>
    </w:div>
    <w:div w:id="1089157610">
      <w:bodyDiv w:val="1"/>
      <w:marLeft w:val="0"/>
      <w:marRight w:val="0"/>
      <w:marTop w:val="0"/>
      <w:marBottom w:val="0"/>
      <w:divBdr>
        <w:top w:val="none" w:sz="0" w:space="0" w:color="auto"/>
        <w:left w:val="none" w:sz="0" w:space="0" w:color="auto"/>
        <w:bottom w:val="none" w:sz="0" w:space="0" w:color="auto"/>
        <w:right w:val="none" w:sz="0" w:space="0" w:color="auto"/>
      </w:divBdr>
    </w:div>
    <w:div w:id="1097213536">
      <w:bodyDiv w:val="1"/>
      <w:marLeft w:val="0"/>
      <w:marRight w:val="0"/>
      <w:marTop w:val="0"/>
      <w:marBottom w:val="0"/>
      <w:divBdr>
        <w:top w:val="none" w:sz="0" w:space="0" w:color="auto"/>
        <w:left w:val="none" w:sz="0" w:space="0" w:color="auto"/>
        <w:bottom w:val="none" w:sz="0" w:space="0" w:color="auto"/>
        <w:right w:val="none" w:sz="0" w:space="0" w:color="auto"/>
      </w:divBdr>
    </w:div>
    <w:div w:id="1102916899">
      <w:bodyDiv w:val="1"/>
      <w:marLeft w:val="0"/>
      <w:marRight w:val="0"/>
      <w:marTop w:val="0"/>
      <w:marBottom w:val="0"/>
      <w:divBdr>
        <w:top w:val="none" w:sz="0" w:space="0" w:color="auto"/>
        <w:left w:val="none" w:sz="0" w:space="0" w:color="auto"/>
        <w:bottom w:val="none" w:sz="0" w:space="0" w:color="auto"/>
        <w:right w:val="none" w:sz="0" w:space="0" w:color="auto"/>
      </w:divBdr>
    </w:div>
    <w:div w:id="1111583623">
      <w:bodyDiv w:val="1"/>
      <w:marLeft w:val="0"/>
      <w:marRight w:val="0"/>
      <w:marTop w:val="0"/>
      <w:marBottom w:val="0"/>
      <w:divBdr>
        <w:top w:val="none" w:sz="0" w:space="0" w:color="auto"/>
        <w:left w:val="none" w:sz="0" w:space="0" w:color="auto"/>
        <w:bottom w:val="none" w:sz="0" w:space="0" w:color="auto"/>
        <w:right w:val="none" w:sz="0" w:space="0" w:color="auto"/>
      </w:divBdr>
    </w:div>
    <w:div w:id="1138259245">
      <w:bodyDiv w:val="1"/>
      <w:marLeft w:val="0"/>
      <w:marRight w:val="0"/>
      <w:marTop w:val="0"/>
      <w:marBottom w:val="0"/>
      <w:divBdr>
        <w:top w:val="none" w:sz="0" w:space="0" w:color="auto"/>
        <w:left w:val="none" w:sz="0" w:space="0" w:color="auto"/>
        <w:bottom w:val="none" w:sz="0" w:space="0" w:color="auto"/>
        <w:right w:val="none" w:sz="0" w:space="0" w:color="auto"/>
      </w:divBdr>
    </w:div>
    <w:div w:id="1161039611">
      <w:bodyDiv w:val="1"/>
      <w:marLeft w:val="0"/>
      <w:marRight w:val="0"/>
      <w:marTop w:val="0"/>
      <w:marBottom w:val="0"/>
      <w:divBdr>
        <w:top w:val="none" w:sz="0" w:space="0" w:color="auto"/>
        <w:left w:val="none" w:sz="0" w:space="0" w:color="auto"/>
        <w:bottom w:val="none" w:sz="0" w:space="0" w:color="auto"/>
        <w:right w:val="none" w:sz="0" w:space="0" w:color="auto"/>
      </w:divBdr>
    </w:div>
    <w:div w:id="1258558850">
      <w:bodyDiv w:val="1"/>
      <w:marLeft w:val="0"/>
      <w:marRight w:val="0"/>
      <w:marTop w:val="0"/>
      <w:marBottom w:val="0"/>
      <w:divBdr>
        <w:top w:val="none" w:sz="0" w:space="0" w:color="auto"/>
        <w:left w:val="none" w:sz="0" w:space="0" w:color="auto"/>
        <w:bottom w:val="none" w:sz="0" w:space="0" w:color="auto"/>
        <w:right w:val="none" w:sz="0" w:space="0" w:color="auto"/>
      </w:divBdr>
    </w:div>
    <w:div w:id="1275331804">
      <w:bodyDiv w:val="1"/>
      <w:marLeft w:val="0"/>
      <w:marRight w:val="0"/>
      <w:marTop w:val="0"/>
      <w:marBottom w:val="0"/>
      <w:divBdr>
        <w:top w:val="none" w:sz="0" w:space="0" w:color="auto"/>
        <w:left w:val="none" w:sz="0" w:space="0" w:color="auto"/>
        <w:bottom w:val="none" w:sz="0" w:space="0" w:color="auto"/>
        <w:right w:val="none" w:sz="0" w:space="0" w:color="auto"/>
      </w:divBdr>
    </w:div>
    <w:div w:id="1299188465">
      <w:bodyDiv w:val="1"/>
      <w:marLeft w:val="0"/>
      <w:marRight w:val="0"/>
      <w:marTop w:val="0"/>
      <w:marBottom w:val="0"/>
      <w:divBdr>
        <w:top w:val="none" w:sz="0" w:space="0" w:color="auto"/>
        <w:left w:val="none" w:sz="0" w:space="0" w:color="auto"/>
        <w:bottom w:val="none" w:sz="0" w:space="0" w:color="auto"/>
        <w:right w:val="none" w:sz="0" w:space="0" w:color="auto"/>
      </w:divBdr>
    </w:div>
    <w:div w:id="1349259967">
      <w:bodyDiv w:val="1"/>
      <w:marLeft w:val="0"/>
      <w:marRight w:val="0"/>
      <w:marTop w:val="0"/>
      <w:marBottom w:val="0"/>
      <w:divBdr>
        <w:top w:val="none" w:sz="0" w:space="0" w:color="auto"/>
        <w:left w:val="none" w:sz="0" w:space="0" w:color="auto"/>
        <w:bottom w:val="none" w:sz="0" w:space="0" w:color="auto"/>
        <w:right w:val="none" w:sz="0" w:space="0" w:color="auto"/>
      </w:divBdr>
    </w:div>
    <w:div w:id="1424375231">
      <w:bodyDiv w:val="1"/>
      <w:marLeft w:val="0"/>
      <w:marRight w:val="0"/>
      <w:marTop w:val="0"/>
      <w:marBottom w:val="0"/>
      <w:divBdr>
        <w:top w:val="none" w:sz="0" w:space="0" w:color="auto"/>
        <w:left w:val="none" w:sz="0" w:space="0" w:color="auto"/>
        <w:bottom w:val="none" w:sz="0" w:space="0" w:color="auto"/>
        <w:right w:val="none" w:sz="0" w:space="0" w:color="auto"/>
      </w:divBdr>
    </w:div>
    <w:div w:id="1444693454">
      <w:bodyDiv w:val="1"/>
      <w:marLeft w:val="0"/>
      <w:marRight w:val="0"/>
      <w:marTop w:val="0"/>
      <w:marBottom w:val="0"/>
      <w:divBdr>
        <w:top w:val="none" w:sz="0" w:space="0" w:color="auto"/>
        <w:left w:val="none" w:sz="0" w:space="0" w:color="auto"/>
        <w:bottom w:val="none" w:sz="0" w:space="0" w:color="auto"/>
        <w:right w:val="none" w:sz="0" w:space="0" w:color="auto"/>
      </w:divBdr>
    </w:div>
    <w:div w:id="1461805844">
      <w:bodyDiv w:val="1"/>
      <w:marLeft w:val="0"/>
      <w:marRight w:val="0"/>
      <w:marTop w:val="0"/>
      <w:marBottom w:val="0"/>
      <w:divBdr>
        <w:top w:val="none" w:sz="0" w:space="0" w:color="auto"/>
        <w:left w:val="none" w:sz="0" w:space="0" w:color="auto"/>
        <w:bottom w:val="none" w:sz="0" w:space="0" w:color="auto"/>
        <w:right w:val="none" w:sz="0" w:space="0" w:color="auto"/>
      </w:divBdr>
    </w:div>
    <w:div w:id="1511291534">
      <w:bodyDiv w:val="1"/>
      <w:marLeft w:val="0"/>
      <w:marRight w:val="0"/>
      <w:marTop w:val="0"/>
      <w:marBottom w:val="0"/>
      <w:divBdr>
        <w:top w:val="none" w:sz="0" w:space="0" w:color="auto"/>
        <w:left w:val="none" w:sz="0" w:space="0" w:color="auto"/>
        <w:bottom w:val="none" w:sz="0" w:space="0" w:color="auto"/>
        <w:right w:val="none" w:sz="0" w:space="0" w:color="auto"/>
      </w:divBdr>
    </w:div>
    <w:div w:id="1549605492">
      <w:bodyDiv w:val="1"/>
      <w:marLeft w:val="0"/>
      <w:marRight w:val="0"/>
      <w:marTop w:val="0"/>
      <w:marBottom w:val="0"/>
      <w:divBdr>
        <w:top w:val="none" w:sz="0" w:space="0" w:color="auto"/>
        <w:left w:val="none" w:sz="0" w:space="0" w:color="auto"/>
        <w:bottom w:val="none" w:sz="0" w:space="0" w:color="auto"/>
        <w:right w:val="none" w:sz="0" w:space="0" w:color="auto"/>
      </w:divBdr>
    </w:div>
    <w:div w:id="1583294469">
      <w:bodyDiv w:val="1"/>
      <w:marLeft w:val="0"/>
      <w:marRight w:val="0"/>
      <w:marTop w:val="0"/>
      <w:marBottom w:val="0"/>
      <w:divBdr>
        <w:top w:val="none" w:sz="0" w:space="0" w:color="auto"/>
        <w:left w:val="none" w:sz="0" w:space="0" w:color="auto"/>
        <w:bottom w:val="none" w:sz="0" w:space="0" w:color="auto"/>
        <w:right w:val="none" w:sz="0" w:space="0" w:color="auto"/>
      </w:divBdr>
    </w:div>
    <w:div w:id="1614899307">
      <w:bodyDiv w:val="1"/>
      <w:marLeft w:val="0"/>
      <w:marRight w:val="0"/>
      <w:marTop w:val="0"/>
      <w:marBottom w:val="0"/>
      <w:divBdr>
        <w:top w:val="none" w:sz="0" w:space="0" w:color="auto"/>
        <w:left w:val="none" w:sz="0" w:space="0" w:color="auto"/>
        <w:bottom w:val="none" w:sz="0" w:space="0" w:color="auto"/>
        <w:right w:val="none" w:sz="0" w:space="0" w:color="auto"/>
      </w:divBdr>
    </w:div>
    <w:div w:id="1746030598">
      <w:bodyDiv w:val="1"/>
      <w:marLeft w:val="0"/>
      <w:marRight w:val="0"/>
      <w:marTop w:val="0"/>
      <w:marBottom w:val="0"/>
      <w:divBdr>
        <w:top w:val="none" w:sz="0" w:space="0" w:color="auto"/>
        <w:left w:val="none" w:sz="0" w:space="0" w:color="auto"/>
        <w:bottom w:val="none" w:sz="0" w:space="0" w:color="auto"/>
        <w:right w:val="none" w:sz="0" w:space="0" w:color="auto"/>
      </w:divBdr>
    </w:div>
    <w:div w:id="1880703594">
      <w:bodyDiv w:val="1"/>
      <w:marLeft w:val="0"/>
      <w:marRight w:val="0"/>
      <w:marTop w:val="0"/>
      <w:marBottom w:val="0"/>
      <w:divBdr>
        <w:top w:val="none" w:sz="0" w:space="0" w:color="auto"/>
        <w:left w:val="none" w:sz="0" w:space="0" w:color="auto"/>
        <w:bottom w:val="none" w:sz="0" w:space="0" w:color="auto"/>
        <w:right w:val="none" w:sz="0" w:space="0" w:color="auto"/>
      </w:divBdr>
    </w:div>
    <w:div w:id="2027441271">
      <w:bodyDiv w:val="1"/>
      <w:marLeft w:val="0"/>
      <w:marRight w:val="0"/>
      <w:marTop w:val="0"/>
      <w:marBottom w:val="0"/>
      <w:divBdr>
        <w:top w:val="none" w:sz="0" w:space="0" w:color="auto"/>
        <w:left w:val="none" w:sz="0" w:space="0" w:color="auto"/>
        <w:bottom w:val="none" w:sz="0" w:space="0" w:color="auto"/>
        <w:right w:val="none" w:sz="0" w:space="0" w:color="auto"/>
      </w:divBdr>
    </w:div>
    <w:div w:id="2059433082">
      <w:bodyDiv w:val="1"/>
      <w:marLeft w:val="0"/>
      <w:marRight w:val="0"/>
      <w:marTop w:val="0"/>
      <w:marBottom w:val="0"/>
      <w:divBdr>
        <w:top w:val="none" w:sz="0" w:space="0" w:color="auto"/>
        <w:left w:val="none" w:sz="0" w:space="0" w:color="auto"/>
        <w:bottom w:val="none" w:sz="0" w:space="0" w:color="auto"/>
        <w:right w:val="none" w:sz="0" w:space="0" w:color="auto"/>
      </w:divBdr>
    </w:div>
    <w:div w:id="21168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nks.gd/l/eyJhbGciOiJIUzI1NiJ9.eyJidWxsZXRpbl9saW5rX2lkIjoxMTEsInVyaSI6ImJwMjpjbGljayIsInVybCI6Imh0dHBzOi8vd3d3LmhzZS5nb3YudWsvZXZlbnQtc2FmZXR5L3J1bm5pbmcuaHRtP3V0bV9zb3VyY2U9Z292ZGVsaXZlcnkmdXRtX21lZGl1bT1lbWFpbCZ1dG1fY2FtcGFpZ249Z3VpZGFuY2UtcHVzaCZ1dG1fdGVybT1ldmVudHMtMSZ1dG1fY29udGVudD1kaWdlc3QtMTctbWF5LTIzIiwiYnVsbGV0aW5faWQiOiIyMDIzMDUxNy43Njg1NjU2MSJ9.zOQmI4v-VPTwEBCuswKZ6Bl6weI_iVigQBta8gcNtNc/s/1307780501/br/196250181846-l" TargetMode="External"/><Relationship Id="rId18" Type="http://schemas.openxmlformats.org/officeDocument/2006/relationships/hyperlink" Target="https://www.estates.mancheste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oss.risk@manchester.ac.uk" TargetMode="External"/><Relationship Id="rId17" Type="http://schemas.openxmlformats.org/officeDocument/2006/relationships/hyperlink" Target="https://www.estates.manchester.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nchester.ac.uk/discover/maps/interactive-map/?defibrillat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healthandsafety.manchester.ac.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taffnet.manchester.ac.uk/campus-management/news/display/?id=260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ffnet.manchester.ac.uk/campus-management/faq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FA9D3FCBA56E4A86FB58B00F669811" ma:contentTypeVersion="4" ma:contentTypeDescription="Create a new document." ma:contentTypeScope="" ma:versionID="e39ce76a52ee41c2bbf736fcf175f29c">
  <xsd:schema xmlns:xsd="http://www.w3.org/2001/XMLSchema" xmlns:xs="http://www.w3.org/2001/XMLSchema" xmlns:p="http://schemas.microsoft.com/office/2006/metadata/properties" xmlns:ns2="bbd2b9c6-c414-4f93-99ac-1526bcef04e3" targetNamespace="http://schemas.microsoft.com/office/2006/metadata/properties" ma:root="true" ma:fieldsID="1a585b7927fee6d4a975fc235a8012d5" ns2:_="">
    <xsd:import namespace="bbd2b9c6-c414-4f93-99ac-1526bcef0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2b9c6-c414-4f93-99ac-1526bcef0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3AAA7-DBF8-49EB-A085-C896E4F3E621}">
  <ds:schemaRefs>
    <ds:schemaRef ds:uri="http://schemas.openxmlformats.org/officeDocument/2006/bibliography"/>
  </ds:schemaRefs>
</ds:datastoreItem>
</file>

<file path=customXml/itemProps2.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3.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4.xml><?xml version="1.0" encoding="utf-8"?>
<ds:datastoreItem xmlns:ds="http://schemas.openxmlformats.org/officeDocument/2006/customXml" ds:itemID="{652DB510-4DCF-416F-B8D5-77AFD9E7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2b9c6-c414-4f93-99ac-1526bcef0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3965</Words>
  <Characters>22039</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Heather Richards</cp:lastModifiedBy>
  <cp:revision>2</cp:revision>
  <cp:lastPrinted>2006-10-16T16:35:00Z</cp:lastPrinted>
  <dcterms:created xsi:type="dcterms:W3CDTF">2024-02-26T11:34:00Z</dcterms:created>
  <dcterms:modified xsi:type="dcterms:W3CDTF">2024-02-26T11:34:00Z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0x0101002FFA9D3FCBA56E4A86FB58B00F669811</vt:lpwstr>
  </property>
</Properties>
</file>