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5FE" w:rsidRPr="008C0C86" w:rsidRDefault="00C755FE" w:rsidP="00C92C08">
      <w:pPr>
        <w:jc w:val="center"/>
        <w:rPr>
          <w:rFonts w:asciiTheme="minorHAnsi" w:hAnsiTheme="minorHAnsi" w:cs="Arial"/>
          <w:b/>
          <w:sz w:val="22"/>
          <w:szCs w:val="22"/>
        </w:rPr>
      </w:pPr>
    </w:p>
    <w:p w:rsidR="00C755FE" w:rsidRPr="008C0C86" w:rsidRDefault="00C755FE" w:rsidP="00C92C08">
      <w:pPr>
        <w:jc w:val="center"/>
        <w:rPr>
          <w:rFonts w:asciiTheme="minorHAnsi" w:hAnsiTheme="minorHAnsi" w:cs="Arial"/>
          <w:b/>
          <w:sz w:val="22"/>
          <w:szCs w:val="22"/>
        </w:rPr>
      </w:pPr>
    </w:p>
    <w:p w:rsidR="00C755FE" w:rsidRPr="008C0C86" w:rsidRDefault="00C755FE" w:rsidP="00C92C08">
      <w:pPr>
        <w:jc w:val="center"/>
        <w:rPr>
          <w:rFonts w:asciiTheme="minorHAnsi" w:hAnsiTheme="minorHAnsi" w:cs="Arial"/>
          <w:b/>
          <w:sz w:val="22"/>
          <w:szCs w:val="22"/>
        </w:rPr>
      </w:pPr>
    </w:p>
    <w:p w:rsidR="00C755FE" w:rsidRPr="008C0C86" w:rsidRDefault="00EF3CB2" w:rsidP="00C92C08">
      <w:pPr>
        <w:jc w:val="center"/>
        <w:rPr>
          <w:rFonts w:asciiTheme="minorHAnsi" w:hAnsiTheme="minorHAnsi" w:cs="Arial"/>
          <w:b/>
          <w:sz w:val="28"/>
          <w:szCs w:val="22"/>
        </w:rPr>
      </w:pPr>
      <w:r w:rsidRPr="008C0C86">
        <w:rPr>
          <w:rFonts w:asciiTheme="minorHAnsi" w:hAnsiTheme="minorHAnsi" w:cs="Arial"/>
          <w:b/>
          <w:sz w:val="28"/>
          <w:szCs w:val="22"/>
        </w:rPr>
        <w:t>Hulme Hall</w:t>
      </w:r>
      <w:r w:rsidR="00C755FE" w:rsidRPr="008C0C86">
        <w:rPr>
          <w:rFonts w:asciiTheme="minorHAnsi" w:hAnsiTheme="minorHAnsi" w:cs="Arial"/>
          <w:b/>
          <w:sz w:val="28"/>
          <w:szCs w:val="22"/>
        </w:rPr>
        <w:t xml:space="preserve"> and Burkhardt House</w:t>
      </w:r>
    </w:p>
    <w:p w:rsidR="00847839" w:rsidRDefault="00847839" w:rsidP="00C92C08">
      <w:pPr>
        <w:jc w:val="center"/>
        <w:rPr>
          <w:rFonts w:asciiTheme="minorHAnsi" w:hAnsiTheme="minorHAnsi" w:cs="Arial"/>
          <w:b/>
          <w:sz w:val="28"/>
          <w:szCs w:val="22"/>
        </w:rPr>
      </w:pPr>
      <w:r>
        <w:rPr>
          <w:rFonts w:asciiTheme="minorHAnsi" w:hAnsiTheme="minorHAnsi" w:cs="Arial"/>
          <w:b/>
          <w:sz w:val="28"/>
          <w:szCs w:val="22"/>
        </w:rPr>
        <w:t>Trust Fund Accommodation Bursary</w:t>
      </w:r>
    </w:p>
    <w:p w:rsidR="00C92C08" w:rsidRPr="008C0C86" w:rsidRDefault="008C0C86" w:rsidP="00C92C08">
      <w:pPr>
        <w:jc w:val="center"/>
        <w:rPr>
          <w:rFonts w:asciiTheme="minorHAnsi" w:hAnsiTheme="minorHAnsi" w:cs="Arial"/>
          <w:b/>
          <w:sz w:val="28"/>
          <w:szCs w:val="22"/>
        </w:rPr>
      </w:pPr>
      <w:r w:rsidRPr="008C0C86">
        <w:rPr>
          <w:rFonts w:asciiTheme="minorHAnsi" w:hAnsiTheme="minorHAnsi" w:cs="Arial"/>
          <w:b/>
          <w:sz w:val="28"/>
          <w:szCs w:val="22"/>
        </w:rPr>
        <w:t>Application Form Guidelines</w:t>
      </w:r>
    </w:p>
    <w:p w:rsidR="008C0C86" w:rsidRPr="008C0C86" w:rsidRDefault="008C0C86" w:rsidP="008C0C86">
      <w:pPr>
        <w:autoSpaceDE w:val="0"/>
        <w:autoSpaceDN w:val="0"/>
        <w:adjustRightInd w:val="0"/>
        <w:rPr>
          <w:rFonts w:asciiTheme="minorHAnsi" w:hAnsiTheme="minorHAnsi" w:cs="Verdana,Bold"/>
          <w:b/>
          <w:bCs/>
          <w:color w:val="000000"/>
          <w:sz w:val="22"/>
          <w:szCs w:val="22"/>
          <w:lang w:eastAsia="en-GB"/>
        </w:rPr>
      </w:pPr>
    </w:p>
    <w:p w:rsidR="008C0C86" w:rsidRPr="008C0C86" w:rsidRDefault="008C0C86" w:rsidP="008C0C86">
      <w:pPr>
        <w:autoSpaceDE w:val="0"/>
        <w:autoSpaceDN w:val="0"/>
        <w:adjustRightInd w:val="0"/>
        <w:rPr>
          <w:rFonts w:asciiTheme="minorHAnsi" w:hAnsiTheme="minorHAnsi" w:cs="Verdana,Bold"/>
          <w:b/>
          <w:bCs/>
          <w:color w:val="000000"/>
          <w:sz w:val="22"/>
          <w:szCs w:val="22"/>
          <w:lang w:eastAsia="en-GB"/>
        </w:rPr>
      </w:pPr>
    </w:p>
    <w:p w:rsidR="008C0C86" w:rsidRPr="008C0C86" w:rsidRDefault="008C0C86" w:rsidP="008C0C86">
      <w:pPr>
        <w:autoSpaceDE w:val="0"/>
        <w:autoSpaceDN w:val="0"/>
        <w:adjustRightInd w:val="0"/>
        <w:rPr>
          <w:rFonts w:asciiTheme="minorHAnsi" w:hAnsiTheme="minorHAnsi" w:cs="Verdana,Bold"/>
          <w:b/>
          <w:bCs/>
          <w:color w:val="000000"/>
          <w:sz w:val="22"/>
          <w:szCs w:val="22"/>
          <w:lang w:eastAsia="en-GB"/>
        </w:rPr>
      </w:pPr>
      <w:r w:rsidRPr="008C0C86">
        <w:rPr>
          <w:rFonts w:asciiTheme="minorHAnsi" w:hAnsiTheme="minorHAnsi" w:cs="Verdana,Bold"/>
          <w:b/>
          <w:bCs/>
          <w:color w:val="000000"/>
          <w:sz w:val="22"/>
          <w:szCs w:val="22"/>
          <w:lang w:eastAsia="en-GB"/>
        </w:rPr>
        <w:t>It is essential that all applicants read through this important information before</w:t>
      </w:r>
      <w:r>
        <w:rPr>
          <w:rFonts w:asciiTheme="minorHAnsi" w:hAnsiTheme="minorHAnsi" w:cs="Verdana,Bold"/>
          <w:b/>
          <w:bCs/>
          <w:color w:val="000000"/>
          <w:sz w:val="22"/>
          <w:szCs w:val="22"/>
          <w:lang w:eastAsia="en-GB"/>
        </w:rPr>
        <w:t xml:space="preserve"> </w:t>
      </w:r>
      <w:r w:rsidRPr="008C0C86">
        <w:rPr>
          <w:rFonts w:asciiTheme="minorHAnsi" w:hAnsiTheme="minorHAnsi" w:cs="Verdana,Bold"/>
          <w:b/>
          <w:bCs/>
          <w:color w:val="000000"/>
          <w:sz w:val="22"/>
          <w:szCs w:val="22"/>
          <w:lang w:eastAsia="en-GB"/>
        </w:rPr>
        <w:t>completing the Accommodation Bursary Application Form.</w:t>
      </w:r>
    </w:p>
    <w:p w:rsidR="008C0C86" w:rsidRPr="008C0C86" w:rsidRDefault="008C0C86" w:rsidP="008C0C86">
      <w:pPr>
        <w:autoSpaceDE w:val="0"/>
        <w:autoSpaceDN w:val="0"/>
        <w:adjustRightInd w:val="0"/>
        <w:rPr>
          <w:rFonts w:asciiTheme="minorHAnsi" w:hAnsiTheme="minorHAnsi" w:cs="Verdana,Bold"/>
          <w:b/>
          <w:bCs/>
          <w:color w:val="000000"/>
          <w:sz w:val="22"/>
          <w:szCs w:val="22"/>
          <w:lang w:eastAsia="en-GB"/>
        </w:rPr>
      </w:pPr>
    </w:p>
    <w:p w:rsidR="008C0C86" w:rsidRPr="00271C6B" w:rsidRDefault="008C0C86" w:rsidP="00116A11">
      <w:pPr>
        <w:pStyle w:val="ListParagraph"/>
        <w:numPr>
          <w:ilvl w:val="0"/>
          <w:numId w:val="11"/>
        </w:numPr>
        <w:autoSpaceDE w:val="0"/>
        <w:autoSpaceDN w:val="0"/>
        <w:adjustRightInd w:val="0"/>
        <w:ind w:left="567" w:hanging="567"/>
        <w:rPr>
          <w:rFonts w:asciiTheme="minorHAnsi" w:hAnsiTheme="minorHAnsi" w:cs="Verdana,Bold"/>
          <w:b/>
          <w:bCs/>
          <w:color w:val="000000"/>
          <w:sz w:val="22"/>
          <w:szCs w:val="22"/>
          <w:lang w:eastAsia="en-GB"/>
        </w:rPr>
      </w:pPr>
      <w:r w:rsidRPr="00271C6B">
        <w:rPr>
          <w:rFonts w:asciiTheme="minorHAnsi" w:hAnsiTheme="minorHAnsi" w:cs="Verdana,Bold"/>
          <w:b/>
          <w:bCs/>
          <w:color w:val="000000"/>
          <w:sz w:val="22"/>
          <w:szCs w:val="22"/>
          <w:lang w:eastAsia="en-GB"/>
        </w:rPr>
        <w:t>Background</w:t>
      </w:r>
    </w:p>
    <w:p w:rsidR="00271C6B" w:rsidRPr="00271C6B" w:rsidRDefault="00271C6B" w:rsidP="00116A11">
      <w:pPr>
        <w:autoSpaceDE w:val="0"/>
        <w:autoSpaceDN w:val="0"/>
        <w:adjustRightInd w:val="0"/>
        <w:ind w:left="567" w:hanging="567"/>
        <w:rPr>
          <w:rFonts w:asciiTheme="minorHAnsi" w:hAnsiTheme="minorHAnsi" w:cs="Verdana,Bold"/>
          <w:b/>
          <w:bCs/>
          <w:color w:val="000000"/>
          <w:sz w:val="22"/>
          <w:szCs w:val="22"/>
          <w:lang w:eastAsia="en-GB"/>
        </w:rPr>
      </w:pPr>
    </w:p>
    <w:p w:rsidR="00271C6B" w:rsidRDefault="008C0C86" w:rsidP="00116A11">
      <w:pPr>
        <w:pStyle w:val="ListParagraph"/>
        <w:numPr>
          <w:ilvl w:val="1"/>
          <w:numId w:val="11"/>
        </w:numPr>
        <w:autoSpaceDE w:val="0"/>
        <w:autoSpaceDN w:val="0"/>
        <w:adjustRightInd w:val="0"/>
        <w:ind w:left="567" w:hanging="567"/>
        <w:rPr>
          <w:rFonts w:asciiTheme="minorHAnsi" w:hAnsiTheme="minorHAnsi" w:cs="Verdana"/>
          <w:color w:val="0000FF"/>
          <w:sz w:val="22"/>
          <w:szCs w:val="22"/>
          <w:lang w:eastAsia="en-GB"/>
        </w:rPr>
      </w:pPr>
      <w:r w:rsidRPr="00271C6B">
        <w:rPr>
          <w:rFonts w:asciiTheme="minorHAnsi" w:hAnsiTheme="minorHAnsi" w:cs="Verdana"/>
          <w:color w:val="000000"/>
          <w:sz w:val="22"/>
          <w:szCs w:val="22"/>
          <w:lang w:eastAsia="en-GB"/>
        </w:rPr>
        <w:t xml:space="preserve">The University of Manchester wishes to attract and support the very best students, irrespective of </w:t>
      </w:r>
      <w:r w:rsidR="00AB5A76">
        <w:rPr>
          <w:rFonts w:asciiTheme="minorHAnsi" w:hAnsiTheme="minorHAnsi" w:cs="Verdana"/>
          <w:color w:val="000000"/>
          <w:sz w:val="22"/>
          <w:szCs w:val="22"/>
          <w:lang w:eastAsia="en-GB"/>
        </w:rPr>
        <w:t xml:space="preserve">their </w:t>
      </w:r>
      <w:r w:rsidRPr="00271C6B">
        <w:rPr>
          <w:rFonts w:asciiTheme="minorHAnsi" w:hAnsiTheme="minorHAnsi" w:cs="Verdana"/>
          <w:color w:val="000000"/>
          <w:sz w:val="22"/>
          <w:szCs w:val="22"/>
          <w:lang w:eastAsia="en-GB"/>
        </w:rPr>
        <w:t>financial situat</w:t>
      </w:r>
      <w:r w:rsidR="00847839">
        <w:rPr>
          <w:rFonts w:asciiTheme="minorHAnsi" w:hAnsiTheme="minorHAnsi" w:cs="Verdana"/>
          <w:color w:val="000000"/>
          <w:sz w:val="22"/>
          <w:szCs w:val="22"/>
          <w:lang w:eastAsia="en-GB"/>
        </w:rPr>
        <w:t>ion. To this end it has put in</w:t>
      </w:r>
      <w:r w:rsidRPr="00271C6B">
        <w:rPr>
          <w:rFonts w:asciiTheme="minorHAnsi" w:hAnsiTheme="minorHAnsi" w:cs="Verdana"/>
          <w:color w:val="000000"/>
          <w:sz w:val="22"/>
          <w:szCs w:val="22"/>
          <w:lang w:eastAsia="en-GB"/>
        </w:rPr>
        <w:t xml:space="preserve"> place one of the most generous packages of financial support for undergraduate students in the UK. To find out more about this you can visit: </w:t>
      </w:r>
      <w:hyperlink r:id="rId7" w:history="1">
        <w:r w:rsidR="00AD435D">
          <w:rPr>
            <w:rStyle w:val="Hyperlink"/>
            <w:rFonts w:asciiTheme="minorHAnsi" w:hAnsiTheme="minorHAnsi" w:cs="Verdana"/>
            <w:sz w:val="22"/>
            <w:szCs w:val="22"/>
            <w:lang w:eastAsia="en-GB"/>
          </w:rPr>
          <w:t>https://www.manchester.ac.uk/study/undergraduate/student-finance/2022/</w:t>
        </w:r>
      </w:hyperlink>
    </w:p>
    <w:p w:rsidR="00271C6B" w:rsidRDefault="00271C6B" w:rsidP="00116A11">
      <w:pPr>
        <w:pStyle w:val="ListParagraph"/>
        <w:autoSpaceDE w:val="0"/>
        <w:autoSpaceDN w:val="0"/>
        <w:adjustRightInd w:val="0"/>
        <w:ind w:left="567" w:hanging="567"/>
        <w:rPr>
          <w:rFonts w:asciiTheme="minorHAnsi" w:hAnsiTheme="minorHAnsi" w:cs="Verdana"/>
          <w:color w:val="0000FF"/>
          <w:sz w:val="22"/>
          <w:szCs w:val="22"/>
          <w:lang w:eastAsia="en-GB"/>
        </w:rPr>
      </w:pPr>
    </w:p>
    <w:p w:rsidR="00271C6B" w:rsidRPr="00271C6B" w:rsidRDefault="008C0C86" w:rsidP="00116A11">
      <w:pPr>
        <w:pStyle w:val="ListParagraph"/>
        <w:numPr>
          <w:ilvl w:val="1"/>
          <w:numId w:val="11"/>
        </w:numPr>
        <w:autoSpaceDE w:val="0"/>
        <w:autoSpaceDN w:val="0"/>
        <w:adjustRightInd w:val="0"/>
        <w:ind w:left="567" w:hanging="567"/>
        <w:rPr>
          <w:rFonts w:asciiTheme="minorHAnsi" w:hAnsiTheme="minorHAnsi" w:cs="Verdana"/>
          <w:color w:val="0000FF"/>
          <w:sz w:val="22"/>
          <w:szCs w:val="22"/>
          <w:lang w:eastAsia="en-GB"/>
        </w:rPr>
      </w:pPr>
      <w:r w:rsidRPr="00271C6B">
        <w:rPr>
          <w:rFonts w:asciiTheme="minorHAnsi" w:hAnsiTheme="minorHAnsi" w:cs="Verdana"/>
          <w:color w:val="000000"/>
          <w:sz w:val="22"/>
          <w:szCs w:val="22"/>
          <w:lang w:eastAsia="en-GB"/>
        </w:rPr>
        <w:t>The University also aims to work closely, through its widening participation schemes, with students across the Greater Manchester region to encourage progression into Higher Education.</w:t>
      </w:r>
    </w:p>
    <w:p w:rsidR="00271C6B" w:rsidRPr="00271C6B" w:rsidRDefault="00271C6B" w:rsidP="00116A11">
      <w:pPr>
        <w:autoSpaceDE w:val="0"/>
        <w:autoSpaceDN w:val="0"/>
        <w:adjustRightInd w:val="0"/>
        <w:ind w:left="567" w:hanging="567"/>
        <w:rPr>
          <w:rFonts w:asciiTheme="minorHAnsi" w:hAnsiTheme="minorHAnsi" w:cs="Verdana"/>
          <w:color w:val="0000FF"/>
          <w:sz w:val="22"/>
          <w:szCs w:val="22"/>
          <w:lang w:eastAsia="en-GB"/>
        </w:rPr>
      </w:pPr>
    </w:p>
    <w:p w:rsidR="00271C6B" w:rsidRPr="00271C6B" w:rsidRDefault="008C0C86" w:rsidP="00116A11">
      <w:pPr>
        <w:pStyle w:val="ListParagraph"/>
        <w:numPr>
          <w:ilvl w:val="1"/>
          <w:numId w:val="11"/>
        </w:numPr>
        <w:autoSpaceDE w:val="0"/>
        <w:autoSpaceDN w:val="0"/>
        <w:adjustRightInd w:val="0"/>
        <w:ind w:left="567" w:hanging="567"/>
        <w:rPr>
          <w:rFonts w:asciiTheme="minorHAnsi" w:hAnsiTheme="minorHAnsi" w:cs="Verdana"/>
          <w:color w:val="0000FF"/>
          <w:sz w:val="22"/>
          <w:szCs w:val="22"/>
          <w:lang w:eastAsia="en-GB"/>
        </w:rPr>
      </w:pPr>
      <w:r w:rsidRPr="00271C6B">
        <w:rPr>
          <w:rFonts w:asciiTheme="minorHAnsi" w:hAnsiTheme="minorHAnsi" w:cs="Verdana"/>
          <w:color w:val="000000"/>
          <w:sz w:val="22"/>
          <w:szCs w:val="22"/>
          <w:lang w:eastAsia="en-GB"/>
        </w:rPr>
        <w:t xml:space="preserve">The </w:t>
      </w:r>
      <w:r w:rsidRPr="00271C6B">
        <w:rPr>
          <w:rFonts w:asciiTheme="minorHAnsi" w:hAnsiTheme="minorHAnsi" w:cs="Verdana,Bold"/>
          <w:b/>
          <w:bCs/>
          <w:color w:val="000000"/>
          <w:sz w:val="22"/>
          <w:szCs w:val="22"/>
          <w:lang w:eastAsia="en-GB"/>
        </w:rPr>
        <w:t xml:space="preserve">Hulme Hall </w:t>
      </w:r>
      <w:r w:rsidRPr="00271C6B">
        <w:rPr>
          <w:rFonts w:asciiTheme="minorHAnsi" w:hAnsiTheme="minorHAnsi" w:cs="Verdana-Bold"/>
          <w:b/>
          <w:bCs/>
          <w:color w:val="000000"/>
          <w:sz w:val="22"/>
          <w:szCs w:val="22"/>
          <w:lang w:eastAsia="en-GB"/>
        </w:rPr>
        <w:t>Trust</w:t>
      </w:r>
      <w:r w:rsidR="0084253A">
        <w:rPr>
          <w:rFonts w:asciiTheme="minorHAnsi" w:hAnsiTheme="minorHAnsi" w:cs="Verdana-Bold"/>
          <w:b/>
          <w:bCs/>
          <w:color w:val="000000"/>
          <w:sz w:val="22"/>
          <w:szCs w:val="22"/>
          <w:lang w:eastAsia="en-GB"/>
        </w:rPr>
        <w:t xml:space="preserve"> Fund</w:t>
      </w:r>
      <w:r w:rsidRPr="00271C6B">
        <w:rPr>
          <w:rFonts w:asciiTheme="minorHAnsi" w:hAnsiTheme="minorHAnsi" w:cs="Verdana-Bold"/>
          <w:b/>
          <w:bCs/>
          <w:color w:val="000000"/>
          <w:sz w:val="22"/>
          <w:szCs w:val="22"/>
          <w:lang w:eastAsia="en-GB"/>
        </w:rPr>
        <w:t xml:space="preserve"> </w:t>
      </w:r>
      <w:r w:rsidRPr="00271C6B">
        <w:rPr>
          <w:rFonts w:asciiTheme="minorHAnsi" w:hAnsiTheme="minorHAnsi" w:cs="Verdana,Bold"/>
          <w:b/>
          <w:bCs/>
          <w:color w:val="000000"/>
          <w:sz w:val="22"/>
          <w:szCs w:val="22"/>
          <w:lang w:eastAsia="en-GB"/>
        </w:rPr>
        <w:t xml:space="preserve">Accommodation Bursary </w:t>
      </w:r>
      <w:r w:rsidRPr="00271C6B">
        <w:rPr>
          <w:rFonts w:asciiTheme="minorHAnsi" w:hAnsiTheme="minorHAnsi" w:cs="Verdana"/>
          <w:color w:val="000000"/>
          <w:sz w:val="22"/>
          <w:szCs w:val="22"/>
          <w:lang w:eastAsia="en-GB"/>
        </w:rPr>
        <w:t xml:space="preserve">builds on both of these approaches. It complements </w:t>
      </w:r>
      <w:r w:rsidR="00271C6B" w:rsidRPr="00271C6B">
        <w:rPr>
          <w:rFonts w:asciiTheme="minorHAnsi" w:hAnsiTheme="minorHAnsi" w:cs="Verdana"/>
          <w:color w:val="000000"/>
          <w:sz w:val="22"/>
          <w:szCs w:val="22"/>
          <w:lang w:eastAsia="en-GB"/>
        </w:rPr>
        <w:t>a</w:t>
      </w:r>
      <w:r w:rsidRPr="00271C6B">
        <w:rPr>
          <w:rFonts w:asciiTheme="minorHAnsi" w:hAnsiTheme="minorHAnsi" w:cs="Verdana"/>
          <w:color w:val="000000"/>
          <w:sz w:val="22"/>
          <w:szCs w:val="22"/>
          <w:lang w:eastAsia="en-GB"/>
        </w:rPr>
        <w:t xml:space="preserve">nd extends our existing packages of generous financial support to allow a small number of free </w:t>
      </w:r>
      <w:r w:rsidR="005A4FBA">
        <w:rPr>
          <w:rFonts w:asciiTheme="minorHAnsi" w:hAnsiTheme="minorHAnsi" w:cs="Verdana"/>
          <w:color w:val="000000"/>
          <w:sz w:val="22"/>
          <w:szCs w:val="22"/>
          <w:lang w:eastAsia="en-GB"/>
        </w:rPr>
        <w:t>a</w:t>
      </w:r>
      <w:r w:rsidRPr="00271C6B">
        <w:rPr>
          <w:rFonts w:asciiTheme="minorHAnsi" w:hAnsiTheme="minorHAnsi" w:cs="Verdana"/>
          <w:color w:val="000000"/>
          <w:sz w:val="22"/>
          <w:szCs w:val="22"/>
          <w:lang w:eastAsia="en-GB"/>
        </w:rPr>
        <w:t xml:space="preserve">ccommodation places to local students who meet </w:t>
      </w:r>
      <w:r w:rsidRPr="00271C6B">
        <w:rPr>
          <w:rFonts w:asciiTheme="minorHAnsi" w:hAnsiTheme="minorHAnsi" w:cs="Verdana,Bold"/>
          <w:b/>
          <w:bCs/>
          <w:color w:val="000000"/>
          <w:sz w:val="22"/>
          <w:szCs w:val="22"/>
          <w:lang w:eastAsia="en-GB"/>
        </w:rPr>
        <w:t xml:space="preserve">a range of background criteria </w:t>
      </w:r>
      <w:r w:rsidRPr="00271C6B">
        <w:rPr>
          <w:rFonts w:asciiTheme="minorHAnsi" w:hAnsiTheme="minorHAnsi" w:cs="Verdana"/>
          <w:color w:val="000000"/>
          <w:sz w:val="22"/>
          <w:szCs w:val="22"/>
          <w:lang w:eastAsia="en-GB"/>
        </w:rPr>
        <w:t xml:space="preserve">and who have </w:t>
      </w:r>
      <w:r w:rsidR="00271C6B" w:rsidRPr="00271C6B">
        <w:rPr>
          <w:rFonts w:asciiTheme="minorHAnsi" w:hAnsiTheme="minorHAnsi" w:cs="Verdana"/>
          <w:color w:val="000000"/>
          <w:sz w:val="22"/>
          <w:szCs w:val="22"/>
          <w:lang w:eastAsia="en-GB"/>
        </w:rPr>
        <w:t>d</w:t>
      </w:r>
      <w:r w:rsidRPr="00271C6B">
        <w:rPr>
          <w:rFonts w:asciiTheme="minorHAnsi" w:hAnsiTheme="minorHAnsi" w:cs="Verdana"/>
          <w:color w:val="000000"/>
          <w:sz w:val="22"/>
          <w:szCs w:val="22"/>
          <w:lang w:eastAsia="en-GB"/>
        </w:rPr>
        <w:t>emonstrated comm</w:t>
      </w:r>
      <w:r w:rsidR="00271C6B" w:rsidRPr="00271C6B">
        <w:rPr>
          <w:rFonts w:asciiTheme="minorHAnsi" w:hAnsiTheme="minorHAnsi" w:cs="Verdana"/>
          <w:color w:val="000000"/>
          <w:sz w:val="22"/>
          <w:szCs w:val="22"/>
          <w:lang w:eastAsia="en-GB"/>
        </w:rPr>
        <w:t xml:space="preserve">itment to the University through </w:t>
      </w:r>
      <w:r w:rsidRPr="00271C6B">
        <w:rPr>
          <w:rFonts w:asciiTheme="minorHAnsi" w:hAnsiTheme="minorHAnsi" w:cs="Verdana"/>
          <w:color w:val="000000"/>
          <w:sz w:val="22"/>
          <w:szCs w:val="22"/>
          <w:lang w:eastAsia="en-GB"/>
        </w:rPr>
        <w:t>participation in the Manchester Access Programme. These Accommodation Bursaries are</w:t>
      </w:r>
      <w:r w:rsidR="00271C6B" w:rsidRPr="00271C6B">
        <w:rPr>
          <w:rFonts w:asciiTheme="minorHAnsi" w:hAnsiTheme="minorHAnsi" w:cs="Verdana"/>
          <w:color w:val="000000"/>
          <w:sz w:val="22"/>
          <w:szCs w:val="22"/>
          <w:lang w:eastAsia="en-GB"/>
        </w:rPr>
        <w:t xml:space="preserve"> </w:t>
      </w:r>
      <w:r w:rsidRPr="00271C6B">
        <w:rPr>
          <w:rFonts w:asciiTheme="minorHAnsi" w:hAnsiTheme="minorHAnsi" w:cs="Verdana"/>
          <w:color w:val="000000"/>
          <w:sz w:val="22"/>
          <w:szCs w:val="22"/>
          <w:lang w:eastAsia="en-GB"/>
        </w:rPr>
        <w:t xml:space="preserve">kindly funded by the </w:t>
      </w:r>
      <w:r w:rsidRPr="00271C6B">
        <w:rPr>
          <w:rFonts w:asciiTheme="minorHAnsi" w:hAnsiTheme="minorHAnsi" w:cs="Verdana,Bold"/>
          <w:b/>
          <w:bCs/>
          <w:color w:val="000000"/>
          <w:sz w:val="22"/>
          <w:szCs w:val="22"/>
          <w:lang w:eastAsia="en-GB"/>
        </w:rPr>
        <w:t>Hulme Hall Trust</w:t>
      </w:r>
      <w:r w:rsidR="0084253A">
        <w:rPr>
          <w:rFonts w:asciiTheme="minorHAnsi" w:hAnsiTheme="minorHAnsi" w:cs="Verdana,Bold"/>
          <w:b/>
          <w:bCs/>
          <w:color w:val="000000"/>
          <w:sz w:val="22"/>
          <w:szCs w:val="22"/>
          <w:lang w:eastAsia="en-GB"/>
        </w:rPr>
        <w:t xml:space="preserve"> Fund</w:t>
      </w:r>
      <w:r w:rsidRPr="00271C6B">
        <w:rPr>
          <w:rFonts w:asciiTheme="minorHAnsi" w:hAnsiTheme="minorHAnsi" w:cs="Verdana"/>
          <w:color w:val="000000"/>
          <w:sz w:val="22"/>
          <w:szCs w:val="22"/>
          <w:lang w:eastAsia="en-GB"/>
        </w:rPr>
        <w:t>; a charitable organisation wh</w:t>
      </w:r>
      <w:r w:rsidR="00955BC3">
        <w:rPr>
          <w:rFonts w:asciiTheme="minorHAnsi" w:hAnsiTheme="minorHAnsi" w:cs="Verdana"/>
          <w:color w:val="000000"/>
          <w:sz w:val="22"/>
          <w:szCs w:val="22"/>
          <w:lang w:eastAsia="en-GB"/>
        </w:rPr>
        <w:t>ich provides financial</w:t>
      </w:r>
      <w:r w:rsidRPr="00271C6B">
        <w:rPr>
          <w:rFonts w:asciiTheme="minorHAnsi" w:hAnsiTheme="minorHAnsi" w:cs="Verdana"/>
          <w:color w:val="000000"/>
          <w:sz w:val="22"/>
          <w:szCs w:val="22"/>
          <w:lang w:eastAsia="en-GB"/>
        </w:rPr>
        <w:t xml:space="preserve"> assistance</w:t>
      </w:r>
      <w:r w:rsidR="00271C6B" w:rsidRPr="00271C6B">
        <w:rPr>
          <w:rFonts w:asciiTheme="minorHAnsi" w:hAnsiTheme="minorHAnsi" w:cs="Verdana"/>
          <w:color w:val="000000"/>
          <w:sz w:val="22"/>
          <w:szCs w:val="22"/>
          <w:lang w:eastAsia="en-GB"/>
        </w:rPr>
        <w:t xml:space="preserve"> </w:t>
      </w:r>
      <w:r w:rsidR="00955BC3">
        <w:rPr>
          <w:rFonts w:asciiTheme="minorHAnsi" w:hAnsiTheme="minorHAnsi" w:cs="Verdana"/>
          <w:color w:val="000000"/>
          <w:sz w:val="22"/>
          <w:szCs w:val="22"/>
          <w:lang w:eastAsia="en-GB"/>
        </w:rPr>
        <w:t>to</w:t>
      </w:r>
      <w:r w:rsidRPr="00271C6B">
        <w:rPr>
          <w:rFonts w:asciiTheme="minorHAnsi" w:hAnsiTheme="minorHAnsi" w:cs="Verdana"/>
          <w:color w:val="000000"/>
          <w:sz w:val="22"/>
          <w:szCs w:val="22"/>
          <w:lang w:eastAsia="en-GB"/>
        </w:rPr>
        <w:t xml:space="preserve"> young people who are about to start a course of study at The University of Manchester.</w:t>
      </w:r>
      <w:r w:rsidR="00271C6B" w:rsidRPr="00271C6B">
        <w:rPr>
          <w:rFonts w:asciiTheme="minorHAnsi" w:hAnsiTheme="minorHAnsi" w:cs="Verdana"/>
          <w:color w:val="000000"/>
          <w:sz w:val="22"/>
          <w:szCs w:val="22"/>
          <w:lang w:eastAsia="en-GB"/>
        </w:rPr>
        <w:t xml:space="preserve"> </w:t>
      </w:r>
    </w:p>
    <w:p w:rsidR="00271C6B" w:rsidRPr="00271C6B" w:rsidRDefault="00271C6B" w:rsidP="00116A11">
      <w:pPr>
        <w:autoSpaceDE w:val="0"/>
        <w:autoSpaceDN w:val="0"/>
        <w:adjustRightInd w:val="0"/>
        <w:ind w:left="567" w:hanging="567"/>
        <w:rPr>
          <w:rFonts w:asciiTheme="minorHAnsi" w:hAnsiTheme="minorHAnsi" w:cs="Verdana"/>
          <w:color w:val="0000FF"/>
          <w:sz w:val="22"/>
          <w:szCs w:val="22"/>
          <w:lang w:eastAsia="en-GB"/>
        </w:rPr>
      </w:pPr>
    </w:p>
    <w:p w:rsidR="008C0C86" w:rsidRPr="00271C6B" w:rsidRDefault="008C0C86" w:rsidP="00116A11">
      <w:pPr>
        <w:pStyle w:val="ListParagraph"/>
        <w:numPr>
          <w:ilvl w:val="1"/>
          <w:numId w:val="11"/>
        </w:numPr>
        <w:autoSpaceDE w:val="0"/>
        <w:autoSpaceDN w:val="0"/>
        <w:adjustRightInd w:val="0"/>
        <w:ind w:left="567" w:hanging="567"/>
        <w:rPr>
          <w:rFonts w:asciiTheme="minorHAnsi" w:hAnsiTheme="minorHAnsi" w:cs="Verdana"/>
          <w:color w:val="0000FF"/>
          <w:sz w:val="22"/>
          <w:szCs w:val="22"/>
          <w:lang w:eastAsia="en-GB"/>
        </w:rPr>
      </w:pPr>
      <w:r w:rsidRPr="00271C6B">
        <w:rPr>
          <w:rFonts w:asciiTheme="minorHAnsi" w:hAnsiTheme="minorHAnsi" w:cs="Verdana"/>
          <w:color w:val="000000"/>
          <w:sz w:val="22"/>
          <w:szCs w:val="22"/>
          <w:lang w:eastAsia="en-GB"/>
        </w:rPr>
        <w:t>Accommodation Bursaries therefore offer an opportunity for local students, who are less</w:t>
      </w:r>
      <w:r w:rsidR="00271C6B" w:rsidRPr="00271C6B">
        <w:rPr>
          <w:rFonts w:asciiTheme="minorHAnsi" w:hAnsiTheme="minorHAnsi" w:cs="Verdana"/>
          <w:color w:val="000000"/>
          <w:sz w:val="22"/>
          <w:szCs w:val="22"/>
          <w:lang w:eastAsia="en-GB"/>
        </w:rPr>
        <w:t xml:space="preserve"> </w:t>
      </w:r>
      <w:r w:rsidRPr="00271C6B">
        <w:rPr>
          <w:rFonts w:asciiTheme="minorHAnsi" w:hAnsiTheme="minorHAnsi" w:cs="Verdana"/>
          <w:color w:val="000000"/>
          <w:sz w:val="22"/>
          <w:szCs w:val="22"/>
          <w:lang w:eastAsia="en-GB"/>
        </w:rPr>
        <w:t>likely to live in University accommodation, to benefit from life in the Halls of Residence in</w:t>
      </w:r>
      <w:r w:rsidR="00271C6B" w:rsidRPr="00271C6B">
        <w:rPr>
          <w:rFonts w:asciiTheme="minorHAnsi" w:hAnsiTheme="minorHAnsi" w:cs="Verdana"/>
          <w:color w:val="000000"/>
          <w:sz w:val="22"/>
          <w:szCs w:val="22"/>
          <w:lang w:eastAsia="en-GB"/>
        </w:rPr>
        <w:t xml:space="preserve"> </w:t>
      </w:r>
      <w:r w:rsidRPr="00271C6B">
        <w:rPr>
          <w:rFonts w:asciiTheme="minorHAnsi" w:hAnsiTheme="minorHAnsi" w:cs="Verdana"/>
          <w:color w:val="000000"/>
          <w:sz w:val="22"/>
          <w:szCs w:val="22"/>
          <w:lang w:eastAsia="en-GB"/>
        </w:rPr>
        <w:t xml:space="preserve">their first year. Through the Accommodation Bursary your first year in a catered hall </w:t>
      </w:r>
      <w:r w:rsidR="004F2F64">
        <w:rPr>
          <w:rFonts w:asciiTheme="minorHAnsi" w:hAnsiTheme="minorHAnsi" w:cs="Verdana"/>
          <w:color w:val="000000"/>
          <w:sz w:val="22"/>
          <w:szCs w:val="22"/>
          <w:lang w:eastAsia="en-GB"/>
        </w:rPr>
        <w:t xml:space="preserve">(Hulme Hall) or self-catered hall (Burkhardt House) </w:t>
      </w:r>
      <w:r w:rsidRPr="00271C6B">
        <w:rPr>
          <w:rFonts w:asciiTheme="minorHAnsi" w:hAnsiTheme="minorHAnsi" w:cs="Verdana"/>
          <w:color w:val="000000"/>
          <w:sz w:val="22"/>
          <w:szCs w:val="22"/>
          <w:lang w:eastAsia="en-GB"/>
        </w:rPr>
        <w:t>will be</w:t>
      </w:r>
      <w:r w:rsidR="00271C6B" w:rsidRPr="00271C6B">
        <w:rPr>
          <w:rFonts w:asciiTheme="minorHAnsi" w:hAnsiTheme="minorHAnsi" w:cs="Verdana"/>
          <w:color w:val="000000"/>
          <w:sz w:val="22"/>
          <w:szCs w:val="22"/>
          <w:lang w:eastAsia="en-GB"/>
        </w:rPr>
        <w:t xml:space="preserve"> </w:t>
      </w:r>
      <w:r w:rsidRPr="00271C6B">
        <w:rPr>
          <w:rFonts w:asciiTheme="minorHAnsi" w:hAnsiTheme="minorHAnsi" w:cs="Verdana"/>
          <w:color w:val="000000"/>
          <w:sz w:val="22"/>
          <w:szCs w:val="22"/>
          <w:lang w:eastAsia="en-GB"/>
        </w:rPr>
        <w:t xml:space="preserve">free; you will not pay anything towards the Hall fees. The cost of each room </w:t>
      </w:r>
      <w:r w:rsidR="004F2F64">
        <w:rPr>
          <w:rFonts w:asciiTheme="minorHAnsi" w:hAnsiTheme="minorHAnsi" w:cs="Verdana"/>
          <w:color w:val="000000"/>
          <w:sz w:val="22"/>
          <w:szCs w:val="22"/>
          <w:lang w:eastAsia="en-GB"/>
        </w:rPr>
        <w:t>(</w:t>
      </w:r>
      <w:r w:rsidR="00197BBA">
        <w:rPr>
          <w:rFonts w:asciiTheme="minorHAnsi" w:hAnsiTheme="minorHAnsi" w:cs="Verdana"/>
          <w:color w:val="000000"/>
          <w:sz w:val="22"/>
          <w:szCs w:val="22"/>
          <w:lang w:eastAsia="en-GB"/>
        </w:rPr>
        <w:t>and meals</w:t>
      </w:r>
      <w:r w:rsidR="004F2F64">
        <w:rPr>
          <w:rFonts w:asciiTheme="minorHAnsi" w:hAnsiTheme="minorHAnsi" w:cs="Verdana"/>
          <w:color w:val="000000"/>
          <w:sz w:val="22"/>
          <w:szCs w:val="22"/>
          <w:lang w:eastAsia="en-GB"/>
        </w:rPr>
        <w:t xml:space="preserve"> if in Hulme Hall)</w:t>
      </w:r>
      <w:r w:rsidRPr="00271C6B">
        <w:rPr>
          <w:rFonts w:asciiTheme="minorHAnsi" w:hAnsiTheme="minorHAnsi" w:cs="Verdana"/>
          <w:color w:val="000000"/>
          <w:sz w:val="22"/>
          <w:szCs w:val="22"/>
          <w:lang w:eastAsia="en-GB"/>
        </w:rPr>
        <w:t xml:space="preserve"> is</w:t>
      </w:r>
      <w:r w:rsidR="00271C6B" w:rsidRPr="00271C6B">
        <w:rPr>
          <w:rFonts w:asciiTheme="minorHAnsi" w:hAnsiTheme="minorHAnsi" w:cs="Verdana"/>
          <w:color w:val="000000"/>
          <w:sz w:val="22"/>
          <w:szCs w:val="22"/>
          <w:lang w:eastAsia="en-GB"/>
        </w:rPr>
        <w:t xml:space="preserve"> </w:t>
      </w:r>
      <w:r w:rsidRPr="00271C6B">
        <w:rPr>
          <w:rFonts w:asciiTheme="minorHAnsi" w:hAnsiTheme="minorHAnsi" w:cs="Verdana"/>
          <w:color w:val="000000"/>
          <w:sz w:val="22"/>
          <w:szCs w:val="22"/>
          <w:lang w:eastAsia="en-GB"/>
        </w:rPr>
        <w:t>covered by the Hulme Hall Trust</w:t>
      </w:r>
      <w:r w:rsidR="00647768">
        <w:rPr>
          <w:rFonts w:asciiTheme="minorHAnsi" w:hAnsiTheme="minorHAnsi" w:cs="Verdana"/>
          <w:color w:val="000000"/>
          <w:sz w:val="22"/>
          <w:szCs w:val="22"/>
          <w:lang w:eastAsia="en-GB"/>
        </w:rPr>
        <w:t xml:space="preserve"> Fund</w:t>
      </w:r>
      <w:r w:rsidRPr="00271C6B">
        <w:rPr>
          <w:rFonts w:asciiTheme="minorHAnsi" w:hAnsiTheme="minorHAnsi" w:cs="Verdana"/>
          <w:color w:val="000000"/>
          <w:sz w:val="22"/>
          <w:szCs w:val="22"/>
          <w:lang w:eastAsia="en-GB"/>
        </w:rPr>
        <w:t>.</w:t>
      </w:r>
    </w:p>
    <w:p w:rsidR="008C0C86" w:rsidRDefault="008C0C86" w:rsidP="00116A11">
      <w:pPr>
        <w:autoSpaceDE w:val="0"/>
        <w:autoSpaceDN w:val="0"/>
        <w:adjustRightInd w:val="0"/>
        <w:ind w:left="567" w:hanging="567"/>
        <w:rPr>
          <w:rFonts w:asciiTheme="minorHAnsi" w:hAnsiTheme="minorHAnsi" w:cs="Verdana,Bold"/>
          <w:b/>
          <w:bCs/>
          <w:color w:val="000000"/>
          <w:sz w:val="22"/>
          <w:szCs w:val="22"/>
          <w:lang w:eastAsia="en-GB"/>
        </w:rPr>
      </w:pPr>
    </w:p>
    <w:p w:rsidR="008C0C86" w:rsidRPr="00271C6B" w:rsidRDefault="008C0C86" w:rsidP="00116A11">
      <w:pPr>
        <w:pStyle w:val="ListParagraph"/>
        <w:numPr>
          <w:ilvl w:val="0"/>
          <w:numId w:val="11"/>
        </w:numPr>
        <w:autoSpaceDE w:val="0"/>
        <w:autoSpaceDN w:val="0"/>
        <w:adjustRightInd w:val="0"/>
        <w:ind w:left="567" w:hanging="567"/>
        <w:rPr>
          <w:rFonts w:asciiTheme="minorHAnsi" w:hAnsiTheme="minorHAnsi" w:cs="Verdana,Bold"/>
          <w:b/>
          <w:bCs/>
          <w:color w:val="000000"/>
          <w:sz w:val="22"/>
          <w:szCs w:val="22"/>
          <w:lang w:eastAsia="en-GB"/>
        </w:rPr>
      </w:pPr>
      <w:r w:rsidRPr="00271C6B">
        <w:rPr>
          <w:rFonts w:asciiTheme="minorHAnsi" w:hAnsiTheme="minorHAnsi" w:cs="Verdana,Bold"/>
          <w:b/>
          <w:bCs/>
          <w:color w:val="000000"/>
          <w:sz w:val="22"/>
          <w:szCs w:val="22"/>
          <w:lang w:eastAsia="en-GB"/>
        </w:rPr>
        <w:t>Eligibility</w:t>
      </w:r>
    </w:p>
    <w:p w:rsidR="00271C6B" w:rsidRPr="00271C6B" w:rsidRDefault="00271C6B" w:rsidP="00116A11">
      <w:pPr>
        <w:pStyle w:val="ListParagraph"/>
        <w:autoSpaceDE w:val="0"/>
        <w:autoSpaceDN w:val="0"/>
        <w:adjustRightInd w:val="0"/>
        <w:ind w:left="567" w:hanging="567"/>
        <w:rPr>
          <w:rFonts w:asciiTheme="minorHAnsi" w:hAnsiTheme="minorHAnsi" w:cs="Verdana,Bold"/>
          <w:b/>
          <w:bCs/>
          <w:color w:val="000000"/>
          <w:sz w:val="22"/>
          <w:szCs w:val="22"/>
          <w:lang w:eastAsia="en-GB"/>
        </w:rPr>
      </w:pPr>
    </w:p>
    <w:p w:rsidR="008C0C86" w:rsidRPr="00271C6B" w:rsidRDefault="008C0C86" w:rsidP="00116A11">
      <w:pPr>
        <w:pStyle w:val="ListParagraph"/>
        <w:numPr>
          <w:ilvl w:val="1"/>
          <w:numId w:val="11"/>
        </w:numPr>
        <w:autoSpaceDE w:val="0"/>
        <w:autoSpaceDN w:val="0"/>
        <w:adjustRightInd w:val="0"/>
        <w:ind w:left="567" w:hanging="567"/>
        <w:rPr>
          <w:rFonts w:asciiTheme="minorHAnsi" w:hAnsiTheme="minorHAnsi" w:cs="Verdana"/>
          <w:color w:val="000000"/>
          <w:sz w:val="22"/>
          <w:szCs w:val="22"/>
          <w:lang w:eastAsia="en-GB"/>
        </w:rPr>
      </w:pPr>
      <w:r w:rsidRPr="00271C6B">
        <w:rPr>
          <w:rFonts w:asciiTheme="minorHAnsi" w:hAnsiTheme="minorHAnsi" w:cs="Verdana"/>
          <w:color w:val="000000"/>
          <w:sz w:val="22"/>
          <w:szCs w:val="22"/>
          <w:lang w:eastAsia="en-GB"/>
        </w:rPr>
        <w:t>Applications for Accommodation Bursaries are open to students who:</w:t>
      </w:r>
    </w:p>
    <w:p w:rsidR="00271C6B" w:rsidRDefault="008C0C86" w:rsidP="00116A11">
      <w:pPr>
        <w:pStyle w:val="ListParagraph"/>
        <w:numPr>
          <w:ilvl w:val="0"/>
          <w:numId w:val="14"/>
        </w:numPr>
        <w:autoSpaceDE w:val="0"/>
        <w:autoSpaceDN w:val="0"/>
        <w:adjustRightInd w:val="0"/>
        <w:ind w:left="851" w:hanging="284"/>
        <w:rPr>
          <w:rFonts w:asciiTheme="minorHAnsi" w:hAnsiTheme="minorHAnsi" w:cs="Verdana"/>
          <w:color w:val="000000"/>
          <w:sz w:val="22"/>
          <w:szCs w:val="22"/>
          <w:lang w:eastAsia="en-GB"/>
        </w:rPr>
      </w:pPr>
      <w:r w:rsidRPr="00271C6B">
        <w:rPr>
          <w:rFonts w:asciiTheme="minorHAnsi" w:hAnsiTheme="minorHAnsi" w:cs="Verdana"/>
          <w:color w:val="000000"/>
          <w:sz w:val="22"/>
          <w:szCs w:val="22"/>
          <w:lang w:eastAsia="en-GB"/>
        </w:rPr>
        <w:t>can demonstrate in their application that a first-year place in a community hall will enable them to ben</w:t>
      </w:r>
      <w:r w:rsidR="00271C6B">
        <w:rPr>
          <w:rFonts w:asciiTheme="minorHAnsi" w:hAnsiTheme="minorHAnsi" w:cs="Verdana"/>
          <w:color w:val="000000"/>
          <w:sz w:val="22"/>
          <w:szCs w:val="22"/>
          <w:lang w:eastAsia="en-GB"/>
        </w:rPr>
        <w:t>e</w:t>
      </w:r>
      <w:r w:rsidRPr="00271C6B">
        <w:rPr>
          <w:rFonts w:asciiTheme="minorHAnsi" w:hAnsiTheme="minorHAnsi" w:cs="Verdana"/>
          <w:color w:val="000000"/>
          <w:sz w:val="22"/>
          <w:szCs w:val="22"/>
          <w:lang w:eastAsia="en-GB"/>
        </w:rPr>
        <w:t>fit more fully from their university education than they would otherwise</w:t>
      </w:r>
    </w:p>
    <w:p w:rsidR="00271C6B" w:rsidRPr="00271C6B" w:rsidRDefault="00271C6B" w:rsidP="00116A11">
      <w:pPr>
        <w:pStyle w:val="ListParagraph"/>
        <w:numPr>
          <w:ilvl w:val="0"/>
          <w:numId w:val="14"/>
        </w:numPr>
        <w:autoSpaceDE w:val="0"/>
        <w:autoSpaceDN w:val="0"/>
        <w:adjustRightInd w:val="0"/>
        <w:ind w:left="851" w:hanging="284"/>
        <w:rPr>
          <w:rFonts w:asciiTheme="minorHAnsi" w:hAnsiTheme="minorHAnsi" w:cs="Verdana"/>
          <w:color w:val="000000"/>
          <w:sz w:val="22"/>
          <w:szCs w:val="22"/>
          <w:lang w:eastAsia="en-GB"/>
        </w:rPr>
      </w:pPr>
      <w:r w:rsidRPr="00271C6B">
        <w:rPr>
          <w:rFonts w:asciiTheme="minorHAnsi" w:hAnsiTheme="minorHAnsi" w:cs="Verdana"/>
          <w:color w:val="000000"/>
          <w:sz w:val="22"/>
          <w:szCs w:val="22"/>
          <w:lang w:eastAsia="en-GB"/>
        </w:rPr>
        <w:t>can demonstrate in their application a commitment to participate fully in the life of</w:t>
      </w:r>
      <w:r>
        <w:rPr>
          <w:rFonts w:asciiTheme="minorHAnsi" w:hAnsiTheme="minorHAnsi" w:cs="Verdana"/>
          <w:color w:val="000000"/>
          <w:sz w:val="22"/>
          <w:szCs w:val="22"/>
          <w:lang w:eastAsia="en-GB"/>
        </w:rPr>
        <w:t xml:space="preserve"> </w:t>
      </w:r>
      <w:r w:rsidRPr="00271C6B">
        <w:rPr>
          <w:rFonts w:asciiTheme="minorHAnsi" w:hAnsiTheme="minorHAnsi" w:cs="Verdana"/>
          <w:color w:val="000000"/>
          <w:sz w:val="22"/>
          <w:szCs w:val="22"/>
          <w:lang w:eastAsia="en-GB"/>
        </w:rPr>
        <w:t>the hall, which includes a wide range of social, sporting and charitable activities</w:t>
      </w:r>
    </w:p>
    <w:p w:rsidR="00271C6B" w:rsidRPr="00271C6B" w:rsidRDefault="008C0C86" w:rsidP="00116A11">
      <w:pPr>
        <w:pStyle w:val="ListParagraph"/>
        <w:numPr>
          <w:ilvl w:val="0"/>
          <w:numId w:val="14"/>
        </w:numPr>
        <w:autoSpaceDE w:val="0"/>
        <w:autoSpaceDN w:val="0"/>
        <w:adjustRightInd w:val="0"/>
        <w:ind w:left="851" w:hanging="284"/>
        <w:rPr>
          <w:rFonts w:asciiTheme="minorHAnsi" w:hAnsiTheme="minorHAnsi" w:cs="Verdana"/>
          <w:color w:val="000000"/>
          <w:sz w:val="22"/>
          <w:szCs w:val="22"/>
          <w:lang w:eastAsia="en-GB"/>
        </w:rPr>
      </w:pPr>
      <w:proofErr w:type="gramStart"/>
      <w:r w:rsidRPr="00271C6B">
        <w:rPr>
          <w:rFonts w:asciiTheme="minorHAnsi" w:hAnsiTheme="minorHAnsi" w:cs="Verdana"/>
          <w:color w:val="000000"/>
          <w:sz w:val="22"/>
          <w:szCs w:val="22"/>
          <w:lang w:eastAsia="en-GB"/>
        </w:rPr>
        <w:t>have</w:t>
      </w:r>
      <w:proofErr w:type="gramEnd"/>
      <w:r w:rsidRPr="00271C6B">
        <w:rPr>
          <w:rFonts w:asciiTheme="minorHAnsi" w:hAnsiTheme="minorHAnsi" w:cs="Verdana"/>
          <w:color w:val="000000"/>
          <w:sz w:val="22"/>
          <w:szCs w:val="22"/>
          <w:lang w:eastAsia="en-GB"/>
        </w:rPr>
        <w:t xml:space="preserve"> secured a place to study at The University of Manchester for entry to the </w:t>
      </w:r>
      <w:r w:rsidRPr="00271C6B">
        <w:rPr>
          <w:rFonts w:asciiTheme="minorHAnsi" w:hAnsiTheme="minorHAnsi" w:cs="Verdana,Bold"/>
          <w:b/>
          <w:bCs/>
          <w:color w:val="000000"/>
          <w:sz w:val="22"/>
          <w:szCs w:val="22"/>
          <w:lang w:eastAsia="en-GB"/>
        </w:rPr>
        <w:t xml:space="preserve">1st year </w:t>
      </w:r>
      <w:r w:rsidR="00271C6B" w:rsidRPr="00271C6B">
        <w:rPr>
          <w:rFonts w:asciiTheme="minorHAnsi" w:hAnsiTheme="minorHAnsi" w:cs="Verdana,Bold"/>
          <w:b/>
          <w:bCs/>
          <w:color w:val="000000"/>
          <w:sz w:val="22"/>
          <w:szCs w:val="22"/>
          <w:lang w:eastAsia="en-GB"/>
        </w:rPr>
        <w:t xml:space="preserve">of an </w:t>
      </w:r>
      <w:r w:rsidRPr="00271C6B">
        <w:rPr>
          <w:rFonts w:asciiTheme="minorHAnsi" w:hAnsiTheme="minorHAnsi" w:cs="Verdana,Bold"/>
          <w:b/>
          <w:bCs/>
          <w:color w:val="000000"/>
          <w:sz w:val="22"/>
          <w:szCs w:val="22"/>
          <w:lang w:eastAsia="en-GB"/>
        </w:rPr>
        <w:t>undergraduate programme</w:t>
      </w:r>
      <w:r w:rsidR="00271C6B" w:rsidRPr="00271C6B">
        <w:rPr>
          <w:rFonts w:asciiTheme="minorHAnsi" w:hAnsiTheme="minorHAnsi" w:cs="Verdana,Bold"/>
          <w:b/>
          <w:bCs/>
          <w:color w:val="000000"/>
          <w:sz w:val="22"/>
          <w:szCs w:val="22"/>
          <w:lang w:eastAsia="en-GB"/>
        </w:rPr>
        <w:t xml:space="preserve"> </w:t>
      </w:r>
      <w:r w:rsidR="00A47558">
        <w:rPr>
          <w:rFonts w:asciiTheme="minorHAnsi" w:hAnsiTheme="minorHAnsi" w:cs="Verdana"/>
          <w:color w:val="000000"/>
          <w:sz w:val="22"/>
          <w:szCs w:val="22"/>
          <w:lang w:eastAsia="en-GB"/>
        </w:rPr>
        <w:t>of study in September 202</w:t>
      </w:r>
      <w:r w:rsidR="00AD435D">
        <w:rPr>
          <w:rFonts w:asciiTheme="minorHAnsi" w:hAnsiTheme="minorHAnsi" w:cs="Verdana"/>
          <w:color w:val="000000"/>
          <w:sz w:val="22"/>
          <w:szCs w:val="22"/>
          <w:lang w:eastAsia="en-GB"/>
        </w:rPr>
        <w:t>2</w:t>
      </w:r>
      <w:r w:rsidRPr="00271C6B">
        <w:rPr>
          <w:rFonts w:asciiTheme="minorHAnsi" w:hAnsiTheme="minorHAnsi" w:cs="Verdana"/>
          <w:color w:val="000000"/>
          <w:sz w:val="22"/>
          <w:szCs w:val="22"/>
          <w:lang w:eastAsia="en-GB"/>
        </w:rPr>
        <w:t>. (This includes students who may be studying on the Year 0 for Medicine, Dentistry or Pharmacy and students who are studying the Foundation Year in Engineering, Science or Life Sciences)</w:t>
      </w:r>
    </w:p>
    <w:p w:rsidR="008C0C86" w:rsidRPr="00271C6B" w:rsidRDefault="008C0C86" w:rsidP="00116A11">
      <w:pPr>
        <w:pStyle w:val="ListParagraph"/>
        <w:numPr>
          <w:ilvl w:val="0"/>
          <w:numId w:val="14"/>
        </w:numPr>
        <w:autoSpaceDE w:val="0"/>
        <w:autoSpaceDN w:val="0"/>
        <w:adjustRightInd w:val="0"/>
        <w:ind w:left="851" w:hanging="284"/>
        <w:rPr>
          <w:rFonts w:asciiTheme="minorHAnsi" w:hAnsiTheme="minorHAnsi" w:cs="Verdana"/>
          <w:color w:val="000000"/>
          <w:sz w:val="22"/>
          <w:szCs w:val="22"/>
          <w:lang w:eastAsia="en-GB"/>
        </w:rPr>
      </w:pPr>
      <w:r w:rsidRPr="00271C6B">
        <w:rPr>
          <w:rFonts w:asciiTheme="minorHAnsi" w:hAnsiTheme="minorHAnsi" w:cs="Verdana"/>
          <w:color w:val="000000"/>
          <w:sz w:val="22"/>
          <w:szCs w:val="22"/>
          <w:lang w:eastAsia="en-GB"/>
        </w:rPr>
        <w:t>have participated in</w:t>
      </w:r>
      <w:r w:rsidR="00271C6B" w:rsidRPr="00271C6B">
        <w:rPr>
          <w:rFonts w:asciiTheme="minorHAnsi" w:hAnsiTheme="minorHAnsi" w:cs="Verdana"/>
          <w:color w:val="000000"/>
          <w:sz w:val="22"/>
          <w:szCs w:val="22"/>
          <w:lang w:eastAsia="en-GB"/>
        </w:rPr>
        <w:t xml:space="preserve"> and successfully completed the </w:t>
      </w:r>
      <w:r w:rsidRPr="00271C6B">
        <w:rPr>
          <w:rFonts w:asciiTheme="minorHAnsi" w:hAnsiTheme="minorHAnsi" w:cs="Verdana"/>
          <w:color w:val="000000"/>
          <w:sz w:val="22"/>
          <w:szCs w:val="22"/>
          <w:lang w:eastAsia="en-GB"/>
        </w:rPr>
        <w:t xml:space="preserve">Manchester Access Programme at The University of Manchester. This will be verified by the relevant </w:t>
      </w:r>
      <w:r w:rsidR="00271C6B" w:rsidRPr="00271C6B">
        <w:rPr>
          <w:rFonts w:asciiTheme="minorHAnsi" w:hAnsiTheme="minorHAnsi" w:cs="Verdana"/>
          <w:color w:val="000000"/>
          <w:sz w:val="22"/>
          <w:szCs w:val="22"/>
          <w:lang w:eastAsia="en-GB"/>
        </w:rPr>
        <w:t>m</w:t>
      </w:r>
      <w:r w:rsidRPr="00271C6B">
        <w:rPr>
          <w:rFonts w:asciiTheme="minorHAnsi" w:hAnsiTheme="minorHAnsi" w:cs="Verdana"/>
          <w:color w:val="000000"/>
          <w:sz w:val="22"/>
          <w:szCs w:val="22"/>
          <w:lang w:eastAsia="en-GB"/>
        </w:rPr>
        <w:t>ember of staff at the University.</w:t>
      </w:r>
    </w:p>
    <w:p w:rsidR="008C0C86" w:rsidRPr="008C0C86" w:rsidRDefault="008C0C86" w:rsidP="00116A11">
      <w:pPr>
        <w:autoSpaceDE w:val="0"/>
        <w:autoSpaceDN w:val="0"/>
        <w:adjustRightInd w:val="0"/>
        <w:ind w:left="567" w:hanging="567"/>
        <w:rPr>
          <w:rFonts w:asciiTheme="minorHAnsi" w:hAnsiTheme="minorHAnsi" w:cs="Verdana"/>
          <w:color w:val="000000"/>
          <w:sz w:val="22"/>
          <w:szCs w:val="22"/>
          <w:lang w:eastAsia="en-GB"/>
        </w:rPr>
      </w:pPr>
    </w:p>
    <w:p w:rsidR="008C0C86" w:rsidRPr="00271C6B" w:rsidRDefault="008C0C86" w:rsidP="00116A11">
      <w:pPr>
        <w:pStyle w:val="ListParagraph"/>
        <w:numPr>
          <w:ilvl w:val="0"/>
          <w:numId w:val="11"/>
        </w:numPr>
        <w:autoSpaceDE w:val="0"/>
        <w:autoSpaceDN w:val="0"/>
        <w:adjustRightInd w:val="0"/>
        <w:ind w:left="567" w:hanging="567"/>
        <w:rPr>
          <w:rFonts w:asciiTheme="minorHAnsi" w:hAnsiTheme="minorHAnsi" w:cs="Verdana,Bold"/>
          <w:b/>
          <w:bCs/>
          <w:color w:val="000000"/>
          <w:sz w:val="22"/>
          <w:szCs w:val="22"/>
          <w:lang w:eastAsia="en-GB"/>
        </w:rPr>
      </w:pPr>
      <w:r w:rsidRPr="00271C6B">
        <w:rPr>
          <w:rFonts w:asciiTheme="minorHAnsi" w:hAnsiTheme="minorHAnsi" w:cs="Verdana,Bold"/>
          <w:b/>
          <w:bCs/>
          <w:color w:val="000000"/>
          <w:sz w:val="22"/>
          <w:szCs w:val="22"/>
          <w:lang w:eastAsia="en-GB"/>
        </w:rPr>
        <w:t>Participating Hall</w:t>
      </w:r>
    </w:p>
    <w:p w:rsidR="00271C6B" w:rsidRPr="00271C6B" w:rsidRDefault="00271C6B" w:rsidP="00116A11">
      <w:pPr>
        <w:pStyle w:val="ListParagraph"/>
        <w:autoSpaceDE w:val="0"/>
        <w:autoSpaceDN w:val="0"/>
        <w:adjustRightInd w:val="0"/>
        <w:ind w:left="567" w:hanging="567"/>
        <w:rPr>
          <w:rFonts w:asciiTheme="minorHAnsi" w:hAnsiTheme="minorHAnsi" w:cs="Verdana,Bold"/>
          <w:b/>
          <w:bCs/>
          <w:color w:val="000000"/>
          <w:sz w:val="22"/>
          <w:szCs w:val="22"/>
          <w:lang w:eastAsia="en-GB"/>
        </w:rPr>
      </w:pPr>
    </w:p>
    <w:p w:rsidR="00316C8A" w:rsidRDefault="008C0C86" w:rsidP="00C966BC">
      <w:pPr>
        <w:pStyle w:val="ListParagraph"/>
        <w:numPr>
          <w:ilvl w:val="1"/>
          <w:numId w:val="11"/>
        </w:numPr>
        <w:autoSpaceDE w:val="0"/>
        <w:autoSpaceDN w:val="0"/>
        <w:adjustRightInd w:val="0"/>
        <w:ind w:hanging="502"/>
        <w:rPr>
          <w:rFonts w:asciiTheme="minorHAnsi" w:hAnsiTheme="minorHAnsi" w:cs="Verdana"/>
          <w:color w:val="000000"/>
          <w:sz w:val="22"/>
          <w:szCs w:val="22"/>
          <w:lang w:eastAsia="en-GB"/>
        </w:rPr>
      </w:pPr>
      <w:r w:rsidRPr="00316C8A">
        <w:rPr>
          <w:rFonts w:asciiTheme="minorHAnsi" w:hAnsiTheme="minorHAnsi" w:cs="Verdana"/>
          <w:color w:val="000000"/>
          <w:sz w:val="22"/>
          <w:szCs w:val="22"/>
          <w:lang w:eastAsia="en-GB"/>
        </w:rPr>
        <w:t xml:space="preserve">Accommodation Bursaries are </w:t>
      </w:r>
      <w:r w:rsidRPr="00316C8A">
        <w:rPr>
          <w:rFonts w:asciiTheme="minorHAnsi" w:hAnsiTheme="minorHAnsi" w:cs="Verdana,Bold"/>
          <w:b/>
          <w:bCs/>
          <w:color w:val="000000"/>
          <w:sz w:val="22"/>
          <w:szCs w:val="22"/>
          <w:lang w:eastAsia="en-GB"/>
        </w:rPr>
        <w:t>only available in Hulme Hall</w:t>
      </w:r>
      <w:r w:rsidR="00BB636C" w:rsidRPr="00316C8A">
        <w:rPr>
          <w:rFonts w:asciiTheme="minorHAnsi" w:hAnsiTheme="minorHAnsi" w:cs="Verdana,Bold"/>
          <w:b/>
          <w:bCs/>
          <w:color w:val="000000"/>
          <w:sz w:val="22"/>
          <w:szCs w:val="22"/>
          <w:lang w:eastAsia="en-GB"/>
        </w:rPr>
        <w:t xml:space="preserve"> and Burkhardt House</w:t>
      </w:r>
      <w:r w:rsidR="00316C8A">
        <w:rPr>
          <w:rFonts w:asciiTheme="minorHAnsi" w:hAnsiTheme="minorHAnsi" w:cs="Verdana"/>
          <w:color w:val="000000"/>
          <w:sz w:val="22"/>
          <w:szCs w:val="22"/>
          <w:lang w:eastAsia="en-GB"/>
        </w:rPr>
        <w:t xml:space="preserve">, situated on the Victoria Park Campus. </w:t>
      </w:r>
    </w:p>
    <w:p w:rsidR="0069153C" w:rsidRPr="00197BBA" w:rsidRDefault="008C0C86" w:rsidP="0069153C">
      <w:pPr>
        <w:pStyle w:val="ListParagraph"/>
        <w:numPr>
          <w:ilvl w:val="1"/>
          <w:numId w:val="11"/>
        </w:numPr>
        <w:autoSpaceDE w:val="0"/>
        <w:autoSpaceDN w:val="0"/>
        <w:adjustRightInd w:val="0"/>
        <w:ind w:left="567" w:hanging="567"/>
        <w:rPr>
          <w:rFonts w:asciiTheme="minorHAnsi" w:hAnsiTheme="minorHAnsi" w:cs="Verdana"/>
          <w:b/>
          <w:sz w:val="22"/>
          <w:szCs w:val="22"/>
          <w:lang w:eastAsia="en-GB"/>
        </w:rPr>
      </w:pPr>
      <w:r w:rsidRPr="00197BBA">
        <w:rPr>
          <w:rFonts w:asciiTheme="minorHAnsi" w:hAnsiTheme="minorHAnsi" w:cs="Verdana"/>
          <w:color w:val="000000"/>
          <w:sz w:val="22"/>
          <w:szCs w:val="22"/>
          <w:lang w:eastAsia="en-GB"/>
        </w:rPr>
        <w:lastRenderedPageBreak/>
        <w:t xml:space="preserve">Hulme Hall offers </w:t>
      </w:r>
      <w:r w:rsidRPr="00197BBA">
        <w:rPr>
          <w:rFonts w:asciiTheme="minorHAnsi" w:hAnsiTheme="minorHAnsi" w:cs="Verdana,Bold"/>
          <w:b/>
          <w:bCs/>
          <w:color w:val="000000"/>
          <w:sz w:val="22"/>
          <w:szCs w:val="22"/>
          <w:lang w:eastAsia="en-GB"/>
        </w:rPr>
        <w:t xml:space="preserve">catered accommodation </w:t>
      </w:r>
      <w:r w:rsidR="006E3329">
        <w:rPr>
          <w:rFonts w:asciiTheme="minorHAnsi" w:hAnsiTheme="minorHAnsi" w:cs="Verdana"/>
          <w:color w:val="000000"/>
          <w:sz w:val="22"/>
          <w:szCs w:val="22"/>
          <w:lang w:eastAsia="en-GB"/>
        </w:rPr>
        <w:t xml:space="preserve">for 40 weeks. During </w:t>
      </w:r>
      <w:r w:rsidRPr="00197BBA">
        <w:rPr>
          <w:rFonts w:asciiTheme="minorHAnsi" w:hAnsiTheme="minorHAnsi" w:cs="Verdana"/>
          <w:color w:val="000000"/>
          <w:sz w:val="22"/>
          <w:szCs w:val="22"/>
          <w:lang w:eastAsia="en-GB"/>
        </w:rPr>
        <w:t>term-time,</w:t>
      </w:r>
      <w:r w:rsidR="006E3329">
        <w:rPr>
          <w:rFonts w:asciiTheme="minorHAnsi" w:hAnsiTheme="minorHAnsi" w:cs="Verdana"/>
          <w:color w:val="000000"/>
          <w:sz w:val="22"/>
          <w:szCs w:val="22"/>
          <w:lang w:eastAsia="en-GB"/>
        </w:rPr>
        <w:t xml:space="preserve"> on Monday - Friday</w:t>
      </w:r>
      <w:r w:rsidR="00271C6B" w:rsidRPr="00197BBA">
        <w:rPr>
          <w:rFonts w:asciiTheme="minorHAnsi" w:hAnsiTheme="minorHAnsi" w:cs="Verdana"/>
          <w:color w:val="000000"/>
          <w:sz w:val="22"/>
          <w:szCs w:val="22"/>
          <w:lang w:eastAsia="en-GB"/>
        </w:rPr>
        <w:t xml:space="preserve"> </w:t>
      </w:r>
      <w:r w:rsidR="006E3329">
        <w:rPr>
          <w:rFonts w:asciiTheme="minorHAnsi" w:hAnsiTheme="minorHAnsi" w:cs="Verdana"/>
          <w:color w:val="000000"/>
          <w:sz w:val="22"/>
          <w:szCs w:val="22"/>
          <w:lang w:eastAsia="en-GB"/>
        </w:rPr>
        <w:t xml:space="preserve">residents will receive </w:t>
      </w:r>
      <w:r w:rsidRPr="00197BBA">
        <w:rPr>
          <w:rFonts w:asciiTheme="minorHAnsi" w:hAnsiTheme="minorHAnsi" w:cs="Verdana"/>
          <w:color w:val="000000"/>
          <w:sz w:val="22"/>
          <w:szCs w:val="22"/>
          <w:lang w:eastAsia="en-GB"/>
        </w:rPr>
        <w:t xml:space="preserve">breakfast and </w:t>
      </w:r>
      <w:r w:rsidR="006E3329">
        <w:rPr>
          <w:rFonts w:asciiTheme="minorHAnsi" w:hAnsiTheme="minorHAnsi" w:cs="Verdana"/>
          <w:color w:val="000000"/>
          <w:sz w:val="22"/>
          <w:szCs w:val="22"/>
          <w:lang w:eastAsia="en-GB"/>
        </w:rPr>
        <w:t xml:space="preserve">an </w:t>
      </w:r>
      <w:r w:rsidRPr="00197BBA">
        <w:rPr>
          <w:rFonts w:asciiTheme="minorHAnsi" w:hAnsiTheme="minorHAnsi" w:cs="Verdana"/>
          <w:color w:val="000000"/>
          <w:sz w:val="22"/>
          <w:szCs w:val="22"/>
          <w:lang w:eastAsia="en-GB"/>
        </w:rPr>
        <w:t xml:space="preserve">evening </w:t>
      </w:r>
      <w:r w:rsidR="006E3329">
        <w:rPr>
          <w:rFonts w:asciiTheme="minorHAnsi" w:hAnsiTheme="minorHAnsi" w:cs="Verdana"/>
          <w:color w:val="000000"/>
          <w:sz w:val="22"/>
          <w:szCs w:val="22"/>
          <w:lang w:eastAsia="en-GB"/>
        </w:rPr>
        <w:t>meal</w:t>
      </w:r>
      <w:r w:rsidR="006E3329" w:rsidRPr="00197BBA">
        <w:rPr>
          <w:rFonts w:asciiTheme="minorHAnsi" w:hAnsiTheme="minorHAnsi" w:cs="Verdana"/>
          <w:color w:val="000000"/>
          <w:sz w:val="22"/>
          <w:szCs w:val="22"/>
          <w:lang w:eastAsia="en-GB"/>
        </w:rPr>
        <w:t>,</w:t>
      </w:r>
      <w:r w:rsidR="006E3329">
        <w:rPr>
          <w:rFonts w:asciiTheme="minorHAnsi" w:hAnsiTheme="minorHAnsi" w:cs="Verdana"/>
          <w:color w:val="000000"/>
          <w:sz w:val="22"/>
          <w:szCs w:val="22"/>
          <w:lang w:eastAsia="en-GB"/>
        </w:rPr>
        <w:t xml:space="preserve"> whilst at </w:t>
      </w:r>
      <w:proofErr w:type="gramStart"/>
      <w:r w:rsidR="006E3329">
        <w:rPr>
          <w:rFonts w:asciiTheme="minorHAnsi" w:hAnsiTheme="minorHAnsi" w:cs="Verdana"/>
          <w:color w:val="000000"/>
          <w:sz w:val="22"/>
          <w:szCs w:val="22"/>
          <w:lang w:eastAsia="en-GB"/>
        </w:rPr>
        <w:t>weekends</w:t>
      </w:r>
      <w:proofErr w:type="gramEnd"/>
      <w:r w:rsidR="0069153C" w:rsidRPr="00197BBA">
        <w:rPr>
          <w:rFonts w:asciiTheme="minorHAnsi" w:hAnsiTheme="minorHAnsi" w:cs="Verdana"/>
          <w:color w:val="000000"/>
          <w:sz w:val="22"/>
          <w:szCs w:val="22"/>
          <w:lang w:eastAsia="en-GB"/>
        </w:rPr>
        <w:t xml:space="preserve"> </w:t>
      </w:r>
      <w:r w:rsidRPr="00197BBA">
        <w:rPr>
          <w:rFonts w:asciiTheme="minorHAnsi" w:hAnsiTheme="minorHAnsi" w:cs="Verdana"/>
          <w:color w:val="000000"/>
          <w:sz w:val="22"/>
          <w:szCs w:val="22"/>
          <w:lang w:eastAsia="en-GB"/>
        </w:rPr>
        <w:t>brunch and</w:t>
      </w:r>
      <w:r w:rsidR="00271C6B" w:rsidRPr="00197BBA">
        <w:rPr>
          <w:rFonts w:asciiTheme="minorHAnsi" w:hAnsiTheme="minorHAnsi" w:cs="Verdana"/>
          <w:color w:val="000000"/>
          <w:sz w:val="22"/>
          <w:szCs w:val="22"/>
          <w:lang w:eastAsia="en-GB"/>
        </w:rPr>
        <w:t xml:space="preserve"> </w:t>
      </w:r>
      <w:r w:rsidRPr="00197BBA">
        <w:rPr>
          <w:rFonts w:asciiTheme="minorHAnsi" w:hAnsiTheme="minorHAnsi" w:cs="Verdana"/>
          <w:color w:val="000000"/>
          <w:sz w:val="22"/>
          <w:szCs w:val="22"/>
          <w:lang w:eastAsia="en-GB"/>
        </w:rPr>
        <w:t xml:space="preserve">an </w:t>
      </w:r>
      <w:r w:rsidR="0069153C" w:rsidRPr="00197BBA">
        <w:rPr>
          <w:rFonts w:asciiTheme="minorHAnsi" w:hAnsiTheme="minorHAnsi" w:cs="Verdana"/>
          <w:color w:val="000000"/>
          <w:sz w:val="22"/>
          <w:szCs w:val="22"/>
          <w:lang w:eastAsia="en-GB"/>
        </w:rPr>
        <w:t>evening meal are</w:t>
      </w:r>
      <w:r w:rsidRPr="00197BBA">
        <w:rPr>
          <w:rFonts w:asciiTheme="minorHAnsi" w:hAnsiTheme="minorHAnsi" w:cs="Verdana"/>
          <w:color w:val="000000"/>
          <w:sz w:val="22"/>
          <w:szCs w:val="22"/>
          <w:lang w:eastAsia="en-GB"/>
        </w:rPr>
        <w:t xml:space="preserve"> provided.</w:t>
      </w:r>
      <w:r w:rsidR="0069153C" w:rsidRPr="00197BBA">
        <w:rPr>
          <w:rFonts w:asciiTheme="minorHAnsi" w:hAnsiTheme="minorHAnsi" w:cs="Verdana"/>
          <w:color w:val="000000"/>
          <w:sz w:val="22"/>
          <w:szCs w:val="22"/>
          <w:lang w:eastAsia="en-GB"/>
        </w:rPr>
        <w:t xml:space="preserve"> The rooms </w:t>
      </w:r>
      <w:r w:rsidR="006E3329">
        <w:rPr>
          <w:rFonts w:asciiTheme="minorHAnsi" w:hAnsiTheme="minorHAnsi" w:cs="Verdana"/>
          <w:color w:val="000000"/>
          <w:sz w:val="22"/>
          <w:szCs w:val="22"/>
          <w:lang w:eastAsia="en-GB"/>
        </w:rPr>
        <w:t>available</w:t>
      </w:r>
      <w:r w:rsidR="0069153C" w:rsidRPr="00197BBA">
        <w:rPr>
          <w:rFonts w:asciiTheme="minorHAnsi" w:hAnsiTheme="minorHAnsi" w:cs="Verdana"/>
          <w:color w:val="000000"/>
          <w:sz w:val="22"/>
          <w:szCs w:val="22"/>
          <w:lang w:eastAsia="en-GB"/>
        </w:rPr>
        <w:t xml:space="preserve"> are on corridors with shared bathroom and kitchen facilities. Please see the website below for more information about the hall: </w:t>
      </w:r>
      <w:hyperlink r:id="rId8" w:history="1">
        <w:r w:rsidR="0069153C" w:rsidRPr="00197BBA">
          <w:rPr>
            <w:rStyle w:val="Hyperlink"/>
            <w:rFonts w:asciiTheme="minorHAnsi" w:hAnsiTheme="minorHAnsi" w:cs="Verdana"/>
            <w:sz w:val="22"/>
            <w:szCs w:val="22"/>
            <w:lang w:eastAsia="en-GB"/>
          </w:rPr>
          <w:t>http://www.accommodation.manchester.ac.uk/search/details/?property=42</w:t>
        </w:r>
      </w:hyperlink>
      <w:r w:rsidR="0069153C" w:rsidRPr="00197BBA">
        <w:rPr>
          <w:rFonts w:asciiTheme="minorHAnsi" w:hAnsiTheme="minorHAnsi" w:cs="Verdana"/>
          <w:b/>
          <w:sz w:val="22"/>
          <w:szCs w:val="22"/>
          <w:lang w:eastAsia="en-GB"/>
        </w:rPr>
        <w:t xml:space="preserve"> </w:t>
      </w:r>
    </w:p>
    <w:p w:rsidR="00197BBA" w:rsidRPr="00197BBA" w:rsidRDefault="00197BBA" w:rsidP="00197BBA">
      <w:pPr>
        <w:autoSpaceDE w:val="0"/>
        <w:autoSpaceDN w:val="0"/>
        <w:adjustRightInd w:val="0"/>
        <w:rPr>
          <w:rFonts w:asciiTheme="minorHAnsi" w:hAnsiTheme="minorHAnsi" w:cs="Verdana"/>
          <w:b/>
          <w:sz w:val="22"/>
          <w:szCs w:val="22"/>
          <w:lang w:eastAsia="en-GB"/>
        </w:rPr>
      </w:pPr>
    </w:p>
    <w:p w:rsidR="0069153C" w:rsidRPr="006E3329" w:rsidRDefault="0069153C" w:rsidP="0069153C">
      <w:pPr>
        <w:pStyle w:val="ListParagraph"/>
        <w:numPr>
          <w:ilvl w:val="1"/>
          <w:numId w:val="11"/>
        </w:numPr>
        <w:autoSpaceDE w:val="0"/>
        <w:autoSpaceDN w:val="0"/>
        <w:adjustRightInd w:val="0"/>
        <w:ind w:left="567" w:hanging="567"/>
        <w:rPr>
          <w:rStyle w:val="Hyperlink"/>
          <w:rFonts w:asciiTheme="minorHAnsi" w:hAnsiTheme="minorHAnsi" w:cs="Verdana"/>
          <w:sz w:val="22"/>
          <w:szCs w:val="22"/>
          <w:lang w:eastAsia="en-GB"/>
        </w:rPr>
      </w:pPr>
      <w:r w:rsidRPr="006E3329">
        <w:rPr>
          <w:rFonts w:asciiTheme="minorHAnsi" w:hAnsiTheme="minorHAnsi" w:cs="Verdana"/>
          <w:color w:val="000000"/>
          <w:sz w:val="22"/>
          <w:szCs w:val="22"/>
          <w:lang w:eastAsia="en-GB"/>
        </w:rPr>
        <w:t xml:space="preserve">Burkhardt House </w:t>
      </w:r>
      <w:r w:rsidR="006E3329" w:rsidRPr="006E3329">
        <w:rPr>
          <w:rFonts w:asciiTheme="minorHAnsi" w:hAnsiTheme="minorHAnsi" w:cs="Verdana"/>
          <w:color w:val="000000"/>
          <w:sz w:val="22"/>
          <w:szCs w:val="22"/>
          <w:lang w:eastAsia="en-GB"/>
        </w:rPr>
        <w:t xml:space="preserve">is part of the Hulme Hall site and </w:t>
      </w:r>
      <w:r w:rsidRPr="006E3329">
        <w:rPr>
          <w:rFonts w:asciiTheme="minorHAnsi" w:hAnsiTheme="minorHAnsi" w:cs="Verdana"/>
          <w:color w:val="000000"/>
          <w:sz w:val="22"/>
          <w:szCs w:val="22"/>
          <w:lang w:eastAsia="en-GB"/>
        </w:rPr>
        <w:t xml:space="preserve">offers self-catered, </w:t>
      </w:r>
      <w:proofErr w:type="spellStart"/>
      <w:r w:rsidRPr="006E3329">
        <w:rPr>
          <w:rFonts w:asciiTheme="minorHAnsi" w:hAnsiTheme="minorHAnsi" w:cs="Verdana"/>
          <w:color w:val="000000"/>
          <w:sz w:val="22"/>
          <w:szCs w:val="22"/>
          <w:lang w:eastAsia="en-GB"/>
        </w:rPr>
        <w:t>en</w:t>
      </w:r>
      <w:proofErr w:type="spellEnd"/>
      <w:r w:rsidR="004F2F64">
        <w:rPr>
          <w:rFonts w:asciiTheme="minorHAnsi" w:hAnsiTheme="minorHAnsi" w:cs="Verdana"/>
          <w:color w:val="000000"/>
          <w:sz w:val="22"/>
          <w:szCs w:val="22"/>
          <w:lang w:eastAsia="en-GB"/>
        </w:rPr>
        <w:t>-</w:t>
      </w:r>
      <w:r w:rsidRPr="006E3329">
        <w:rPr>
          <w:rFonts w:asciiTheme="minorHAnsi" w:hAnsiTheme="minorHAnsi" w:cs="Verdana"/>
          <w:color w:val="000000"/>
          <w:sz w:val="22"/>
          <w:szCs w:val="22"/>
          <w:lang w:eastAsia="en-GB"/>
        </w:rPr>
        <w:t>suite accommodation for 40 weeks. Flats are shared between seven and nine students. Please see the website below for more information:</w:t>
      </w:r>
      <w:r w:rsidR="006E3329">
        <w:rPr>
          <w:rFonts w:asciiTheme="minorHAnsi" w:hAnsiTheme="minorHAnsi" w:cs="Verdana"/>
          <w:color w:val="000000"/>
          <w:sz w:val="22"/>
          <w:szCs w:val="22"/>
          <w:lang w:eastAsia="en-GB"/>
        </w:rPr>
        <w:t xml:space="preserve"> </w:t>
      </w:r>
      <w:hyperlink r:id="rId9" w:history="1">
        <w:r w:rsidR="00316C8A" w:rsidRPr="006E3329">
          <w:rPr>
            <w:rStyle w:val="Hyperlink"/>
            <w:rFonts w:asciiTheme="minorHAnsi" w:hAnsiTheme="minorHAnsi" w:cs="Verdana"/>
            <w:sz w:val="22"/>
            <w:szCs w:val="22"/>
            <w:lang w:eastAsia="en-GB"/>
          </w:rPr>
          <w:t>http://www.accommodation.manchester.ac.uk/search/details/?property=36</w:t>
        </w:r>
      </w:hyperlink>
    </w:p>
    <w:p w:rsidR="00197BBA" w:rsidRPr="0069153C" w:rsidRDefault="00197BBA" w:rsidP="0069153C">
      <w:pPr>
        <w:pStyle w:val="ListParagraph"/>
        <w:autoSpaceDE w:val="0"/>
        <w:autoSpaceDN w:val="0"/>
        <w:adjustRightInd w:val="0"/>
        <w:ind w:left="567"/>
        <w:rPr>
          <w:rFonts w:asciiTheme="minorHAnsi" w:hAnsiTheme="minorHAnsi" w:cs="Verdana"/>
          <w:b/>
          <w:sz w:val="22"/>
          <w:szCs w:val="22"/>
          <w:lang w:eastAsia="en-GB"/>
        </w:rPr>
      </w:pPr>
    </w:p>
    <w:p w:rsidR="00271C6B" w:rsidRDefault="008C0C86" w:rsidP="00116A11">
      <w:pPr>
        <w:pStyle w:val="ListParagraph"/>
        <w:numPr>
          <w:ilvl w:val="1"/>
          <w:numId w:val="11"/>
        </w:numPr>
        <w:autoSpaceDE w:val="0"/>
        <w:autoSpaceDN w:val="0"/>
        <w:adjustRightInd w:val="0"/>
        <w:ind w:left="567" w:hanging="567"/>
        <w:rPr>
          <w:rFonts w:asciiTheme="minorHAnsi" w:hAnsiTheme="minorHAnsi" w:cs="Verdana"/>
          <w:color w:val="000000"/>
          <w:sz w:val="22"/>
          <w:szCs w:val="22"/>
          <w:lang w:eastAsia="en-GB"/>
        </w:rPr>
      </w:pPr>
      <w:r w:rsidRPr="00271C6B">
        <w:rPr>
          <w:rFonts w:asciiTheme="minorHAnsi" w:hAnsiTheme="minorHAnsi" w:cs="Verdana"/>
          <w:color w:val="000000"/>
          <w:sz w:val="22"/>
          <w:szCs w:val="22"/>
          <w:lang w:eastAsia="en-GB"/>
        </w:rPr>
        <w:t>There are a small number</w:t>
      </w:r>
      <w:r w:rsidR="00316C8A">
        <w:rPr>
          <w:rFonts w:asciiTheme="minorHAnsi" w:hAnsiTheme="minorHAnsi" w:cs="Verdana"/>
          <w:color w:val="000000"/>
          <w:sz w:val="22"/>
          <w:szCs w:val="22"/>
          <w:lang w:eastAsia="en-GB"/>
        </w:rPr>
        <w:t xml:space="preserve"> of</w:t>
      </w:r>
      <w:r w:rsidRPr="00271C6B">
        <w:rPr>
          <w:rFonts w:asciiTheme="minorHAnsi" w:hAnsiTheme="minorHAnsi" w:cs="Verdana"/>
          <w:color w:val="000000"/>
          <w:sz w:val="22"/>
          <w:szCs w:val="22"/>
          <w:lang w:eastAsia="en-GB"/>
        </w:rPr>
        <w:t xml:space="preserve"> accommodation bursa</w:t>
      </w:r>
      <w:r w:rsidR="00C12D7D">
        <w:rPr>
          <w:rFonts w:asciiTheme="minorHAnsi" w:hAnsiTheme="minorHAnsi" w:cs="Verdana"/>
          <w:color w:val="000000"/>
          <w:sz w:val="22"/>
          <w:szCs w:val="22"/>
          <w:lang w:eastAsia="en-GB"/>
        </w:rPr>
        <w:t>r</w:t>
      </w:r>
      <w:r w:rsidR="00A47558">
        <w:rPr>
          <w:rFonts w:asciiTheme="minorHAnsi" w:hAnsiTheme="minorHAnsi" w:cs="Verdana"/>
          <w:color w:val="000000"/>
          <w:sz w:val="22"/>
          <w:szCs w:val="22"/>
          <w:lang w:eastAsia="en-GB"/>
        </w:rPr>
        <w:t>ies available for September 202</w:t>
      </w:r>
      <w:r w:rsidR="006944F4">
        <w:rPr>
          <w:rFonts w:asciiTheme="minorHAnsi" w:hAnsiTheme="minorHAnsi" w:cs="Verdana"/>
          <w:color w:val="000000"/>
          <w:sz w:val="22"/>
          <w:szCs w:val="22"/>
          <w:lang w:eastAsia="en-GB"/>
        </w:rPr>
        <w:t>2</w:t>
      </w:r>
      <w:r w:rsidRPr="00271C6B">
        <w:rPr>
          <w:rFonts w:asciiTheme="minorHAnsi" w:hAnsiTheme="minorHAnsi" w:cs="Verdana"/>
          <w:color w:val="000000"/>
          <w:sz w:val="22"/>
          <w:szCs w:val="22"/>
          <w:lang w:eastAsia="en-GB"/>
        </w:rPr>
        <w:t>.</w:t>
      </w:r>
    </w:p>
    <w:p w:rsidR="00197BBA" w:rsidRPr="00271C6B" w:rsidRDefault="00197BBA" w:rsidP="00197BBA">
      <w:pPr>
        <w:pStyle w:val="ListParagraph"/>
        <w:autoSpaceDE w:val="0"/>
        <w:autoSpaceDN w:val="0"/>
        <w:adjustRightInd w:val="0"/>
        <w:ind w:left="567"/>
        <w:rPr>
          <w:rFonts w:asciiTheme="minorHAnsi" w:hAnsiTheme="minorHAnsi" w:cs="Verdana"/>
          <w:color w:val="000000"/>
          <w:sz w:val="22"/>
          <w:szCs w:val="22"/>
          <w:lang w:eastAsia="en-GB"/>
        </w:rPr>
      </w:pPr>
    </w:p>
    <w:p w:rsidR="00271C6B" w:rsidRDefault="008C0C86" w:rsidP="00116A11">
      <w:pPr>
        <w:pStyle w:val="ListParagraph"/>
        <w:numPr>
          <w:ilvl w:val="1"/>
          <w:numId w:val="11"/>
        </w:numPr>
        <w:autoSpaceDE w:val="0"/>
        <w:autoSpaceDN w:val="0"/>
        <w:adjustRightInd w:val="0"/>
        <w:ind w:left="567" w:hanging="567"/>
        <w:rPr>
          <w:rFonts w:asciiTheme="minorHAnsi" w:hAnsiTheme="minorHAnsi" w:cs="Verdana"/>
          <w:color w:val="000000"/>
          <w:sz w:val="22"/>
          <w:szCs w:val="22"/>
          <w:lang w:eastAsia="en-GB"/>
        </w:rPr>
      </w:pPr>
      <w:r w:rsidRPr="00271C6B">
        <w:rPr>
          <w:rFonts w:asciiTheme="minorHAnsi" w:hAnsiTheme="minorHAnsi" w:cs="Verdana"/>
          <w:color w:val="000000"/>
          <w:sz w:val="22"/>
          <w:szCs w:val="22"/>
          <w:lang w:eastAsia="en-GB"/>
        </w:rPr>
        <w:t>You should read about Hulme Hall</w:t>
      </w:r>
      <w:r w:rsidR="0069153C">
        <w:rPr>
          <w:rFonts w:asciiTheme="minorHAnsi" w:hAnsiTheme="minorHAnsi" w:cs="Verdana"/>
          <w:color w:val="000000"/>
          <w:sz w:val="22"/>
          <w:szCs w:val="22"/>
          <w:lang w:eastAsia="en-GB"/>
        </w:rPr>
        <w:t xml:space="preserve"> and Burkhardt House</w:t>
      </w:r>
      <w:r w:rsidR="00316C8A">
        <w:rPr>
          <w:rFonts w:asciiTheme="minorHAnsi" w:hAnsiTheme="minorHAnsi" w:cs="Verdana"/>
          <w:color w:val="000000"/>
          <w:sz w:val="22"/>
          <w:szCs w:val="22"/>
          <w:lang w:eastAsia="en-GB"/>
        </w:rPr>
        <w:t>, and the Victoria Park Campus</w:t>
      </w:r>
      <w:r w:rsidRPr="00271C6B">
        <w:rPr>
          <w:rFonts w:asciiTheme="minorHAnsi" w:hAnsiTheme="minorHAnsi" w:cs="Verdana"/>
          <w:color w:val="000000"/>
          <w:sz w:val="22"/>
          <w:szCs w:val="22"/>
          <w:lang w:eastAsia="en-GB"/>
        </w:rPr>
        <w:t xml:space="preserve"> on the Accommodation Office website</w:t>
      </w:r>
      <w:r w:rsidR="00197BBA">
        <w:rPr>
          <w:rFonts w:asciiTheme="minorHAnsi" w:hAnsiTheme="minorHAnsi" w:cs="Verdana"/>
          <w:color w:val="000000"/>
          <w:sz w:val="22"/>
          <w:szCs w:val="22"/>
          <w:lang w:eastAsia="en-GB"/>
        </w:rPr>
        <w:t>, through the links above.</w:t>
      </w:r>
    </w:p>
    <w:p w:rsidR="00197BBA" w:rsidRPr="00197BBA" w:rsidRDefault="00197BBA" w:rsidP="00197BBA">
      <w:pPr>
        <w:autoSpaceDE w:val="0"/>
        <w:autoSpaceDN w:val="0"/>
        <w:adjustRightInd w:val="0"/>
        <w:rPr>
          <w:rFonts w:asciiTheme="minorHAnsi" w:hAnsiTheme="minorHAnsi" w:cs="Verdana"/>
          <w:color w:val="000000"/>
          <w:sz w:val="22"/>
          <w:szCs w:val="22"/>
          <w:lang w:eastAsia="en-GB"/>
        </w:rPr>
      </w:pPr>
    </w:p>
    <w:p w:rsidR="00A47558" w:rsidRPr="00A47558" w:rsidRDefault="008C0C86" w:rsidP="00A47558">
      <w:pPr>
        <w:pStyle w:val="ListParagraph"/>
        <w:numPr>
          <w:ilvl w:val="1"/>
          <w:numId w:val="11"/>
        </w:numPr>
        <w:autoSpaceDE w:val="0"/>
        <w:autoSpaceDN w:val="0"/>
        <w:adjustRightInd w:val="0"/>
        <w:ind w:left="567" w:hanging="567"/>
        <w:rPr>
          <w:rFonts w:asciiTheme="minorHAnsi" w:hAnsiTheme="minorHAnsi" w:cs="Verdana"/>
          <w:b/>
          <w:color w:val="000000"/>
          <w:sz w:val="22"/>
          <w:szCs w:val="22"/>
          <w:lang w:eastAsia="en-GB"/>
        </w:rPr>
      </w:pPr>
      <w:r w:rsidRPr="00271C6B">
        <w:rPr>
          <w:rFonts w:asciiTheme="minorHAnsi" w:hAnsiTheme="minorHAnsi" w:cs="Verdana,Bold"/>
          <w:b/>
          <w:bCs/>
          <w:color w:val="000000"/>
          <w:sz w:val="22"/>
          <w:szCs w:val="22"/>
          <w:lang w:eastAsia="en-GB"/>
        </w:rPr>
        <w:t xml:space="preserve">Please note: </w:t>
      </w:r>
      <w:r w:rsidRPr="00271C6B">
        <w:rPr>
          <w:rFonts w:asciiTheme="minorHAnsi" w:hAnsiTheme="minorHAnsi" w:cs="Verdana"/>
          <w:color w:val="000000"/>
          <w:sz w:val="22"/>
          <w:szCs w:val="22"/>
          <w:lang w:eastAsia="en-GB"/>
        </w:rPr>
        <w:t>if you were to be successful in being awarded an accommodation bursary the</w:t>
      </w:r>
      <w:r w:rsidR="00271C6B" w:rsidRPr="00271C6B">
        <w:rPr>
          <w:rFonts w:asciiTheme="minorHAnsi" w:hAnsiTheme="minorHAnsi" w:cs="Verdana"/>
          <w:color w:val="000000"/>
          <w:sz w:val="22"/>
          <w:szCs w:val="22"/>
          <w:lang w:eastAsia="en-GB"/>
        </w:rPr>
        <w:t xml:space="preserve"> </w:t>
      </w:r>
      <w:r w:rsidR="00203F48">
        <w:rPr>
          <w:rFonts w:asciiTheme="minorHAnsi" w:hAnsiTheme="minorHAnsi" w:cs="Verdana"/>
          <w:color w:val="000000"/>
          <w:sz w:val="22"/>
          <w:szCs w:val="22"/>
          <w:lang w:eastAsia="en-GB"/>
        </w:rPr>
        <w:t>room allocated will</w:t>
      </w:r>
      <w:r w:rsidRPr="00271C6B">
        <w:rPr>
          <w:rFonts w:asciiTheme="minorHAnsi" w:hAnsiTheme="minorHAnsi" w:cs="Verdana"/>
          <w:color w:val="000000"/>
          <w:sz w:val="22"/>
          <w:szCs w:val="22"/>
          <w:lang w:eastAsia="en-GB"/>
        </w:rPr>
        <w:t xml:space="preserve"> be on a mixed sex corridor</w:t>
      </w:r>
      <w:r w:rsidR="00203F48">
        <w:rPr>
          <w:rFonts w:asciiTheme="minorHAnsi" w:hAnsiTheme="minorHAnsi" w:cs="Verdana"/>
          <w:color w:val="000000"/>
          <w:sz w:val="22"/>
          <w:szCs w:val="22"/>
          <w:lang w:eastAsia="en-GB"/>
        </w:rPr>
        <w:t xml:space="preserve"> (</w:t>
      </w:r>
      <w:r w:rsidR="00F81C49">
        <w:rPr>
          <w:rFonts w:asciiTheme="minorHAnsi" w:hAnsiTheme="minorHAnsi" w:cs="Verdana"/>
          <w:color w:val="000000"/>
          <w:sz w:val="22"/>
          <w:szCs w:val="22"/>
          <w:lang w:eastAsia="en-GB"/>
        </w:rPr>
        <w:t>both halls</w:t>
      </w:r>
      <w:r w:rsidR="00203F48">
        <w:rPr>
          <w:rFonts w:asciiTheme="minorHAnsi" w:hAnsiTheme="minorHAnsi" w:cs="Verdana"/>
          <w:color w:val="000000"/>
          <w:sz w:val="22"/>
          <w:szCs w:val="22"/>
          <w:lang w:eastAsia="en-GB"/>
        </w:rPr>
        <w:t>), and</w:t>
      </w:r>
      <w:r w:rsidRPr="00271C6B">
        <w:rPr>
          <w:rFonts w:asciiTheme="minorHAnsi" w:hAnsiTheme="minorHAnsi" w:cs="Verdana"/>
          <w:color w:val="000000"/>
          <w:sz w:val="22"/>
          <w:szCs w:val="22"/>
          <w:lang w:eastAsia="en-GB"/>
        </w:rPr>
        <w:t xml:space="preserve"> with shared male and female bathroom</w:t>
      </w:r>
      <w:r w:rsidR="00271C6B" w:rsidRPr="00271C6B">
        <w:rPr>
          <w:rFonts w:asciiTheme="minorHAnsi" w:hAnsiTheme="minorHAnsi" w:cs="Verdana"/>
          <w:color w:val="000000"/>
          <w:sz w:val="22"/>
          <w:szCs w:val="22"/>
          <w:lang w:eastAsia="en-GB"/>
        </w:rPr>
        <w:t xml:space="preserve"> </w:t>
      </w:r>
      <w:r w:rsidRPr="00271C6B">
        <w:rPr>
          <w:rFonts w:asciiTheme="minorHAnsi" w:hAnsiTheme="minorHAnsi" w:cs="Verdana"/>
          <w:color w:val="000000"/>
          <w:sz w:val="22"/>
          <w:szCs w:val="22"/>
          <w:lang w:eastAsia="en-GB"/>
        </w:rPr>
        <w:t>facilities</w:t>
      </w:r>
      <w:r w:rsidR="00223DD3">
        <w:rPr>
          <w:rFonts w:asciiTheme="minorHAnsi" w:hAnsiTheme="minorHAnsi" w:cs="Verdana"/>
          <w:color w:val="000000"/>
          <w:sz w:val="22"/>
          <w:szCs w:val="22"/>
          <w:lang w:eastAsia="en-GB"/>
        </w:rPr>
        <w:t xml:space="preserve"> (Hulme Hall only – Burkhardt House has </w:t>
      </w:r>
      <w:proofErr w:type="spellStart"/>
      <w:r w:rsidR="00223DD3">
        <w:rPr>
          <w:rFonts w:asciiTheme="minorHAnsi" w:hAnsiTheme="minorHAnsi" w:cs="Verdana"/>
          <w:color w:val="000000"/>
          <w:sz w:val="22"/>
          <w:szCs w:val="22"/>
          <w:lang w:eastAsia="en-GB"/>
        </w:rPr>
        <w:t>en</w:t>
      </w:r>
      <w:proofErr w:type="spellEnd"/>
      <w:r w:rsidR="00223DD3">
        <w:rPr>
          <w:rFonts w:asciiTheme="minorHAnsi" w:hAnsiTheme="minorHAnsi" w:cs="Verdana"/>
          <w:color w:val="000000"/>
          <w:sz w:val="22"/>
          <w:szCs w:val="22"/>
          <w:lang w:eastAsia="en-GB"/>
        </w:rPr>
        <w:t>-suite bathrooms</w:t>
      </w:r>
      <w:r w:rsidR="00203F48">
        <w:rPr>
          <w:rFonts w:asciiTheme="minorHAnsi" w:hAnsiTheme="minorHAnsi" w:cs="Verdana"/>
          <w:color w:val="000000"/>
          <w:sz w:val="22"/>
          <w:szCs w:val="22"/>
          <w:lang w:eastAsia="en-GB"/>
        </w:rPr>
        <w:t>)</w:t>
      </w:r>
      <w:r w:rsidRPr="00271C6B">
        <w:rPr>
          <w:rFonts w:asciiTheme="minorHAnsi" w:hAnsiTheme="minorHAnsi" w:cs="Verdana"/>
          <w:color w:val="000000"/>
          <w:sz w:val="22"/>
          <w:szCs w:val="22"/>
          <w:lang w:eastAsia="en-GB"/>
        </w:rPr>
        <w:t>.</w:t>
      </w:r>
      <w:r w:rsidR="00A47558">
        <w:rPr>
          <w:rFonts w:asciiTheme="minorHAnsi" w:hAnsiTheme="minorHAnsi" w:cs="Verdana"/>
          <w:color w:val="000000"/>
          <w:sz w:val="22"/>
          <w:szCs w:val="22"/>
          <w:lang w:eastAsia="en-GB"/>
        </w:rPr>
        <w:t xml:space="preserve"> </w:t>
      </w:r>
    </w:p>
    <w:p w:rsidR="00271C6B" w:rsidRPr="00AF5CBD" w:rsidRDefault="00271C6B" w:rsidP="00AF5CBD">
      <w:pPr>
        <w:autoSpaceDE w:val="0"/>
        <w:autoSpaceDN w:val="0"/>
        <w:adjustRightInd w:val="0"/>
        <w:rPr>
          <w:rFonts w:asciiTheme="minorHAnsi" w:hAnsiTheme="minorHAnsi" w:cs="Verdana"/>
          <w:color w:val="000000"/>
          <w:sz w:val="22"/>
          <w:szCs w:val="22"/>
          <w:lang w:eastAsia="en-GB"/>
        </w:rPr>
      </w:pPr>
    </w:p>
    <w:p w:rsidR="008C0C86" w:rsidRPr="00271C6B" w:rsidRDefault="008C0C86" w:rsidP="00116A11">
      <w:pPr>
        <w:pStyle w:val="ListParagraph"/>
        <w:numPr>
          <w:ilvl w:val="0"/>
          <w:numId w:val="11"/>
        </w:numPr>
        <w:autoSpaceDE w:val="0"/>
        <w:autoSpaceDN w:val="0"/>
        <w:adjustRightInd w:val="0"/>
        <w:ind w:left="567" w:hanging="567"/>
        <w:rPr>
          <w:rFonts w:asciiTheme="minorHAnsi" w:hAnsiTheme="minorHAnsi" w:cs="Verdana,Bold"/>
          <w:b/>
          <w:bCs/>
          <w:color w:val="000000"/>
          <w:sz w:val="22"/>
          <w:szCs w:val="22"/>
          <w:lang w:eastAsia="en-GB"/>
        </w:rPr>
      </w:pPr>
      <w:r w:rsidRPr="00271C6B">
        <w:rPr>
          <w:rFonts w:asciiTheme="minorHAnsi" w:hAnsiTheme="minorHAnsi" w:cs="Verdana,Bold"/>
          <w:b/>
          <w:bCs/>
          <w:color w:val="000000"/>
          <w:sz w:val="22"/>
          <w:szCs w:val="22"/>
          <w:lang w:eastAsia="en-GB"/>
        </w:rPr>
        <w:t>Before you apply</w:t>
      </w:r>
    </w:p>
    <w:p w:rsidR="00271C6B" w:rsidRPr="00271C6B" w:rsidRDefault="00271C6B" w:rsidP="00116A11">
      <w:pPr>
        <w:pStyle w:val="ListParagraph"/>
        <w:autoSpaceDE w:val="0"/>
        <w:autoSpaceDN w:val="0"/>
        <w:adjustRightInd w:val="0"/>
        <w:ind w:left="567" w:hanging="567"/>
        <w:rPr>
          <w:rFonts w:asciiTheme="minorHAnsi" w:hAnsiTheme="minorHAnsi" w:cs="Verdana,Bold"/>
          <w:b/>
          <w:bCs/>
          <w:color w:val="000000"/>
          <w:sz w:val="22"/>
          <w:szCs w:val="22"/>
          <w:lang w:eastAsia="en-GB"/>
        </w:rPr>
      </w:pPr>
    </w:p>
    <w:p w:rsidR="008C0C86" w:rsidRPr="00271C6B" w:rsidRDefault="008C0C86" w:rsidP="00116A11">
      <w:pPr>
        <w:pStyle w:val="ListParagraph"/>
        <w:numPr>
          <w:ilvl w:val="1"/>
          <w:numId w:val="11"/>
        </w:numPr>
        <w:autoSpaceDE w:val="0"/>
        <w:autoSpaceDN w:val="0"/>
        <w:adjustRightInd w:val="0"/>
        <w:ind w:left="567" w:hanging="567"/>
        <w:rPr>
          <w:rFonts w:asciiTheme="minorHAnsi" w:hAnsiTheme="minorHAnsi" w:cs="Verdana"/>
          <w:color w:val="000000"/>
          <w:sz w:val="22"/>
          <w:szCs w:val="22"/>
          <w:lang w:eastAsia="en-GB"/>
        </w:rPr>
      </w:pPr>
      <w:r w:rsidRPr="00271C6B">
        <w:rPr>
          <w:rFonts w:asciiTheme="minorHAnsi" w:hAnsiTheme="minorHAnsi" w:cs="Verdana"/>
          <w:color w:val="000000"/>
          <w:sz w:val="22"/>
          <w:szCs w:val="22"/>
          <w:lang w:eastAsia="en-GB"/>
        </w:rPr>
        <w:t>The bursaries are to provide students that would not otherwise be able to experience life in a</w:t>
      </w:r>
      <w:r w:rsidR="00271C6B" w:rsidRPr="00271C6B">
        <w:rPr>
          <w:rFonts w:asciiTheme="minorHAnsi" w:hAnsiTheme="minorHAnsi" w:cs="Verdana"/>
          <w:color w:val="000000"/>
          <w:sz w:val="22"/>
          <w:szCs w:val="22"/>
          <w:lang w:eastAsia="en-GB"/>
        </w:rPr>
        <w:t xml:space="preserve"> </w:t>
      </w:r>
      <w:r w:rsidRPr="00271C6B">
        <w:rPr>
          <w:rFonts w:asciiTheme="minorHAnsi" w:hAnsiTheme="minorHAnsi" w:cs="Verdana"/>
          <w:color w:val="000000"/>
          <w:sz w:val="22"/>
          <w:szCs w:val="22"/>
          <w:lang w:eastAsia="en-GB"/>
        </w:rPr>
        <w:t>hall community the opportunity to do so. As suc</w:t>
      </w:r>
      <w:bookmarkStart w:id="0" w:name="_GoBack"/>
      <w:bookmarkEnd w:id="0"/>
      <w:r w:rsidRPr="00271C6B">
        <w:rPr>
          <w:rFonts w:asciiTheme="minorHAnsi" w:hAnsiTheme="minorHAnsi" w:cs="Verdana"/>
          <w:color w:val="000000"/>
          <w:sz w:val="22"/>
          <w:szCs w:val="22"/>
          <w:lang w:eastAsia="en-GB"/>
        </w:rPr>
        <w:t>h the bursary places are for students who</w:t>
      </w:r>
      <w:r w:rsidR="00271C6B" w:rsidRPr="00271C6B">
        <w:rPr>
          <w:rFonts w:asciiTheme="minorHAnsi" w:hAnsiTheme="minorHAnsi" w:cs="Verdana"/>
          <w:color w:val="000000"/>
          <w:sz w:val="22"/>
          <w:szCs w:val="22"/>
          <w:lang w:eastAsia="en-GB"/>
        </w:rPr>
        <w:t xml:space="preserve"> </w:t>
      </w:r>
      <w:r w:rsidRPr="00271C6B">
        <w:rPr>
          <w:rFonts w:asciiTheme="minorHAnsi" w:hAnsiTheme="minorHAnsi" w:cs="Verdana"/>
          <w:color w:val="000000"/>
          <w:sz w:val="22"/>
          <w:szCs w:val="22"/>
          <w:lang w:eastAsia="en-GB"/>
        </w:rPr>
        <w:t>are committed to staying in Halls of Residence full-time and will participate in the life of the</w:t>
      </w:r>
      <w:r w:rsidR="00271C6B" w:rsidRPr="00271C6B">
        <w:rPr>
          <w:rFonts w:asciiTheme="minorHAnsi" w:hAnsiTheme="minorHAnsi" w:cs="Verdana"/>
          <w:color w:val="000000"/>
          <w:sz w:val="22"/>
          <w:szCs w:val="22"/>
          <w:lang w:eastAsia="en-GB"/>
        </w:rPr>
        <w:t xml:space="preserve"> </w:t>
      </w:r>
      <w:r w:rsidRPr="00271C6B">
        <w:rPr>
          <w:rFonts w:asciiTheme="minorHAnsi" w:hAnsiTheme="minorHAnsi" w:cs="Verdana"/>
          <w:color w:val="000000"/>
          <w:sz w:val="22"/>
          <w:szCs w:val="22"/>
          <w:lang w:eastAsia="en-GB"/>
        </w:rPr>
        <w:t xml:space="preserve">hall community. These places are </w:t>
      </w:r>
      <w:r w:rsidRPr="00271C6B">
        <w:rPr>
          <w:rFonts w:asciiTheme="minorHAnsi" w:hAnsiTheme="minorHAnsi" w:cs="Verdana,Bold"/>
          <w:b/>
          <w:bCs/>
          <w:color w:val="000000"/>
          <w:sz w:val="22"/>
          <w:szCs w:val="22"/>
          <w:lang w:eastAsia="en-GB"/>
        </w:rPr>
        <w:t xml:space="preserve">not </w:t>
      </w:r>
      <w:r w:rsidRPr="00271C6B">
        <w:rPr>
          <w:rFonts w:asciiTheme="minorHAnsi" w:hAnsiTheme="minorHAnsi" w:cs="Verdana"/>
          <w:color w:val="000000"/>
          <w:sz w:val="22"/>
          <w:szCs w:val="22"/>
          <w:lang w:eastAsia="en-GB"/>
        </w:rPr>
        <w:t>for students who only intend to stay the occasional</w:t>
      </w:r>
      <w:r w:rsidR="00271C6B" w:rsidRPr="00271C6B">
        <w:rPr>
          <w:rFonts w:asciiTheme="minorHAnsi" w:hAnsiTheme="minorHAnsi" w:cs="Verdana"/>
          <w:color w:val="000000"/>
          <w:sz w:val="22"/>
          <w:szCs w:val="22"/>
          <w:lang w:eastAsia="en-GB"/>
        </w:rPr>
        <w:t xml:space="preserve"> </w:t>
      </w:r>
      <w:r w:rsidRPr="00271C6B">
        <w:rPr>
          <w:rFonts w:asciiTheme="minorHAnsi" w:hAnsiTheme="minorHAnsi" w:cs="Verdana"/>
          <w:color w:val="000000"/>
          <w:sz w:val="22"/>
          <w:szCs w:val="22"/>
          <w:lang w:eastAsia="en-GB"/>
        </w:rPr>
        <w:t>night. Students not making full use of their rooms will be asked to vacate their room so that the room can be offered to someone who will take full advantage of this</w:t>
      </w:r>
      <w:r w:rsidR="00271C6B" w:rsidRPr="00271C6B">
        <w:rPr>
          <w:rFonts w:asciiTheme="minorHAnsi" w:hAnsiTheme="minorHAnsi" w:cs="Verdana"/>
          <w:color w:val="000000"/>
          <w:sz w:val="22"/>
          <w:szCs w:val="22"/>
          <w:lang w:eastAsia="en-GB"/>
        </w:rPr>
        <w:t xml:space="preserve"> </w:t>
      </w:r>
      <w:r w:rsidRPr="00271C6B">
        <w:rPr>
          <w:rFonts w:asciiTheme="minorHAnsi" w:hAnsiTheme="minorHAnsi" w:cs="Verdana"/>
          <w:color w:val="000000"/>
          <w:sz w:val="22"/>
          <w:szCs w:val="22"/>
          <w:lang w:eastAsia="en-GB"/>
        </w:rPr>
        <w:t>opportunity.</w:t>
      </w:r>
    </w:p>
    <w:p w:rsidR="00271C6B" w:rsidRPr="00271C6B" w:rsidRDefault="00271C6B" w:rsidP="00116A11">
      <w:pPr>
        <w:pStyle w:val="ListParagraph"/>
        <w:autoSpaceDE w:val="0"/>
        <w:autoSpaceDN w:val="0"/>
        <w:adjustRightInd w:val="0"/>
        <w:ind w:left="567" w:hanging="567"/>
        <w:rPr>
          <w:rFonts w:asciiTheme="minorHAnsi" w:hAnsiTheme="minorHAnsi" w:cs="Verdana"/>
          <w:color w:val="000000"/>
          <w:sz w:val="22"/>
          <w:szCs w:val="22"/>
          <w:lang w:eastAsia="en-GB"/>
        </w:rPr>
      </w:pPr>
    </w:p>
    <w:p w:rsidR="00271C6B" w:rsidRDefault="008C0C86" w:rsidP="00116A11">
      <w:pPr>
        <w:pStyle w:val="ListParagraph"/>
        <w:numPr>
          <w:ilvl w:val="0"/>
          <w:numId w:val="11"/>
        </w:numPr>
        <w:autoSpaceDE w:val="0"/>
        <w:autoSpaceDN w:val="0"/>
        <w:adjustRightInd w:val="0"/>
        <w:ind w:left="567" w:hanging="567"/>
        <w:rPr>
          <w:rFonts w:asciiTheme="minorHAnsi" w:hAnsiTheme="minorHAnsi" w:cs="Verdana,Bold"/>
          <w:b/>
          <w:bCs/>
          <w:color w:val="000000"/>
          <w:sz w:val="22"/>
          <w:szCs w:val="22"/>
          <w:lang w:eastAsia="en-GB"/>
        </w:rPr>
      </w:pPr>
      <w:r w:rsidRPr="00271C6B">
        <w:rPr>
          <w:rFonts w:asciiTheme="minorHAnsi" w:hAnsiTheme="minorHAnsi" w:cs="Verdana,Bold"/>
          <w:b/>
          <w:bCs/>
          <w:color w:val="000000"/>
          <w:sz w:val="22"/>
          <w:szCs w:val="22"/>
          <w:lang w:eastAsia="en-GB"/>
        </w:rPr>
        <w:t>Applying</w:t>
      </w:r>
    </w:p>
    <w:p w:rsidR="00FE70D3" w:rsidRPr="00271C6B" w:rsidRDefault="00FE70D3" w:rsidP="00116A11">
      <w:pPr>
        <w:pStyle w:val="ListParagraph"/>
        <w:autoSpaceDE w:val="0"/>
        <w:autoSpaceDN w:val="0"/>
        <w:adjustRightInd w:val="0"/>
        <w:ind w:left="567" w:hanging="567"/>
        <w:rPr>
          <w:rFonts w:asciiTheme="minorHAnsi" w:hAnsiTheme="minorHAnsi" w:cs="Verdana,Bold"/>
          <w:b/>
          <w:bCs/>
          <w:color w:val="000000"/>
          <w:sz w:val="22"/>
          <w:szCs w:val="22"/>
          <w:lang w:eastAsia="en-GB"/>
        </w:rPr>
      </w:pPr>
    </w:p>
    <w:p w:rsidR="008C0C86" w:rsidRDefault="008C0C86" w:rsidP="00116A11">
      <w:pPr>
        <w:pStyle w:val="ListParagraph"/>
        <w:numPr>
          <w:ilvl w:val="1"/>
          <w:numId w:val="11"/>
        </w:numPr>
        <w:autoSpaceDE w:val="0"/>
        <w:autoSpaceDN w:val="0"/>
        <w:adjustRightInd w:val="0"/>
        <w:ind w:left="567" w:hanging="567"/>
        <w:rPr>
          <w:rFonts w:asciiTheme="minorHAnsi" w:hAnsiTheme="minorHAnsi" w:cs="Verdana,Bold"/>
          <w:b/>
          <w:bCs/>
          <w:color w:val="000000"/>
          <w:sz w:val="22"/>
          <w:szCs w:val="22"/>
          <w:lang w:eastAsia="en-GB"/>
        </w:rPr>
      </w:pPr>
      <w:r w:rsidRPr="00271C6B">
        <w:rPr>
          <w:rFonts w:asciiTheme="minorHAnsi" w:hAnsiTheme="minorHAnsi" w:cs="Verdana"/>
          <w:color w:val="000000"/>
          <w:sz w:val="22"/>
          <w:szCs w:val="22"/>
          <w:lang w:eastAsia="en-GB"/>
        </w:rPr>
        <w:t xml:space="preserve">To apply for an Accommodation Bursary you will need to complete the </w:t>
      </w:r>
      <w:r w:rsidRPr="00271C6B">
        <w:rPr>
          <w:rFonts w:asciiTheme="minorHAnsi" w:hAnsiTheme="minorHAnsi" w:cs="Verdana,Bold"/>
          <w:b/>
          <w:bCs/>
          <w:color w:val="000000"/>
          <w:sz w:val="22"/>
          <w:szCs w:val="22"/>
          <w:lang w:eastAsia="en-GB"/>
        </w:rPr>
        <w:t>Accommodation</w:t>
      </w:r>
      <w:r w:rsidR="00271C6B" w:rsidRPr="00271C6B">
        <w:rPr>
          <w:rFonts w:asciiTheme="minorHAnsi" w:hAnsiTheme="minorHAnsi" w:cs="Verdana,Bold"/>
          <w:b/>
          <w:bCs/>
          <w:color w:val="000000"/>
          <w:sz w:val="22"/>
          <w:szCs w:val="22"/>
          <w:lang w:eastAsia="en-GB"/>
        </w:rPr>
        <w:t xml:space="preserve"> </w:t>
      </w:r>
      <w:r w:rsidRPr="00271C6B">
        <w:rPr>
          <w:rFonts w:asciiTheme="minorHAnsi" w:hAnsiTheme="minorHAnsi" w:cs="Verdana,Bold"/>
          <w:b/>
          <w:bCs/>
          <w:color w:val="000000"/>
          <w:sz w:val="22"/>
          <w:szCs w:val="22"/>
          <w:lang w:eastAsia="en-GB"/>
        </w:rPr>
        <w:t>Bursary Application Form.</w:t>
      </w:r>
    </w:p>
    <w:p w:rsidR="00197BBA" w:rsidRPr="00271C6B" w:rsidRDefault="00197BBA" w:rsidP="00197BBA">
      <w:pPr>
        <w:pStyle w:val="ListParagraph"/>
        <w:autoSpaceDE w:val="0"/>
        <w:autoSpaceDN w:val="0"/>
        <w:adjustRightInd w:val="0"/>
        <w:ind w:left="567"/>
        <w:rPr>
          <w:rFonts w:asciiTheme="minorHAnsi" w:hAnsiTheme="minorHAnsi" w:cs="Verdana,Bold"/>
          <w:b/>
          <w:bCs/>
          <w:color w:val="000000"/>
          <w:sz w:val="22"/>
          <w:szCs w:val="22"/>
          <w:lang w:eastAsia="en-GB"/>
        </w:rPr>
      </w:pPr>
    </w:p>
    <w:p w:rsidR="00FE70D3" w:rsidRDefault="008C0C86" w:rsidP="00116A11">
      <w:pPr>
        <w:pStyle w:val="ListParagraph"/>
        <w:numPr>
          <w:ilvl w:val="1"/>
          <w:numId w:val="11"/>
        </w:numPr>
        <w:autoSpaceDE w:val="0"/>
        <w:autoSpaceDN w:val="0"/>
        <w:adjustRightInd w:val="0"/>
        <w:ind w:left="567" w:hanging="567"/>
        <w:rPr>
          <w:rFonts w:asciiTheme="minorHAnsi" w:hAnsiTheme="minorHAnsi" w:cs="Verdana"/>
          <w:color w:val="000000"/>
          <w:sz w:val="22"/>
          <w:szCs w:val="22"/>
          <w:lang w:eastAsia="en-GB"/>
        </w:rPr>
      </w:pPr>
      <w:r w:rsidRPr="00FE70D3">
        <w:rPr>
          <w:rFonts w:asciiTheme="minorHAnsi" w:hAnsiTheme="minorHAnsi" w:cs="Verdana"/>
          <w:color w:val="000000"/>
          <w:sz w:val="22"/>
          <w:szCs w:val="22"/>
          <w:lang w:eastAsia="en-GB"/>
        </w:rPr>
        <w:t xml:space="preserve">If you have </w:t>
      </w:r>
      <w:r w:rsidRPr="00FE70D3">
        <w:rPr>
          <w:rFonts w:asciiTheme="minorHAnsi" w:hAnsiTheme="minorHAnsi" w:cs="Verdana,Bold"/>
          <w:b/>
          <w:bCs/>
          <w:color w:val="000000"/>
          <w:sz w:val="22"/>
          <w:szCs w:val="22"/>
          <w:lang w:eastAsia="en-GB"/>
        </w:rPr>
        <w:t xml:space="preserve">already </w:t>
      </w:r>
      <w:r w:rsidRPr="00FE70D3">
        <w:rPr>
          <w:rFonts w:asciiTheme="minorHAnsi" w:hAnsiTheme="minorHAnsi" w:cs="Verdana"/>
          <w:color w:val="000000"/>
          <w:sz w:val="22"/>
          <w:szCs w:val="22"/>
          <w:lang w:eastAsia="en-GB"/>
        </w:rPr>
        <w:t xml:space="preserve">applied for a place in halls through the </w:t>
      </w:r>
      <w:r w:rsidR="00A47558">
        <w:rPr>
          <w:rFonts w:asciiTheme="minorHAnsi" w:hAnsiTheme="minorHAnsi" w:cs="Verdana"/>
          <w:color w:val="000000"/>
          <w:sz w:val="22"/>
          <w:szCs w:val="22"/>
          <w:lang w:eastAsia="en-GB"/>
        </w:rPr>
        <w:t xml:space="preserve">Accommodation </w:t>
      </w:r>
      <w:r w:rsidRPr="00FE70D3">
        <w:rPr>
          <w:rFonts w:asciiTheme="minorHAnsi" w:hAnsiTheme="minorHAnsi" w:cs="Verdana"/>
          <w:color w:val="000000"/>
          <w:sz w:val="22"/>
          <w:szCs w:val="22"/>
          <w:lang w:eastAsia="en-GB"/>
        </w:rPr>
        <w:t>Online Electronic Application</w:t>
      </w:r>
      <w:r w:rsidR="00271C6B" w:rsidRPr="00FE70D3">
        <w:rPr>
          <w:rFonts w:asciiTheme="minorHAnsi" w:hAnsiTheme="minorHAnsi" w:cs="Verdana"/>
          <w:color w:val="000000"/>
          <w:sz w:val="22"/>
          <w:szCs w:val="22"/>
          <w:lang w:eastAsia="en-GB"/>
        </w:rPr>
        <w:t xml:space="preserve"> </w:t>
      </w:r>
      <w:r w:rsidRPr="00FE70D3">
        <w:rPr>
          <w:rFonts w:asciiTheme="minorHAnsi" w:hAnsiTheme="minorHAnsi" w:cs="Verdana"/>
          <w:color w:val="000000"/>
          <w:sz w:val="22"/>
          <w:szCs w:val="22"/>
          <w:lang w:eastAsia="en-GB"/>
        </w:rPr>
        <w:t xml:space="preserve">Form you do not need to do so again, simply state this on the </w:t>
      </w:r>
      <w:r w:rsidRPr="00FE70D3">
        <w:rPr>
          <w:rFonts w:asciiTheme="minorHAnsi" w:hAnsiTheme="minorHAnsi" w:cs="Verdana,Bold"/>
          <w:b/>
          <w:bCs/>
          <w:color w:val="000000"/>
          <w:sz w:val="22"/>
          <w:szCs w:val="22"/>
          <w:lang w:eastAsia="en-GB"/>
        </w:rPr>
        <w:t>Accommodation Bursary</w:t>
      </w:r>
      <w:r w:rsidR="00271C6B" w:rsidRPr="00FE70D3">
        <w:rPr>
          <w:rFonts w:asciiTheme="minorHAnsi" w:hAnsiTheme="minorHAnsi" w:cs="Verdana,Bold"/>
          <w:b/>
          <w:bCs/>
          <w:color w:val="000000"/>
          <w:sz w:val="22"/>
          <w:szCs w:val="22"/>
          <w:lang w:eastAsia="en-GB"/>
        </w:rPr>
        <w:t xml:space="preserve"> </w:t>
      </w:r>
      <w:r w:rsidRPr="00FE70D3">
        <w:rPr>
          <w:rFonts w:asciiTheme="minorHAnsi" w:hAnsiTheme="minorHAnsi" w:cs="Verdana,Bold"/>
          <w:b/>
          <w:bCs/>
          <w:color w:val="000000"/>
          <w:sz w:val="22"/>
          <w:szCs w:val="22"/>
          <w:lang w:eastAsia="en-GB"/>
        </w:rPr>
        <w:t xml:space="preserve">Application Form </w:t>
      </w:r>
      <w:r w:rsidRPr="00FE70D3">
        <w:rPr>
          <w:rFonts w:asciiTheme="minorHAnsi" w:hAnsiTheme="minorHAnsi" w:cs="Verdana"/>
          <w:color w:val="000000"/>
          <w:sz w:val="22"/>
          <w:szCs w:val="22"/>
          <w:lang w:eastAsia="en-GB"/>
        </w:rPr>
        <w:t>by giving the (approximate) date that you applied.</w:t>
      </w:r>
    </w:p>
    <w:p w:rsidR="00197BBA" w:rsidRPr="00FE70D3" w:rsidRDefault="00197BBA" w:rsidP="00197BBA">
      <w:pPr>
        <w:pStyle w:val="ListParagraph"/>
        <w:autoSpaceDE w:val="0"/>
        <w:autoSpaceDN w:val="0"/>
        <w:adjustRightInd w:val="0"/>
        <w:ind w:left="567"/>
        <w:rPr>
          <w:rFonts w:asciiTheme="minorHAnsi" w:hAnsiTheme="minorHAnsi" w:cs="Verdana"/>
          <w:color w:val="000000"/>
          <w:sz w:val="22"/>
          <w:szCs w:val="22"/>
          <w:lang w:eastAsia="en-GB"/>
        </w:rPr>
      </w:pPr>
    </w:p>
    <w:p w:rsidR="00FE70D3" w:rsidRPr="00C12D7D" w:rsidRDefault="008C0C86" w:rsidP="00772B06">
      <w:pPr>
        <w:pStyle w:val="ListParagraph"/>
        <w:numPr>
          <w:ilvl w:val="1"/>
          <w:numId w:val="11"/>
        </w:numPr>
        <w:autoSpaceDE w:val="0"/>
        <w:autoSpaceDN w:val="0"/>
        <w:adjustRightInd w:val="0"/>
        <w:rPr>
          <w:rFonts w:asciiTheme="minorHAnsi" w:hAnsiTheme="minorHAnsi" w:cs="Verdana,Bold"/>
          <w:b/>
          <w:bCs/>
          <w:color w:val="000000"/>
          <w:sz w:val="22"/>
          <w:szCs w:val="22"/>
          <w:lang w:eastAsia="en-GB"/>
        </w:rPr>
      </w:pPr>
      <w:r w:rsidRPr="00FE70D3">
        <w:rPr>
          <w:rFonts w:asciiTheme="minorHAnsi" w:hAnsiTheme="minorHAnsi" w:cs="Verdana"/>
          <w:color w:val="000000"/>
          <w:sz w:val="22"/>
          <w:szCs w:val="22"/>
          <w:lang w:eastAsia="en-GB"/>
        </w:rPr>
        <w:t xml:space="preserve">If you wish to apply for the </w:t>
      </w:r>
      <w:r w:rsidRPr="00FE70D3">
        <w:rPr>
          <w:rFonts w:asciiTheme="minorHAnsi" w:hAnsiTheme="minorHAnsi" w:cs="Verdana,Bold"/>
          <w:b/>
          <w:bCs/>
          <w:color w:val="000000"/>
          <w:sz w:val="22"/>
          <w:szCs w:val="22"/>
          <w:lang w:eastAsia="en-GB"/>
        </w:rPr>
        <w:t>Accommodation Bursary, you must complete the</w:t>
      </w:r>
      <w:r w:rsidR="00FB63AD">
        <w:rPr>
          <w:rFonts w:asciiTheme="minorHAnsi" w:hAnsiTheme="minorHAnsi" w:cs="Verdana,Bold"/>
          <w:b/>
          <w:bCs/>
          <w:color w:val="000000"/>
          <w:sz w:val="22"/>
          <w:szCs w:val="22"/>
          <w:lang w:eastAsia="en-GB"/>
        </w:rPr>
        <w:t xml:space="preserve"> online</w:t>
      </w:r>
      <w:r w:rsidR="00271C6B" w:rsidRPr="00FE70D3">
        <w:rPr>
          <w:rFonts w:asciiTheme="minorHAnsi" w:hAnsiTheme="minorHAnsi" w:cs="Verdana,Bold"/>
          <w:b/>
          <w:bCs/>
          <w:color w:val="000000"/>
          <w:sz w:val="22"/>
          <w:szCs w:val="22"/>
          <w:lang w:eastAsia="en-GB"/>
        </w:rPr>
        <w:t xml:space="preserve"> </w:t>
      </w:r>
      <w:r w:rsidRPr="00FE70D3">
        <w:rPr>
          <w:rFonts w:asciiTheme="minorHAnsi" w:hAnsiTheme="minorHAnsi" w:cs="Verdana,Bold"/>
          <w:b/>
          <w:bCs/>
          <w:color w:val="000000"/>
          <w:sz w:val="22"/>
          <w:szCs w:val="22"/>
          <w:lang w:eastAsia="en-GB"/>
        </w:rPr>
        <w:t xml:space="preserve">Accommodation Bursary </w:t>
      </w:r>
      <w:hyperlink r:id="rId10" w:history="1">
        <w:r w:rsidRPr="00907A92">
          <w:rPr>
            <w:rStyle w:val="Hyperlink"/>
            <w:rFonts w:asciiTheme="minorHAnsi" w:hAnsiTheme="minorHAnsi" w:cs="Verdana,Bold"/>
            <w:b/>
            <w:bCs/>
            <w:sz w:val="22"/>
            <w:szCs w:val="22"/>
            <w:lang w:eastAsia="en-GB"/>
          </w:rPr>
          <w:t>Application Form</w:t>
        </w:r>
      </w:hyperlink>
      <w:r w:rsidR="00C12D7D">
        <w:rPr>
          <w:rFonts w:asciiTheme="minorHAnsi" w:hAnsiTheme="minorHAnsi" w:cs="Verdana"/>
          <w:color w:val="000000"/>
          <w:sz w:val="22"/>
          <w:szCs w:val="22"/>
          <w:lang w:eastAsia="en-GB"/>
        </w:rPr>
        <w:t xml:space="preserve"> </w:t>
      </w:r>
      <w:r w:rsidRPr="00C12D7D">
        <w:rPr>
          <w:rFonts w:asciiTheme="minorHAnsi" w:hAnsiTheme="minorHAnsi" w:cs="Verdana,Bold"/>
          <w:b/>
          <w:bCs/>
          <w:color w:val="000000"/>
          <w:sz w:val="22"/>
          <w:szCs w:val="22"/>
          <w:lang w:eastAsia="en-GB"/>
        </w:rPr>
        <w:t xml:space="preserve">by no later than </w:t>
      </w:r>
      <w:r w:rsidR="00C12D7D">
        <w:rPr>
          <w:rFonts w:asciiTheme="minorHAnsi" w:hAnsiTheme="minorHAnsi" w:cs="Verdana,Bold"/>
          <w:b/>
          <w:bCs/>
          <w:color w:val="000000"/>
          <w:sz w:val="22"/>
          <w:szCs w:val="22"/>
          <w:lang w:eastAsia="en-GB"/>
        </w:rPr>
        <w:t>11.59</w:t>
      </w:r>
      <w:r w:rsidRPr="00C12D7D">
        <w:rPr>
          <w:rFonts w:asciiTheme="minorHAnsi" w:hAnsiTheme="minorHAnsi" w:cs="Verdana,Bold"/>
          <w:b/>
          <w:bCs/>
          <w:color w:val="000000"/>
          <w:sz w:val="22"/>
          <w:szCs w:val="22"/>
          <w:lang w:eastAsia="en-GB"/>
        </w:rPr>
        <w:t xml:space="preserve">pm on </w:t>
      </w:r>
      <w:r w:rsidR="00C75F2E">
        <w:rPr>
          <w:rFonts w:asciiTheme="minorHAnsi" w:hAnsiTheme="minorHAnsi" w:cs="Verdana,Bold"/>
          <w:b/>
          <w:bCs/>
          <w:color w:val="000000"/>
          <w:sz w:val="22"/>
          <w:szCs w:val="22"/>
          <w:lang w:eastAsia="en-GB"/>
        </w:rPr>
        <w:t>Monday 4</w:t>
      </w:r>
      <w:r w:rsidR="00C75F2E" w:rsidRPr="00C75F2E">
        <w:rPr>
          <w:rFonts w:asciiTheme="minorHAnsi" w:hAnsiTheme="minorHAnsi" w:cs="Verdana,Bold"/>
          <w:b/>
          <w:bCs/>
          <w:color w:val="000000"/>
          <w:sz w:val="22"/>
          <w:szCs w:val="22"/>
          <w:vertAlign w:val="superscript"/>
          <w:lang w:eastAsia="en-GB"/>
        </w:rPr>
        <w:t>th</w:t>
      </w:r>
      <w:r w:rsidR="00C75F2E">
        <w:rPr>
          <w:rFonts w:asciiTheme="minorHAnsi" w:hAnsiTheme="minorHAnsi" w:cs="Verdana,Bold"/>
          <w:b/>
          <w:bCs/>
          <w:color w:val="000000"/>
          <w:sz w:val="22"/>
          <w:szCs w:val="22"/>
          <w:lang w:eastAsia="en-GB"/>
        </w:rPr>
        <w:t xml:space="preserve"> Ju</w:t>
      </w:r>
      <w:r w:rsidR="006944F4">
        <w:rPr>
          <w:rFonts w:asciiTheme="minorHAnsi" w:hAnsiTheme="minorHAnsi" w:cs="Verdana,Bold"/>
          <w:b/>
          <w:bCs/>
          <w:color w:val="000000"/>
          <w:sz w:val="22"/>
          <w:szCs w:val="22"/>
          <w:lang w:eastAsia="en-GB"/>
        </w:rPr>
        <w:t>ly</w:t>
      </w:r>
      <w:r w:rsidR="00C75F2E">
        <w:rPr>
          <w:rFonts w:asciiTheme="minorHAnsi" w:hAnsiTheme="minorHAnsi" w:cs="Verdana,Bold"/>
          <w:b/>
          <w:bCs/>
          <w:color w:val="000000"/>
          <w:sz w:val="22"/>
          <w:szCs w:val="22"/>
          <w:lang w:eastAsia="en-GB"/>
        </w:rPr>
        <w:t xml:space="preserve"> 202</w:t>
      </w:r>
      <w:r w:rsidR="006944F4">
        <w:rPr>
          <w:rFonts w:asciiTheme="minorHAnsi" w:hAnsiTheme="minorHAnsi" w:cs="Verdana,Bold"/>
          <w:b/>
          <w:bCs/>
          <w:color w:val="000000"/>
          <w:sz w:val="22"/>
          <w:szCs w:val="22"/>
          <w:lang w:eastAsia="en-GB"/>
        </w:rPr>
        <w:t>2</w:t>
      </w:r>
      <w:r w:rsidR="00C75F2E">
        <w:rPr>
          <w:rFonts w:asciiTheme="minorHAnsi" w:hAnsiTheme="minorHAnsi" w:cs="Verdana,Bold"/>
          <w:b/>
          <w:bCs/>
          <w:color w:val="000000"/>
          <w:sz w:val="22"/>
          <w:szCs w:val="22"/>
          <w:lang w:eastAsia="en-GB"/>
        </w:rPr>
        <w:t xml:space="preserve">. </w:t>
      </w:r>
      <w:r w:rsidR="00C12D7D">
        <w:rPr>
          <w:rFonts w:asciiTheme="minorHAnsi" w:hAnsiTheme="minorHAnsi" w:cs="Verdana,Bold"/>
          <w:b/>
          <w:bCs/>
          <w:color w:val="000000"/>
          <w:sz w:val="22"/>
          <w:szCs w:val="22"/>
          <w:lang w:eastAsia="en-GB"/>
        </w:rPr>
        <w:t xml:space="preserve"> </w:t>
      </w:r>
    </w:p>
    <w:p w:rsidR="00197BBA" w:rsidRDefault="00197BBA" w:rsidP="00197BBA">
      <w:pPr>
        <w:pStyle w:val="ListParagraph"/>
        <w:autoSpaceDE w:val="0"/>
        <w:autoSpaceDN w:val="0"/>
        <w:adjustRightInd w:val="0"/>
        <w:ind w:left="567"/>
        <w:rPr>
          <w:rFonts w:asciiTheme="minorHAnsi" w:hAnsiTheme="minorHAnsi" w:cs="Verdana,Bold"/>
          <w:b/>
          <w:bCs/>
          <w:color w:val="000000"/>
          <w:sz w:val="22"/>
          <w:szCs w:val="22"/>
          <w:lang w:eastAsia="en-GB"/>
        </w:rPr>
      </w:pPr>
    </w:p>
    <w:p w:rsidR="00FE70D3" w:rsidRPr="00197BBA" w:rsidRDefault="008C0C86" w:rsidP="00116A11">
      <w:pPr>
        <w:pStyle w:val="ListParagraph"/>
        <w:numPr>
          <w:ilvl w:val="1"/>
          <w:numId w:val="11"/>
        </w:numPr>
        <w:autoSpaceDE w:val="0"/>
        <w:autoSpaceDN w:val="0"/>
        <w:adjustRightInd w:val="0"/>
        <w:ind w:left="567" w:hanging="567"/>
        <w:rPr>
          <w:rFonts w:asciiTheme="minorHAnsi" w:hAnsiTheme="minorHAnsi" w:cs="Verdana,Bold"/>
          <w:b/>
          <w:bCs/>
          <w:color w:val="000000"/>
          <w:sz w:val="22"/>
          <w:szCs w:val="22"/>
          <w:lang w:eastAsia="en-GB"/>
        </w:rPr>
      </w:pPr>
      <w:r w:rsidRPr="00FE70D3">
        <w:rPr>
          <w:rFonts w:asciiTheme="minorHAnsi" w:hAnsiTheme="minorHAnsi" w:cs="Verdana"/>
          <w:color w:val="000000"/>
          <w:sz w:val="22"/>
          <w:szCs w:val="22"/>
          <w:lang w:eastAsia="en-GB"/>
        </w:rPr>
        <w:t xml:space="preserve">If you have already applied for accommodation but have </w:t>
      </w:r>
      <w:r w:rsidRPr="00FE70D3">
        <w:rPr>
          <w:rFonts w:asciiTheme="minorHAnsi" w:hAnsiTheme="minorHAnsi" w:cs="Verdana,Bold"/>
          <w:b/>
          <w:bCs/>
          <w:color w:val="000000"/>
          <w:sz w:val="22"/>
          <w:szCs w:val="22"/>
          <w:lang w:eastAsia="en-GB"/>
        </w:rPr>
        <w:t xml:space="preserve">not </w:t>
      </w:r>
      <w:r w:rsidRPr="00FE70D3">
        <w:rPr>
          <w:rFonts w:asciiTheme="minorHAnsi" w:hAnsiTheme="minorHAnsi" w:cs="Verdana"/>
          <w:color w:val="000000"/>
          <w:sz w:val="22"/>
          <w:szCs w:val="22"/>
          <w:lang w:eastAsia="en-GB"/>
        </w:rPr>
        <w:t>listed Hulme Hall as one of</w:t>
      </w:r>
      <w:r w:rsidR="00FE70D3" w:rsidRPr="00FE70D3">
        <w:rPr>
          <w:rFonts w:asciiTheme="minorHAnsi" w:hAnsiTheme="minorHAnsi" w:cs="Verdana"/>
          <w:color w:val="000000"/>
          <w:sz w:val="22"/>
          <w:szCs w:val="22"/>
          <w:lang w:eastAsia="en-GB"/>
        </w:rPr>
        <w:t xml:space="preserve"> </w:t>
      </w:r>
      <w:r w:rsidRPr="00FE70D3">
        <w:rPr>
          <w:rFonts w:asciiTheme="minorHAnsi" w:hAnsiTheme="minorHAnsi" w:cs="Verdana"/>
          <w:color w:val="000000"/>
          <w:sz w:val="22"/>
          <w:szCs w:val="22"/>
          <w:lang w:eastAsia="en-GB"/>
        </w:rPr>
        <w:t>your choices this does not matter</w:t>
      </w:r>
      <w:r w:rsidR="004240DA">
        <w:rPr>
          <w:rFonts w:asciiTheme="minorHAnsi" w:hAnsiTheme="minorHAnsi" w:cs="Verdana"/>
          <w:color w:val="000000"/>
          <w:sz w:val="22"/>
          <w:szCs w:val="22"/>
          <w:lang w:eastAsia="en-GB"/>
        </w:rPr>
        <w:t>.</w:t>
      </w:r>
      <w:r w:rsidRPr="00FE70D3">
        <w:rPr>
          <w:rFonts w:asciiTheme="minorHAnsi" w:hAnsiTheme="minorHAnsi" w:cs="Verdana"/>
          <w:color w:val="000000"/>
          <w:sz w:val="22"/>
          <w:szCs w:val="22"/>
          <w:lang w:eastAsia="en-GB"/>
        </w:rPr>
        <w:t xml:space="preserve"> If you are selected for a bursary place the</w:t>
      </w:r>
      <w:r w:rsidR="00FE70D3" w:rsidRPr="00FE70D3">
        <w:rPr>
          <w:rFonts w:asciiTheme="minorHAnsi" w:hAnsiTheme="minorHAnsi" w:cs="Verdana"/>
          <w:color w:val="000000"/>
          <w:sz w:val="22"/>
          <w:szCs w:val="22"/>
          <w:lang w:eastAsia="en-GB"/>
        </w:rPr>
        <w:t xml:space="preserve"> </w:t>
      </w:r>
      <w:r w:rsidRPr="00FE70D3">
        <w:rPr>
          <w:rFonts w:asciiTheme="minorHAnsi" w:hAnsiTheme="minorHAnsi" w:cs="Verdana"/>
          <w:color w:val="000000"/>
          <w:sz w:val="22"/>
          <w:szCs w:val="22"/>
          <w:lang w:eastAsia="en-GB"/>
        </w:rPr>
        <w:t xml:space="preserve">Accommodation Office will </w:t>
      </w:r>
      <w:r w:rsidR="00FE70D3" w:rsidRPr="00FE70D3">
        <w:rPr>
          <w:rFonts w:asciiTheme="minorHAnsi" w:hAnsiTheme="minorHAnsi" w:cs="Verdana"/>
          <w:color w:val="000000"/>
          <w:sz w:val="22"/>
          <w:szCs w:val="22"/>
          <w:lang w:eastAsia="en-GB"/>
        </w:rPr>
        <w:t>a</w:t>
      </w:r>
      <w:r w:rsidRPr="00FE70D3">
        <w:rPr>
          <w:rFonts w:asciiTheme="minorHAnsi" w:hAnsiTheme="minorHAnsi" w:cs="Verdana"/>
          <w:color w:val="000000"/>
          <w:sz w:val="22"/>
          <w:szCs w:val="22"/>
          <w:lang w:eastAsia="en-GB"/>
        </w:rPr>
        <w:t>utomatically transfer your application to Hulme Hall</w:t>
      </w:r>
      <w:r w:rsidR="00BB636C">
        <w:rPr>
          <w:rFonts w:asciiTheme="minorHAnsi" w:hAnsiTheme="minorHAnsi" w:cs="Verdana"/>
          <w:color w:val="000000"/>
          <w:sz w:val="22"/>
          <w:szCs w:val="22"/>
          <w:lang w:eastAsia="en-GB"/>
        </w:rPr>
        <w:t xml:space="preserve"> or Burkhardt Hous</w:t>
      </w:r>
      <w:r w:rsidR="004240DA">
        <w:rPr>
          <w:rFonts w:asciiTheme="minorHAnsi" w:hAnsiTheme="minorHAnsi" w:cs="Verdana"/>
          <w:color w:val="000000"/>
          <w:sz w:val="22"/>
          <w:szCs w:val="22"/>
          <w:lang w:eastAsia="en-GB"/>
        </w:rPr>
        <w:t>e.</w:t>
      </w:r>
    </w:p>
    <w:p w:rsidR="00197BBA" w:rsidRPr="00FE70D3" w:rsidRDefault="00197BBA" w:rsidP="00197BBA">
      <w:pPr>
        <w:pStyle w:val="ListParagraph"/>
        <w:autoSpaceDE w:val="0"/>
        <w:autoSpaceDN w:val="0"/>
        <w:adjustRightInd w:val="0"/>
        <w:ind w:left="567"/>
        <w:rPr>
          <w:rFonts w:asciiTheme="minorHAnsi" w:hAnsiTheme="minorHAnsi" w:cs="Verdana,Bold"/>
          <w:b/>
          <w:bCs/>
          <w:color w:val="000000"/>
          <w:sz w:val="22"/>
          <w:szCs w:val="22"/>
          <w:lang w:eastAsia="en-GB"/>
        </w:rPr>
      </w:pPr>
    </w:p>
    <w:p w:rsidR="00FE70D3" w:rsidRPr="00A47558" w:rsidRDefault="008C0C86" w:rsidP="00116A11">
      <w:pPr>
        <w:pStyle w:val="ListParagraph"/>
        <w:numPr>
          <w:ilvl w:val="1"/>
          <w:numId w:val="11"/>
        </w:numPr>
        <w:autoSpaceDE w:val="0"/>
        <w:autoSpaceDN w:val="0"/>
        <w:adjustRightInd w:val="0"/>
        <w:ind w:left="567" w:hanging="567"/>
        <w:rPr>
          <w:rFonts w:asciiTheme="minorHAnsi" w:hAnsiTheme="minorHAnsi" w:cs="Verdana,Bold"/>
          <w:b/>
          <w:bCs/>
          <w:color w:val="000000"/>
          <w:sz w:val="22"/>
          <w:szCs w:val="22"/>
          <w:lang w:eastAsia="en-GB"/>
        </w:rPr>
      </w:pPr>
      <w:r w:rsidRPr="00FE70D3">
        <w:rPr>
          <w:rFonts w:asciiTheme="minorHAnsi" w:hAnsiTheme="minorHAnsi" w:cs="Verdana"/>
          <w:color w:val="000000"/>
          <w:sz w:val="22"/>
          <w:szCs w:val="22"/>
          <w:lang w:eastAsia="en-GB"/>
        </w:rPr>
        <w:t>We recognise that you may only want to stay in Halls if you get the bursary, therefore if you</w:t>
      </w:r>
      <w:r w:rsidR="00FE70D3" w:rsidRPr="00FE70D3">
        <w:rPr>
          <w:rFonts w:asciiTheme="minorHAnsi" w:hAnsiTheme="minorHAnsi" w:cs="Verdana"/>
          <w:color w:val="000000"/>
          <w:sz w:val="22"/>
          <w:szCs w:val="22"/>
          <w:lang w:eastAsia="en-GB"/>
        </w:rPr>
        <w:t xml:space="preserve"> </w:t>
      </w:r>
      <w:r w:rsidRPr="00FE70D3">
        <w:rPr>
          <w:rFonts w:asciiTheme="minorHAnsi" w:hAnsiTheme="minorHAnsi" w:cs="Verdana"/>
          <w:color w:val="000000"/>
          <w:sz w:val="22"/>
          <w:szCs w:val="22"/>
          <w:lang w:eastAsia="en-GB"/>
        </w:rPr>
        <w:t xml:space="preserve">have </w:t>
      </w:r>
      <w:r w:rsidRPr="00FE70D3">
        <w:rPr>
          <w:rFonts w:asciiTheme="minorHAnsi" w:hAnsiTheme="minorHAnsi" w:cs="Verdana,Bold"/>
          <w:b/>
          <w:bCs/>
          <w:color w:val="000000"/>
          <w:sz w:val="22"/>
          <w:szCs w:val="22"/>
          <w:lang w:eastAsia="en-GB"/>
        </w:rPr>
        <w:t xml:space="preserve">not </w:t>
      </w:r>
      <w:r w:rsidRPr="00FE70D3">
        <w:rPr>
          <w:rFonts w:asciiTheme="minorHAnsi" w:hAnsiTheme="minorHAnsi" w:cs="Verdana"/>
          <w:color w:val="000000"/>
          <w:sz w:val="22"/>
          <w:szCs w:val="22"/>
          <w:lang w:eastAsia="en-GB"/>
        </w:rPr>
        <w:t>applied for accommodation and only want to stay in University accommodation if</w:t>
      </w:r>
      <w:r w:rsidR="00FE70D3" w:rsidRPr="00FE70D3">
        <w:rPr>
          <w:rFonts w:asciiTheme="minorHAnsi" w:hAnsiTheme="minorHAnsi" w:cs="Verdana"/>
          <w:color w:val="000000"/>
          <w:sz w:val="22"/>
          <w:szCs w:val="22"/>
          <w:lang w:eastAsia="en-GB"/>
        </w:rPr>
        <w:t xml:space="preserve"> </w:t>
      </w:r>
      <w:r w:rsidRPr="00FE70D3">
        <w:rPr>
          <w:rFonts w:asciiTheme="minorHAnsi" w:hAnsiTheme="minorHAnsi" w:cs="Verdana"/>
          <w:color w:val="000000"/>
          <w:sz w:val="22"/>
          <w:szCs w:val="22"/>
          <w:lang w:eastAsia="en-GB"/>
        </w:rPr>
        <w:t>you are awarded the Hulme Hall Bursary then, should you be successful, the</w:t>
      </w:r>
      <w:r w:rsidR="00FE70D3" w:rsidRPr="00FE70D3">
        <w:rPr>
          <w:rFonts w:asciiTheme="minorHAnsi" w:hAnsiTheme="minorHAnsi" w:cs="Verdana"/>
          <w:color w:val="000000"/>
          <w:sz w:val="22"/>
          <w:szCs w:val="22"/>
          <w:lang w:eastAsia="en-GB"/>
        </w:rPr>
        <w:t xml:space="preserve"> </w:t>
      </w:r>
      <w:r w:rsidRPr="00FE70D3">
        <w:rPr>
          <w:rFonts w:asciiTheme="minorHAnsi" w:hAnsiTheme="minorHAnsi" w:cs="Verdana"/>
          <w:color w:val="000000"/>
          <w:sz w:val="22"/>
          <w:szCs w:val="22"/>
          <w:lang w:eastAsia="en-GB"/>
        </w:rPr>
        <w:t>Accommodation Office would be in touch with you to communicate next steps.</w:t>
      </w:r>
    </w:p>
    <w:p w:rsidR="00A47558" w:rsidRPr="00A47558" w:rsidRDefault="00A47558" w:rsidP="00A47558">
      <w:pPr>
        <w:pStyle w:val="ListParagraph"/>
        <w:rPr>
          <w:rFonts w:asciiTheme="minorHAnsi" w:hAnsiTheme="minorHAnsi" w:cs="Verdana,Bold"/>
          <w:b/>
          <w:bCs/>
          <w:color w:val="000000"/>
          <w:sz w:val="22"/>
          <w:szCs w:val="22"/>
          <w:lang w:eastAsia="en-GB"/>
        </w:rPr>
      </w:pPr>
    </w:p>
    <w:p w:rsidR="00A47558" w:rsidRPr="00C75F2E" w:rsidRDefault="00A47558" w:rsidP="00116A11">
      <w:pPr>
        <w:pStyle w:val="ListParagraph"/>
        <w:numPr>
          <w:ilvl w:val="1"/>
          <w:numId w:val="11"/>
        </w:numPr>
        <w:autoSpaceDE w:val="0"/>
        <w:autoSpaceDN w:val="0"/>
        <w:adjustRightInd w:val="0"/>
        <w:ind w:left="567" w:hanging="567"/>
        <w:rPr>
          <w:rFonts w:asciiTheme="minorHAnsi" w:hAnsiTheme="minorHAnsi" w:cstheme="minorHAnsi"/>
          <w:bCs/>
          <w:color w:val="000000"/>
          <w:sz w:val="22"/>
          <w:szCs w:val="22"/>
          <w:lang w:eastAsia="en-GB"/>
        </w:rPr>
      </w:pPr>
      <w:r w:rsidRPr="00C75F2E">
        <w:rPr>
          <w:rFonts w:asciiTheme="minorHAnsi" w:hAnsiTheme="minorHAnsi" w:cstheme="minorHAnsi"/>
          <w:bCs/>
          <w:color w:val="000000"/>
          <w:sz w:val="22"/>
          <w:szCs w:val="22"/>
          <w:lang w:eastAsia="en-GB"/>
        </w:rPr>
        <w:t xml:space="preserve">If you have not yet applied for a place in Halls but would want to live in Halls even if you were unsuccessful in your bursary application, please do </w:t>
      </w:r>
      <w:r w:rsidRPr="004F2F64">
        <w:rPr>
          <w:rFonts w:asciiTheme="minorHAnsi" w:hAnsiTheme="minorHAnsi" w:cstheme="minorHAnsi"/>
          <w:b/>
          <w:bCs/>
          <w:color w:val="000000"/>
          <w:sz w:val="22"/>
          <w:szCs w:val="22"/>
          <w:lang w:eastAsia="en-GB"/>
        </w:rPr>
        <w:t>not</w:t>
      </w:r>
      <w:r w:rsidRPr="00C75F2E">
        <w:rPr>
          <w:rFonts w:asciiTheme="minorHAnsi" w:hAnsiTheme="minorHAnsi" w:cstheme="minorHAnsi"/>
          <w:bCs/>
          <w:color w:val="000000"/>
          <w:sz w:val="22"/>
          <w:szCs w:val="22"/>
          <w:lang w:eastAsia="en-GB"/>
        </w:rPr>
        <w:t xml:space="preserve"> wait to hear the outcome of your bursary </w:t>
      </w:r>
      <w:r w:rsidR="004F2F64">
        <w:rPr>
          <w:rFonts w:asciiTheme="minorHAnsi" w:hAnsiTheme="minorHAnsi" w:cstheme="minorHAnsi"/>
          <w:bCs/>
          <w:color w:val="000000"/>
          <w:sz w:val="22"/>
          <w:szCs w:val="22"/>
          <w:lang w:eastAsia="en-GB"/>
        </w:rPr>
        <w:t>before applying for halls through the</w:t>
      </w:r>
      <w:r w:rsidR="00C75F2E" w:rsidRPr="00C75F2E">
        <w:rPr>
          <w:rFonts w:asciiTheme="minorHAnsi" w:hAnsiTheme="minorHAnsi" w:cstheme="minorHAnsi"/>
          <w:bCs/>
          <w:color w:val="000000"/>
          <w:sz w:val="22"/>
          <w:szCs w:val="22"/>
          <w:lang w:eastAsia="en-GB"/>
        </w:rPr>
        <w:t xml:space="preserve"> </w:t>
      </w:r>
      <w:r w:rsidR="00C75F2E" w:rsidRPr="00C75F2E">
        <w:rPr>
          <w:rFonts w:asciiTheme="minorHAnsi" w:hAnsiTheme="minorHAnsi" w:cstheme="minorHAnsi"/>
          <w:color w:val="000000"/>
          <w:sz w:val="22"/>
          <w:szCs w:val="22"/>
          <w:lang w:eastAsia="en-GB"/>
        </w:rPr>
        <w:t>Accommodation Online Electronic Application Form.</w:t>
      </w:r>
      <w:r w:rsidR="004F2F64">
        <w:rPr>
          <w:rFonts w:asciiTheme="minorHAnsi" w:hAnsiTheme="minorHAnsi" w:cstheme="minorHAnsi"/>
          <w:color w:val="000000"/>
          <w:sz w:val="22"/>
          <w:szCs w:val="22"/>
          <w:lang w:eastAsia="en-GB"/>
        </w:rPr>
        <w:t xml:space="preserve"> You can do this now. </w:t>
      </w:r>
      <w:r w:rsidRPr="00C75F2E">
        <w:rPr>
          <w:rFonts w:asciiTheme="minorHAnsi" w:hAnsiTheme="minorHAnsi" w:cstheme="minorHAnsi"/>
          <w:bCs/>
          <w:i/>
          <w:color w:val="000000"/>
          <w:sz w:val="22"/>
          <w:szCs w:val="22"/>
          <w:lang w:eastAsia="en-GB"/>
        </w:rPr>
        <w:t xml:space="preserve">   </w:t>
      </w:r>
    </w:p>
    <w:p w:rsidR="00FE70D3" w:rsidRPr="008C0C86" w:rsidRDefault="00FE70D3" w:rsidP="00116A11">
      <w:pPr>
        <w:autoSpaceDE w:val="0"/>
        <w:autoSpaceDN w:val="0"/>
        <w:adjustRightInd w:val="0"/>
        <w:ind w:left="567" w:hanging="567"/>
        <w:rPr>
          <w:rFonts w:asciiTheme="minorHAnsi" w:hAnsiTheme="minorHAnsi" w:cs="Verdana"/>
          <w:color w:val="000000"/>
          <w:sz w:val="22"/>
          <w:szCs w:val="22"/>
          <w:lang w:eastAsia="en-GB"/>
        </w:rPr>
      </w:pPr>
    </w:p>
    <w:p w:rsidR="008C0C86" w:rsidRDefault="008C0C86" w:rsidP="00116A11">
      <w:pPr>
        <w:pStyle w:val="ListParagraph"/>
        <w:numPr>
          <w:ilvl w:val="0"/>
          <w:numId w:val="11"/>
        </w:numPr>
        <w:autoSpaceDE w:val="0"/>
        <w:autoSpaceDN w:val="0"/>
        <w:adjustRightInd w:val="0"/>
        <w:ind w:left="567" w:hanging="567"/>
        <w:rPr>
          <w:rFonts w:asciiTheme="minorHAnsi" w:hAnsiTheme="minorHAnsi" w:cs="Verdana,Bold"/>
          <w:b/>
          <w:bCs/>
          <w:color w:val="000000"/>
          <w:sz w:val="22"/>
          <w:szCs w:val="22"/>
          <w:lang w:eastAsia="en-GB"/>
        </w:rPr>
      </w:pPr>
      <w:r w:rsidRPr="00FE70D3">
        <w:rPr>
          <w:rFonts w:asciiTheme="minorHAnsi" w:hAnsiTheme="minorHAnsi" w:cs="Verdana,Bold"/>
          <w:b/>
          <w:bCs/>
          <w:color w:val="000000"/>
          <w:sz w:val="22"/>
          <w:szCs w:val="22"/>
          <w:lang w:eastAsia="en-GB"/>
        </w:rPr>
        <w:t>Selection</w:t>
      </w:r>
    </w:p>
    <w:p w:rsidR="00116A11" w:rsidRPr="00FE70D3" w:rsidRDefault="00116A11" w:rsidP="00116A11">
      <w:pPr>
        <w:pStyle w:val="ListParagraph"/>
        <w:autoSpaceDE w:val="0"/>
        <w:autoSpaceDN w:val="0"/>
        <w:adjustRightInd w:val="0"/>
        <w:ind w:left="567"/>
        <w:rPr>
          <w:rFonts w:asciiTheme="minorHAnsi" w:hAnsiTheme="minorHAnsi" w:cs="Verdana,Bold"/>
          <w:b/>
          <w:bCs/>
          <w:color w:val="000000"/>
          <w:sz w:val="22"/>
          <w:szCs w:val="22"/>
          <w:lang w:eastAsia="en-GB"/>
        </w:rPr>
      </w:pPr>
    </w:p>
    <w:p w:rsidR="00197BBA" w:rsidRDefault="008C0C86" w:rsidP="00116A11">
      <w:pPr>
        <w:pStyle w:val="ListParagraph"/>
        <w:numPr>
          <w:ilvl w:val="1"/>
          <w:numId w:val="11"/>
        </w:numPr>
        <w:autoSpaceDE w:val="0"/>
        <w:autoSpaceDN w:val="0"/>
        <w:adjustRightInd w:val="0"/>
        <w:ind w:left="567" w:hanging="567"/>
        <w:rPr>
          <w:rFonts w:asciiTheme="minorHAnsi" w:hAnsiTheme="minorHAnsi" w:cs="Verdana"/>
          <w:color w:val="000000"/>
          <w:sz w:val="22"/>
          <w:szCs w:val="22"/>
          <w:lang w:eastAsia="en-GB"/>
        </w:rPr>
      </w:pPr>
      <w:r w:rsidRPr="00197BBA">
        <w:rPr>
          <w:rFonts w:asciiTheme="minorHAnsi" w:hAnsiTheme="minorHAnsi" w:cs="Verdana"/>
          <w:color w:val="000000"/>
          <w:sz w:val="22"/>
          <w:szCs w:val="22"/>
          <w:lang w:eastAsia="en-GB"/>
        </w:rPr>
        <w:t xml:space="preserve">The </w:t>
      </w:r>
      <w:r w:rsidR="00772B06">
        <w:rPr>
          <w:rFonts w:asciiTheme="minorHAnsi" w:hAnsiTheme="minorHAnsi" w:cs="Verdana"/>
          <w:color w:val="000000"/>
          <w:sz w:val="22"/>
          <w:szCs w:val="22"/>
          <w:lang w:eastAsia="en-GB"/>
        </w:rPr>
        <w:t>MAP</w:t>
      </w:r>
      <w:r w:rsidRPr="00197BBA">
        <w:rPr>
          <w:rFonts w:asciiTheme="minorHAnsi" w:hAnsiTheme="minorHAnsi" w:cs="Verdana"/>
          <w:color w:val="000000"/>
          <w:sz w:val="22"/>
          <w:szCs w:val="22"/>
          <w:lang w:eastAsia="en-GB"/>
        </w:rPr>
        <w:t xml:space="preserve"> Team will acknowledge receipt of your</w:t>
      </w:r>
      <w:r w:rsidR="00FE70D3" w:rsidRPr="00197BBA">
        <w:rPr>
          <w:rFonts w:asciiTheme="minorHAnsi" w:hAnsiTheme="minorHAnsi" w:cs="Verdana"/>
          <w:color w:val="000000"/>
          <w:sz w:val="22"/>
          <w:szCs w:val="22"/>
          <w:lang w:eastAsia="en-GB"/>
        </w:rPr>
        <w:t xml:space="preserve"> </w:t>
      </w:r>
      <w:r w:rsidR="00772B06">
        <w:rPr>
          <w:rFonts w:asciiTheme="minorHAnsi" w:hAnsiTheme="minorHAnsi" w:cs="Verdana"/>
          <w:color w:val="000000"/>
          <w:sz w:val="22"/>
          <w:szCs w:val="22"/>
          <w:lang w:eastAsia="en-GB"/>
        </w:rPr>
        <w:t xml:space="preserve">application after the deadline. </w:t>
      </w:r>
    </w:p>
    <w:p w:rsidR="00197BBA" w:rsidRDefault="00197BBA" w:rsidP="00197BBA">
      <w:pPr>
        <w:pStyle w:val="ListParagraph"/>
        <w:autoSpaceDE w:val="0"/>
        <w:autoSpaceDN w:val="0"/>
        <w:adjustRightInd w:val="0"/>
        <w:ind w:left="567"/>
        <w:rPr>
          <w:rFonts w:asciiTheme="minorHAnsi" w:hAnsiTheme="minorHAnsi" w:cs="Verdana"/>
          <w:color w:val="000000"/>
          <w:sz w:val="22"/>
          <w:szCs w:val="22"/>
          <w:lang w:eastAsia="en-GB"/>
        </w:rPr>
      </w:pPr>
    </w:p>
    <w:p w:rsidR="00FE70D3" w:rsidRDefault="008C0C86" w:rsidP="00116A11">
      <w:pPr>
        <w:pStyle w:val="ListParagraph"/>
        <w:numPr>
          <w:ilvl w:val="1"/>
          <w:numId w:val="11"/>
        </w:numPr>
        <w:autoSpaceDE w:val="0"/>
        <w:autoSpaceDN w:val="0"/>
        <w:adjustRightInd w:val="0"/>
        <w:ind w:left="567" w:hanging="567"/>
        <w:rPr>
          <w:rFonts w:asciiTheme="minorHAnsi" w:hAnsiTheme="minorHAnsi" w:cs="Verdana"/>
          <w:color w:val="000000"/>
          <w:sz w:val="22"/>
          <w:szCs w:val="22"/>
          <w:lang w:eastAsia="en-GB"/>
        </w:rPr>
      </w:pPr>
      <w:r w:rsidRPr="00197BBA">
        <w:rPr>
          <w:rFonts w:asciiTheme="minorHAnsi" w:hAnsiTheme="minorHAnsi" w:cs="Verdana"/>
          <w:color w:val="000000"/>
          <w:sz w:val="22"/>
          <w:szCs w:val="22"/>
          <w:lang w:eastAsia="en-GB"/>
        </w:rPr>
        <w:t>As there are a limited number of Accommodation Bursaries available, unfortunately it will</w:t>
      </w:r>
      <w:r w:rsidR="00FE70D3" w:rsidRPr="00197BBA">
        <w:rPr>
          <w:rFonts w:asciiTheme="minorHAnsi" w:hAnsiTheme="minorHAnsi" w:cs="Verdana"/>
          <w:color w:val="000000"/>
          <w:sz w:val="22"/>
          <w:szCs w:val="22"/>
          <w:lang w:eastAsia="en-GB"/>
        </w:rPr>
        <w:t xml:space="preserve"> </w:t>
      </w:r>
      <w:r w:rsidRPr="00197BBA">
        <w:rPr>
          <w:rFonts w:asciiTheme="minorHAnsi" w:hAnsiTheme="minorHAnsi" w:cs="Verdana"/>
          <w:color w:val="000000"/>
          <w:sz w:val="22"/>
          <w:szCs w:val="22"/>
          <w:lang w:eastAsia="en-GB"/>
        </w:rPr>
        <w:t>not be possible to offer places to all who apply. A University and Trustee panel will</w:t>
      </w:r>
      <w:r w:rsidR="00FE70D3" w:rsidRPr="00197BBA">
        <w:rPr>
          <w:rFonts w:asciiTheme="minorHAnsi" w:hAnsiTheme="minorHAnsi" w:cs="Verdana"/>
          <w:color w:val="000000"/>
          <w:sz w:val="22"/>
          <w:szCs w:val="22"/>
          <w:lang w:eastAsia="en-GB"/>
        </w:rPr>
        <w:t xml:space="preserve"> </w:t>
      </w:r>
      <w:r w:rsidRPr="00197BBA">
        <w:rPr>
          <w:rFonts w:asciiTheme="minorHAnsi" w:hAnsiTheme="minorHAnsi" w:cs="Verdana"/>
          <w:color w:val="000000"/>
          <w:sz w:val="22"/>
          <w:szCs w:val="22"/>
          <w:lang w:eastAsia="en-GB"/>
        </w:rPr>
        <w:t>prioritise students based on the criteria set out above (section 2.1) as evidenced in the</w:t>
      </w:r>
      <w:r w:rsidR="00FE70D3" w:rsidRPr="00197BBA">
        <w:rPr>
          <w:rFonts w:asciiTheme="minorHAnsi" w:hAnsiTheme="minorHAnsi" w:cs="Verdana"/>
          <w:color w:val="000000"/>
          <w:sz w:val="22"/>
          <w:szCs w:val="22"/>
          <w:lang w:eastAsia="en-GB"/>
        </w:rPr>
        <w:t xml:space="preserve"> </w:t>
      </w:r>
      <w:r w:rsidRPr="00197BBA">
        <w:rPr>
          <w:rFonts w:asciiTheme="minorHAnsi" w:hAnsiTheme="minorHAnsi" w:cs="Verdana"/>
          <w:color w:val="000000"/>
          <w:sz w:val="22"/>
          <w:szCs w:val="22"/>
          <w:lang w:eastAsia="en-GB"/>
        </w:rPr>
        <w:t>Personal Statement and other information included in the application form.</w:t>
      </w:r>
    </w:p>
    <w:p w:rsidR="00197BBA" w:rsidRPr="00197BBA" w:rsidRDefault="00197BBA" w:rsidP="00197BBA">
      <w:pPr>
        <w:autoSpaceDE w:val="0"/>
        <w:autoSpaceDN w:val="0"/>
        <w:adjustRightInd w:val="0"/>
        <w:rPr>
          <w:rFonts w:asciiTheme="minorHAnsi" w:hAnsiTheme="minorHAnsi" w:cs="Verdana"/>
          <w:color w:val="000000"/>
          <w:sz w:val="22"/>
          <w:szCs w:val="22"/>
          <w:lang w:eastAsia="en-GB"/>
        </w:rPr>
      </w:pPr>
    </w:p>
    <w:p w:rsidR="00496799" w:rsidRDefault="00496799" w:rsidP="00496799">
      <w:pPr>
        <w:pStyle w:val="ListParagraph"/>
        <w:numPr>
          <w:ilvl w:val="1"/>
          <w:numId w:val="11"/>
        </w:numPr>
        <w:autoSpaceDE w:val="0"/>
        <w:autoSpaceDN w:val="0"/>
        <w:adjustRightInd w:val="0"/>
        <w:ind w:left="567" w:hanging="567"/>
        <w:rPr>
          <w:rFonts w:asciiTheme="minorHAnsi" w:hAnsiTheme="minorHAnsi" w:cs="Verdana"/>
          <w:color w:val="000000"/>
          <w:sz w:val="22"/>
          <w:szCs w:val="22"/>
          <w:lang w:eastAsia="en-GB"/>
        </w:rPr>
      </w:pPr>
      <w:r>
        <w:rPr>
          <w:rFonts w:asciiTheme="minorHAnsi" w:hAnsiTheme="minorHAnsi" w:cs="Verdana"/>
          <w:color w:val="000000"/>
          <w:sz w:val="22"/>
          <w:szCs w:val="22"/>
          <w:lang w:eastAsia="en-GB"/>
        </w:rPr>
        <w:t xml:space="preserve">Successful applicants will be advised if they have </w:t>
      </w:r>
      <w:r w:rsidR="00A47558">
        <w:rPr>
          <w:rFonts w:asciiTheme="minorHAnsi" w:hAnsiTheme="minorHAnsi" w:cs="Verdana"/>
          <w:color w:val="000000"/>
          <w:sz w:val="22"/>
          <w:szCs w:val="22"/>
          <w:lang w:eastAsia="en-GB"/>
        </w:rPr>
        <w:t xml:space="preserve">been successful in their bursary application in mid-August. </w:t>
      </w:r>
    </w:p>
    <w:p w:rsidR="00197BBA" w:rsidRPr="00197BBA" w:rsidRDefault="00197BBA" w:rsidP="00197BBA">
      <w:pPr>
        <w:autoSpaceDE w:val="0"/>
        <w:autoSpaceDN w:val="0"/>
        <w:adjustRightInd w:val="0"/>
        <w:rPr>
          <w:rFonts w:asciiTheme="minorHAnsi" w:hAnsiTheme="minorHAnsi" w:cs="Verdana"/>
          <w:color w:val="000000"/>
          <w:sz w:val="22"/>
          <w:szCs w:val="22"/>
          <w:lang w:eastAsia="en-GB"/>
        </w:rPr>
      </w:pPr>
    </w:p>
    <w:p w:rsidR="00344F92" w:rsidRPr="00344F92" w:rsidRDefault="008C0C86" w:rsidP="00344F92">
      <w:pPr>
        <w:pStyle w:val="ListParagraph"/>
        <w:numPr>
          <w:ilvl w:val="1"/>
          <w:numId w:val="11"/>
        </w:numPr>
        <w:autoSpaceDE w:val="0"/>
        <w:autoSpaceDN w:val="0"/>
        <w:adjustRightInd w:val="0"/>
        <w:ind w:left="567" w:hanging="567"/>
        <w:rPr>
          <w:rFonts w:asciiTheme="minorHAnsi" w:hAnsiTheme="minorHAnsi" w:cs="Arial"/>
          <w:b/>
          <w:sz w:val="22"/>
          <w:szCs w:val="22"/>
        </w:rPr>
      </w:pPr>
      <w:r w:rsidRPr="00FE70D3">
        <w:rPr>
          <w:rFonts w:asciiTheme="minorHAnsi" w:hAnsiTheme="minorHAnsi" w:cs="Verdana"/>
          <w:color w:val="000000"/>
          <w:sz w:val="22"/>
          <w:szCs w:val="22"/>
          <w:lang w:eastAsia="en-GB"/>
        </w:rPr>
        <w:t>The decision of the panel is final.</w:t>
      </w:r>
    </w:p>
    <w:p w:rsidR="00344F92" w:rsidRPr="00344F92" w:rsidRDefault="00344F92" w:rsidP="00344F92">
      <w:pPr>
        <w:pStyle w:val="ListParagraph"/>
        <w:rPr>
          <w:rFonts w:asciiTheme="minorHAnsi" w:hAnsiTheme="minorHAnsi" w:cs="Arial"/>
          <w:b/>
          <w:sz w:val="22"/>
          <w:szCs w:val="22"/>
        </w:rPr>
      </w:pPr>
    </w:p>
    <w:p w:rsidR="000B3A88" w:rsidRPr="000B3A88" w:rsidRDefault="00344F92" w:rsidP="00344F92">
      <w:pPr>
        <w:pStyle w:val="ListParagraph"/>
        <w:numPr>
          <w:ilvl w:val="0"/>
          <w:numId w:val="11"/>
        </w:numPr>
        <w:autoSpaceDE w:val="0"/>
        <w:autoSpaceDN w:val="0"/>
        <w:adjustRightInd w:val="0"/>
        <w:ind w:left="567" w:hanging="567"/>
        <w:rPr>
          <w:rFonts w:asciiTheme="minorHAnsi" w:hAnsiTheme="minorHAnsi" w:cs="Verdana,Bold"/>
          <w:bCs/>
          <w:color w:val="000000"/>
          <w:sz w:val="22"/>
          <w:szCs w:val="22"/>
          <w:lang w:eastAsia="en-GB"/>
        </w:rPr>
      </w:pPr>
      <w:r>
        <w:rPr>
          <w:rFonts w:asciiTheme="minorHAnsi" w:hAnsiTheme="minorHAnsi" w:cs="Verdana,Bold"/>
          <w:b/>
          <w:bCs/>
          <w:color w:val="000000"/>
          <w:sz w:val="22"/>
          <w:szCs w:val="22"/>
          <w:lang w:eastAsia="en-GB"/>
        </w:rPr>
        <w:t>Ongoing Conditions</w:t>
      </w:r>
    </w:p>
    <w:p w:rsidR="000B3A88" w:rsidRDefault="000B3A88" w:rsidP="000B3A88">
      <w:pPr>
        <w:pStyle w:val="ListParagraph"/>
        <w:autoSpaceDE w:val="0"/>
        <w:autoSpaceDN w:val="0"/>
        <w:adjustRightInd w:val="0"/>
        <w:ind w:left="567"/>
        <w:rPr>
          <w:rFonts w:asciiTheme="minorHAnsi" w:hAnsiTheme="minorHAnsi" w:cs="Verdana,Bold"/>
          <w:bCs/>
          <w:color w:val="000000"/>
          <w:sz w:val="22"/>
          <w:szCs w:val="22"/>
          <w:lang w:eastAsia="en-GB"/>
        </w:rPr>
      </w:pPr>
    </w:p>
    <w:p w:rsidR="001317EF" w:rsidRDefault="001317EF" w:rsidP="001317EF">
      <w:pPr>
        <w:pStyle w:val="ListParagraph"/>
        <w:numPr>
          <w:ilvl w:val="1"/>
          <w:numId w:val="11"/>
        </w:numPr>
        <w:autoSpaceDE w:val="0"/>
        <w:autoSpaceDN w:val="0"/>
        <w:adjustRightInd w:val="0"/>
        <w:ind w:left="567" w:hanging="567"/>
        <w:rPr>
          <w:rFonts w:asciiTheme="minorHAnsi" w:hAnsiTheme="minorHAnsi" w:cs="Verdana,Bold"/>
          <w:bCs/>
          <w:color w:val="000000"/>
          <w:sz w:val="22"/>
          <w:szCs w:val="22"/>
          <w:lang w:eastAsia="en-GB"/>
        </w:rPr>
      </w:pPr>
      <w:r w:rsidRPr="000B3A88">
        <w:rPr>
          <w:rFonts w:asciiTheme="minorHAnsi" w:hAnsiTheme="minorHAnsi" w:cs="Verdana,Bold"/>
          <w:bCs/>
          <w:color w:val="000000"/>
          <w:sz w:val="22"/>
          <w:szCs w:val="22"/>
          <w:lang w:eastAsia="en-GB"/>
        </w:rPr>
        <w:t>It is a condition of the award that bursary recipients submit a report of minimum 250 words, detailing their experiences of the hall and how they have c</w:t>
      </w:r>
      <w:r>
        <w:rPr>
          <w:rFonts w:asciiTheme="minorHAnsi" w:hAnsiTheme="minorHAnsi" w:cs="Verdana,Bold"/>
          <w:bCs/>
          <w:color w:val="000000"/>
          <w:sz w:val="22"/>
          <w:szCs w:val="22"/>
          <w:lang w:eastAsia="en-GB"/>
        </w:rPr>
        <w:t xml:space="preserve">ontributed to hall life in the </w:t>
      </w:r>
      <w:proofErr w:type="gramStart"/>
      <w:r>
        <w:rPr>
          <w:rFonts w:asciiTheme="minorHAnsi" w:hAnsiTheme="minorHAnsi" w:cs="Verdana,Bold"/>
          <w:bCs/>
          <w:color w:val="000000"/>
          <w:sz w:val="22"/>
          <w:szCs w:val="22"/>
          <w:lang w:eastAsia="en-GB"/>
        </w:rPr>
        <w:t>A</w:t>
      </w:r>
      <w:r w:rsidRPr="000B3A88">
        <w:rPr>
          <w:rFonts w:asciiTheme="minorHAnsi" w:hAnsiTheme="minorHAnsi" w:cs="Verdana,Bold"/>
          <w:bCs/>
          <w:color w:val="000000"/>
          <w:sz w:val="22"/>
          <w:szCs w:val="22"/>
          <w:lang w:eastAsia="en-GB"/>
        </w:rPr>
        <w:t>utumn</w:t>
      </w:r>
      <w:proofErr w:type="gramEnd"/>
      <w:r w:rsidRPr="000B3A88">
        <w:rPr>
          <w:rFonts w:asciiTheme="minorHAnsi" w:hAnsiTheme="minorHAnsi" w:cs="Verdana,Bold"/>
          <w:bCs/>
          <w:color w:val="000000"/>
          <w:sz w:val="22"/>
          <w:szCs w:val="22"/>
          <w:lang w:eastAsia="en-GB"/>
        </w:rPr>
        <w:t xml:space="preserve"> term by Monday </w:t>
      </w:r>
      <w:r>
        <w:rPr>
          <w:rFonts w:asciiTheme="minorHAnsi" w:hAnsiTheme="minorHAnsi" w:cs="Verdana,Bold"/>
          <w:bCs/>
          <w:color w:val="000000"/>
          <w:sz w:val="22"/>
          <w:szCs w:val="22"/>
          <w:lang w:eastAsia="en-GB"/>
        </w:rPr>
        <w:t>28</w:t>
      </w:r>
      <w:r w:rsidRPr="00C12D7D">
        <w:rPr>
          <w:rFonts w:asciiTheme="minorHAnsi" w:hAnsiTheme="minorHAnsi" w:cs="Verdana,Bold"/>
          <w:bCs/>
          <w:color w:val="000000"/>
          <w:sz w:val="22"/>
          <w:szCs w:val="22"/>
          <w:vertAlign w:val="superscript"/>
          <w:lang w:eastAsia="en-GB"/>
        </w:rPr>
        <w:t>th</w:t>
      </w:r>
      <w:r>
        <w:rPr>
          <w:rFonts w:asciiTheme="minorHAnsi" w:hAnsiTheme="minorHAnsi" w:cs="Verdana,Bold"/>
          <w:bCs/>
          <w:color w:val="000000"/>
          <w:sz w:val="22"/>
          <w:szCs w:val="22"/>
          <w:lang w:eastAsia="en-GB"/>
        </w:rPr>
        <w:t xml:space="preserve"> November 2022. </w:t>
      </w:r>
      <w:r w:rsidRPr="000B3A88">
        <w:rPr>
          <w:rFonts w:asciiTheme="minorHAnsi" w:hAnsiTheme="minorHAnsi" w:cs="Verdana,Bold"/>
          <w:bCs/>
          <w:color w:val="000000"/>
          <w:sz w:val="22"/>
          <w:szCs w:val="22"/>
          <w:lang w:eastAsia="en-GB"/>
        </w:rPr>
        <w:t xml:space="preserve"> </w:t>
      </w:r>
    </w:p>
    <w:p w:rsidR="001317EF" w:rsidRDefault="001317EF" w:rsidP="001317EF">
      <w:pPr>
        <w:pStyle w:val="ListParagraph"/>
        <w:autoSpaceDE w:val="0"/>
        <w:autoSpaceDN w:val="0"/>
        <w:adjustRightInd w:val="0"/>
        <w:ind w:left="567"/>
        <w:rPr>
          <w:rFonts w:asciiTheme="minorHAnsi" w:hAnsiTheme="minorHAnsi" w:cs="Verdana,Bold"/>
          <w:bCs/>
          <w:color w:val="000000"/>
          <w:sz w:val="22"/>
          <w:szCs w:val="22"/>
          <w:lang w:eastAsia="en-GB"/>
        </w:rPr>
      </w:pPr>
    </w:p>
    <w:p w:rsidR="001317EF" w:rsidRPr="000743C1" w:rsidRDefault="001317EF" w:rsidP="001317EF">
      <w:pPr>
        <w:pStyle w:val="ListParagraph"/>
        <w:numPr>
          <w:ilvl w:val="1"/>
          <w:numId w:val="11"/>
        </w:numPr>
        <w:autoSpaceDE w:val="0"/>
        <w:autoSpaceDN w:val="0"/>
        <w:adjustRightInd w:val="0"/>
        <w:ind w:left="567" w:hanging="567"/>
        <w:rPr>
          <w:rFonts w:asciiTheme="minorHAnsi" w:hAnsiTheme="minorHAnsi" w:cs="Verdana,Bold"/>
          <w:bCs/>
          <w:color w:val="000000"/>
          <w:sz w:val="22"/>
          <w:szCs w:val="22"/>
          <w:lang w:eastAsia="en-GB"/>
        </w:rPr>
      </w:pPr>
      <w:r w:rsidRPr="000B3A88">
        <w:rPr>
          <w:rFonts w:asciiTheme="minorHAnsi" w:hAnsiTheme="minorHAnsi" w:cs="Verdana,Bold"/>
          <w:bCs/>
          <w:color w:val="000000"/>
          <w:sz w:val="22"/>
          <w:szCs w:val="22"/>
          <w:lang w:eastAsia="en-GB"/>
        </w:rPr>
        <w:t>A second report should be submitted deta</w:t>
      </w:r>
      <w:r>
        <w:rPr>
          <w:rFonts w:asciiTheme="minorHAnsi" w:hAnsiTheme="minorHAnsi" w:cs="Verdana,Bold"/>
          <w:bCs/>
          <w:color w:val="000000"/>
          <w:sz w:val="22"/>
          <w:szCs w:val="22"/>
          <w:lang w:eastAsia="en-GB"/>
        </w:rPr>
        <w:t xml:space="preserve">iling their experiences in the </w:t>
      </w:r>
      <w:proofErr w:type="gramStart"/>
      <w:r>
        <w:rPr>
          <w:rFonts w:asciiTheme="minorHAnsi" w:hAnsiTheme="minorHAnsi" w:cs="Verdana,Bold"/>
          <w:bCs/>
          <w:color w:val="000000"/>
          <w:sz w:val="22"/>
          <w:szCs w:val="22"/>
          <w:lang w:eastAsia="en-GB"/>
        </w:rPr>
        <w:t>S</w:t>
      </w:r>
      <w:r w:rsidRPr="000B3A88">
        <w:rPr>
          <w:rFonts w:asciiTheme="minorHAnsi" w:hAnsiTheme="minorHAnsi" w:cs="Verdana,Bold"/>
          <w:bCs/>
          <w:color w:val="000000"/>
          <w:sz w:val="22"/>
          <w:szCs w:val="22"/>
          <w:lang w:eastAsia="en-GB"/>
        </w:rPr>
        <w:t>pring</w:t>
      </w:r>
      <w:proofErr w:type="gramEnd"/>
      <w:r w:rsidRPr="000B3A88">
        <w:rPr>
          <w:rFonts w:asciiTheme="minorHAnsi" w:hAnsiTheme="minorHAnsi" w:cs="Verdana,Bold"/>
          <w:bCs/>
          <w:color w:val="000000"/>
          <w:sz w:val="22"/>
          <w:szCs w:val="22"/>
          <w:lang w:eastAsia="en-GB"/>
        </w:rPr>
        <w:t xml:space="preserve"> term by Monday 2</w:t>
      </w:r>
      <w:r>
        <w:rPr>
          <w:rFonts w:asciiTheme="minorHAnsi" w:hAnsiTheme="minorHAnsi" w:cs="Verdana,Bold"/>
          <w:bCs/>
          <w:color w:val="000000"/>
          <w:sz w:val="22"/>
          <w:szCs w:val="22"/>
          <w:lang w:eastAsia="en-GB"/>
        </w:rPr>
        <w:t>0</w:t>
      </w:r>
      <w:r w:rsidRPr="000743C1">
        <w:rPr>
          <w:rFonts w:asciiTheme="minorHAnsi" w:hAnsiTheme="minorHAnsi" w:cs="Verdana,Bold"/>
          <w:bCs/>
          <w:color w:val="000000"/>
          <w:sz w:val="22"/>
          <w:szCs w:val="22"/>
          <w:vertAlign w:val="superscript"/>
          <w:lang w:eastAsia="en-GB"/>
        </w:rPr>
        <w:t>th</w:t>
      </w:r>
      <w:r>
        <w:rPr>
          <w:rFonts w:asciiTheme="minorHAnsi" w:hAnsiTheme="minorHAnsi" w:cs="Verdana,Bold"/>
          <w:bCs/>
          <w:color w:val="000000"/>
          <w:sz w:val="22"/>
          <w:szCs w:val="22"/>
          <w:lang w:eastAsia="en-GB"/>
        </w:rPr>
        <w:t xml:space="preserve"> </w:t>
      </w:r>
      <w:r w:rsidRPr="000743C1">
        <w:rPr>
          <w:rFonts w:asciiTheme="minorHAnsi" w:hAnsiTheme="minorHAnsi" w:cs="Verdana,Bold"/>
          <w:bCs/>
          <w:color w:val="000000"/>
          <w:sz w:val="22"/>
          <w:szCs w:val="22"/>
          <w:lang w:eastAsia="en-GB"/>
        </w:rPr>
        <w:t>March 202</w:t>
      </w:r>
      <w:r>
        <w:rPr>
          <w:rFonts w:asciiTheme="minorHAnsi" w:hAnsiTheme="minorHAnsi" w:cs="Verdana,Bold"/>
          <w:bCs/>
          <w:color w:val="000000"/>
          <w:sz w:val="22"/>
          <w:szCs w:val="22"/>
          <w:lang w:eastAsia="en-GB"/>
        </w:rPr>
        <w:t>3</w:t>
      </w:r>
      <w:r w:rsidRPr="000743C1">
        <w:rPr>
          <w:rFonts w:asciiTheme="minorHAnsi" w:hAnsiTheme="minorHAnsi" w:cs="Verdana,Bold"/>
          <w:bCs/>
          <w:color w:val="000000"/>
          <w:sz w:val="22"/>
          <w:szCs w:val="22"/>
          <w:lang w:eastAsia="en-GB"/>
        </w:rPr>
        <w:t xml:space="preserve">. </w:t>
      </w:r>
    </w:p>
    <w:p w:rsidR="001317EF" w:rsidRPr="009F233F" w:rsidRDefault="001317EF" w:rsidP="001317EF">
      <w:pPr>
        <w:pStyle w:val="ListParagraph"/>
        <w:rPr>
          <w:rFonts w:asciiTheme="minorHAnsi" w:hAnsiTheme="minorHAnsi" w:cs="Verdana,Bold"/>
          <w:bCs/>
          <w:color w:val="000000"/>
          <w:sz w:val="22"/>
          <w:szCs w:val="22"/>
          <w:lang w:eastAsia="en-GB"/>
        </w:rPr>
      </w:pPr>
    </w:p>
    <w:p w:rsidR="001317EF" w:rsidRPr="000B3A88" w:rsidRDefault="001317EF" w:rsidP="001317EF">
      <w:pPr>
        <w:pStyle w:val="ListParagraph"/>
        <w:numPr>
          <w:ilvl w:val="1"/>
          <w:numId w:val="11"/>
        </w:numPr>
        <w:autoSpaceDE w:val="0"/>
        <w:autoSpaceDN w:val="0"/>
        <w:adjustRightInd w:val="0"/>
        <w:ind w:left="567" w:hanging="567"/>
        <w:rPr>
          <w:rFonts w:asciiTheme="minorHAnsi" w:hAnsiTheme="minorHAnsi" w:cs="Verdana,Bold"/>
          <w:bCs/>
          <w:color w:val="000000"/>
          <w:sz w:val="22"/>
          <w:szCs w:val="22"/>
          <w:lang w:eastAsia="en-GB"/>
        </w:rPr>
      </w:pPr>
      <w:r w:rsidRPr="000B3A88">
        <w:rPr>
          <w:rFonts w:asciiTheme="minorHAnsi" w:hAnsiTheme="minorHAnsi" w:cs="Verdana,Bold"/>
          <w:bCs/>
          <w:color w:val="000000"/>
          <w:sz w:val="22"/>
          <w:szCs w:val="22"/>
          <w:lang w:eastAsia="en-GB"/>
        </w:rPr>
        <w:t>The Trustees would be very interested to receive a further report summarising their experience of hal</w:t>
      </w:r>
      <w:r>
        <w:rPr>
          <w:rFonts w:asciiTheme="minorHAnsi" w:hAnsiTheme="minorHAnsi" w:cs="Verdana,Bold"/>
          <w:bCs/>
          <w:color w:val="000000"/>
          <w:sz w:val="22"/>
          <w:szCs w:val="22"/>
          <w:lang w:eastAsia="en-GB"/>
        </w:rPr>
        <w:t>l life over the year by Monday 19</w:t>
      </w:r>
      <w:r>
        <w:rPr>
          <w:rFonts w:asciiTheme="minorHAnsi" w:hAnsiTheme="minorHAnsi" w:cs="Verdana,Bold"/>
          <w:bCs/>
          <w:color w:val="000000"/>
          <w:sz w:val="22"/>
          <w:szCs w:val="22"/>
          <w:vertAlign w:val="superscript"/>
          <w:lang w:eastAsia="en-GB"/>
        </w:rPr>
        <w:t>th</w:t>
      </w:r>
      <w:r>
        <w:rPr>
          <w:rFonts w:asciiTheme="minorHAnsi" w:hAnsiTheme="minorHAnsi" w:cs="Verdana,Bold"/>
          <w:bCs/>
          <w:color w:val="000000"/>
          <w:sz w:val="22"/>
          <w:szCs w:val="22"/>
          <w:lang w:eastAsia="en-GB"/>
        </w:rPr>
        <w:t xml:space="preserve"> June 2023</w:t>
      </w:r>
      <w:r w:rsidRPr="000B3A88">
        <w:rPr>
          <w:rFonts w:asciiTheme="minorHAnsi" w:hAnsiTheme="minorHAnsi" w:cs="Verdana,Bold"/>
          <w:bCs/>
          <w:color w:val="000000"/>
          <w:sz w:val="22"/>
          <w:szCs w:val="22"/>
          <w:lang w:eastAsia="en-GB"/>
        </w:rPr>
        <w:t>.</w:t>
      </w:r>
    </w:p>
    <w:p w:rsidR="00344F92" w:rsidRPr="00344F92" w:rsidRDefault="00344F92" w:rsidP="00344F92">
      <w:pPr>
        <w:autoSpaceDE w:val="0"/>
        <w:autoSpaceDN w:val="0"/>
        <w:adjustRightInd w:val="0"/>
        <w:rPr>
          <w:rFonts w:asciiTheme="minorHAnsi" w:hAnsiTheme="minorHAnsi" w:cs="Arial"/>
          <w:b/>
          <w:sz w:val="22"/>
          <w:szCs w:val="22"/>
        </w:rPr>
      </w:pPr>
    </w:p>
    <w:p w:rsidR="003F659C" w:rsidRPr="008C0C86" w:rsidRDefault="003F659C" w:rsidP="00116A11">
      <w:pPr>
        <w:ind w:right="-1"/>
        <w:rPr>
          <w:rFonts w:asciiTheme="minorHAnsi" w:hAnsiTheme="minorHAnsi" w:cs="Arial"/>
          <w:b/>
          <w:sz w:val="22"/>
          <w:szCs w:val="22"/>
        </w:rPr>
      </w:pPr>
    </w:p>
    <w:sectPr w:rsidR="003F659C" w:rsidRPr="008C0C86" w:rsidSect="000B3878">
      <w:footerReference w:type="default" r:id="rId11"/>
      <w:headerReference w:type="first" r:id="rId12"/>
      <w:footerReference w:type="first" r:id="rId13"/>
      <w:pgSz w:w="11906" w:h="16838"/>
      <w:pgMar w:top="1135" w:right="1274" w:bottom="360" w:left="1418" w:header="709" w:footer="4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912" w:rsidRDefault="00635912">
      <w:r>
        <w:separator/>
      </w:r>
    </w:p>
  </w:endnote>
  <w:endnote w:type="continuationSeparator" w:id="0">
    <w:p w:rsidR="00635912" w:rsidRDefault="00635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auto"/>
    <w:notTrueType/>
    <w:pitch w:val="default"/>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5FE" w:rsidRPr="00C755FE" w:rsidRDefault="00C755FE" w:rsidP="00C755FE">
    <w:pPr>
      <w:jc w:val="center"/>
      <w:rPr>
        <w:rFonts w:asciiTheme="minorHAnsi" w:hAnsiTheme="minorHAnsi" w:cs="Arial"/>
        <w: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5FE" w:rsidRPr="00C755FE" w:rsidRDefault="00C755FE" w:rsidP="00C755FE">
    <w:pPr>
      <w:jc w:val="center"/>
      <w:rPr>
        <w:rFonts w:asciiTheme="minorHAnsi" w:hAnsiTheme="minorHAnsi"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912" w:rsidRDefault="00635912">
      <w:r>
        <w:separator/>
      </w:r>
    </w:p>
  </w:footnote>
  <w:footnote w:type="continuationSeparator" w:id="0">
    <w:p w:rsidR="00635912" w:rsidRDefault="00635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5FE" w:rsidRDefault="008C0C86">
    <w:pPr>
      <w:pStyle w:val="Header"/>
    </w:pPr>
    <w:r>
      <w:rPr>
        <w:rFonts w:ascii="Arial" w:hAnsi="Arial" w:cs="Arial"/>
        <w:b/>
        <w:noProof/>
        <w:sz w:val="18"/>
        <w:szCs w:val="18"/>
        <w:u w:val="single"/>
        <w:lang w:eastAsia="en-GB"/>
      </w:rPr>
      <w:drawing>
        <wp:anchor distT="0" distB="0" distL="114300" distR="114300" simplePos="0" relativeHeight="251660288" behindDoc="0" locked="0" layoutInCell="1" allowOverlap="1" wp14:anchorId="7D683268" wp14:editId="2162AE4D">
          <wp:simplePos x="0" y="0"/>
          <wp:positionH relativeFrom="column">
            <wp:posOffset>4135755</wp:posOffset>
          </wp:positionH>
          <wp:positionV relativeFrom="paragraph">
            <wp:posOffset>-310515</wp:posOffset>
          </wp:positionV>
          <wp:extent cx="2127885" cy="1057275"/>
          <wp:effectExtent l="0" t="0" r="571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rotWithShape="1">
                  <a:blip r:embed="rId1">
                    <a:extLst>
                      <a:ext uri="{28A0092B-C50C-407E-A947-70E740481C1C}">
                        <a14:useLocalDpi xmlns:a14="http://schemas.microsoft.com/office/drawing/2010/main" val="0"/>
                      </a:ext>
                    </a:extLst>
                  </a:blip>
                  <a:srcRect l="48095"/>
                  <a:stretch/>
                </pic:blipFill>
                <pic:spPr bwMode="auto">
                  <a:xfrm>
                    <a:off x="0" y="0"/>
                    <a:ext cx="2127885" cy="10572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w:hAnsi="Arial" w:cs="Arial"/>
        <w:b/>
        <w:noProof/>
        <w:sz w:val="18"/>
        <w:szCs w:val="18"/>
        <w:u w:val="single"/>
        <w:lang w:eastAsia="en-GB"/>
      </w:rPr>
      <w:drawing>
        <wp:anchor distT="0" distB="0" distL="114300" distR="114300" simplePos="0" relativeHeight="251659264" behindDoc="0" locked="0" layoutInCell="1" allowOverlap="1" wp14:anchorId="61C596D0" wp14:editId="74379768">
          <wp:simplePos x="0" y="0"/>
          <wp:positionH relativeFrom="column">
            <wp:posOffset>-616585</wp:posOffset>
          </wp:positionH>
          <wp:positionV relativeFrom="paragraph">
            <wp:posOffset>-290195</wp:posOffset>
          </wp:positionV>
          <wp:extent cx="1905000" cy="10572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rotWithShape="1">
                  <a:blip r:embed="rId1">
                    <a:extLst>
                      <a:ext uri="{28A0092B-C50C-407E-A947-70E740481C1C}">
                        <a14:useLocalDpi xmlns:a14="http://schemas.microsoft.com/office/drawing/2010/main" val="0"/>
                      </a:ext>
                    </a:extLst>
                  </a:blip>
                  <a:srcRect r="53532"/>
                  <a:stretch/>
                </pic:blipFill>
                <pic:spPr bwMode="auto">
                  <a:xfrm>
                    <a:off x="0" y="0"/>
                    <a:ext cx="1905000" cy="105727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14069"/>
    <w:multiLevelType w:val="multilevel"/>
    <w:tmpl w:val="657CA736"/>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38E2E90"/>
    <w:multiLevelType w:val="hybridMultilevel"/>
    <w:tmpl w:val="EB62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F96ACF"/>
    <w:multiLevelType w:val="hybridMultilevel"/>
    <w:tmpl w:val="AE2660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C405182"/>
    <w:multiLevelType w:val="hybridMultilevel"/>
    <w:tmpl w:val="20C802D8"/>
    <w:lvl w:ilvl="0" w:tplc="9844FA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4" w15:restartNumberingAfterBreak="0">
    <w:nsid w:val="2F27393B"/>
    <w:multiLevelType w:val="multilevel"/>
    <w:tmpl w:val="89CAAB40"/>
    <w:lvl w:ilvl="0">
      <w:start w:val="5"/>
      <w:numFmt w:val="decimal"/>
      <w:lvlText w:val="%1"/>
      <w:lvlJc w:val="left"/>
      <w:pPr>
        <w:tabs>
          <w:tab w:val="num" w:pos="360"/>
        </w:tabs>
        <w:ind w:left="360" w:hanging="360"/>
      </w:pPr>
      <w:rPr>
        <w:rFonts w:hint="default"/>
        <w:b w:val="0"/>
      </w:rPr>
    </w:lvl>
    <w:lvl w:ilvl="1">
      <w:start w:val="2"/>
      <w:numFmt w:val="decimal"/>
      <w:lvlText w:val="%1.%2"/>
      <w:lvlJc w:val="left"/>
      <w:pPr>
        <w:tabs>
          <w:tab w:val="num" w:pos="-540"/>
        </w:tabs>
        <w:ind w:left="-540" w:hanging="360"/>
      </w:pPr>
      <w:rPr>
        <w:rFonts w:hint="default"/>
        <w:b w:val="0"/>
      </w:rPr>
    </w:lvl>
    <w:lvl w:ilvl="2">
      <w:start w:val="1"/>
      <w:numFmt w:val="decimal"/>
      <w:lvlText w:val="%1.%2.%3"/>
      <w:lvlJc w:val="left"/>
      <w:pPr>
        <w:tabs>
          <w:tab w:val="num" w:pos="-1080"/>
        </w:tabs>
        <w:ind w:left="-1080" w:hanging="720"/>
      </w:pPr>
      <w:rPr>
        <w:rFonts w:hint="default"/>
        <w:b w:val="0"/>
      </w:rPr>
    </w:lvl>
    <w:lvl w:ilvl="3">
      <w:start w:val="1"/>
      <w:numFmt w:val="decimal"/>
      <w:lvlText w:val="%1.%2.%3.%4"/>
      <w:lvlJc w:val="left"/>
      <w:pPr>
        <w:tabs>
          <w:tab w:val="num" w:pos="-1620"/>
        </w:tabs>
        <w:ind w:left="-162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060"/>
        </w:tabs>
        <w:ind w:left="-3060" w:hanging="1440"/>
      </w:pPr>
      <w:rPr>
        <w:rFonts w:hint="default"/>
        <w:b w:val="0"/>
      </w:rPr>
    </w:lvl>
    <w:lvl w:ilvl="6">
      <w:start w:val="1"/>
      <w:numFmt w:val="decimal"/>
      <w:lvlText w:val="%1.%2.%3.%4.%5.%6.%7"/>
      <w:lvlJc w:val="left"/>
      <w:pPr>
        <w:tabs>
          <w:tab w:val="num" w:pos="-3960"/>
        </w:tabs>
        <w:ind w:left="-3960" w:hanging="1440"/>
      </w:pPr>
      <w:rPr>
        <w:rFonts w:hint="default"/>
        <w:b w:val="0"/>
      </w:rPr>
    </w:lvl>
    <w:lvl w:ilvl="7">
      <w:start w:val="1"/>
      <w:numFmt w:val="decimal"/>
      <w:lvlText w:val="%1.%2.%3.%4.%5.%6.%7.%8"/>
      <w:lvlJc w:val="left"/>
      <w:pPr>
        <w:tabs>
          <w:tab w:val="num" w:pos="-4500"/>
        </w:tabs>
        <w:ind w:left="-4500" w:hanging="1800"/>
      </w:pPr>
      <w:rPr>
        <w:rFonts w:hint="default"/>
        <w:b w:val="0"/>
      </w:rPr>
    </w:lvl>
    <w:lvl w:ilvl="8">
      <w:start w:val="1"/>
      <w:numFmt w:val="decimal"/>
      <w:lvlText w:val="%1.%2.%3.%4.%5.%6.%7.%8.%9"/>
      <w:lvlJc w:val="left"/>
      <w:pPr>
        <w:tabs>
          <w:tab w:val="num" w:pos="-5400"/>
        </w:tabs>
        <w:ind w:left="-5400" w:hanging="1800"/>
      </w:pPr>
      <w:rPr>
        <w:rFonts w:hint="default"/>
        <w:b w:val="0"/>
      </w:rPr>
    </w:lvl>
  </w:abstractNum>
  <w:abstractNum w:abstractNumId="5" w15:restartNumberingAfterBreak="0">
    <w:nsid w:val="36186370"/>
    <w:multiLevelType w:val="multilevel"/>
    <w:tmpl w:val="13B0955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060"/>
        </w:tabs>
        <w:ind w:left="-306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500"/>
        </w:tabs>
        <w:ind w:left="-450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6" w15:restartNumberingAfterBreak="0">
    <w:nsid w:val="44F941B0"/>
    <w:multiLevelType w:val="hybridMultilevel"/>
    <w:tmpl w:val="FDB80804"/>
    <w:lvl w:ilvl="0" w:tplc="C6AA0610">
      <w:numFmt w:val="bullet"/>
      <w:lvlText w:val="·"/>
      <w:lvlJc w:val="left"/>
      <w:pPr>
        <w:ind w:left="720" w:hanging="360"/>
      </w:pPr>
      <w:rPr>
        <w:rFonts w:ascii="Calibri" w:eastAsia="Times New Roman"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8A031A"/>
    <w:multiLevelType w:val="multilevel"/>
    <w:tmpl w:val="66B8145E"/>
    <w:lvl w:ilvl="0">
      <w:start w:val="3"/>
      <w:numFmt w:val="decimal"/>
      <w:lvlText w:val="%1"/>
      <w:lvlJc w:val="left"/>
      <w:pPr>
        <w:tabs>
          <w:tab w:val="num" w:pos="900"/>
        </w:tabs>
        <w:ind w:left="900" w:hanging="900"/>
      </w:pPr>
      <w:rPr>
        <w:rFonts w:hint="default"/>
      </w:rPr>
    </w:lvl>
    <w:lvl w:ilvl="1">
      <w:start w:val="1"/>
      <w:numFmt w:val="decimal"/>
      <w:lvlText w:val="%1.%2"/>
      <w:lvlJc w:val="left"/>
      <w:pPr>
        <w:tabs>
          <w:tab w:val="num" w:pos="0"/>
        </w:tabs>
        <w:ind w:left="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060"/>
        </w:tabs>
        <w:ind w:left="-306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500"/>
        </w:tabs>
        <w:ind w:left="-450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8" w15:restartNumberingAfterBreak="0">
    <w:nsid w:val="4FEC5DED"/>
    <w:multiLevelType w:val="hybridMultilevel"/>
    <w:tmpl w:val="4A9A8A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133603D"/>
    <w:multiLevelType w:val="multilevel"/>
    <w:tmpl w:val="9C88A028"/>
    <w:lvl w:ilvl="0">
      <w:start w:val="2"/>
      <w:numFmt w:val="decimal"/>
      <w:lvlText w:val="%1"/>
      <w:lvlJc w:val="left"/>
      <w:pPr>
        <w:tabs>
          <w:tab w:val="num" w:pos="900"/>
        </w:tabs>
        <w:ind w:left="900" w:hanging="900"/>
      </w:pPr>
      <w:rPr>
        <w:rFonts w:hint="default"/>
      </w:rPr>
    </w:lvl>
    <w:lvl w:ilvl="1">
      <w:start w:val="3"/>
      <w:numFmt w:val="decimal"/>
      <w:lvlText w:val="%1.%2"/>
      <w:lvlJc w:val="left"/>
      <w:pPr>
        <w:tabs>
          <w:tab w:val="num" w:pos="0"/>
        </w:tabs>
        <w:ind w:left="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060"/>
        </w:tabs>
        <w:ind w:left="-306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500"/>
        </w:tabs>
        <w:ind w:left="-450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10" w15:restartNumberingAfterBreak="0">
    <w:nsid w:val="60EE5B21"/>
    <w:multiLevelType w:val="hybridMultilevel"/>
    <w:tmpl w:val="8EB8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CF2226"/>
    <w:multiLevelType w:val="hybridMultilevel"/>
    <w:tmpl w:val="8B7825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79C1A2D"/>
    <w:multiLevelType w:val="multilevel"/>
    <w:tmpl w:val="9118E54E"/>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0"/>
        </w:tabs>
        <w:ind w:left="0" w:hanging="900"/>
      </w:pPr>
      <w:rPr>
        <w:rFonts w:hint="default"/>
        <w:b w:val="0"/>
      </w:rPr>
    </w:lvl>
    <w:lvl w:ilvl="2">
      <w:start w:val="1"/>
      <w:numFmt w:val="decimal"/>
      <w:isLgl/>
      <w:lvlText w:val="%1.%2.%3"/>
      <w:lvlJc w:val="left"/>
      <w:pPr>
        <w:tabs>
          <w:tab w:val="num" w:pos="0"/>
        </w:tabs>
        <w:ind w:left="0" w:hanging="900"/>
      </w:pPr>
      <w:rPr>
        <w:rFonts w:hint="default"/>
      </w:rPr>
    </w:lvl>
    <w:lvl w:ilvl="3">
      <w:start w:val="1"/>
      <w:numFmt w:val="decimal"/>
      <w:isLgl/>
      <w:lvlText w:val="%1.%2.%3.%4"/>
      <w:lvlJc w:val="left"/>
      <w:pPr>
        <w:tabs>
          <w:tab w:val="num" w:pos="180"/>
        </w:tabs>
        <w:ind w:left="180" w:hanging="1080"/>
      </w:pPr>
      <w:rPr>
        <w:rFonts w:hint="default"/>
      </w:rPr>
    </w:lvl>
    <w:lvl w:ilvl="4">
      <w:start w:val="1"/>
      <w:numFmt w:val="decimal"/>
      <w:isLgl/>
      <w:lvlText w:val="%1.%2.%3.%4.%5"/>
      <w:lvlJc w:val="left"/>
      <w:pPr>
        <w:tabs>
          <w:tab w:val="num" w:pos="180"/>
        </w:tabs>
        <w:ind w:left="180" w:hanging="1080"/>
      </w:pPr>
      <w:rPr>
        <w:rFonts w:hint="default"/>
      </w:rPr>
    </w:lvl>
    <w:lvl w:ilvl="5">
      <w:start w:val="1"/>
      <w:numFmt w:val="decimal"/>
      <w:isLgl/>
      <w:lvlText w:val="%1.%2.%3.%4.%5.%6"/>
      <w:lvlJc w:val="left"/>
      <w:pPr>
        <w:tabs>
          <w:tab w:val="num" w:pos="540"/>
        </w:tabs>
        <w:ind w:left="540" w:hanging="1440"/>
      </w:pPr>
      <w:rPr>
        <w:rFonts w:hint="default"/>
      </w:rPr>
    </w:lvl>
    <w:lvl w:ilvl="6">
      <w:start w:val="1"/>
      <w:numFmt w:val="decimal"/>
      <w:isLgl/>
      <w:lvlText w:val="%1.%2.%3.%4.%5.%6.%7"/>
      <w:lvlJc w:val="left"/>
      <w:pPr>
        <w:tabs>
          <w:tab w:val="num" w:pos="540"/>
        </w:tabs>
        <w:ind w:left="540" w:hanging="1440"/>
      </w:pPr>
      <w:rPr>
        <w:rFonts w:hint="default"/>
      </w:rPr>
    </w:lvl>
    <w:lvl w:ilvl="7">
      <w:start w:val="1"/>
      <w:numFmt w:val="decimal"/>
      <w:isLgl/>
      <w:lvlText w:val="%1.%2.%3.%4.%5.%6.%7.%8"/>
      <w:lvlJc w:val="left"/>
      <w:pPr>
        <w:tabs>
          <w:tab w:val="num" w:pos="900"/>
        </w:tabs>
        <w:ind w:left="900" w:hanging="1800"/>
      </w:pPr>
      <w:rPr>
        <w:rFonts w:hint="default"/>
      </w:rPr>
    </w:lvl>
    <w:lvl w:ilvl="8">
      <w:start w:val="1"/>
      <w:numFmt w:val="decimal"/>
      <w:isLgl/>
      <w:lvlText w:val="%1.%2.%3.%4.%5.%6.%7.%8.%9"/>
      <w:lvlJc w:val="left"/>
      <w:pPr>
        <w:tabs>
          <w:tab w:val="num" w:pos="900"/>
        </w:tabs>
        <w:ind w:left="900" w:hanging="1800"/>
      </w:pPr>
      <w:rPr>
        <w:rFonts w:hint="default"/>
      </w:rPr>
    </w:lvl>
  </w:abstractNum>
  <w:abstractNum w:abstractNumId="13" w15:restartNumberingAfterBreak="0">
    <w:nsid w:val="7D0E4DB5"/>
    <w:multiLevelType w:val="multilevel"/>
    <w:tmpl w:val="532ACCA4"/>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14" w15:restartNumberingAfterBreak="0">
    <w:nsid w:val="7D614AD1"/>
    <w:multiLevelType w:val="hybridMultilevel"/>
    <w:tmpl w:val="0F4E6F5A"/>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11"/>
  </w:num>
  <w:num w:numId="2">
    <w:abstractNumId w:val="8"/>
  </w:num>
  <w:num w:numId="3">
    <w:abstractNumId w:val="2"/>
  </w:num>
  <w:num w:numId="4">
    <w:abstractNumId w:val="12"/>
  </w:num>
  <w:num w:numId="5">
    <w:abstractNumId w:val="3"/>
  </w:num>
  <w:num w:numId="6">
    <w:abstractNumId w:val="9"/>
  </w:num>
  <w:num w:numId="7">
    <w:abstractNumId w:val="7"/>
  </w:num>
  <w:num w:numId="8">
    <w:abstractNumId w:val="5"/>
  </w:num>
  <w:num w:numId="9">
    <w:abstractNumId w:val="14"/>
  </w:num>
  <w:num w:numId="10">
    <w:abstractNumId w:val="4"/>
  </w:num>
  <w:num w:numId="11">
    <w:abstractNumId w:val="13"/>
  </w:num>
  <w:num w:numId="12">
    <w:abstractNumId w:val="1"/>
  </w:num>
  <w:num w:numId="13">
    <w:abstractNumId w:val="6"/>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C08"/>
    <w:rsid w:val="00000D10"/>
    <w:rsid w:val="00001259"/>
    <w:rsid w:val="00001C1B"/>
    <w:rsid w:val="00002EC1"/>
    <w:rsid w:val="00004258"/>
    <w:rsid w:val="0000457C"/>
    <w:rsid w:val="000073BF"/>
    <w:rsid w:val="000126EF"/>
    <w:rsid w:val="00014BF5"/>
    <w:rsid w:val="00015097"/>
    <w:rsid w:val="00016CAD"/>
    <w:rsid w:val="00017861"/>
    <w:rsid w:val="00017D3D"/>
    <w:rsid w:val="00021656"/>
    <w:rsid w:val="00023103"/>
    <w:rsid w:val="00027CF2"/>
    <w:rsid w:val="00030D43"/>
    <w:rsid w:val="000314D6"/>
    <w:rsid w:val="000340A7"/>
    <w:rsid w:val="00036546"/>
    <w:rsid w:val="0003754E"/>
    <w:rsid w:val="00037A25"/>
    <w:rsid w:val="00037D44"/>
    <w:rsid w:val="00037F2C"/>
    <w:rsid w:val="000401CA"/>
    <w:rsid w:val="00040CDD"/>
    <w:rsid w:val="00042B22"/>
    <w:rsid w:val="00043932"/>
    <w:rsid w:val="00043F59"/>
    <w:rsid w:val="000442A4"/>
    <w:rsid w:val="0004465D"/>
    <w:rsid w:val="00045FFF"/>
    <w:rsid w:val="00052297"/>
    <w:rsid w:val="00052430"/>
    <w:rsid w:val="000535D7"/>
    <w:rsid w:val="00053B91"/>
    <w:rsid w:val="0005432D"/>
    <w:rsid w:val="00055231"/>
    <w:rsid w:val="0005550A"/>
    <w:rsid w:val="00055561"/>
    <w:rsid w:val="00055C77"/>
    <w:rsid w:val="00056BC7"/>
    <w:rsid w:val="000578A0"/>
    <w:rsid w:val="00060D52"/>
    <w:rsid w:val="00060F3F"/>
    <w:rsid w:val="00062440"/>
    <w:rsid w:val="000646BE"/>
    <w:rsid w:val="00067C8C"/>
    <w:rsid w:val="00067FAA"/>
    <w:rsid w:val="000734CB"/>
    <w:rsid w:val="00077878"/>
    <w:rsid w:val="00081BCA"/>
    <w:rsid w:val="00082C70"/>
    <w:rsid w:val="0008388F"/>
    <w:rsid w:val="000855F3"/>
    <w:rsid w:val="00085AD8"/>
    <w:rsid w:val="00085EB2"/>
    <w:rsid w:val="00085FBF"/>
    <w:rsid w:val="0008733D"/>
    <w:rsid w:val="0009045D"/>
    <w:rsid w:val="00091EB9"/>
    <w:rsid w:val="000932C6"/>
    <w:rsid w:val="00094145"/>
    <w:rsid w:val="000942F7"/>
    <w:rsid w:val="00094C8E"/>
    <w:rsid w:val="00094E8F"/>
    <w:rsid w:val="000953CF"/>
    <w:rsid w:val="00095791"/>
    <w:rsid w:val="0009667F"/>
    <w:rsid w:val="00096F20"/>
    <w:rsid w:val="00097DC7"/>
    <w:rsid w:val="000A00FA"/>
    <w:rsid w:val="000A0793"/>
    <w:rsid w:val="000A25AE"/>
    <w:rsid w:val="000A26F1"/>
    <w:rsid w:val="000A3C80"/>
    <w:rsid w:val="000A4979"/>
    <w:rsid w:val="000A4B8C"/>
    <w:rsid w:val="000A727C"/>
    <w:rsid w:val="000A7391"/>
    <w:rsid w:val="000B3878"/>
    <w:rsid w:val="000B3A88"/>
    <w:rsid w:val="000B4426"/>
    <w:rsid w:val="000B4534"/>
    <w:rsid w:val="000B5A11"/>
    <w:rsid w:val="000B7736"/>
    <w:rsid w:val="000B7FF0"/>
    <w:rsid w:val="000C0376"/>
    <w:rsid w:val="000C15E2"/>
    <w:rsid w:val="000C1809"/>
    <w:rsid w:val="000C267A"/>
    <w:rsid w:val="000C35A9"/>
    <w:rsid w:val="000C41E2"/>
    <w:rsid w:val="000C775E"/>
    <w:rsid w:val="000D04F1"/>
    <w:rsid w:val="000D0938"/>
    <w:rsid w:val="000D3F3A"/>
    <w:rsid w:val="000D46CB"/>
    <w:rsid w:val="000D4D1A"/>
    <w:rsid w:val="000D5905"/>
    <w:rsid w:val="000D5ECD"/>
    <w:rsid w:val="000D6105"/>
    <w:rsid w:val="000E0B42"/>
    <w:rsid w:val="000E0C1B"/>
    <w:rsid w:val="000E217E"/>
    <w:rsid w:val="000E2797"/>
    <w:rsid w:val="000E7025"/>
    <w:rsid w:val="000E7412"/>
    <w:rsid w:val="000F0B84"/>
    <w:rsid w:val="000F271F"/>
    <w:rsid w:val="000F312B"/>
    <w:rsid w:val="000F5956"/>
    <w:rsid w:val="000F5DEE"/>
    <w:rsid w:val="001010D7"/>
    <w:rsid w:val="0010131A"/>
    <w:rsid w:val="00104A43"/>
    <w:rsid w:val="00104ABC"/>
    <w:rsid w:val="00104F4C"/>
    <w:rsid w:val="0010620C"/>
    <w:rsid w:val="001065F6"/>
    <w:rsid w:val="001069AD"/>
    <w:rsid w:val="00106F83"/>
    <w:rsid w:val="001072AC"/>
    <w:rsid w:val="001074E8"/>
    <w:rsid w:val="00111BB7"/>
    <w:rsid w:val="00113817"/>
    <w:rsid w:val="00113BB0"/>
    <w:rsid w:val="0011443B"/>
    <w:rsid w:val="00115CA1"/>
    <w:rsid w:val="001167AD"/>
    <w:rsid w:val="00116A11"/>
    <w:rsid w:val="00117C34"/>
    <w:rsid w:val="00117F99"/>
    <w:rsid w:val="00120570"/>
    <w:rsid w:val="00122152"/>
    <w:rsid w:val="00123BFE"/>
    <w:rsid w:val="0012591C"/>
    <w:rsid w:val="00125E36"/>
    <w:rsid w:val="001261B5"/>
    <w:rsid w:val="001268FD"/>
    <w:rsid w:val="0012690D"/>
    <w:rsid w:val="00126E3A"/>
    <w:rsid w:val="00127CFA"/>
    <w:rsid w:val="001317EF"/>
    <w:rsid w:val="00132751"/>
    <w:rsid w:val="00132911"/>
    <w:rsid w:val="00132AA1"/>
    <w:rsid w:val="0013334F"/>
    <w:rsid w:val="00136764"/>
    <w:rsid w:val="00137063"/>
    <w:rsid w:val="0014087D"/>
    <w:rsid w:val="00144D64"/>
    <w:rsid w:val="00145E07"/>
    <w:rsid w:val="0014710F"/>
    <w:rsid w:val="001500E7"/>
    <w:rsid w:val="00152096"/>
    <w:rsid w:val="00152214"/>
    <w:rsid w:val="00153C57"/>
    <w:rsid w:val="00153E89"/>
    <w:rsid w:val="001544A8"/>
    <w:rsid w:val="00155087"/>
    <w:rsid w:val="00156E88"/>
    <w:rsid w:val="00157D3D"/>
    <w:rsid w:val="0016034E"/>
    <w:rsid w:val="0016046A"/>
    <w:rsid w:val="0016047F"/>
    <w:rsid w:val="0016097C"/>
    <w:rsid w:val="00162268"/>
    <w:rsid w:val="001639BB"/>
    <w:rsid w:val="001641B2"/>
    <w:rsid w:val="001668DD"/>
    <w:rsid w:val="00166D31"/>
    <w:rsid w:val="00167C23"/>
    <w:rsid w:val="001703AF"/>
    <w:rsid w:val="00170F8D"/>
    <w:rsid w:val="0017332E"/>
    <w:rsid w:val="00174029"/>
    <w:rsid w:val="00175099"/>
    <w:rsid w:val="00176082"/>
    <w:rsid w:val="00177CBD"/>
    <w:rsid w:val="001800ED"/>
    <w:rsid w:val="00183893"/>
    <w:rsid w:val="00184B54"/>
    <w:rsid w:val="0018588D"/>
    <w:rsid w:val="001874BF"/>
    <w:rsid w:val="0019068D"/>
    <w:rsid w:val="001929BC"/>
    <w:rsid w:val="00194F7F"/>
    <w:rsid w:val="00197BBA"/>
    <w:rsid w:val="001A26D4"/>
    <w:rsid w:val="001A310A"/>
    <w:rsid w:val="001A31D8"/>
    <w:rsid w:val="001A44D1"/>
    <w:rsid w:val="001A53A8"/>
    <w:rsid w:val="001A55D8"/>
    <w:rsid w:val="001A55EB"/>
    <w:rsid w:val="001A5A65"/>
    <w:rsid w:val="001A68E5"/>
    <w:rsid w:val="001A74F7"/>
    <w:rsid w:val="001B1409"/>
    <w:rsid w:val="001B1E56"/>
    <w:rsid w:val="001B2233"/>
    <w:rsid w:val="001B2986"/>
    <w:rsid w:val="001B3E2D"/>
    <w:rsid w:val="001B61B3"/>
    <w:rsid w:val="001B759D"/>
    <w:rsid w:val="001C1D7B"/>
    <w:rsid w:val="001C3172"/>
    <w:rsid w:val="001C4D5C"/>
    <w:rsid w:val="001D4738"/>
    <w:rsid w:val="001D71DB"/>
    <w:rsid w:val="001D76D4"/>
    <w:rsid w:val="001E2BC3"/>
    <w:rsid w:val="001E3882"/>
    <w:rsid w:val="001E3BFB"/>
    <w:rsid w:val="001E6CE4"/>
    <w:rsid w:val="001F1622"/>
    <w:rsid w:val="001F2F5D"/>
    <w:rsid w:val="001F38A7"/>
    <w:rsid w:val="001F7F59"/>
    <w:rsid w:val="002009F2"/>
    <w:rsid w:val="00201905"/>
    <w:rsid w:val="002031E0"/>
    <w:rsid w:val="002033BB"/>
    <w:rsid w:val="002033D8"/>
    <w:rsid w:val="00203D6F"/>
    <w:rsid w:val="00203E64"/>
    <w:rsid w:val="00203F48"/>
    <w:rsid w:val="00204E99"/>
    <w:rsid w:val="002057FE"/>
    <w:rsid w:val="002106D4"/>
    <w:rsid w:val="00210E2B"/>
    <w:rsid w:val="00213C50"/>
    <w:rsid w:val="0021510D"/>
    <w:rsid w:val="002165C2"/>
    <w:rsid w:val="00221396"/>
    <w:rsid w:val="00222C3D"/>
    <w:rsid w:val="00223DD3"/>
    <w:rsid w:val="002248FA"/>
    <w:rsid w:val="00225346"/>
    <w:rsid w:val="00226A4C"/>
    <w:rsid w:val="00227999"/>
    <w:rsid w:val="0023087C"/>
    <w:rsid w:val="00230D40"/>
    <w:rsid w:val="00232651"/>
    <w:rsid w:val="00232984"/>
    <w:rsid w:val="00233BBD"/>
    <w:rsid w:val="00237BE7"/>
    <w:rsid w:val="00242253"/>
    <w:rsid w:val="00242634"/>
    <w:rsid w:val="002428AD"/>
    <w:rsid w:val="002440C9"/>
    <w:rsid w:val="00244DBC"/>
    <w:rsid w:val="00244E8D"/>
    <w:rsid w:val="00246DA9"/>
    <w:rsid w:val="00246F13"/>
    <w:rsid w:val="00246F30"/>
    <w:rsid w:val="00247F0E"/>
    <w:rsid w:val="00250757"/>
    <w:rsid w:val="002509C7"/>
    <w:rsid w:val="002535C1"/>
    <w:rsid w:val="00253AA4"/>
    <w:rsid w:val="002615DD"/>
    <w:rsid w:val="00261A07"/>
    <w:rsid w:val="00261DF8"/>
    <w:rsid w:val="002661E6"/>
    <w:rsid w:val="00270E41"/>
    <w:rsid w:val="00271138"/>
    <w:rsid w:val="00271C6B"/>
    <w:rsid w:val="002728FD"/>
    <w:rsid w:val="00272C2E"/>
    <w:rsid w:val="00272C9A"/>
    <w:rsid w:val="00274B03"/>
    <w:rsid w:val="00274B14"/>
    <w:rsid w:val="002762EE"/>
    <w:rsid w:val="00277D15"/>
    <w:rsid w:val="00280542"/>
    <w:rsid w:val="00281A90"/>
    <w:rsid w:val="002845E6"/>
    <w:rsid w:val="00285768"/>
    <w:rsid w:val="00290F54"/>
    <w:rsid w:val="00292355"/>
    <w:rsid w:val="0029322C"/>
    <w:rsid w:val="00293595"/>
    <w:rsid w:val="00294337"/>
    <w:rsid w:val="0029440D"/>
    <w:rsid w:val="00297161"/>
    <w:rsid w:val="002974A6"/>
    <w:rsid w:val="002A02FE"/>
    <w:rsid w:val="002A0B87"/>
    <w:rsid w:val="002A0C07"/>
    <w:rsid w:val="002A1D6B"/>
    <w:rsid w:val="002A486E"/>
    <w:rsid w:val="002A4E69"/>
    <w:rsid w:val="002A63B7"/>
    <w:rsid w:val="002A6CE6"/>
    <w:rsid w:val="002A7544"/>
    <w:rsid w:val="002A7C9D"/>
    <w:rsid w:val="002B002B"/>
    <w:rsid w:val="002B1327"/>
    <w:rsid w:val="002B56BE"/>
    <w:rsid w:val="002B64F2"/>
    <w:rsid w:val="002B6D48"/>
    <w:rsid w:val="002B7DDC"/>
    <w:rsid w:val="002C2217"/>
    <w:rsid w:val="002C2229"/>
    <w:rsid w:val="002C24E4"/>
    <w:rsid w:val="002C3C60"/>
    <w:rsid w:val="002C54A4"/>
    <w:rsid w:val="002C664F"/>
    <w:rsid w:val="002C6FB9"/>
    <w:rsid w:val="002D00E7"/>
    <w:rsid w:val="002D1D7F"/>
    <w:rsid w:val="002D3033"/>
    <w:rsid w:val="002D3557"/>
    <w:rsid w:val="002E2BBF"/>
    <w:rsid w:val="002E559E"/>
    <w:rsid w:val="002E6137"/>
    <w:rsid w:val="002E6D6E"/>
    <w:rsid w:val="002E7427"/>
    <w:rsid w:val="002E7D3E"/>
    <w:rsid w:val="002F0208"/>
    <w:rsid w:val="002F15EB"/>
    <w:rsid w:val="002F2082"/>
    <w:rsid w:val="002F2AC3"/>
    <w:rsid w:val="002F3B4D"/>
    <w:rsid w:val="002F4FEA"/>
    <w:rsid w:val="002F6916"/>
    <w:rsid w:val="002F776E"/>
    <w:rsid w:val="0030092B"/>
    <w:rsid w:val="0030214B"/>
    <w:rsid w:val="00302488"/>
    <w:rsid w:val="003026D8"/>
    <w:rsid w:val="003031EB"/>
    <w:rsid w:val="003045D8"/>
    <w:rsid w:val="003051BC"/>
    <w:rsid w:val="00305274"/>
    <w:rsid w:val="003071A4"/>
    <w:rsid w:val="00307A92"/>
    <w:rsid w:val="003108D6"/>
    <w:rsid w:val="00310F99"/>
    <w:rsid w:val="00311933"/>
    <w:rsid w:val="003126AE"/>
    <w:rsid w:val="00312CFA"/>
    <w:rsid w:val="00314AA3"/>
    <w:rsid w:val="00314DCB"/>
    <w:rsid w:val="00314EA5"/>
    <w:rsid w:val="00315814"/>
    <w:rsid w:val="00316C8A"/>
    <w:rsid w:val="00317A42"/>
    <w:rsid w:val="00321F79"/>
    <w:rsid w:val="003251C0"/>
    <w:rsid w:val="0032613D"/>
    <w:rsid w:val="00327E88"/>
    <w:rsid w:val="00330387"/>
    <w:rsid w:val="003321B2"/>
    <w:rsid w:val="0033271B"/>
    <w:rsid w:val="00335776"/>
    <w:rsid w:val="00335C91"/>
    <w:rsid w:val="00337631"/>
    <w:rsid w:val="00341408"/>
    <w:rsid w:val="003422F9"/>
    <w:rsid w:val="003423A4"/>
    <w:rsid w:val="00344F92"/>
    <w:rsid w:val="003542D7"/>
    <w:rsid w:val="003546AF"/>
    <w:rsid w:val="00355738"/>
    <w:rsid w:val="00355DCA"/>
    <w:rsid w:val="00356486"/>
    <w:rsid w:val="003605F3"/>
    <w:rsid w:val="00361407"/>
    <w:rsid w:val="0036269C"/>
    <w:rsid w:val="003631B5"/>
    <w:rsid w:val="003635FC"/>
    <w:rsid w:val="0036415F"/>
    <w:rsid w:val="0036481E"/>
    <w:rsid w:val="003657DD"/>
    <w:rsid w:val="00371905"/>
    <w:rsid w:val="00373A29"/>
    <w:rsid w:val="00373E5B"/>
    <w:rsid w:val="00376411"/>
    <w:rsid w:val="0037784E"/>
    <w:rsid w:val="00377AF4"/>
    <w:rsid w:val="00381434"/>
    <w:rsid w:val="003815A8"/>
    <w:rsid w:val="00385674"/>
    <w:rsid w:val="00386F43"/>
    <w:rsid w:val="003871F4"/>
    <w:rsid w:val="00387732"/>
    <w:rsid w:val="003903E2"/>
    <w:rsid w:val="00390554"/>
    <w:rsid w:val="0039182F"/>
    <w:rsid w:val="0039278F"/>
    <w:rsid w:val="00394F07"/>
    <w:rsid w:val="0039627E"/>
    <w:rsid w:val="003A1690"/>
    <w:rsid w:val="003A1EB0"/>
    <w:rsid w:val="003A1F8E"/>
    <w:rsid w:val="003A2A81"/>
    <w:rsid w:val="003A52A0"/>
    <w:rsid w:val="003B08DE"/>
    <w:rsid w:val="003B1595"/>
    <w:rsid w:val="003B1809"/>
    <w:rsid w:val="003B2337"/>
    <w:rsid w:val="003B24DC"/>
    <w:rsid w:val="003B2795"/>
    <w:rsid w:val="003B429B"/>
    <w:rsid w:val="003B69F0"/>
    <w:rsid w:val="003B744F"/>
    <w:rsid w:val="003C10DC"/>
    <w:rsid w:val="003C1D23"/>
    <w:rsid w:val="003C297F"/>
    <w:rsid w:val="003D2855"/>
    <w:rsid w:val="003E0225"/>
    <w:rsid w:val="003E067C"/>
    <w:rsid w:val="003E0EE8"/>
    <w:rsid w:val="003E241F"/>
    <w:rsid w:val="003E2C67"/>
    <w:rsid w:val="003E2D88"/>
    <w:rsid w:val="003E484C"/>
    <w:rsid w:val="003E5C38"/>
    <w:rsid w:val="003F11CE"/>
    <w:rsid w:val="003F337E"/>
    <w:rsid w:val="003F3C4C"/>
    <w:rsid w:val="003F4926"/>
    <w:rsid w:val="003F659C"/>
    <w:rsid w:val="00400110"/>
    <w:rsid w:val="00401E7F"/>
    <w:rsid w:val="00402F08"/>
    <w:rsid w:val="00403E0B"/>
    <w:rsid w:val="0040521D"/>
    <w:rsid w:val="00405D30"/>
    <w:rsid w:val="00405FED"/>
    <w:rsid w:val="004062D6"/>
    <w:rsid w:val="00407BE9"/>
    <w:rsid w:val="00411EE0"/>
    <w:rsid w:val="00413786"/>
    <w:rsid w:val="00414EA3"/>
    <w:rsid w:val="00415ADF"/>
    <w:rsid w:val="0041788C"/>
    <w:rsid w:val="00420250"/>
    <w:rsid w:val="004221B0"/>
    <w:rsid w:val="00422497"/>
    <w:rsid w:val="00423941"/>
    <w:rsid w:val="004240DA"/>
    <w:rsid w:val="004244AE"/>
    <w:rsid w:val="00424601"/>
    <w:rsid w:val="00424FCE"/>
    <w:rsid w:val="004260D5"/>
    <w:rsid w:val="004261B2"/>
    <w:rsid w:val="004267F3"/>
    <w:rsid w:val="00427101"/>
    <w:rsid w:val="0043041F"/>
    <w:rsid w:val="00433951"/>
    <w:rsid w:val="00440126"/>
    <w:rsid w:val="00441122"/>
    <w:rsid w:val="00441615"/>
    <w:rsid w:val="0044240C"/>
    <w:rsid w:val="00444A9A"/>
    <w:rsid w:val="00447E3E"/>
    <w:rsid w:val="0045607C"/>
    <w:rsid w:val="00456D4E"/>
    <w:rsid w:val="0046302D"/>
    <w:rsid w:val="004641EC"/>
    <w:rsid w:val="00465846"/>
    <w:rsid w:val="0046584D"/>
    <w:rsid w:val="00472075"/>
    <w:rsid w:val="004729AA"/>
    <w:rsid w:val="00472AF0"/>
    <w:rsid w:val="00474DB8"/>
    <w:rsid w:val="00477323"/>
    <w:rsid w:val="00483A30"/>
    <w:rsid w:val="0048411D"/>
    <w:rsid w:val="00485266"/>
    <w:rsid w:val="00486378"/>
    <w:rsid w:val="00486FCD"/>
    <w:rsid w:val="0049034F"/>
    <w:rsid w:val="00490535"/>
    <w:rsid w:val="00490C00"/>
    <w:rsid w:val="00490E8A"/>
    <w:rsid w:val="00494630"/>
    <w:rsid w:val="00494DE6"/>
    <w:rsid w:val="00496799"/>
    <w:rsid w:val="0049696E"/>
    <w:rsid w:val="00496BFE"/>
    <w:rsid w:val="00497B80"/>
    <w:rsid w:val="004A05E3"/>
    <w:rsid w:val="004A13A6"/>
    <w:rsid w:val="004A2543"/>
    <w:rsid w:val="004A382A"/>
    <w:rsid w:val="004A68CC"/>
    <w:rsid w:val="004B29DD"/>
    <w:rsid w:val="004B497C"/>
    <w:rsid w:val="004B70DD"/>
    <w:rsid w:val="004C22F8"/>
    <w:rsid w:val="004C5CCB"/>
    <w:rsid w:val="004C7D04"/>
    <w:rsid w:val="004D0511"/>
    <w:rsid w:val="004D128C"/>
    <w:rsid w:val="004D1A7B"/>
    <w:rsid w:val="004D2425"/>
    <w:rsid w:val="004D24FF"/>
    <w:rsid w:val="004D2BC5"/>
    <w:rsid w:val="004D45E4"/>
    <w:rsid w:val="004D6635"/>
    <w:rsid w:val="004D75EA"/>
    <w:rsid w:val="004D7CA0"/>
    <w:rsid w:val="004E01BB"/>
    <w:rsid w:val="004E04EC"/>
    <w:rsid w:val="004E1122"/>
    <w:rsid w:val="004E32B6"/>
    <w:rsid w:val="004E468F"/>
    <w:rsid w:val="004E486D"/>
    <w:rsid w:val="004E4BAB"/>
    <w:rsid w:val="004E706A"/>
    <w:rsid w:val="004E72C3"/>
    <w:rsid w:val="004F2F64"/>
    <w:rsid w:val="004F49E4"/>
    <w:rsid w:val="004F4CFC"/>
    <w:rsid w:val="004F5380"/>
    <w:rsid w:val="004F566D"/>
    <w:rsid w:val="004F5B95"/>
    <w:rsid w:val="004F6C77"/>
    <w:rsid w:val="004F6E3E"/>
    <w:rsid w:val="004F6FBE"/>
    <w:rsid w:val="00500575"/>
    <w:rsid w:val="005009A8"/>
    <w:rsid w:val="00501BBC"/>
    <w:rsid w:val="00502C39"/>
    <w:rsid w:val="00506E2F"/>
    <w:rsid w:val="00507468"/>
    <w:rsid w:val="0051467C"/>
    <w:rsid w:val="005160BE"/>
    <w:rsid w:val="00516C17"/>
    <w:rsid w:val="00517EC9"/>
    <w:rsid w:val="005212D2"/>
    <w:rsid w:val="005224DC"/>
    <w:rsid w:val="00522DB2"/>
    <w:rsid w:val="005268EC"/>
    <w:rsid w:val="00531674"/>
    <w:rsid w:val="00532255"/>
    <w:rsid w:val="00532B4F"/>
    <w:rsid w:val="00533F2C"/>
    <w:rsid w:val="00540FDA"/>
    <w:rsid w:val="00541093"/>
    <w:rsid w:val="0054116A"/>
    <w:rsid w:val="00541244"/>
    <w:rsid w:val="00543A65"/>
    <w:rsid w:val="00543AD5"/>
    <w:rsid w:val="0054622A"/>
    <w:rsid w:val="00546F2A"/>
    <w:rsid w:val="0055252C"/>
    <w:rsid w:val="00552AEC"/>
    <w:rsid w:val="0055403D"/>
    <w:rsid w:val="00554BEA"/>
    <w:rsid w:val="00555672"/>
    <w:rsid w:val="00555DE7"/>
    <w:rsid w:val="005604D7"/>
    <w:rsid w:val="00562F27"/>
    <w:rsid w:val="005678A2"/>
    <w:rsid w:val="005738D0"/>
    <w:rsid w:val="00573ED5"/>
    <w:rsid w:val="005744D5"/>
    <w:rsid w:val="005754F8"/>
    <w:rsid w:val="005756C2"/>
    <w:rsid w:val="0057738D"/>
    <w:rsid w:val="00583EB9"/>
    <w:rsid w:val="005858F8"/>
    <w:rsid w:val="0058701B"/>
    <w:rsid w:val="005876C2"/>
    <w:rsid w:val="005877B3"/>
    <w:rsid w:val="00590813"/>
    <w:rsid w:val="00590844"/>
    <w:rsid w:val="00591265"/>
    <w:rsid w:val="00592828"/>
    <w:rsid w:val="00594225"/>
    <w:rsid w:val="005A107A"/>
    <w:rsid w:val="005A13F0"/>
    <w:rsid w:val="005A35C1"/>
    <w:rsid w:val="005A37CC"/>
    <w:rsid w:val="005A380D"/>
    <w:rsid w:val="005A3F45"/>
    <w:rsid w:val="005A4FBA"/>
    <w:rsid w:val="005A5CD4"/>
    <w:rsid w:val="005B081F"/>
    <w:rsid w:val="005B1D9E"/>
    <w:rsid w:val="005B245F"/>
    <w:rsid w:val="005B2FCF"/>
    <w:rsid w:val="005B31AE"/>
    <w:rsid w:val="005B357B"/>
    <w:rsid w:val="005B4553"/>
    <w:rsid w:val="005B4F0B"/>
    <w:rsid w:val="005B4FA5"/>
    <w:rsid w:val="005B62AD"/>
    <w:rsid w:val="005B6F0E"/>
    <w:rsid w:val="005B7DC5"/>
    <w:rsid w:val="005C0589"/>
    <w:rsid w:val="005C07A9"/>
    <w:rsid w:val="005C11D2"/>
    <w:rsid w:val="005C1C84"/>
    <w:rsid w:val="005C1D1F"/>
    <w:rsid w:val="005C1FCA"/>
    <w:rsid w:val="005C2440"/>
    <w:rsid w:val="005C2BB1"/>
    <w:rsid w:val="005C2EB9"/>
    <w:rsid w:val="005C57C5"/>
    <w:rsid w:val="005C61C9"/>
    <w:rsid w:val="005D0B23"/>
    <w:rsid w:val="005D2115"/>
    <w:rsid w:val="005D2286"/>
    <w:rsid w:val="005D3EC8"/>
    <w:rsid w:val="005D41CE"/>
    <w:rsid w:val="005D552D"/>
    <w:rsid w:val="005D59A4"/>
    <w:rsid w:val="005D6830"/>
    <w:rsid w:val="005D720D"/>
    <w:rsid w:val="005D7D52"/>
    <w:rsid w:val="005E03AE"/>
    <w:rsid w:val="005E2984"/>
    <w:rsid w:val="005E37E8"/>
    <w:rsid w:val="005E3DA6"/>
    <w:rsid w:val="005E5953"/>
    <w:rsid w:val="005E60C9"/>
    <w:rsid w:val="005F19DE"/>
    <w:rsid w:val="005F2359"/>
    <w:rsid w:val="005F3CEC"/>
    <w:rsid w:val="005F4C78"/>
    <w:rsid w:val="005F5B7A"/>
    <w:rsid w:val="005F5B7D"/>
    <w:rsid w:val="005F5E3D"/>
    <w:rsid w:val="005F679E"/>
    <w:rsid w:val="005F6FC1"/>
    <w:rsid w:val="005F7052"/>
    <w:rsid w:val="005F7E38"/>
    <w:rsid w:val="00600706"/>
    <w:rsid w:val="006008DA"/>
    <w:rsid w:val="006010B3"/>
    <w:rsid w:val="00604D36"/>
    <w:rsid w:val="006066D7"/>
    <w:rsid w:val="00610400"/>
    <w:rsid w:val="00610C67"/>
    <w:rsid w:val="00610D2D"/>
    <w:rsid w:val="00610D44"/>
    <w:rsid w:val="00610EBC"/>
    <w:rsid w:val="0061244B"/>
    <w:rsid w:val="00613D60"/>
    <w:rsid w:val="00614AEB"/>
    <w:rsid w:val="00615423"/>
    <w:rsid w:val="006243FC"/>
    <w:rsid w:val="006274E2"/>
    <w:rsid w:val="006308C3"/>
    <w:rsid w:val="00630F4E"/>
    <w:rsid w:val="006312BB"/>
    <w:rsid w:val="006321BF"/>
    <w:rsid w:val="00633C7C"/>
    <w:rsid w:val="00635004"/>
    <w:rsid w:val="00635138"/>
    <w:rsid w:val="00635912"/>
    <w:rsid w:val="006376C0"/>
    <w:rsid w:val="00641DFB"/>
    <w:rsid w:val="006424AE"/>
    <w:rsid w:val="006463E5"/>
    <w:rsid w:val="00646A5F"/>
    <w:rsid w:val="00647768"/>
    <w:rsid w:val="0064780E"/>
    <w:rsid w:val="00647C0F"/>
    <w:rsid w:val="00651228"/>
    <w:rsid w:val="0065149B"/>
    <w:rsid w:val="00651756"/>
    <w:rsid w:val="0066523A"/>
    <w:rsid w:val="00665E9F"/>
    <w:rsid w:val="00671042"/>
    <w:rsid w:val="006723D4"/>
    <w:rsid w:val="006727B3"/>
    <w:rsid w:val="006747C6"/>
    <w:rsid w:val="00674EDE"/>
    <w:rsid w:val="00676337"/>
    <w:rsid w:val="00676ADE"/>
    <w:rsid w:val="00677430"/>
    <w:rsid w:val="0067786C"/>
    <w:rsid w:val="00681500"/>
    <w:rsid w:val="00682331"/>
    <w:rsid w:val="00682CC8"/>
    <w:rsid w:val="00684189"/>
    <w:rsid w:val="00684DAF"/>
    <w:rsid w:val="00685F92"/>
    <w:rsid w:val="00686112"/>
    <w:rsid w:val="006864B5"/>
    <w:rsid w:val="00686C2E"/>
    <w:rsid w:val="00691506"/>
    <w:rsid w:val="0069153C"/>
    <w:rsid w:val="00692C53"/>
    <w:rsid w:val="00692FED"/>
    <w:rsid w:val="006944F4"/>
    <w:rsid w:val="00695712"/>
    <w:rsid w:val="006A209E"/>
    <w:rsid w:val="006A3CE6"/>
    <w:rsid w:val="006A3D78"/>
    <w:rsid w:val="006A69AC"/>
    <w:rsid w:val="006A6D86"/>
    <w:rsid w:val="006A6EF0"/>
    <w:rsid w:val="006A77A3"/>
    <w:rsid w:val="006B0917"/>
    <w:rsid w:val="006B14FE"/>
    <w:rsid w:val="006B341F"/>
    <w:rsid w:val="006B5417"/>
    <w:rsid w:val="006C0C3F"/>
    <w:rsid w:val="006C2C0E"/>
    <w:rsid w:val="006C2E8C"/>
    <w:rsid w:val="006C38F4"/>
    <w:rsid w:val="006C4931"/>
    <w:rsid w:val="006D0194"/>
    <w:rsid w:val="006D0A42"/>
    <w:rsid w:val="006D12BB"/>
    <w:rsid w:val="006D41E3"/>
    <w:rsid w:val="006D4202"/>
    <w:rsid w:val="006D6C2E"/>
    <w:rsid w:val="006E0057"/>
    <w:rsid w:val="006E06D1"/>
    <w:rsid w:val="006E0A0B"/>
    <w:rsid w:val="006E3329"/>
    <w:rsid w:val="006E4E7C"/>
    <w:rsid w:val="006E5546"/>
    <w:rsid w:val="006F1661"/>
    <w:rsid w:val="006F27A2"/>
    <w:rsid w:val="006F3022"/>
    <w:rsid w:val="006F49A8"/>
    <w:rsid w:val="006F50D1"/>
    <w:rsid w:val="006F50D9"/>
    <w:rsid w:val="006F5187"/>
    <w:rsid w:val="006F5680"/>
    <w:rsid w:val="006F5960"/>
    <w:rsid w:val="006F6471"/>
    <w:rsid w:val="006F69AB"/>
    <w:rsid w:val="00700506"/>
    <w:rsid w:val="00705956"/>
    <w:rsid w:val="0070604F"/>
    <w:rsid w:val="0070627B"/>
    <w:rsid w:val="00706931"/>
    <w:rsid w:val="00706A9E"/>
    <w:rsid w:val="00711869"/>
    <w:rsid w:val="00712060"/>
    <w:rsid w:val="00712D87"/>
    <w:rsid w:val="00715ACD"/>
    <w:rsid w:val="00715B32"/>
    <w:rsid w:val="00720188"/>
    <w:rsid w:val="0072059E"/>
    <w:rsid w:val="00723E47"/>
    <w:rsid w:val="007245D6"/>
    <w:rsid w:val="00724CA3"/>
    <w:rsid w:val="00727069"/>
    <w:rsid w:val="0072707B"/>
    <w:rsid w:val="0073100A"/>
    <w:rsid w:val="00731F62"/>
    <w:rsid w:val="00733082"/>
    <w:rsid w:val="007346CC"/>
    <w:rsid w:val="00734FE5"/>
    <w:rsid w:val="00735816"/>
    <w:rsid w:val="00735C07"/>
    <w:rsid w:val="00736399"/>
    <w:rsid w:val="00736E02"/>
    <w:rsid w:val="00737778"/>
    <w:rsid w:val="00737D80"/>
    <w:rsid w:val="00737D82"/>
    <w:rsid w:val="00737D84"/>
    <w:rsid w:val="00740CB7"/>
    <w:rsid w:val="00742395"/>
    <w:rsid w:val="00744853"/>
    <w:rsid w:val="00746242"/>
    <w:rsid w:val="00746951"/>
    <w:rsid w:val="007470CC"/>
    <w:rsid w:val="007471D5"/>
    <w:rsid w:val="0074750E"/>
    <w:rsid w:val="00752002"/>
    <w:rsid w:val="00753E36"/>
    <w:rsid w:val="00755A1A"/>
    <w:rsid w:val="00756B87"/>
    <w:rsid w:val="00757634"/>
    <w:rsid w:val="00757834"/>
    <w:rsid w:val="00760A5F"/>
    <w:rsid w:val="00760C84"/>
    <w:rsid w:val="007617FD"/>
    <w:rsid w:val="007628EF"/>
    <w:rsid w:val="007632A2"/>
    <w:rsid w:val="00764975"/>
    <w:rsid w:val="00765817"/>
    <w:rsid w:val="007702AB"/>
    <w:rsid w:val="00771FCA"/>
    <w:rsid w:val="00772B06"/>
    <w:rsid w:val="007731E7"/>
    <w:rsid w:val="007754BD"/>
    <w:rsid w:val="007764D0"/>
    <w:rsid w:val="00776CEA"/>
    <w:rsid w:val="00777013"/>
    <w:rsid w:val="0077764F"/>
    <w:rsid w:val="00777686"/>
    <w:rsid w:val="00780A63"/>
    <w:rsid w:val="0078233F"/>
    <w:rsid w:val="00785F7A"/>
    <w:rsid w:val="00786DC4"/>
    <w:rsid w:val="0079046B"/>
    <w:rsid w:val="00791740"/>
    <w:rsid w:val="00791C67"/>
    <w:rsid w:val="00792A1E"/>
    <w:rsid w:val="007936EE"/>
    <w:rsid w:val="007962F4"/>
    <w:rsid w:val="00796A73"/>
    <w:rsid w:val="007A1E77"/>
    <w:rsid w:val="007A3B5A"/>
    <w:rsid w:val="007A441F"/>
    <w:rsid w:val="007A462A"/>
    <w:rsid w:val="007A4891"/>
    <w:rsid w:val="007A5159"/>
    <w:rsid w:val="007A62D4"/>
    <w:rsid w:val="007A6BC6"/>
    <w:rsid w:val="007A7FDD"/>
    <w:rsid w:val="007B1123"/>
    <w:rsid w:val="007B3E21"/>
    <w:rsid w:val="007B4877"/>
    <w:rsid w:val="007B4F15"/>
    <w:rsid w:val="007B7826"/>
    <w:rsid w:val="007C02E5"/>
    <w:rsid w:val="007C2B49"/>
    <w:rsid w:val="007C37B4"/>
    <w:rsid w:val="007C57A6"/>
    <w:rsid w:val="007C780A"/>
    <w:rsid w:val="007D1014"/>
    <w:rsid w:val="007D2020"/>
    <w:rsid w:val="007D2684"/>
    <w:rsid w:val="007D370C"/>
    <w:rsid w:val="007D3DC6"/>
    <w:rsid w:val="007D61AA"/>
    <w:rsid w:val="007D6847"/>
    <w:rsid w:val="007D7075"/>
    <w:rsid w:val="007D7FEF"/>
    <w:rsid w:val="007E13FE"/>
    <w:rsid w:val="007E1ABF"/>
    <w:rsid w:val="007E309C"/>
    <w:rsid w:val="007E5EEA"/>
    <w:rsid w:val="007E6284"/>
    <w:rsid w:val="007E650F"/>
    <w:rsid w:val="007F260E"/>
    <w:rsid w:val="007F2774"/>
    <w:rsid w:val="007F376B"/>
    <w:rsid w:val="007F5256"/>
    <w:rsid w:val="007F6216"/>
    <w:rsid w:val="007F6520"/>
    <w:rsid w:val="007F6F32"/>
    <w:rsid w:val="008007D7"/>
    <w:rsid w:val="00802CCB"/>
    <w:rsid w:val="008048E7"/>
    <w:rsid w:val="00806A46"/>
    <w:rsid w:val="00806C08"/>
    <w:rsid w:val="0080707D"/>
    <w:rsid w:val="00810113"/>
    <w:rsid w:val="00811AEA"/>
    <w:rsid w:val="008132D1"/>
    <w:rsid w:val="00813808"/>
    <w:rsid w:val="008174AF"/>
    <w:rsid w:val="008174BF"/>
    <w:rsid w:val="0082026C"/>
    <w:rsid w:val="00822C86"/>
    <w:rsid w:val="008231D8"/>
    <w:rsid w:val="0082476C"/>
    <w:rsid w:val="0082643A"/>
    <w:rsid w:val="00826A52"/>
    <w:rsid w:val="0083059B"/>
    <w:rsid w:val="00830687"/>
    <w:rsid w:val="008316FD"/>
    <w:rsid w:val="0083213D"/>
    <w:rsid w:val="008335AE"/>
    <w:rsid w:val="00834E83"/>
    <w:rsid w:val="00836FAC"/>
    <w:rsid w:val="0084253A"/>
    <w:rsid w:val="00842829"/>
    <w:rsid w:val="00843DD7"/>
    <w:rsid w:val="00844AB5"/>
    <w:rsid w:val="00845340"/>
    <w:rsid w:val="008460B2"/>
    <w:rsid w:val="0084666B"/>
    <w:rsid w:val="008470C6"/>
    <w:rsid w:val="00847839"/>
    <w:rsid w:val="00847AB2"/>
    <w:rsid w:val="00847ABF"/>
    <w:rsid w:val="00850BA3"/>
    <w:rsid w:val="00850C03"/>
    <w:rsid w:val="00852F77"/>
    <w:rsid w:val="00853E05"/>
    <w:rsid w:val="0085662D"/>
    <w:rsid w:val="00860F6E"/>
    <w:rsid w:val="008617C1"/>
    <w:rsid w:val="0086180E"/>
    <w:rsid w:val="00862983"/>
    <w:rsid w:val="008633AB"/>
    <w:rsid w:val="00864ED2"/>
    <w:rsid w:val="00866A0B"/>
    <w:rsid w:val="0087002B"/>
    <w:rsid w:val="00870720"/>
    <w:rsid w:val="008728F9"/>
    <w:rsid w:val="00875E22"/>
    <w:rsid w:val="00876B5D"/>
    <w:rsid w:val="00877582"/>
    <w:rsid w:val="00887D2B"/>
    <w:rsid w:val="00891381"/>
    <w:rsid w:val="00892119"/>
    <w:rsid w:val="00896890"/>
    <w:rsid w:val="00897429"/>
    <w:rsid w:val="0089764B"/>
    <w:rsid w:val="008A1454"/>
    <w:rsid w:val="008A1DDA"/>
    <w:rsid w:val="008A2126"/>
    <w:rsid w:val="008A24FA"/>
    <w:rsid w:val="008A3C12"/>
    <w:rsid w:val="008A4EB0"/>
    <w:rsid w:val="008A52DF"/>
    <w:rsid w:val="008B41FD"/>
    <w:rsid w:val="008B6705"/>
    <w:rsid w:val="008B7E3C"/>
    <w:rsid w:val="008C0C86"/>
    <w:rsid w:val="008C166E"/>
    <w:rsid w:val="008C1B9B"/>
    <w:rsid w:val="008C1BA1"/>
    <w:rsid w:val="008C2852"/>
    <w:rsid w:val="008C2F0C"/>
    <w:rsid w:val="008C5EC9"/>
    <w:rsid w:val="008C64BA"/>
    <w:rsid w:val="008C69F1"/>
    <w:rsid w:val="008C6CB7"/>
    <w:rsid w:val="008D1DB9"/>
    <w:rsid w:val="008D1DC4"/>
    <w:rsid w:val="008D2593"/>
    <w:rsid w:val="008D2D1F"/>
    <w:rsid w:val="008D56DC"/>
    <w:rsid w:val="008D5D06"/>
    <w:rsid w:val="008D5E67"/>
    <w:rsid w:val="008D63F4"/>
    <w:rsid w:val="008E1F04"/>
    <w:rsid w:val="008E4BE4"/>
    <w:rsid w:val="008E58C1"/>
    <w:rsid w:val="008E691E"/>
    <w:rsid w:val="008E6A5A"/>
    <w:rsid w:val="008F139E"/>
    <w:rsid w:val="008F4E2F"/>
    <w:rsid w:val="008F659E"/>
    <w:rsid w:val="008F6FC3"/>
    <w:rsid w:val="008F73E8"/>
    <w:rsid w:val="008F77C7"/>
    <w:rsid w:val="008F7FDB"/>
    <w:rsid w:val="009007F1"/>
    <w:rsid w:val="009017F1"/>
    <w:rsid w:val="009031B8"/>
    <w:rsid w:val="00904BEB"/>
    <w:rsid w:val="00905CA3"/>
    <w:rsid w:val="0090665A"/>
    <w:rsid w:val="009078CD"/>
    <w:rsid w:val="00907A92"/>
    <w:rsid w:val="00910094"/>
    <w:rsid w:val="00921168"/>
    <w:rsid w:val="009226C6"/>
    <w:rsid w:val="00922B75"/>
    <w:rsid w:val="0092551F"/>
    <w:rsid w:val="00931C92"/>
    <w:rsid w:val="00932AAD"/>
    <w:rsid w:val="009343E8"/>
    <w:rsid w:val="009349A3"/>
    <w:rsid w:val="00940F9B"/>
    <w:rsid w:val="009424CD"/>
    <w:rsid w:val="00943922"/>
    <w:rsid w:val="009456DA"/>
    <w:rsid w:val="00945839"/>
    <w:rsid w:val="009458A6"/>
    <w:rsid w:val="00945E2A"/>
    <w:rsid w:val="009469C4"/>
    <w:rsid w:val="0094774A"/>
    <w:rsid w:val="00947A78"/>
    <w:rsid w:val="009554AD"/>
    <w:rsid w:val="0095563A"/>
    <w:rsid w:val="0095581F"/>
    <w:rsid w:val="00955BC3"/>
    <w:rsid w:val="0095684A"/>
    <w:rsid w:val="00956A1A"/>
    <w:rsid w:val="00956A78"/>
    <w:rsid w:val="0095708B"/>
    <w:rsid w:val="00965312"/>
    <w:rsid w:val="0096557D"/>
    <w:rsid w:val="009678DD"/>
    <w:rsid w:val="009725C0"/>
    <w:rsid w:val="0098039F"/>
    <w:rsid w:val="009803BE"/>
    <w:rsid w:val="00981345"/>
    <w:rsid w:val="00981769"/>
    <w:rsid w:val="0098199C"/>
    <w:rsid w:val="00981A94"/>
    <w:rsid w:val="0098206C"/>
    <w:rsid w:val="00982279"/>
    <w:rsid w:val="00985843"/>
    <w:rsid w:val="00990EC4"/>
    <w:rsid w:val="0099188A"/>
    <w:rsid w:val="00995C5A"/>
    <w:rsid w:val="009962E3"/>
    <w:rsid w:val="00997C69"/>
    <w:rsid w:val="009A0500"/>
    <w:rsid w:val="009A1085"/>
    <w:rsid w:val="009A213A"/>
    <w:rsid w:val="009A21AF"/>
    <w:rsid w:val="009A2A37"/>
    <w:rsid w:val="009A2C18"/>
    <w:rsid w:val="009A4C2E"/>
    <w:rsid w:val="009A5182"/>
    <w:rsid w:val="009A5730"/>
    <w:rsid w:val="009A629E"/>
    <w:rsid w:val="009A68E9"/>
    <w:rsid w:val="009A7174"/>
    <w:rsid w:val="009B056D"/>
    <w:rsid w:val="009B0C7C"/>
    <w:rsid w:val="009B1B97"/>
    <w:rsid w:val="009B21F7"/>
    <w:rsid w:val="009B2F8D"/>
    <w:rsid w:val="009B5100"/>
    <w:rsid w:val="009B5BE3"/>
    <w:rsid w:val="009B7779"/>
    <w:rsid w:val="009C1279"/>
    <w:rsid w:val="009C4F33"/>
    <w:rsid w:val="009C59A9"/>
    <w:rsid w:val="009C6060"/>
    <w:rsid w:val="009C738A"/>
    <w:rsid w:val="009C747A"/>
    <w:rsid w:val="009D021A"/>
    <w:rsid w:val="009D2462"/>
    <w:rsid w:val="009D2B37"/>
    <w:rsid w:val="009D3D1F"/>
    <w:rsid w:val="009D470D"/>
    <w:rsid w:val="009D48B2"/>
    <w:rsid w:val="009D533E"/>
    <w:rsid w:val="009D54E4"/>
    <w:rsid w:val="009E540D"/>
    <w:rsid w:val="009E5824"/>
    <w:rsid w:val="009F0327"/>
    <w:rsid w:val="009F0507"/>
    <w:rsid w:val="009F22D6"/>
    <w:rsid w:val="009F233F"/>
    <w:rsid w:val="009F3C56"/>
    <w:rsid w:val="009F3DF5"/>
    <w:rsid w:val="009F6691"/>
    <w:rsid w:val="009F70C1"/>
    <w:rsid w:val="009F7BAA"/>
    <w:rsid w:val="00A01BDD"/>
    <w:rsid w:val="00A03B41"/>
    <w:rsid w:val="00A040F5"/>
    <w:rsid w:val="00A07069"/>
    <w:rsid w:val="00A07D00"/>
    <w:rsid w:val="00A120C3"/>
    <w:rsid w:val="00A1335D"/>
    <w:rsid w:val="00A14480"/>
    <w:rsid w:val="00A1451E"/>
    <w:rsid w:val="00A1574A"/>
    <w:rsid w:val="00A2069C"/>
    <w:rsid w:val="00A218D1"/>
    <w:rsid w:val="00A21921"/>
    <w:rsid w:val="00A24947"/>
    <w:rsid w:val="00A25427"/>
    <w:rsid w:val="00A26DBE"/>
    <w:rsid w:val="00A278E3"/>
    <w:rsid w:val="00A301E3"/>
    <w:rsid w:val="00A3120C"/>
    <w:rsid w:val="00A31881"/>
    <w:rsid w:val="00A3202B"/>
    <w:rsid w:val="00A34DFD"/>
    <w:rsid w:val="00A418D1"/>
    <w:rsid w:val="00A44466"/>
    <w:rsid w:val="00A47558"/>
    <w:rsid w:val="00A507CB"/>
    <w:rsid w:val="00A50CCC"/>
    <w:rsid w:val="00A535CB"/>
    <w:rsid w:val="00A53828"/>
    <w:rsid w:val="00A53E17"/>
    <w:rsid w:val="00A553A1"/>
    <w:rsid w:val="00A55C5A"/>
    <w:rsid w:val="00A56DDF"/>
    <w:rsid w:val="00A6061A"/>
    <w:rsid w:val="00A60D43"/>
    <w:rsid w:val="00A62997"/>
    <w:rsid w:val="00A64AD8"/>
    <w:rsid w:val="00A6604D"/>
    <w:rsid w:val="00A660B4"/>
    <w:rsid w:val="00A70367"/>
    <w:rsid w:val="00A72AD1"/>
    <w:rsid w:val="00A72F35"/>
    <w:rsid w:val="00A73A66"/>
    <w:rsid w:val="00A73F93"/>
    <w:rsid w:val="00A7585A"/>
    <w:rsid w:val="00A76732"/>
    <w:rsid w:val="00A772E2"/>
    <w:rsid w:val="00A804C7"/>
    <w:rsid w:val="00A81268"/>
    <w:rsid w:val="00A82FC7"/>
    <w:rsid w:val="00A83CC8"/>
    <w:rsid w:val="00A85E01"/>
    <w:rsid w:val="00A87EFB"/>
    <w:rsid w:val="00A903C6"/>
    <w:rsid w:val="00A9170F"/>
    <w:rsid w:val="00A927F1"/>
    <w:rsid w:val="00A9289D"/>
    <w:rsid w:val="00A929AA"/>
    <w:rsid w:val="00A92D7C"/>
    <w:rsid w:val="00A93CFB"/>
    <w:rsid w:val="00A96B15"/>
    <w:rsid w:val="00AA0D8C"/>
    <w:rsid w:val="00AA4A9B"/>
    <w:rsid w:val="00AA595C"/>
    <w:rsid w:val="00AA5EFB"/>
    <w:rsid w:val="00AA61C6"/>
    <w:rsid w:val="00AA73F5"/>
    <w:rsid w:val="00AA74EB"/>
    <w:rsid w:val="00AB0724"/>
    <w:rsid w:val="00AB0777"/>
    <w:rsid w:val="00AB08CC"/>
    <w:rsid w:val="00AB1B3B"/>
    <w:rsid w:val="00AB347B"/>
    <w:rsid w:val="00AB5A76"/>
    <w:rsid w:val="00AB791B"/>
    <w:rsid w:val="00AB7C35"/>
    <w:rsid w:val="00AC0F83"/>
    <w:rsid w:val="00AC1DAE"/>
    <w:rsid w:val="00AC33D6"/>
    <w:rsid w:val="00AC3B76"/>
    <w:rsid w:val="00AC4F08"/>
    <w:rsid w:val="00AC587B"/>
    <w:rsid w:val="00AC5929"/>
    <w:rsid w:val="00AC5A4D"/>
    <w:rsid w:val="00AC6DA1"/>
    <w:rsid w:val="00AD0601"/>
    <w:rsid w:val="00AD0EEC"/>
    <w:rsid w:val="00AD0F71"/>
    <w:rsid w:val="00AD435D"/>
    <w:rsid w:val="00AD5ED8"/>
    <w:rsid w:val="00AD6051"/>
    <w:rsid w:val="00AD7AE8"/>
    <w:rsid w:val="00AE08FC"/>
    <w:rsid w:val="00AE21AD"/>
    <w:rsid w:val="00AE541F"/>
    <w:rsid w:val="00AE79E0"/>
    <w:rsid w:val="00AF153F"/>
    <w:rsid w:val="00AF15D8"/>
    <w:rsid w:val="00AF3474"/>
    <w:rsid w:val="00AF5BE9"/>
    <w:rsid w:val="00AF5CBD"/>
    <w:rsid w:val="00AF65D0"/>
    <w:rsid w:val="00B02F77"/>
    <w:rsid w:val="00B0303A"/>
    <w:rsid w:val="00B0344C"/>
    <w:rsid w:val="00B053B1"/>
    <w:rsid w:val="00B06B45"/>
    <w:rsid w:val="00B10346"/>
    <w:rsid w:val="00B10AC6"/>
    <w:rsid w:val="00B1265D"/>
    <w:rsid w:val="00B133C8"/>
    <w:rsid w:val="00B16047"/>
    <w:rsid w:val="00B16ABD"/>
    <w:rsid w:val="00B173C4"/>
    <w:rsid w:val="00B1768B"/>
    <w:rsid w:val="00B17C75"/>
    <w:rsid w:val="00B17C7E"/>
    <w:rsid w:val="00B22EA3"/>
    <w:rsid w:val="00B2392A"/>
    <w:rsid w:val="00B2419B"/>
    <w:rsid w:val="00B251C0"/>
    <w:rsid w:val="00B25DEC"/>
    <w:rsid w:val="00B26053"/>
    <w:rsid w:val="00B27018"/>
    <w:rsid w:val="00B2704A"/>
    <w:rsid w:val="00B305C3"/>
    <w:rsid w:val="00B307B9"/>
    <w:rsid w:val="00B31B8D"/>
    <w:rsid w:val="00B32CBB"/>
    <w:rsid w:val="00B330FF"/>
    <w:rsid w:val="00B33B72"/>
    <w:rsid w:val="00B34018"/>
    <w:rsid w:val="00B3570D"/>
    <w:rsid w:val="00B36C82"/>
    <w:rsid w:val="00B37248"/>
    <w:rsid w:val="00B41196"/>
    <w:rsid w:val="00B41E88"/>
    <w:rsid w:val="00B41F31"/>
    <w:rsid w:val="00B41FB2"/>
    <w:rsid w:val="00B4265A"/>
    <w:rsid w:val="00B42D5F"/>
    <w:rsid w:val="00B4331F"/>
    <w:rsid w:val="00B453B7"/>
    <w:rsid w:val="00B46208"/>
    <w:rsid w:val="00B47343"/>
    <w:rsid w:val="00B47DBC"/>
    <w:rsid w:val="00B51521"/>
    <w:rsid w:val="00B53A04"/>
    <w:rsid w:val="00B60570"/>
    <w:rsid w:val="00B622A5"/>
    <w:rsid w:val="00B62C68"/>
    <w:rsid w:val="00B63026"/>
    <w:rsid w:val="00B6479E"/>
    <w:rsid w:val="00B648BB"/>
    <w:rsid w:val="00B65356"/>
    <w:rsid w:val="00B6675D"/>
    <w:rsid w:val="00B66CA1"/>
    <w:rsid w:val="00B674A1"/>
    <w:rsid w:val="00B70175"/>
    <w:rsid w:val="00B71D9C"/>
    <w:rsid w:val="00B72EB7"/>
    <w:rsid w:val="00B746E9"/>
    <w:rsid w:val="00B772B1"/>
    <w:rsid w:val="00B7759F"/>
    <w:rsid w:val="00B7762C"/>
    <w:rsid w:val="00B776A0"/>
    <w:rsid w:val="00B81C77"/>
    <w:rsid w:val="00B83D19"/>
    <w:rsid w:val="00B84219"/>
    <w:rsid w:val="00B843F4"/>
    <w:rsid w:val="00B86297"/>
    <w:rsid w:val="00B871DC"/>
    <w:rsid w:val="00B87ADE"/>
    <w:rsid w:val="00B92097"/>
    <w:rsid w:val="00B92434"/>
    <w:rsid w:val="00B9280C"/>
    <w:rsid w:val="00B9390E"/>
    <w:rsid w:val="00B94A33"/>
    <w:rsid w:val="00B94B27"/>
    <w:rsid w:val="00B955AF"/>
    <w:rsid w:val="00B967ED"/>
    <w:rsid w:val="00B96D9C"/>
    <w:rsid w:val="00B97CAE"/>
    <w:rsid w:val="00BA0031"/>
    <w:rsid w:val="00BA112D"/>
    <w:rsid w:val="00BA292C"/>
    <w:rsid w:val="00BA34AE"/>
    <w:rsid w:val="00BA4E57"/>
    <w:rsid w:val="00BA4EA3"/>
    <w:rsid w:val="00BA6F76"/>
    <w:rsid w:val="00BA7966"/>
    <w:rsid w:val="00BB2436"/>
    <w:rsid w:val="00BB2585"/>
    <w:rsid w:val="00BB488E"/>
    <w:rsid w:val="00BB5652"/>
    <w:rsid w:val="00BB636C"/>
    <w:rsid w:val="00BB68F3"/>
    <w:rsid w:val="00BB6D5C"/>
    <w:rsid w:val="00BC4154"/>
    <w:rsid w:val="00BC463B"/>
    <w:rsid w:val="00BC4712"/>
    <w:rsid w:val="00BC5D5C"/>
    <w:rsid w:val="00BC70F5"/>
    <w:rsid w:val="00BC77A7"/>
    <w:rsid w:val="00BC7C1D"/>
    <w:rsid w:val="00BD370A"/>
    <w:rsid w:val="00BD3962"/>
    <w:rsid w:val="00BD3CF5"/>
    <w:rsid w:val="00BD4144"/>
    <w:rsid w:val="00BD4281"/>
    <w:rsid w:val="00BD46A3"/>
    <w:rsid w:val="00BD4E0F"/>
    <w:rsid w:val="00BD6837"/>
    <w:rsid w:val="00BD6C9E"/>
    <w:rsid w:val="00BE1321"/>
    <w:rsid w:val="00BE192F"/>
    <w:rsid w:val="00BE297B"/>
    <w:rsid w:val="00BE2BDC"/>
    <w:rsid w:val="00BE3855"/>
    <w:rsid w:val="00BE797E"/>
    <w:rsid w:val="00BF06B8"/>
    <w:rsid w:val="00BF0BFD"/>
    <w:rsid w:val="00BF0FF5"/>
    <w:rsid w:val="00BF1636"/>
    <w:rsid w:val="00BF2AFE"/>
    <w:rsid w:val="00BF33A4"/>
    <w:rsid w:val="00BF47EF"/>
    <w:rsid w:val="00BF5784"/>
    <w:rsid w:val="00BF6002"/>
    <w:rsid w:val="00BF6242"/>
    <w:rsid w:val="00BF7FA3"/>
    <w:rsid w:val="00C00247"/>
    <w:rsid w:val="00C11C17"/>
    <w:rsid w:val="00C12D7D"/>
    <w:rsid w:val="00C131C2"/>
    <w:rsid w:val="00C141A6"/>
    <w:rsid w:val="00C14339"/>
    <w:rsid w:val="00C22037"/>
    <w:rsid w:val="00C22572"/>
    <w:rsid w:val="00C31371"/>
    <w:rsid w:val="00C31F42"/>
    <w:rsid w:val="00C37339"/>
    <w:rsid w:val="00C37D0E"/>
    <w:rsid w:val="00C40F9E"/>
    <w:rsid w:val="00C43CEE"/>
    <w:rsid w:val="00C43F1A"/>
    <w:rsid w:val="00C4417C"/>
    <w:rsid w:val="00C5054B"/>
    <w:rsid w:val="00C51335"/>
    <w:rsid w:val="00C55188"/>
    <w:rsid w:val="00C55293"/>
    <w:rsid w:val="00C559CB"/>
    <w:rsid w:val="00C55F84"/>
    <w:rsid w:val="00C57B01"/>
    <w:rsid w:val="00C615ED"/>
    <w:rsid w:val="00C61774"/>
    <w:rsid w:val="00C6246A"/>
    <w:rsid w:val="00C63501"/>
    <w:rsid w:val="00C63F7E"/>
    <w:rsid w:val="00C64ADC"/>
    <w:rsid w:val="00C65933"/>
    <w:rsid w:val="00C65F99"/>
    <w:rsid w:val="00C67898"/>
    <w:rsid w:val="00C67AA1"/>
    <w:rsid w:val="00C70D32"/>
    <w:rsid w:val="00C71A06"/>
    <w:rsid w:val="00C72B49"/>
    <w:rsid w:val="00C72C17"/>
    <w:rsid w:val="00C730D7"/>
    <w:rsid w:val="00C73ED4"/>
    <w:rsid w:val="00C73FE9"/>
    <w:rsid w:val="00C74829"/>
    <w:rsid w:val="00C755FE"/>
    <w:rsid w:val="00C7587E"/>
    <w:rsid w:val="00C75F2E"/>
    <w:rsid w:val="00C77511"/>
    <w:rsid w:val="00C81D21"/>
    <w:rsid w:val="00C81E8D"/>
    <w:rsid w:val="00C83D5B"/>
    <w:rsid w:val="00C84F28"/>
    <w:rsid w:val="00C8532A"/>
    <w:rsid w:val="00C85AA9"/>
    <w:rsid w:val="00C85DA9"/>
    <w:rsid w:val="00C85F69"/>
    <w:rsid w:val="00C867D7"/>
    <w:rsid w:val="00C904B3"/>
    <w:rsid w:val="00C9155C"/>
    <w:rsid w:val="00C922B2"/>
    <w:rsid w:val="00C92C08"/>
    <w:rsid w:val="00C932B4"/>
    <w:rsid w:val="00C9352C"/>
    <w:rsid w:val="00C936BF"/>
    <w:rsid w:val="00C966BC"/>
    <w:rsid w:val="00CA05C5"/>
    <w:rsid w:val="00CA0665"/>
    <w:rsid w:val="00CA0FFD"/>
    <w:rsid w:val="00CA154F"/>
    <w:rsid w:val="00CA18D6"/>
    <w:rsid w:val="00CA2913"/>
    <w:rsid w:val="00CA2AC2"/>
    <w:rsid w:val="00CA3BD9"/>
    <w:rsid w:val="00CA710C"/>
    <w:rsid w:val="00CB0014"/>
    <w:rsid w:val="00CB64BE"/>
    <w:rsid w:val="00CB7940"/>
    <w:rsid w:val="00CB7D18"/>
    <w:rsid w:val="00CC007C"/>
    <w:rsid w:val="00CC02DE"/>
    <w:rsid w:val="00CC230A"/>
    <w:rsid w:val="00CC2BA8"/>
    <w:rsid w:val="00CC3DB5"/>
    <w:rsid w:val="00CC4062"/>
    <w:rsid w:val="00CC68EE"/>
    <w:rsid w:val="00CC77A4"/>
    <w:rsid w:val="00CD21A6"/>
    <w:rsid w:val="00CD2385"/>
    <w:rsid w:val="00CD566F"/>
    <w:rsid w:val="00CD5A5A"/>
    <w:rsid w:val="00CD6FF4"/>
    <w:rsid w:val="00CD7601"/>
    <w:rsid w:val="00CD77AC"/>
    <w:rsid w:val="00CE14C4"/>
    <w:rsid w:val="00CE1E83"/>
    <w:rsid w:val="00CE3999"/>
    <w:rsid w:val="00CE485D"/>
    <w:rsid w:val="00CE5A28"/>
    <w:rsid w:val="00CF072E"/>
    <w:rsid w:val="00CF1795"/>
    <w:rsid w:val="00CF19A6"/>
    <w:rsid w:val="00CF2527"/>
    <w:rsid w:val="00CF42AB"/>
    <w:rsid w:val="00CF68A5"/>
    <w:rsid w:val="00D01ED9"/>
    <w:rsid w:val="00D045C3"/>
    <w:rsid w:val="00D05ED0"/>
    <w:rsid w:val="00D071C6"/>
    <w:rsid w:val="00D102D6"/>
    <w:rsid w:val="00D10557"/>
    <w:rsid w:val="00D10788"/>
    <w:rsid w:val="00D15A38"/>
    <w:rsid w:val="00D16507"/>
    <w:rsid w:val="00D20F84"/>
    <w:rsid w:val="00D2190C"/>
    <w:rsid w:val="00D229D7"/>
    <w:rsid w:val="00D2386F"/>
    <w:rsid w:val="00D25078"/>
    <w:rsid w:val="00D275E2"/>
    <w:rsid w:val="00D27BC8"/>
    <w:rsid w:val="00D27E6D"/>
    <w:rsid w:val="00D31EB0"/>
    <w:rsid w:val="00D32F27"/>
    <w:rsid w:val="00D34188"/>
    <w:rsid w:val="00D34C6F"/>
    <w:rsid w:val="00D365E1"/>
    <w:rsid w:val="00D36C51"/>
    <w:rsid w:val="00D36E65"/>
    <w:rsid w:val="00D370A4"/>
    <w:rsid w:val="00D40206"/>
    <w:rsid w:val="00D40F2E"/>
    <w:rsid w:val="00D414EF"/>
    <w:rsid w:val="00D423D9"/>
    <w:rsid w:val="00D42FD1"/>
    <w:rsid w:val="00D4357A"/>
    <w:rsid w:val="00D44E4A"/>
    <w:rsid w:val="00D46031"/>
    <w:rsid w:val="00D469F0"/>
    <w:rsid w:val="00D46D79"/>
    <w:rsid w:val="00D530FF"/>
    <w:rsid w:val="00D5387A"/>
    <w:rsid w:val="00D545CE"/>
    <w:rsid w:val="00D55F7C"/>
    <w:rsid w:val="00D5720E"/>
    <w:rsid w:val="00D61070"/>
    <w:rsid w:val="00D651E4"/>
    <w:rsid w:val="00D6690F"/>
    <w:rsid w:val="00D66A7C"/>
    <w:rsid w:val="00D6709C"/>
    <w:rsid w:val="00D72C27"/>
    <w:rsid w:val="00D72EAC"/>
    <w:rsid w:val="00D73DAD"/>
    <w:rsid w:val="00D76C21"/>
    <w:rsid w:val="00D76C5E"/>
    <w:rsid w:val="00D776A5"/>
    <w:rsid w:val="00D7782A"/>
    <w:rsid w:val="00D80EF9"/>
    <w:rsid w:val="00D811C5"/>
    <w:rsid w:val="00D81B63"/>
    <w:rsid w:val="00D81EB3"/>
    <w:rsid w:val="00D82A92"/>
    <w:rsid w:val="00D83510"/>
    <w:rsid w:val="00D86206"/>
    <w:rsid w:val="00D87C61"/>
    <w:rsid w:val="00D90486"/>
    <w:rsid w:val="00D9083F"/>
    <w:rsid w:val="00D9212B"/>
    <w:rsid w:val="00D93096"/>
    <w:rsid w:val="00D93171"/>
    <w:rsid w:val="00D93923"/>
    <w:rsid w:val="00D93C1D"/>
    <w:rsid w:val="00D95647"/>
    <w:rsid w:val="00D96BD1"/>
    <w:rsid w:val="00D96BDB"/>
    <w:rsid w:val="00D9734A"/>
    <w:rsid w:val="00D97ED7"/>
    <w:rsid w:val="00DA05C7"/>
    <w:rsid w:val="00DA0EF1"/>
    <w:rsid w:val="00DA0FB8"/>
    <w:rsid w:val="00DA1373"/>
    <w:rsid w:val="00DA21B8"/>
    <w:rsid w:val="00DA3328"/>
    <w:rsid w:val="00DA38C2"/>
    <w:rsid w:val="00DA4565"/>
    <w:rsid w:val="00DA4920"/>
    <w:rsid w:val="00DA4A7B"/>
    <w:rsid w:val="00DA5512"/>
    <w:rsid w:val="00DA57FC"/>
    <w:rsid w:val="00DB1697"/>
    <w:rsid w:val="00DB217B"/>
    <w:rsid w:val="00DB36B2"/>
    <w:rsid w:val="00DB4EB5"/>
    <w:rsid w:val="00DB5F7A"/>
    <w:rsid w:val="00DB7006"/>
    <w:rsid w:val="00DC03D9"/>
    <w:rsid w:val="00DC07E9"/>
    <w:rsid w:val="00DC0CE9"/>
    <w:rsid w:val="00DC4668"/>
    <w:rsid w:val="00DC74A1"/>
    <w:rsid w:val="00DC7984"/>
    <w:rsid w:val="00DD00A3"/>
    <w:rsid w:val="00DD0E71"/>
    <w:rsid w:val="00DD3AAD"/>
    <w:rsid w:val="00DD502D"/>
    <w:rsid w:val="00DD52D2"/>
    <w:rsid w:val="00DD56BC"/>
    <w:rsid w:val="00DD7144"/>
    <w:rsid w:val="00DD749B"/>
    <w:rsid w:val="00DD780E"/>
    <w:rsid w:val="00DE0073"/>
    <w:rsid w:val="00DE0C8C"/>
    <w:rsid w:val="00DE2F10"/>
    <w:rsid w:val="00DE4574"/>
    <w:rsid w:val="00DE5878"/>
    <w:rsid w:val="00DE5F64"/>
    <w:rsid w:val="00DE6C2E"/>
    <w:rsid w:val="00DE76E4"/>
    <w:rsid w:val="00DE7F7D"/>
    <w:rsid w:val="00DF16A9"/>
    <w:rsid w:val="00DF1A3F"/>
    <w:rsid w:val="00DF2D0F"/>
    <w:rsid w:val="00DF3AC7"/>
    <w:rsid w:val="00DF436A"/>
    <w:rsid w:val="00DF4775"/>
    <w:rsid w:val="00DF47AD"/>
    <w:rsid w:val="00DF57C6"/>
    <w:rsid w:val="00E00C35"/>
    <w:rsid w:val="00E00EC2"/>
    <w:rsid w:val="00E02E49"/>
    <w:rsid w:val="00E03D5C"/>
    <w:rsid w:val="00E06010"/>
    <w:rsid w:val="00E07070"/>
    <w:rsid w:val="00E11350"/>
    <w:rsid w:val="00E11840"/>
    <w:rsid w:val="00E11E8A"/>
    <w:rsid w:val="00E1335D"/>
    <w:rsid w:val="00E15828"/>
    <w:rsid w:val="00E15841"/>
    <w:rsid w:val="00E17404"/>
    <w:rsid w:val="00E17F61"/>
    <w:rsid w:val="00E20235"/>
    <w:rsid w:val="00E20844"/>
    <w:rsid w:val="00E23E36"/>
    <w:rsid w:val="00E240B3"/>
    <w:rsid w:val="00E251E0"/>
    <w:rsid w:val="00E26262"/>
    <w:rsid w:val="00E262DE"/>
    <w:rsid w:val="00E275EE"/>
    <w:rsid w:val="00E30037"/>
    <w:rsid w:val="00E30882"/>
    <w:rsid w:val="00E32890"/>
    <w:rsid w:val="00E3388A"/>
    <w:rsid w:val="00E34EA9"/>
    <w:rsid w:val="00E36688"/>
    <w:rsid w:val="00E36D3E"/>
    <w:rsid w:val="00E37188"/>
    <w:rsid w:val="00E40127"/>
    <w:rsid w:val="00E4050C"/>
    <w:rsid w:val="00E4078B"/>
    <w:rsid w:val="00E40CC1"/>
    <w:rsid w:val="00E40F7A"/>
    <w:rsid w:val="00E41638"/>
    <w:rsid w:val="00E421F0"/>
    <w:rsid w:val="00E42D9B"/>
    <w:rsid w:val="00E462B9"/>
    <w:rsid w:val="00E466E9"/>
    <w:rsid w:val="00E475E4"/>
    <w:rsid w:val="00E477F5"/>
    <w:rsid w:val="00E5003A"/>
    <w:rsid w:val="00E51E80"/>
    <w:rsid w:val="00E5335A"/>
    <w:rsid w:val="00E5413D"/>
    <w:rsid w:val="00E55D57"/>
    <w:rsid w:val="00E6014E"/>
    <w:rsid w:val="00E610AA"/>
    <w:rsid w:val="00E61CC4"/>
    <w:rsid w:val="00E61DCB"/>
    <w:rsid w:val="00E63DC4"/>
    <w:rsid w:val="00E663C1"/>
    <w:rsid w:val="00E70ADA"/>
    <w:rsid w:val="00E72234"/>
    <w:rsid w:val="00E7417D"/>
    <w:rsid w:val="00E747F9"/>
    <w:rsid w:val="00E76D99"/>
    <w:rsid w:val="00E76F01"/>
    <w:rsid w:val="00E7701C"/>
    <w:rsid w:val="00E82340"/>
    <w:rsid w:val="00E8648B"/>
    <w:rsid w:val="00E865DD"/>
    <w:rsid w:val="00E8735C"/>
    <w:rsid w:val="00E9088E"/>
    <w:rsid w:val="00E90C31"/>
    <w:rsid w:val="00E91134"/>
    <w:rsid w:val="00E9210E"/>
    <w:rsid w:val="00E928CC"/>
    <w:rsid w:val="00E9347A"/>
    <w:rsid w:val="00E955C5"/>
    <w:rsid w:val="00E958A0"/>
    <w:rsid w:val="00E96690"/>
    <w:rsid w:val="00E97F73"/>
    <w:rsid w:val="00EA21BB"/>
    <w:rsid w:val="00EA21ED"/>
    <w:rsid w:val="00EB0458"/>
    <w:rsid w:val="00EB4549"/>
    <w:rsid w:val="00EB4F3B"/>
    <w:rsid w:val="00EB4F5F"/>
    <w:rsid w:val="00EB55F8"/>
    <w:rsid w:val="00EB5BD4"/>
    <w:rsid w:val="00EB633D"/>
    <w:rsid w:val="00EB6C9F"/>
    <w:rsid w:val="00EB7154"/>
    <w:rsid w:val="00EC0D04"/>
    <w:rsid w:val="00EC2652"/>
    <w:rsid w:val="00EC4099"/>
    <w:rsid w:val="00EC4C13"/>
    <w:rsid w:val="00EC5912"/>
    <w:rsid w:val="00EC65E1"/>
    <w:rsid w:val="00EC71E4"/>
    <w:rsid w:val="00ED0514"/>
    <w:rsid w:val="00ED0ACD"/>
    <w:rsid w:val="00ED3A86"/>
    <w:rsid w:val="00ED7511"/>
    <w:rsid w:val="00ED7CB7"/>
    <w:rsid w:val="00ED7CD4"/>
    <w:rsid w:val="00ED7E83"/>
    <w:rsid w:val="00EE02E5"/>
    <w:rsid w:val="00EE245E"/>
    <w:rsid w:val="00EE2E81"/>
    <w:rsid w:val="00EE3931"/>
    <w:rsid w:val="00EE6AB3"/>
    <w:rsid w:val="00EF0C12"/>
    <w:rsid w:val="00EF3CB2"/>
    <w:rsid w:val="00EF51ED"/>
    <w:rsid w:val="00EF6338"/>
    <w:rsid w:val="00EF682F"/>
    <w:rsid w:val="00EF7EB6"/>
    <w:rsid w:val="00F02AD4"/>
    <w:rsid w:val="00F038B0"/>
    <w:rsid w:val="00F048D3"/>
    <w:rsid w:val="00F0518C"/>
    <w:rsid w:val="00F05E0E"/>
    <w:rsid w:val="00F05FDD"/>
    <w:rsid w:val="00F06714"/>
    <w:rsid w:val="00F10A2A"/>
    <w:rsid w:val="00F117EA"/>
    <w:rsid w:val="00F13EEC"/>
    <w:rsid w:val="00F1444A"/>
    <w:rsid w:val="00F1479F"/>
    <w:rsid w:val="00F14B27"/>
    <w:rsid w:val="00F14E66"/>
    <w:rsid w:val="00F15895"/>
    <w:rsid w:val="00F15AC4"/>
    <w:rsid w:val="00F16CC4"/>
    <w:rsid w:val="00F173C1"/>
    <w:rsid w:val="00F17C48"/>
    <w:rsid w:val="00F17DA1"/>
    <w:rsid w:val="00F21679"/>
    <w:rsid w:val="00F241F6"/>
    <w:rsid w:val="00F24A92"/>
    <w:rsid w:val="00F261D5"/>
    <w:rsid w:val="00F306F3"/>
    <w:rsid w:val="00F309DF"/>
    <w:rsid w:val="00F318A4"/>
    <w:rsid w:val="00F325FC"/>
    <w:rsid w:val="00F32CF6"/>
    <w:rsid w:val="00F32D42"/>
    <w:rsid w:val="00F32DA1"/>
    <w:rsid w:val="00F360E7"/>
    <w:rsid w:val="00F400FB"/>
    <w:rsid w:val="00F40348"/>
    <w:rsid w:val="00F407BA"/>
    <w:rsid w:val="00F40EC3"/>
    <w:rsid w:val="00F41C83"/>
    <w:rsid w:val="00F423FF"/>
    <w:rsid w:val="00F42883"/>
    <w:rsid w:val="00F454D4"/>
    <w:rsid w:val="00F45A59"/>
    <w:rsid w:val="00F46262"/>
    <w:rsid w:val="00F46BE3"/>
    <w:rsid w:val="00F47176"/>
    <w:rsid w:val="00F5098E"/>
    <w:rsid w:val="00F516A9"/>
    <w:rsid w:val="00F536CC"/>
    <w:rsid w:val="00F56F51"/>
    <w:rsid w:val="00F57279"/>
    <w:rsid w:val="00F57F56"/>
    <w:rsid w:val="00F62037"/>
    <w:rsid w:val="00F6520F"/>
    <w:rsid w:val="00F709F2"/>
    <w:rsid w:val="00F71891"/>
    <w:rsid w:val="00F745EC"/>
    <w:rsid w:val="00F750BC"/>
    <w:rsid w:val="00F75F19"/>
    <w:rsid w:val="00F7612C"/>
    <w:rsid w:val="00F76B6A"/>
    <w:rsid w:val="00F76DC9"/>
    <w:rsid w:val="00F81C49"/>
    <w:rsid w:val="00F83F41"/>
    <w:rsid w:val="00F8441F"/>
    <w:rsid w:val="00F84932"/>
    <w:rsid w:val="00F84C13"/>
    <w:rsid w:val="00F8664F"/>
    <w:rsid w:val="00F8723E"/>
    <w:rsid w:val="00F8778E"/>
    <w:rsid w:val="00F90257"/>
    <w:rsid w:val="00F91A8E"/>
    <w:rsid w:val="00F95582"/>
    <w:rsid w:val="00F96106"/>
    <w:rsid w:val="00FA1D27"/>
    <w:rsid w:val="00FA56C4"/>
    <w:rsid w:val="00FA6614"/>
    <w:rsid w:val="00FA6E02"/>
    <w:rsid w:val="00FA7DA1"/>
    <w:rsid w:val="00FB0031"/>
    <w:rsid w:val="00FB0F2E"/>
    <w:rsid w:val="00FB15CF"/>
    <w:rsid w:val="00FB2935"/>
    <w:rsid w:val="00FB35F2"/>
    <w:rsid w:val="00FB63AD"/>
    <w:rsid w:val="00FC214D"/>
    <w:rsid w:val="00FC21EE"/>
    <w:rsid w:val="00FC2699"/>
    <w:rsid w:val="00FC4006"/>
    <w:rsid w:val="00FC4BBC"/>
    <w:rsid w:val="00FC668A"/>
    <w:rsid w:val="00FC7161"/>
    <w:rsid w:val="00FC73CE"/>
    <w:rsid w:val="00FD15B2"/>
    <w:rsid w:val="00FD34CC"/>
    <w:rsid w:val="00FD3CEA"/>
    <w:rsid w:val="00FD5D65"/>
    <w:rsid w:val="00FD5FFC"/>
    <w:rsid w:val="00FD6619"/>
    <w:rsid w:val="00FD7FD7"/>
    <w:rsid w:val="00FE0CA5"/>
    <w:rsid w:val="00FE16AF"/>
    <w:rsid w:val="00FE1EA4"/>
    <w:rsid w:val="00FE3560"/>
    <w:rsid w:val="00FE3896"/>
    <w:rsid w:val="00FE3B7D"/>
    <w:rsid w:val="00FE3F18"/>
    <w:rsid w:val="00FE6930"/>
    <w:rsid w:val="00FE70D3"/>
    <w:rsid w:val="00FE714F"/>
    <w:rsid w:val="00FF2A33"/>
    <w:rsid w:val="00FF34EA"/>
    <w:rsid w:val="00FF36C4"/>
    <w:rsid w:val="00FF3AF3"/>
    <w:rsid w:val="00FF3C4C"/>
    <w:rsid w:val="00FF4CCB"/>
    <w:rsid w:val="00FF5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0788FA4"/>
  <w15:docId w15:val="{5E213DD4-6E1F-43AD-B010-057C5660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C7161"/>
    <w:rPr>
      <w:color w:val="0000FF"/>
      <w:u w:val="single"/>
    </w:rPr>
  </w:style>
  <w:style w:type="character" w:styleId="FollowedHyperlink">
    <w:name w:val="FollowedHyperlink"/>
    <w:rsid w:val="00FC7161"/>
    <w:rPr>
      <w:color w:val="800080"/>
      <w:u w:val="single"/>
    </w:rPr>
  </w:style>
  <w:style w:type="character" w:customStyle="1" w:styleId="Mciso">
    <w:name w:val="Mciso"/>
    <w:semiHidden/>
    <w:rsid w:val="006723D4"/>
    <w:rPr>
      <w:rFonts w:ascii="Verdana" w:hAnsi="Verdana"/>
      <w:b w:val="0"/>
      <w:bCs w:val="0"/>
      <w:i w:val="0"/>
      <w:iCs w:val="0"/>
      <w:strike w:val="0"/>
      <w:color w:val="0000FF"/>
      <w:sz w:val="20"/>
      <w:szCs w:val="20"/>
      <w:u w:val="none"/>
    </w:rPr>
  </w:style>
  <w:style w:type="character" w:styleId="CommentReference">
    <w:name w:val="annotation reference"/>
    <w:semiHidden/>
    <w:rsid w:val="0082026C"/>
    <w:rPr>
      <w:sz w:val="16"/>
      <w:szCs w:val="16"/>
    </w:rPr>
  </w:style>
  <w:style w:type="paragraph" w:styleId="CommentText">
    <w:name w:val="annotation text"/>
    <w:basedOn w:val="Normal"/>
    <w:semiHidden/>
    <w:rsid w:val="0082026C"/>
    <w:rPr>
      <w:sz w:val="20"/>
      <w:szCs w:val="20"/>
    </w:rPr>
  </w:style>
  <w:style w:type="paragraph" w:styleId="CommentSubject">
    <w:name w:val="annotation subject"/>
    <w:basedOn w:val="CommentText"/>
    <w:next w:val="CommentText"/>
    <w:semiHidden/>
    <w:rsid w:val="0082026C"/>
    <w:rPr>
      <w:b/>
      <w:bCs/>
    </w:rPr>
  </w:style>
  <w:style w:type="paragraph" w:styleId="BalloonText">
    <w:name w:val="Balloon Text"/>
    <w:basedOn w:val="Normal"/>
    <w:semiHidden/>
    <w:rsid w:val="0082026C"/>
    <w:rPr>
      <w:rFonts w:ascii="Tahoma" w:hAnsi="Tahoma" w:cs="Tahoma"/>
      <w:sz w:val="16"/>
      <w:szCs w:val="16"/>
    </w:rPr>
  </w:style>
  <w:style w:type="paragraph" w:styleId="Header">
    <w:name w:val="header"/>
    <w:basedOn w:val="Normal"/>
    <w:rsid w:val="008A2126"/>
    <w:pPr>
      <w:tabs>
        <w:tab w:val="center" w:pos="4320"/>
        <w:tab w:val="right" w:pos="8640"/>
      </w:tabs>
    </w:pPr>
  </w:style>
  <w:style w:type="paragraph" w:styleId="Footer">
    <w:name w:val="footer"/>
    <w:basedOn w:val="Normal"/>
    <w:rsid w:val="008A2126"/>
    <w:pPr>
      <w:tabs>
        <w:tab w:val="center" w:pos="4320"/>
        <w:tab w:val="right" w:pos="8640"/>
      </w:tabs>
    </w:pPr>
  </w:style>
  <w:style w:type="paragraph" w:styleId="ListParagraph">
    <w:name w:val="List Paragraph"/>
    <w:basedOn w:val="Normal"/>
    <w:uiPriority w:val="72"/>
    <w:qFormat/>
    <w:rsid w:val="00E02E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43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commodation.manchester.ac.uk/search/details/?property=4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manchester.ac.uk/study/undergraduate/student-finance/202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qualtrics.manchester.ac.uk/jfe/form/SV_3V4IRRAo2yA0gXs" TargetMode="External"/><Relationship Id="rId4" Type="http://schemas.openxmlformats.org/officeDocument/2006/relationships/webSettings" Target="webSettings.xml"/><Relationship Id="rId9" Type="http://schemas.openxmlformats.org/officeDocument/2006/relationships/hyperlink" Target="http://www.accommodation.manchester.ac.uk/search/details/?property=3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1167</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Manchester Access Programme</vt:lpstr>
    </vt:vector>
  </TitlesOfParts>
  <Company>University of Manchester</Company>
  <LinksUpToDate>false</LinksUpToDate>
  <CharactersWithSpaces>7624</CharactersWithSpaces>
  <SharedDoc>false</SharedDoc>
  <HLinks>
    <vt:vector size="6" baseType="variant">
      <vt:variant>
        <vt:i4>6094964</vt:i4>
      </vt:variant>
      <vt:variant>
        <vt:i4>0</vt:i4>
      </vt:variant>
      <vt:variant>
        <vt:i4>0</vt:i4>
      </vt:variant>
      <vt:variant>
        <vt:i4>5</vt:i4>
      </vt:variant>
      <vt:variant>
        <vt:lpwstr>http://www.accommodation.manchester.ac.uk/applications-online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Access Programme</dc:title>
  <dc:creator>RSD Admin Support Staff</dc:creator>
  <cp:lastModifiedBy>Alex Jackson</cp:lastModifiedBy>
  <cp:revision>5</cp:revision>
  <cp:lastPrinted>2021-03-26T14:58:00Z</cp:lastPrinted>
  <dcterms:created xsi:type="dcterms:W3CDTF">2022-05-18T14:29:00Z</dcterms:created>
  <dcterms:modified xsi:type="dcterms:W3CDTF">2022-05-19T07:55:00Z</dcterms:modified>
</cp:coreProperties>
</file>