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A5305" w14:textId="77777777" w:rsidR="004B666A" w:rsidRDefault="004B666A" w:rsidP="004B666A">
      <w:pPr>
        <w:spacing w:after="120"/>
        <w:rPr>
          <w:rFonts w:ascii="Calibri" w:eastAsia="Times New Roman" w:hAnsi="Calibri" w:cs="Calibri"/>
          <w:sz w:val="22"/>
          <w:szCs w:val="22"/>
          <w:lang w:val="en-US"/>
        </w:rPr>
      </w:pPr>
      <w:bookmarkStart w:id="0" w:name="_MailOriginal"/>
      <w:r>
        <w:rPr>
          <w:rFonts w:ascii="Calibri" w:eastAsia="Times New Roman" w:hAnsi="Calibri" w:cs="Calibri"/>
          <w:b/>
          <w:bCs/>
          <w:sz w:val="22"/>
          <w:szCs w:val="22"/>
          <w:lang w:val="en-US"/>
        </w:rPr>
        <w:t>From:</w:t>
      </w:r>
      <w:r>
        <w:rPr>
          <w:rFonts w:ascii="Calibri" w:eastAsia="Times New Roman" w:hAnsi="Calibri" w:cs="Calibri"/>
          <w:sz w:val="22"/>
          <w:szCs w:val="22"/>
          <w:lang w:val="en-US"/>
        </w:rPr>
        <w:t xml:space="preserve"> Climate Network &lt;climatenetwork@manchester.ac.uk&gt; </w:t>
      </w:r>
    </w:p>
    <w:p w14:paraId="0ABEA89D" w14:textId="77777777" w:rsidR="004B666A" w:rsidRDefault="004B666A" w:rsidP="004B666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Sent:</w:t>
      </w:r>
      <w:r>
        <w:rPr>
          <w:rFonts w:ascii="Calibri" w:eastAsia="Times New Roman" w:hAnsi="Calibri" w:cs="Calibri"/>
          <w:sz w:val="22"/>
          <w:szCs w:val="22"/>
          <w:lang w:val="en-US"/>
        </w:rPr>
        <w:t xml:space="preserve"> 25 October 2021 11:53</w:t>
      </w:r>
    </w:p>
    <w:p w14:paraId="7B996204" w14:textId="0855FE3F" w:rsidR="004B666A" w:rsidRDefault="004B666A" w:rsidP="004B666A">
      <w:pPr>
        <w:spacing w:after="120"/>
        <w:rPr>
          <w:rFonts w:ascii="Calibri" w:eastAsia="Times New Roman" w:hAnsi="Calibri" w:cs="Calibri"/>
          <w:sz w:val="22"/>
          <w:szCs w:val="22"/>
          <w:lang w:val="en-US"/>
        </w:rPr>
      </w:pPr>
      <w:r>
        <w:rPr>
          <w:rFonts w:ascii="Calibri" w:eastAsia="Times New Roman" w:hAnsi="Calibri" w:cs="Calibri"/>
          <w:b/>
          <w:bCs/>
          <w:sz w:val="22"/>
          <w:szCs w:val="22"/>
          <w:lang w:val="en-US"/>
        </w:rPr>
        <w:t>To:</w:t>
      </w:r>
      <w:r>
        <w:rPr>
          <w:rFonts w:ascii="Calibri" w:eastAsia="Times New Roman" w:hAnsi="Calibri" w:cs="Calibri"/>
          <w:sz w:val="22"/>
          <w:szCs w:val="22"/>
          <w:lang w:val="en-US"/>
        </w:rPr>
        <w:t xml:space="preserve"> </w:t>
      </w:r>
      <w:hyperlink r:id="rId5" w:history="1">
        <w:r w:rsidRPr="002F4422">
          <w:rPr>
            <w:rStyle w:val="Hyperlink"/>
            <w:rFonts w:ascii="Calibri" w:eastAsia="Times New Roman" w:hAnsi="Calibri" w:cs="Calibri"/>
            <w:sz w:val="22"/>
            <w:szCs w:val="22"/>
            <w:lang w:val="en-US"/>
          </w:rPr>
          <w:t>CLIMATE-NETWORK@listserv.manchester.ac.uk</w:t>
        </w:r>
      </w:hyperlink>
    </w:p>
    <w:p w14:paraId="6198DB24" w14:textId="5F3B28CE" w:rsidR="004B666A" w:rsidRPr="004B666A" w:rsidRDefault="004B666A" w:rsidP="004B666A">
      <w:pPr>
        <w:spacing w:after="120"/>
        <w:rPr>
          <w:rFonts w:ascii="Calibri" w:eastAsia="Times New Roman" w:hAnsi="Calibri" w:cs="Calibri"/>
          <w:b/>
          <w:bCs/>
          <w:sz w:val="22"/>
          <w:szCs w:val="22"/>
          <w:lang w:val="en-US"/>
        </w:rPr>
      </w:pPr>
      <w:r>
        <w:rPr>
          <w:rFonts w:ascii="Calibri" w:eastAsia="Times New Roman" w:hAnsi="Calibri" w:cs="Calibri"/>
          <w:b/>
          <w:bCs/>
          <w:sz w:val="22"/>
          <w:szCs w:val="22"/>
          <w:lang w:val="en-US"/>
        </w:rPr>
        <w:t>Subject:</w:t>
      </w:r>
      <w:r>
        <w:rPr>
          <w:rFonts w:ascii="Calibri" w:eastAsia="Times New Roman" w:hAnsi="Calibri" w:cs="Calibri"/>
          <w:sz w:val="22"/>
          <w:szCs w:val="22"/>
          <w:lang w:val="en-US"/>
        </w:rPr>
        <w:t xml:space="preserve"> [CLIMATE-NETWORK] TfGM Bee Network Consultations, </w:t>
      </w:r>
      <w:proofErr w:type="spellStart"/>
      <w:r>
        <w:rPr>
          <w:rFonts w:ascii="Calibri" w:eastAsia="Times New Roman" w:hAnsi="Calibri" w:cs="Calibri"/>
          <w:sz w:val="22"/>
          <w:szCs w:val="22"/>
          <w:lang w:val="en-US"/>
        </w:rPr>
        <w:t>Solfie's</w:t>
      </w:r>
      <w:proofErr w:type="spellEnd"/>
      <w:r>
        <w:rPr>
          <w:rFonts w:ascii="Calibri" w:eastAsia="Times New Roman" w:hAnsi="Calibri" w:cs="Calibri"/>
          <w:sz w:val="22"/>
          <w:szCs w:val="22"/>
          <w:lang w:val="en-US"/>
        </w:rPr>
        <w:t xml:space="preserve"> Road2Glasgow (Manchester) &amp; Ten Years </w:t>
      </w:r>
      <w:proofErr w:type="gramStart"/>
      <w:r>
        <w:rPr>
          <w:rFonts w:ascii="Calibri" w:eastAsia="Times New Roman" w:hAnsi="Calibri" w:cs="Calibri"/>
          <w:sz w:val="22"/>
          <w:szCs w:val="22"/>
          <w:lang w:val="en-US"/>
        </w:rPr>
        <w:t>To</w:t>
      </w:r>
      <w:proofErr w:type="gramEnd"/>
      <w:r>
        <w:rPr>
          <w:rFonts w:ascii="Calibri" w:eastAsia="Times New Roman" w:hAnsi="Calibri" w:cs="Calibri"/>
          <w:sz w:val="22"/>
          <w:szCs w:val="22"/>
          <w:lang w:val="en-US"/>
        </w:rPr>
        <w:t xml:space="preserve"> Save The World, and Motherload</w:t>
      </w:r>
    </w:p>
    <w:p w14:paraId="401BCE84" w14:textId="77777777" w:rsidR="004B666A" w:rsidRDefault="004B666A" w:rsidP="004B666A"/>
    <w:p w14:paraId="05CE8103" w14:textId="250A0A85" w:rsidR="004B666A" w:rsidRDefault="004B666A" w:rsidP="004B666A">
      <w:r>
        <w:rPr>
          <w:noProof/>
        </w:rPr>
        <w:drawing>
          <wp:inline distT="0" distB="0" distL="0" distR="0" wp14:anchorId="6BCAE3FA" wp14:editId="47871A55">
            <wp:extent cx="5731510" cy="217741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177415"/>
                    </a:xfrm>
                    <a:prstGeom prst="rect">
                      <a:avLst/>
                    </a:prstGeom>
                    <a:noFill/>
                    <a:ln>
                      <a:noFill/>
                    </a:ln>
                  </pic:spPr>
                </pic:pic>
              </a:graphicData>
            </a:graphic>
          </wp:inline>
        </w:drawing>
      </w:r>
    </w:p>
    <w:p w14:paraId="5E380882" w14:textId="77777777" w:rsidR="004B666A" w:rsidRDefault="004B666A" w:rsidP="004B666A">
      <w:pPr>
        <w:rPr>
          <w:rFonts w:ascii="Calibri" w:hAnsi="Calibri" w:cs="Calibri"/>
          <w:color w:val="1F497D"/>
          <w:sz w:val="22"/>
          <w:szCs w:val="22"/>
        </w:rPr>
      </w:pPr>
    </w:p>
    <w:p w14:paraId="26AB5AD0" w14:textId="77777777" w:rsidR="004B666A" w:rsidRDefault="004B666A" w:rsidP="004B666A">
      <w:pPr>
        <w:pStyle w:val="xmsonormal"/>
        <w:rPr>
          <w:rFonts w:ascii="Calibri" w:hAnsi="Calibri" w:cs="Calibri"/>
          <w:sz w:val="22"/>
          <w:szCs w:val="22"/>
        </w:rPr>
      </w:pPr>
      <w:r>
        <w:rPr>
          <w:rFonts w:ascii="Calibri" w:hAnsi="Calibri" w:cs="Calibri"/>
          <w:sz w:val="22"/>
          <w:szCs w:val="22"/>
        </w:rPr>
        <w:t>Dear all</w:t>
      </w:r>
    </w:p>
    <w:p w14:paraId="16C7B382" w14:textId="77777777" w:rsidR="004B666A" w:rsidRDefault="004B666A" w:rsidP="004B666A">
      <w:pPr>
        <w:pStyle w:val="xmsonormal"/>
        <w:rPr>
          <w:rFonts w:ascii="Calibri" w:hAnsi="Calibri" w:cs="Calibri"/>
          <w:sz w:val="22"/>
          <w:szCs w:val="22"/>
        </w:rPr>
      </w:pPr>
    </w:p>
    <w:p w14:paraId="063E42D2" w14:textId="77777777" w:rsidR="004B666A" w:rsidRDefault="004B666A" w:rsidP="004B666A">
      <w:pPr>
        <w:pStyle w:val="xmsonormal"/>
        <w:rPr>
          <w:rFonts w:ascii="Calibri" w:hAnsi="Calibri" w:cs="Calibri"/>
          <w:b/>
          <w:bCs/>
          <w:sz w:val="28"/>
          <w:szCs w:val="28"/>
          <w:u w:val="single"/>
        </w:rPr>
      </w:pPr>
      <w:r>
        <w:rPr>
          <w:rFonts w:ascii="Calibri" w:hAnsi="Calibri" w:cs="Calibri"/>
          <w:b/>
          <w:bCs/>
          <w:sz w:val="28"/>
          <w:szCs w:val="28"/>
          <w:u w:val="single"/>
        </w:rPr>
        <w:t>TfGM Bee Network</w:t>
      </w:r>
    </w:p>
    <w:p w14:paraId="1D96156F" w14:textId="77777777" w:rsidR="004B666A" w:rsidRDefault="004B666A" w:rsidP="004B666A">
      <w:pPr>
        <w:pStyle w:val="xmsonormal"/>
        <w:rPr>
          <w:rFonts w:ascii="Calibri" w:hAnsi="Calibri" w:cs="Calibri"/>
          <w:sz w:val="22"/>
          <w:szCs w:val="22"/>
        </w:rPr>
      </w:pPr>
    </w:p>
    <w:p w14:paraId="21C0FE12" w14:textId="77777777" w:rsidR="004B666A" w:rsidRDefault="004B666A" w:rsidP="004B666A">
      <w:pPr>
        <w:pStyle w:val="xmsonormal"/>
        <w:spacing w:after="120"/>
        <w:rPr>
          <w:rFonts w:ascii="Calibri" w:hAnsi="Calibri" w:cs="Calibri"/>
          <w:sz w:val="22"/>
          <w:szCs w:val="22"/>
        </w:rPr>
      </w:pPr>
      <w:r>
        <w:rPr>
          <w:rFonts w:ascii="Calibri" w:hAnsi="Calibri" w:cs="Calibri"/>
          <w:sz w:val="22"/>
          <w:szCs w:val="22"/>
        </w:rPr>
        <w:t xml:space="preserve">Firstly, Transport for Greater Manchester (TfGM) have released a survey in relation to the ‘Bee Network’ that they are looking to develop across the Manchester city-region: </w:t>
      </w:r>
      <w:hyperlink r:id="rId7" w:history="1">
        <w:r>
          <w:rPr>
            <w:rStyle w:val="Hyperlink"/>
            <w:rFonts w:ascii="Calibri" w:hAnsi="Calibri" w:cs="Calibri"/>
            <w:sz w:val="22"/>
            <w:szCs w:val="22"/>
          </w:rPr>
          <w:t>http://bit.ly/DBNsurvey</w:t>
        </w:r>
      </w:hyperlink>
    </w:p>
    <w:p w14:paraId="03DFBB9B" w14:textId="77777777" w:rsidR="004B666A" w:rsidRDefault="004B666A" w:rsidP="004B666A">
      <w:pPr>
        <w:pStyle w:val="xmsonormal"/>
        <w:spacing w:after="120"/>
        <w:rPr>
          <w:rFonts w:ascii="Calibri" w:hAnsi="Calibri" w:cs="Calibri"/>
          <w:sz w:val="22"/>
          <w:szCs w:val="22"/>
        </w:rPr>
      </w:pPr>
      <w:r>
        <w:rPr>
          <w:rFonts w:ascii="Calibri" w:hAnsi="Calibri" w:cs="Calibri"/>
          <w:sz w:val="22"/>
          <w:szCs w:val="22"/>
        </w:rPr>
        <w:t xml:space="preserve">Please consider feeding in your own thoughts to help develop this budding transport provision by </w:t>
      </w:r>
      <w:r>
        <w:rPr>
          <w:rFonts w:ascii="Calibri" w:hAnsi="Calibri" w:cs="Calibri"/>
          <w:b/>
          <w:bCs/>
          <w:sz w:val="22"/>
          <w:szCs w:val="22"/>
        </w:rPr>
        <w:t>12</w:t>
      </w:r>
      <w:r>
        <w:rPr>
          <w:rFonts w:ascii="Calibri" w:hAnsi="Calibri" w:cs="Calibri"/>
          <w:b/>
          <w:bCs/>
          <w:sz w:val="22"/>
          <w:szCs w:val="22"/>
          <w:vertAlign w:val="superscript"/>
        </w:rPr>
        <w:t>th</w:t>
      </w:r>
      <w:r>
        <w:rPr>
          <w:rFonts w:ascii="Calibri" w:hAnsi="Calibri" w:cs="Calibri"/>
          <w:b/>
          <w:bCs/>
          <w:sz w:val="22"/>
          <w:szCs w:val="22"/>
        </w:rPr>
        <w:t xml:space="preserve"> November</w:t>
      </w:r>
      <w:r>
        <w:rPr>
          <w:rFonts w:ascii="Calibri" w:hAnsi="Calibri" w:cs="Calibri"/>
          <w:sz w:val="22"/>
          <w:szCs w:val="22"/>
        </w:rPr>
        <w:t>.  Thank you.</w:t>
      </w:r>
    </w:p>
    <w:p w14:paraId="392CCC3A" w14:textId="77777777" w:rsidR="004B666A" w:rsidRDefault="004B666A" w:rsidP="004B666A">
      <w:pPr>
        <w:pStyle w:val="xmsonormal"/>
        <w:spacing w:after="120"/>
        <w:rPr>
          <w:rFonts w:ascii="Calibri" w:hAnsi="Calibri" w:cs="Calibri"/>
          <w:sz w:val="22"/>
          <w:szCs w:val="22"/>
        </w:rPr>
      </w:pPr>
    </w:p>
    <w:p w14:paraId="06A39947" w14:textId="77777777" w:rsidR="004B666A" w:rsidRDefault="004B666A" w:rsidP="004B666A">
      <w:pPr>
        <w:pStyle w:val="xmsonormal"/>
        <w:spacing w:after="120"/>
        <w:rPr>
          <w:rFonts w:ascii="Calibri" w:hAnsi="Calibri" w:cs="Calibri"/>
          <w:sz w:val="22"/>
          <w:szCs w:val="22"/>
        </w:rPr>
      </w:pPr>
      <w:r>
        <w:rPr>
          <w:rFonts w:ascii="Calibri" w:hAnsi="Calibri" w:cs="Calibri"/>
          <w:sz w:val="22"/>
          <w:szCs w:val="22"/>
        </w:rPr>
        <w:t>There is also a webpage dedicated to the latest news around the Bee Network as well as details upon where the Bee Network bus will be stopping across Greater Manchester, to allow for in-person feedback to be given to TfGM staff.</w:t>
      </w:r>
    </w:p>
    <w:p w14:paraId="4D3BE1DA" w14:textId="77777777" w:rsidR="004B666A" w:rsidRDefault="004B666A" w:rsidP="004B666A">
      <w:pPr>
        <w:pStyle w:val="xmsonormal"/>
        <w:spacing w:after="120"/>
        <w:rPr>
          <w:rFonts w:ascii="Calibri" w:hAnsi="Calibri" w:cs="Calibri"/>
          <w:sz w:val="22"/>
          <w:szCs w:val="22"/>
        </w:rPr>
      </w:pPr>
      <w:r>
        <w:rPr>
          <w:rFonts w:ascii="Calibri" w:hAnsi="Calibri" w:cs="Calibri"/>
          <w:sz w:val="22"/>
          <w:szCs w:val="22"/>
        </w:rPr>
        <w:t xml:space="preserve">The full table of Bee Network bus stops is available here: </w:t>
      </w:r>
      <w:hyperlink r:id="rId8" w:history="1">
        <w:r>
          <w:rPr>
            <w:rStyle w:val="Hyperlink"/>
            <w:rFonts w:ascii="Calibri" w:hAnsi="Calibri" w:cs="Calibri"/>
            <w:sz w:val="22"/>
            <w:szCs w:val="22"/>
          </w:rPr>
          <w:t>http://bit.ly/DBNinfo</w:t>
        </w:r>
      </w:hyperlink>
      <w:r>
        <w:rPr>
          <w:rFonts w:ascii="Calibri" w:hAnsi="Calibri" w:cs="Calibri"/>
          <w:sz w:val="22"/>
          <w:szCs w:val="22"/>
        </w:rPr>
        <w:t xml:space="preserve">, yet, </w:t>
      </w:r>
      <w:proofErr w:type="gramStart"/>
      <w:r>
        <w:rPr>
          <w:rFonts w:ascii="Calibri" w:hAnsi="Calibri" w:cs="Calibri"/>
          <w:sz w:val="22"/>
          <w:szCs w:val="22"/>
        </w:rPr>
        <w:t>in particular the</w:t>
      </w:r>
      <w:proofErr w:type="gramEnd"/>
      <w:r>
        <w:rPr>
          <w:rFonts w:ascii="Calibri" w:hAnsi="Calibri" w:cs="Calibri"/>
          <w:sz w:val="22"/>
          <w:szCs w:val="22"/>
        </w:rPr>
        <w:t xml:space="preserve"> bus will be stopping in two Manchester City Centre locations: </w:t>
      </w:r>
    </w:p>
    <w:p w14:paraId="0D5456B8" w14:textId="77777777" w:rsidR="004B666A" w:rsidRDefault="004B666A" w:rsidP="004B666A">
      <w:pPr>
        <w:pStyle w:val="xmsonormal"/>
        <w:rPr>
          <w:rFonts w:ascii="Calibri" w:hAnsi="Calibri" w:cs="Calibri"/>
          <w:sz w:val="22"/>
          <w:szCs w:val="22"/>
        </w:rPr>
      </w:pPr>
    </w:p>
    <w:tbl>
      <w:tblPr>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1"/>
        <w:gridCol w:w="1493"/>
        <w:gridCol w:w="1224"/>
        <w:gridCol w:w="4533"/>
      </w:tblGrid>
      <w:tr w:rsidR="004B666A" w14:paraId="3C803F68" w14:textId="77777777" w:rsidTr="004B666A">
        <w:tc>
          <w:tcPr>
            <w:tcW w:w="1771" w:type="dxa"/>
            <w:tcMar>
              <w:top w:w="300" w:type="dxa"/>
              <w:left w:w="300" w:type="dxa"/>
              <w:bottom w:w="300" w:type="dxa"/>
              <w:right w:w="300" w:type="dxa"/>
            </w:tcMar>
            <w:vAlign w:val="center"/>
            <w:hideMark/>
          </w:tcPr>
          <w:p w14:paraId="778F813F" w14:textId="77777777" w:rsidR="004B666A" w:rsidRDefault="004B666A" w:rsidP="004B666A">
            <w:pPr>
              <w:rPr>
                <w:rFonts w:ascii="PantographSansRegular" w:hAnsi="PantographSansRegular"/>
                <w:color w:val="272725"/>
              </w:rPr>
            </w:pPr>
            <w:r>
              <w:rPr>
                <w:rFonts w:ascii="PantographSansRegular" w:hAnsi="PantographSansRegular"/>
                <w:color w:val="272725"/>
              </w:rPr>
              <w:t>Manchester</w:t>
            </w:r>
          </w:p>
        </w:tc>
        <w:tc>
          <w:tcPr>
            <w:tcW w:w="1493" w:type="dxa"/>
            <w:tcMar>
              <w:top w:w="300" w:type="dxa"/>
              <w:left w:w="300" w:type="dxa"/>
              <w:bottom w:w="300" w:type="dxa"/>
              <w:right w:w="300" w:type="dxa"/>
            </w:tcMar>
            <w:vAlign w:val="center"/>
            <w:hideMark/>
          </w:tcPr>
          <w:p w14:paraId="575E34C3" w14:textId="77777777" w:rsidR="004B666A" w:rsidRDefault="004B666A" w:rsidP="004B666A">
            <w:pPr>
              <w:rPr>
                <w:rFonts w:ascii="PantographSansRegular" w:hAnsi="PantographSansRegular"/>
                <w:color w:val="272725"/>
              </w:rPr>
            </w:pPr>
            <w:r>
              <w:rPr>
                <w:rFonts w:ascii="PantographSansRegular" w:hAnsi="PantographSansRegular"/>
                <w:color w:val="272725"/>
              </w:rPr>
              <w:t>Thurs 4th Nov</w:t>
            </w:r>
          </w:p>
        </w:tc>
        <w:tc>
          <w:tcPr>
            <w:tcW w:w="1224" w:type="dxa"/>
            <w:tcMar>
              <w:top w:w="300" w:type="dxa"/>
              <w:left w:w="300" w:type="dxa"/>
              <w:bottom w:w="300" w:type="dxa"/>
              <w:right w:w="300" w:type="dxa"/>
            </w:tcMar>
            <w:vAlign w:val="center"/>
            <w:hideMark/>
          </w:tcPr>
          <w:p w14:paraId="541B05D0" w14:textId="77777777" w:rsidR="004B666A" w:rsidRDefault="004B666A" w:rsidP="004B666A">
            <w:pPr>
              <w:rPr>
                <w:rFonts w:ascii="PantographSansRegular" w:hAnsi="PantographSansRegular"/>
                <w:color w:val="272725"/>
              </w:rPr>
            </w:pPr>
            <w:r>
              <w:rPr>
                <w:rFonts w:ascii="PantographSansRegular" w:hAnsi="PantographSansRegular"/>
                <w:color w:val="272725"/>
              </w:rPr>
              <w:t>10am-4pm</w:t>
            </w:r>
          </w:p>
        </w:tc>
        <w:tc>
          <w:tcPr>
            <w:tcW w:w="4533" w:type="dxa"/>
            <w:tcMar>
              <w:top w:w="300" w:type="dxa"/>
              <w:left w:w="300" w:type="dxa"/>
              <w:bottom w:w="300" w:type="dxa"/>
              <w:right w:w="300" w:type="dxa"/>
            </w:tcMar>
            <w:vAlign w:val="center"/>
            <w:hideMark/>
          </w:tcPr>
          <w:p w14:paraId="2BBAE8C3" w14:textId="77777777" w:rsidR="004B666A" w:rsidRDefault="004B666A" w:rsidP="004B666A">
            <w:pPr>
              <w:rPr>
                <w:rFonts w:ascii="PantographSansRegular" w:hAnsi="PantographSansRegular"/>
                <w:color w:val="272725"/>
              </w:rPr>
            </w:pPr>
            <w:r>
              <w:rPr>
                <w:rFonts w:ascii="PantographSansRegular" w:hAnsi="PantographSansRegular"/>
                <w:color w:val="272725"/>
              </w:rPr>
              <w:t xml:space="preserve">Stand H, </w:t>
            </w:r>
            <w:proofErr w:type="spellStart"/>
            <w:r>
              <w:rPr>
                <w:rFonts w:ascii="PantographSansRegular" w:hAnsi="PantographSansRegular"/>
                <w:color w:val="272725"/>
              </w:rPr>
              <w:t>Shudehill</w:t>
            </w:r>
            <w:proofErr w:type="spellEnd"/>
            <w:r>
              <w:rPr>
                <w:rFonts w:ascii="PantographSansRegular" w:hAnsi="PantographSansRegular"/>
                <w:color w:val="272725"/>
              </w:rPr>
              <w:t xml:space="preserve"> Interchange, Manchester M4 2AF</w:t>
            </w:r>
          </w:p>
        </w:tc>
      </w:tr>
      <w:tr w:rsidR="004B666A" w14:paraId="01A48E27" w14:textId="77777777" w:rsidTr="004B666A">
        <w:tc>
          <w:tcPr>
            <w:tcW w:w="1771" w:type="dxa"/>
            <w:shd w:val="clear" w:color="auto" w:fill="F4F4F4"/>
            <w:tcMar>
              <w:top w:w="300" w:type="dxa"/>
              <w:left w:w="300" w:type="dxa"/>
              <w:bottom w:w="300" w:type="dxa"/>
              <w:right w:w="300" w:type="dxa"/>
            </w:tcMar>
            <w:vAlign w:val="center"/>
            <w:hideMark/>
          </w:tcPr>
          <w:p w14:paraId="1F0D45F6" w14:textId="77777777" w:rsidR="004B666A" w:rsidRDefault="004B666A" w:rsidP="004B666A">
            <w:pPr>
              <w:rPr>
                <w:rFonts w:ascii="PantographSansRegular" w:hAnsi="PantographSansRegular"/>
                <w:color w:val="272725"/>
              </w:rPr>
            </w:pPr>
            <w:r>
              <w:rPr>
                <w:rFonts w:ascii="PantographSansRegular" w:hAnsi="PantographSansRegular"/>
                <w:color w:val="272725"/>
              </w:rPr>
              <w:lastRenderedPageBreak/>
              <w:t>COP26</w:t>
            </w:r>
          </w:p>
        </w:tc>
        <w:tc>
          <w:tcPr>
            <w:tcW w:w="1493" w:type="dxa"/>
            <w:shd w:val="clear" w:color="auto" w:fill="F4F4F4"/>
            <w:tcMar>
              <w:top w:w="300" w:type="dxa"/>
              <w:left w:w="300" w:type="dxa"/>
              <w:bottom w:w="300" w:type="dxa"/>
              <w:right w:w="300" w:type="dxa"/>
            </w:tcMar>
            <w:vAlign w:val="center"/>
            <w:hideMark/>
          </w:tcPr>
          <w:p w14:paraId="5B41A54A" w14:textId="77777777" w:rsidR="004B666A" w:rsidRDefault="004B666A" w:rsidP="004B666A">
            <w:pPr>
              <w:rPr>
                <w:rFonts w:ascii="PantographSansRegular" w:hAnsi="PantographSansRegular"/>
                <w:color w:val="272725"/>
              </w:rPr>
            </w:pPr>
            <w:r>
              <w:rPr>
                <w:rFonts w:ascii="PantographSansRegular" w:hAnsi="PantographSansRegular"/>
                <w:color w:val="272725"/>
              </w:rPr>
              <w:t>Tues 9th Nov</w:t>
            </w:r>
          </w:p>
        </w:tc>
        <w:tc>
          <w:tcPr>
            <w:tcW w:w="1224" w:type="dxa"/>
            <w:shd w:val="clear" w:color="auto" w:fill="F4F4F4"/>
            <w:tcMar>
              <w:top w:w="300" w:type="dxa"/>
              <w:left w:w="300" w:type="dxa"/>
              <w:bottom w:w="300" w:type="dxa"/>
              <w:right w:w="300" w:type="dxa"/>
            </w:tcMar>
            <w:vAlign w:val="center"/>
            <w:hideMark/>
          </w:tcPr>
          <w:p w14:paraId="006EE732" w14:textId="77777777" w:rsidR="004B666A" w:rsidRDefault="004B666A" w:rsidP="004B666A">
            <w:pPr>
              <w:rPr>
                <w:rFonts w:ascii="PantographSansRegular" w:hAnsi="PantographSansRegular"/>
                <w:color w:val="272725"/>
              </w:rPr>
            </w:pPr>
            <w:r>
              <w:rPr>
                <w:rFonts w:ascii="PantographSansRegular" w:hAnsi="PantographSansRegular"/>
                <w:color w:val="272725"/>
              </w:rPr>
              <w:t>9am-4pm</w:t>
            </w:r>
          </w:p>
        </w:tc>
        <w:tc>
          <w:tcPr>
            <w:tcW w:w="4533" w:type="dxa"/>
            <w:shd w:val="clear" w:color="auto" w:fill="F4F4F4"/>
            <w:tcMar>
              <w:top w:w="300" w:type="dxa"/>
              <w:left w:w="300" w:type="dxa"/>
              <w:bottom w:w="300" w:type="dxa"/>
              <w:right w:w="300" w:type="dxa"/>
            </w:tcMar>
            <w:vAlign w:val="center"/>
            <w:hideMark/>
          </w:tcPr>
          <w:p w14:paraId="39A81E70" w14:textId="77777777" w:rsidR="004B666A" w:rsidRDefault="004B666A" w:rsidP="004B666A">
            <w:pPr>
              <w:rPr>
                <w:rFonts w:ascii="PantographSansRegular" w:hAnsi="PantographSansRegular"/>
                <w:color w:val="272725"/>
              </w:rPr>
            </w:pPr>
            <w:r>
              <w:rPr>
                <w:rFonts w:ascii="PantographSansRegular" w:hAnsi="PantographSansRegular"/>
                <w:color w:val="272725"/>
              </w:rPr>
              <w:t>Mayfield Depot, 11 Baring Street, Manchester M1 2PY</w:t>
            </w:r>
          </w:p>
        </w:tc>
      </w:tr>
    </w:tbl>
    <w:p w14:paraId="20EE167B" w14:textId="77777777" w:rsidR="004B666A" w:rsidRDefault="004B666A" w:rsidP="004B666A">
      <w:pPr>
        <w:pStyle w:val="xmsonormal"/>
        <w:rPr>
          <w:rFonts w:ascii="Calibri" w:hAnsi="Calibri" w:cs="Calibri"/>
          <w:sz w:val="22"/>
          <w:szCs w:val="22"/>
        </w:rPr>
      </w:pPr>
    </w:p>
    <w:p w14:paraId="68E13BE2" w14:textId="03A19EBE" w:rsidR="004B666A" w:rsidRDefault="004B666A" w:rsidP="004B666A">
      <w:pPr>
        <w:pStyle w:val="xmsonormal"/>
        <w:rPr>
          <w:rFonts w:ascii="Calibri" w:hAnsi="Calibri" w:cs="Calibri"/>
          <w:b/>
          <w:bCs/>
          <w:sz w:val="28"/>
          <w:szCs w:val="28"/>
          <w:u w:val="single"/>
        </w:rPr>
      </w:pPr>
      <w:r>
        <w:rPr>
          <w:rFonts w:ascii="Calibri" w:hAnsi="Calibri" w:cs="Calibri"/>
          <w:b/>
          <w:bCs/>
          <w:sz w:val="28"/>
          <w:szCs w:val="28"/>
          <w:u w:val="single"/>
        </w:rPr>
        <w:br/>
      </w:r>
      <w:proofErr w:type="spellStart"/>
      <w:r>
        <w:rPr>
          <w:rFonts w:ascii="Calibri" w:hAnsi="Calibri" w:cs="Calibri"/>
          <w:b/>
          <w:bCs/>
          <w:sz w:val="28"/>
          <w:szCs w:val="28"/>
          <w:u w:val="single"/>
        </w:rPr>
        <w:t>Solfie’s</w:t>
      </w:r>
      <w:proofErr w:type="spellEnd"/>
      <w:r>
        <w:rPr>
          <w:rFonts w:ascii="Calibri" w:hAnsi="Calibri" w:cs="Calibri"/>
          <w:b/>
          <w:bCs/>
          <w:sz w:val="28"/>
          <w:szCs w:val="28"/>
          <w:u w:val="single"/>
        </w:rPr>
        <w:t xml:space="preserve"> Road2Glasgow &amp; Ten Years to Save The World</w:t>
      </w:r>
    </w:p>
    <w:p w14:paraId="23C33238" w14:textId="77777777" w:rsidR="004B666A" w:rsidRDefault="004B666A" w:rsidP="004B666A">
      <w:pPr>
        <w:pStyle w:val="xmsonormal"/>
        <w:rPr>
          <w:rFonts w:ascii="Calibri" w:hAnsi="Calibri" w:cs="Calibri"/>
          <w:sz w:val="22"/>
          <w:szCs w:val="22"/>
        </w:rPr>
      </w:pPr>
    </w:p>
    <w:p w14:paraId="126A59BA" w14:textId="77777777" w:rsidR="004B666A" w:rsidRDefault="004B666A" w:rsidP="004B666A">
      <w:pPr>
        <w:pStyle w:val="xmsonormal"/>
        <w:rPr>
          <w:rFonts w:ascii="Calibri" w:hAnsi="Calibri" w:cs="Calibri"/>
          <w:sz w:val="22"/>
          <w:szCs w:val="22"/>
        </w:rPr>
      </w:pPr>
      <w:r>
        <w:rPr>
          <w:rFonts w:ascii="Calibri" w:hAnsi="Calibri" w:cs="Calibri"/>
          <w:sz w:val="22"/>
          <w:szCs w:val="22"/>
        </w:rPr>
        <w:t xml:space="preserve">There are also two upcoming performance events occurring this </w:t>
      </w:r>
      <w:r>
        <w:rPr>
          <w:rFonts w:ascii="Calibri" w:hAnsi="Calibri" w:cs="Calibri"/>
          <w:b/>
          <w:bCs/>
          <w:sz w:val="22"/>
          <w:szCs w:val="22"/>
        </w:rPr>
        <w:t>Thursday 28</w:t>
      </w:r>
      <w:r>
        <w:rPr>
          <w:rFonts w:ascii="Calibri" w:hAnsi="Calibri" w:cs="Calibri"/>
          <w:b/>
          <w:bCs/>
          <w:sz w:val="22"/>
          <w:szCs w:val="22"/>
          <w:vertAlign w:val="superscript"/>
        </w:rPr>
        <w:t>th</w:t>
      </w:r>
      <w:r>
        <w:rPr>
          <w:rFonts w:ascii="Calibri" w:hAnsi="Calibri" w:cs="Calibri"/>
          <w:b/>
          <w:bCs/>
          <w:sz w:val="22"/>
          <w:szCs w:val="22"/>
        </w:rPr>
        <w:t xml:space="preserve"> October</w:t>
      </w:r>
      <w:r>
        <w:rPr>
          <w:rFonts w:ascii="Calibri" w:hAnsi="Calibri" w:cs="Calibri"/>
          <w:sz w:val="22"/>
          <w:szCs w:val="22"/>
        </w:rPr>
        <w:t>, unfortunately, they clash so if you’re looking to attend these you may need to choose one of them to attend.</w:t>
      </w:r>
    </w:p>
    <w:p w14:paraId="1500DDB5" w14:textId="77777777" w:rsidR="004B666A" w:rsidRDefault="004B666A" w:rsidP="004B666A">
      <w:pPr>
        <w:pStyle w:val="xmsonormal"/>
        <w:rPr>
          <w:rFonts w:ascii="Calibri" w:hAnsi="Calibri" w:cs="Calibri"/>
          <w:sz w:val="22"/>
          <w:szCs w:val="22"/>
        </w:rPr>
      </w:pPr>
    </w:p>
    <w:p w14:paraId="5D4637E0" w14:textId="77777777" w:rsidR="004B666A" w:rsidRDefault="004B666A" w:rsidP="004B666A">
      <w:pPr>
        <w:pStyle w:val="xmsonormal"/>
        <w:numPr>
          <w:ilvl w:val="0"/>
          <w:numId w:val="1"/>
        </w:numPr>
        <w:rPr>
          <w:rFonts w:ascii="Calibri" w:hAnsi="Calibri" w:cs="Calibri"/>
          <w:sz w:val="22"/>
          <w:szCs w:val="22"/>
        </w:rPr>
      </w:pPr>
      <w:r>
        <w:rPr>
          <w:rFonts w:ascii="Calibri" w:hAnsi="Calibri" w:cs="Calibri"/>
          <w:sz w:val="22"/>
          <w:szCs w:val="22"/>
        </w:rPr>
        <w:t xml:space="preserve">One event is related to the </w:t>
      </w:r>
      <w:hyperlink r:id="rId9" w:history="1">
        <w:r>
          <w:rPr>
            <w:rStyle w:val="Hyperlink"/>
            <w:rFonts w:ascii="Calibri" w:hAnsi="Calibri" w:cs="Calibri"/>
            <w:b/>
            <w:bCs/>
            <w:sz w:val="22"/>
            <w:szCs w:val="22"/>
          </w:rPr>
          <w:t>Solfie’s Road2Glasgow</w:t>
        </w:r>
      </w:hyperlink>
      <w:r>
        <w:rPr>
          <w:rFonts w:ascii="Calibri" w:hAnsi="Calibri" w:cs="Calibri"/>
          <w:sz w:val="22"/>
          <w:szCs w:val="22"/>
        </w:rPr>
        <w:t xml:space="preserve"> cycling journey that was mentioned in the newsletter, this will be held </w:t>
      </w:r>
      <w:proofErr w:type="spellStart"/>
      <w:r>
        <w:rPr>
          <w:rFonts w:ascii="Calibri" w:hAnsi="Calibri" w:cs="Calibri"/>
          <w:sz w:val="22"/>
          <w:szCs w:val="22"/>
        </w:rPr>
        <w:t>betwen</w:t>
      </w:r>
      <w:proofErr w:type="spellEnd"/>
      <w:r>
        <w:rPr>
          <w:rFonts w:ascii="Calibri" w:hAnsi="Calibri" w:cs="Calibri"/>
          <w:sz w:val="22"/>
          <w:szCs w:val="22"/>
        </w:rPr>
        <w:t xml:space="preserve"> </w:t>
      </w:r>
      <w:r>
        <w:rPr>
          <w:rFonts w:ascii="Calibri" w:hAnsi="Calibri" w:cs="Calibri"/>
          <w:b/>
          <w:bCs/>
          <w:sz w:val="22"/>
          <w:szCs w:val="22"/>
        </w:rPr>
        <w:t>7pm-9pm at The Gherkin</w:t>
      </w:r>
      <w:r>
        <w:rPr>
          <w:rFonts w:ascii="Calibri" w:hAnsi="Calibri" w:cs="Calibri"/>
          <w:sz w:val="22"/>
          <w:szCs w:val="22"/>
        </w:rPr>
        <w:t xml:space="preserve">, please sign up via this Eventbrite link: </w:t>
      </w:r>
      <w:hyperlink r:id="rId10" w:history="1">
        <w:r>
          <w:rPr>
            <w:rStyle w:val="Hyperlink"/>
            <w:rFonts w:ascii="Calibri" w:hAnsi="Calibri" w:cs="Calibri"/>
            <w:sz w:val="22"/>
            <w:szCs w:val="22"/>
          </w:rPr>
          <w:t>https://bit.ly/3niMmsn</w:t>
        </w:r>
      </w:hyperlink>
    </w:p>
    <w:p w14:paraId="69DA8562" w14:textId="77777777" w:rsidR="004B666A" w:rsidRDefault="004B666A" w:rsidP="004B666A">
      <w:pPr>
        <w:pStyle w:val="xmsonormal"/>
        <w:rPr>
          <w:rFonts w:ascii="Calibri" w:hAnsi="Calibri" w:cs="Calibri"/>
          <w:sz w:val="22"/>
          <w:szCs w:val="22"/>
        </w:rPr>
      </w:pPr>
    </w:p>
    <w:p w14:paraId="7F3BE7D9" w14:textId="77777777" w:rsidR="004B666A" w:rsidRDefault="004B666A" w:rsidP="004B666A">
      <w:pPr>
        <w:pStyle w:val="xmsonormal"/>
        <w:numPr>
          <w:ilvl w:val="0"/>
          <w:numId w:val="1"/>
        </w:numPr>
        <w:rPr>
          <w:rFonts w:ascii="Calibri" w:hAnsi="Calibri" w:cs="Calibri"/>
          <w:sz w:val="22"/>
          <w:szCs w:val="22"/>
        </w:rPr>
      </w:pPr>
      <w:r>
        <w:rPr>
          <w:rFonts w:ascii="Calibri" w:hAnsi="Calibri" w:cs="Calibri"/>
          <w:sz w:val="22"/>
          <w:szCs w:val="22"/>
        </w:rPr>
        <w:t>The other event called ‘</w:t>
      </w:r>
      <w:r>
        <w:rPr>
          <w:rFonts w:ascii="Calibri" w:hAnsi="Calibri" w:cs="Calibri"/>
          <w:b/>
          <w:bCs/>
          <w:sz w:val="22"/>
          <w:szCs w:val="22"/>
        </w:rPr>
        <w:t>Ten Years To Save The World</w:t>
      </w:r>
      <w:r>
        <w:rPr>
          <w:rFonts w:ascii="Calibri" w:hAnsi="Calibri" w:cs="Calibri"/>
          <w:sz w:val="22"/>
          <w:szCs w:val="22"/>
        </w:rPr>
        <w:t xml:space="preserve">‘ is being organised by </w:t>
      </w:r>
      <w:hyperlink r:id="rId11" w:history="1">
        <w:r>
          <w:rPr>
            <w:rStyle w:val="Hyperlink"/>
            <w:rFonts w:ascii="Calibri" w:hAnsi="Calibri" w:cs="Calibri"/>
            <w:b/>
            <w:bCs/>
            <w:sz w:val="22"/>
            <w:szCs w:val="22"/>
          </w:rPr>
          <w:t>Creative Concern</w:t>
        </w:r>
      </w:hyperlink>
      <w:r>
        <w:rPr>
          <w:rFonts w:ascii="Calibri" w:hAnsi="Calibri" w:cs="Calibri"/>
          <w:sz w:val="22"/>
          <w:szCs w:val="22"/>
        </w:rPr>
        <w:t xml:space="preserve"> (a Manchester-based communications agency specialising in sustainability) and will be held between </w:t>
      </w:r>
      <w:r>
        <w:rPr>
          <w:rFonts w:ascii="Calibri" w:hAnsi="Calibri" w:cs="Calibri"/>
          <w:b/>
          <w:bCs/>
          <w:sz w:val="22"/>
          <w:szCs w:val="22"/>
        </w:rPr>
        <w:t xml:space="preserve">5:30pm-10pm at </w:t>
      </w:r>
      <w:hyperlink r:id="rId12" w:history="1">
        <w:r>
          <w:rPr>
            <w:rStyle w:val="Hyperlink"/>
            <w:rFonts w:ascii="Calibri" w:hAnsi="Calibri" w:cs="Calibri"/>
            <w:b/>
            <w:bCs/>
            <w:sz w:val="22"/>
            <w:szCs w:val="22"/>
          </w:rPr>
          <w:t>SeeSaw</w:t>
        </w:r>
      </w:hyperlink>
      <w:r>
        <w:rPr>
          <w:rFonts w:ascii="Calibri" w:hAnsi="Calibri" w:cs="Calibri"/>
          <w:b/>
          <w:bCs/>
          <w:sz w:val="22"/>
          <w:szCs w:val="22"/>
        </w:rPr>
        <w:t xml:space="preserve"> (86 Princess Street, Manchester, M1 6NG)</w:t>
      </w:r>
      <w:r>
        <w:rPr>
          <w:rFonts w:ascii="Calibri" w:hAnsi="Calibri" w:cs="Calibri"/>
          <w:sz w:val="22"/>
          <w:szCs w:val="22"/>
        </w:rPr>
        <w:t xml:space="preserve">, if you wish to attend this particular event please email </w:t>
      </w:r>
      <w:hyperlink r:id="rId13" w:history="1">
        <w:r>
          <w:rPr>
            <w:rStyle w:val="Hyperlink"/>
            <w:rFonts w:ascii="Calibri" w:hAnsi="Calibri" w:cs="Calibri"/>
            <w:sz w:val="22"/>
            <w:szCs w:val="22"/>
          </w:rPr>
          <w:t>cheyenne@creativeconcern.com</w:t>
        </w:r>
      </w:hyperlink>
      <w:r>
        <w:rPr>
          <w:rFonts w:ascii="Calibri" w:hAnsi="Calibri" w:cs="Calibri"/>
          <w:sz w:val="22"/>
          <w:szCs w:val="22"/>
        </w:rPr>
        <w:t xml:space="preserve"> to let them know if you can make it.</w:t>
      </w:r>
    </w:p>
    <w:p w14:paraId="383A7B93" w14:textId="77777777" w:rsidR="004B666A" w:rsidRDefault="004B666A" w:rsidP="004B666A">
      <w:pPr>
        <w:pStyle w:val="ListParagraph"/>
        <w:rPr>
          <w:rFonts w:ascii="Calibri" w:hAnsi="Calibri" w:cs="Calibri"/>
          <w:sz w:val="22"/>
          <w:szCs w:val="22"/>
        </w:rPr>
      </w:pPr>
    </w:p>
    <w:p w14:paraId="36A3871A" w14:textId="77777777" w:rsidR="004B666A" w:rsidRDefault="004B666A" w:rsidP="004B666A">
      <w:pPr>
        <w:pStyle w:val="xmsonormal"/>
        <w:ind w:left="720"/>
        <w:rPr>
          <w:rFonts w:ascii="Calibri" w:hAnsi="Calibri" w:cs="Calibri"/>
          <w:sz w:val="22"/>
          <w:szCs w:val="22"/>
        </w:rPr>
      </w:pPr>
      <w:r>
        <w:rPr>
          <w:rFonts w:ascii="Calibri" w:hAnsi="Calibri" w:cs="Calibri"/>
          <w:sz w:val="22"/>
          <w:szCs w:val="22"/>
        </w:rPr>
        <w:t xml:space="preserve">‘Ten Years to Save the World’ is one of the creative commissions supported by the British Council exploring climate change through art, </w:t>
      </w:r>
      <w:proofErr w:type="gramStart"/>
      <w:r>
        <w:rPr>
          <w:rFonts w:ascii="Calibri" w:hAnsi="Calibri" w:cs="Calibri"/>
          <w:sz w:val="22"/>
          <w:szCs w:val="22"/>
        </w:rPr>
        <w:t>science</w:t>
      </w:r>
      <w:proofErr w:type="gramEnd"/>
      <w:r>
        <w:rPr>
          <w:rFonts w:ascii="Calibri" w:hAnsi="Calibri" w:cs="Calibri"/>
          <w:sz w:val="22"/>
          <w:szCs w:val="22"/>
        </w:rPr>
        <w:t xml:space="preserve"> and digital technology. The project and the exhibition </w:t>
      </w:r>
      <w:proofErr w:type="gramStart"/>
      <w:r>
        <w:rPr>
          <w:rFonts w:ascii="Calibri" w:hAnsi="Calibri" w:cs="Calibri"/>
          <w:sz w:val="22"/>
          <w:szCs w:val="22"/>
        </w:rPr>
        <w:t>has</w:t>
      </w:r>
      <w:proofErr w:type="gramEnd"/>
      <w:r>
        <w:rPr>
          <w:rFonts w:ascii="Calibri" w:hAnsi="Calibri" w:cs="Calibri"/>
          <w:sz w:val="22"/>
          <w:szCs w:val="22"/>
        </w:rPr>
        <w:t xml:space="preserve"> an urgent message, we have ten years to make the big changes required to save our planet, it’s as simple as that.</w:t>
      </w:r>
    </w:p>
    <w:p w14:paraId="3A82BBF9" w14:textId="77777777" w:rsidR="004B666A" w:rsidRDefault="004B666A" w:rsidP="004B666A">
      <w:pPr>
        <w:pStyle w:val="xmsonormal"/>
        <w:ind w:left="720"/>
        <w:rPr>
          <w:rFonts w:ascii="Calibri" w:hAnsi="Calibri" w:cs="Calibri"/>
          <w:sz w:val="22"/>
          <w:szCs w:val="22"/>
        </w:rPr>
      </w:pPr>
    </w:p>
    <w:p w14:paraId="44721CE5" w14:textId="77777777" w:rsidR="004B666A" w:rsidRDefault="004B666A" w:rsidP="004B666A">
      <w:pPr>
        <w:pStyle w:val="xmsonormal"/>
        <w:ind w:left="720"/>
        <w:rPr>
          <w:rFonts w:ascii="Calibri" w:hAnsi="Calibri" w:cs="Calibri"/>
          <w:sz w:val="22"/>
          <w:szCs w:val="22"/>
        </w:rPr>
      </w:pPr>
      <w:r>
        <w:rPr>
          <w:rFonts w:ascii="Calibri" w:hAnsi="Calibri" w:cs="Calibri"/>
          <w:sz w:val="22"/>
          <w:szCs w:val="22"/>
        </w:rPr>
        <w:t>The work, by ten leading comic artists, five in the Philippines and five in the UK, is an incredible showcase for the diversity and power of comics. Crucially, the work has been informed and shaped by young people from both countries, who took part in online discussions to develop the brief for the artists.</w:t>
      </w:r>
    </w:p>
    <w:p w14:paraId="68CB4412" w14:textId="77777777" w:rsidR="004B666A" w:rsidRDefault="004B666A" w:rsidP="004B666A">
      <w:pPr>
        <w:pStyle w:val="xmsonormal"/>
        <w:ind w:left="720"/>
        <w:rPr>
          <w:rFonts w:ascii="Calibri" w:hAnsi="Calibri" w:cs="Calibri"/>
          <w:sz w:val="22"/>
          <w:szCs w:val="22"/>
        </w:rPr>
      </w:pPr>
    </w:p>
    <w:p w14:paraId="58FF604C" w14:textId="77777777" w:rsidR="004B666A" w:rsidRDefault="004B666A" w:rsidP="004B666A">
      <w:pPr>
        <w:pStyle w:val="xmsonormal"/>
        <w:ind w:left="720"/>
        <w:rPr>
          <w:rFonts w:ascii="Calibri" w:hAnsi="Calibri" w:cs="Calibri"/>
          <w:sz w:val="22"/>
          <w:szCs w:val="22"/>
        </w:rPr>
      </w:pPr>
      <w:r>
        <w:rPr>
          <w:rFonts w:ascii="Calibri" w:hAnsi="Calibri" w:cs="Calibri"/>
          <w:sz w:val="22"/>
          <w:szCs w:val="22"/>
        </w:rPr>
        <w:t xml:space="preserve">The project is a collaboration between The Lakes International Comic Art Festival, </w:t>
      </w:r>
      <w:proofErr w:type="spellStart"/>
      <w:r>
        <w:rPr>
          <w:rFonts w:ascii="Calibri" w:hAnsi="Calibri" w:cs="Calibri"/>
          <w:sz w:val="22"/>
          <w:szCs w:val="22"/>
        </w:rPr>
        <w:t>Komiket</w:t>
      </w:r>
      <w:proofErr w:type="spellEnd"/>
      <w:r>
        <w:rPr>
          <w:rFonts w:ascii="Calibri" w:hAnsi="Calibri" w:cs="Calibri"/>
          <w:sz w:val="22"/>
          <w:szCs w:val="22"/>
        </w:rPr>
        <w:t xml:space="preserve"> in the </w:t>
      </w:r>
      <w:proofErr w:type="gramStart"/>
      <w:r>
        <w:rPr>
          <w:rFonts w:ascii="Calibri" w:hAnsi="Calibri" w:cs="Calibri"/>
          <w:sz w:val="22"/>
          <w:szCs w:val="22"/>
        </w:rPr>
        <w:t>Philippines</w:t>
      </w:r>
      <w:proofErr w:type="gramEnd"/>
      <w:r>
        <w:rPr>
          <w:rFonts w:ascii="Calibri" w:hAnsi="Calibri" w:cs="Calibri"/>
          <w:sz w:val="22"/>
          <w:szCs w:val="22"/>
        </w:rPr>
        <w:t xml:space="preserve"> and climate change communications specialists Creative Concern.</w:t>
      </w:r>
    </w:p>
    <w:p w14:paraId="581E23D1" w14:textId="77777777" w:rsidR="004B666A" w:rsidRDefault="004B666A" w:rsidP="004B666A">
      <w:pPr>
        <w:pStyle w:val="xmsonormal"/>
        <w:ind w:left="720"/>
        <w:rPr>
          <w:rFonts w:ascii="Calibri" w:hAnsi="Calibri" w:cs="Calibri"/>
          <w:sz w:val="22"/>
          <w:szCs w:val="22"/>
        </w:rPr>
      </w:pPr>
    </w:p>
    <w:p w14:paraId="1750EB76" w14:textId="77777777" w:rsidR="004B666A" w:rsidRDefault="004B666A" w:rsidP="004B666A">
      <w:pPr>
        <w:pStyle w:val="xmsonormal"/>
        <w:ind w:left="720"/>
        <w:rPr>
          <w:rFonts w:ascii="Calibri" w:hAnsi="Calibri" w:cs="Calibri"/>
          <w:sz w:val="22"/>
          <w:szCs w:val="22"/>
        </w:rPr>
      </w:pPr>
      <w:r>
        <w:rPr>
          <w:rFonts w:ascii="Calibri" w:hAnsi="Calibri" w:cs="Calibri"/>
          <w:sz w:val="22"/>
          <w:szCs w:val="22"/>
        </w:rPr>
        <w:t>At the launch, you will be welcomed with drinks and nibbles on arrival to enjoy while viewing the exhibition.</w:t>
      </w:r>
    </w:p>
    <w:p w14:paraId="1665BBE0" w14:textId="77777777" w:rsidR="004B666A" w:rsidRDefault="004B666A" w:rsidP="004B666A">
      <w:pPr>
        <w:pStyle w:val="xmsonormal"/>
        <w:ind w:left="720"/>
        <w:rPr>
          <w:rFonts w:ascii="Calibri" w:hAnsi="Calibri" w:cs="Calibri"/>
          <w:sz w:val="22"/>
          <w:szCs w:val="22"/>
        </w:rPr>
      </w:pPr>
    </w:p>
    <w:p w14:paraId="57E54815" w14:textId="77777777" w:rsidR="004B666A" w:rsidRDefault="004B666A" w:rsidP="004B666A">
      <w:pPr>
        <w:pStyle w:val="xmsonormal"/>
        <w:ind w:left="720"/>
        <w:rPr>
          <w:rFonts w:ascii="Calibri" w:hAnsi="Calibri" w:cs="Calibri"/>
          <w:sz w:val="22"/>
          <w:szCs w:val="22"/>
        </w:rPr>
      </w:pPr>
      <w:r>
        <w:rPr>
          <w:rFonts w:ascii="Calibri" w:hAnsi="Calibri" w:cs="Calibri"/>
          <w:sz w:val="22"/>
          <w:szCs w:val="22"/>
        </w:rPr>
        <w:t xml:space="preserve">If you can't join us for the launch, the </w:t>
      </w:r>
      <w:hyperlink r:id="rId14" w:history="1">
        <w:r>
          <w:rPr>
            <w:rStyle w:val="Hyperlink"/>
            <w:rFonts w:ascii="Calibri" w:hAnsi="Calibri" w:cs="Calibri"/>
            <w:sz w:val="22"/>
            <w:szCs w:val="22"/>
          </w:rPr>
          <w:t>public exhibition</w:t>
        </w:r>
      </w:hyperlink>
      <w:r>
        <w:rPr>
          <w:rFonts w:ascii="Calibri" w:hAnsi="Calibri" w:cs="Calibri"/>
          <w:sz w:val="22"/>
          <w:szCs w:val="22"/>
        </w:rPr>
        <w:t xml:space="preserve"> in Manchester will run from the 1st to the 12th of November at </w:t>
      </w:r>
      <w:proofErr w:type="spellStart"/>
      <w:r>
        <w:rPr>
          <w:rFonts w:ascii="Calibri" w:hAnsi="Calibri" w:cs="Calibri"/>
          <w:sz w:val="22"/>
          <w:szCs w:val="22"/>
        </w:rPr>
        <w:t>SeeSaw</w:t>
      </w:r>
      <w:proofErr w:type="spellEnd"/>
    </w:p>
    <w:p w14:paraId="120B20F4" w14:textId="77777777" w:rsidR="004B666A" w:rsidRDefault="004B666A" w:rsidP="004B666A">
      <w:pPr>
        <w:pStyle w:val="xmsonormal"/>
        <w:rPr>
          <w:rFonts w:ascii="Calibri" w:hAnsi="Calibri" w:cs="Calibri"/>
          <w:sz w:val="22"/>
          <w:szCs w:val="22"/>
        </w:rPr>
      </w:pPr>
    </w:p>
    <w:p w14:paraId="4FFBE384" w14:textId="77777777" w:rsidR="004B666A" w:rsidRDefault="004B666A" w:rsidP="004B666A">
      <w:pPr>
        <w:pStyle w:val="xmsonormal"/>
        <w:rPr>
          <w:rFonts w:ascii="Calibri" w:hAnsi="Calibri" w:cs="Calibri"/>
          <w:b/>
          <w:bCs/>
          <w:sz w:val="28"/>
          <w:szCs w:val="28"/>
          <w:u w:val="single"/>
        </w:rPr>
      </w:pPr>
      <w:r>
        <w:rPr>
          <w:rFonts w:ascii="Calibri" w:hAnsi="Calibri" w:cs="Calibri"/>
          <w:b/>
          <w:bCs/>
          <w:sz w:val="28"/>
          <w:szCs w:val="28"/>
          <w:u w:val="single"/>
        </w:rPr>
        <w:t>Motherload</w:t>
      </w:r>
    </w:p>
    <w:p w14:paraId="0D54259C" w14:textId="77777777" w:rsidR="004B666A" w:rsidRDefault="004B666A" w:rsidP="004B666A">
      <w:pPr>
        <w:pStyle w:val="xmsonormal"/>
        <w:rPr>
          <w:rFonts w:ascii="Calibri" w:hAnsi="Calibri" w:cs="Calibri"/>
          <w:sz w:val="22"/>
          <w:szCs w:val="22"/>
        </w:rPr>
      </w:pPr>
    </w:p>
    <w:p w14:paraId="70337F4D" w14:textId="77777777" w:rsidR="004B666A" w:rsidRDefault="004B666A" w:rsidP="004B666A">
      <w:pPr>
        <w:pStyle w:val="xmsonormal"/>
        <w:rPr>
          <w:rFonts w:ascii="Calibri" w:hAnsi="Calibri" w:cs="Calibri"/>
          <w:sz w:val="22"/>
          <w:szCs w:val="22"/>
        </w:rPr>
      </w:pPr>
      <w:r>
        <w:rPr>
          <w:rFonts w:ascii="Calibri" w:hAnsi="Calibri" w:cs="Calibri"/>
          <w:sz w:val="22"/>
          <w:szCs w:val="22"/>
        </w:rPr>
        <w:t xml:space="preserve">Lastly, the </w:t>
      </w:r>
      <w:r>
        <w:rPr>
          <w:rFonts w:ascii="Calibri" w:hAnsi="Calibri" w:cs="Calibri"/>
          <w:b/>
          <w:bCs/>
          <w:sz w:val="22"/>
          <w:szCs w:val="22"/>
        </w:rPr>
        <w:t>University of Salford Healthy Active Cities team</w:t>
      </w:r>
      <w:r>
        <w:rPr>
          <w:rFonts w:ascii="Calibri" w:hAnsi="Calibri" w:cs="Calibri"/>
          <w:sz w:val="22"/>
          <w:szCs w:val="22"/>
        </w:rPr>
        <w:t xml:space="preserve"> have promoted an online event (as part of their Sustainable Transport Futures webinar series), which will be a discussion of ‘</w:t>
      </w:r>
      <w:r>
        <w:rPr>
          <w:rFonts w:ascii="Calibri" w:hAnsi="Calibri" w:cs="Calibri"/>
          <w:b/>
          <w:bCs/>
          <w:sz w:val="22"/>
          <w:szCs w:val="22"/>
        </w:rPr>
        <w:t>Motherload’</w:t>
      </w:r>
      <w:r>
        <w:rPr>
          <w:rFonts w:ascii="Calibri" w:hAnsi="Calibri" w:cs="Calibri"/>
          <w:sz w:val="22"/>
          <w:szCs w:val="22"/>
        </w:rPr>
        <w:t xml:space="preserve">: an award-winning documentary that uses the cargo bike as the vehicle for exploring parenthood in this digital age of climate change on </w:t>
      </w:r>
      <w:r>
        <w:rPr>
          <w:rFonts w:ascii="Calibri" w:hAnsi="Calibri" w:cs="Calibri"/>
          <w:b/>
          <w:bCs/>
          <w:sz w:val="22"/>
          <w:szCs w:val="22"/>
        </w:rPr>
        <w:t>Wednesday 10</w:t>
      </w:r>
      <w:r>
        <w:rPr>
          <w:rFonts w:ascii="Calibri" w:hAnsi="Calibri" w:cs="Calibri"/>
          <w:b/>
          <w:bCs/>
          <w:sz w:val="22"/>
          <w:szCs w:val="22"/>
          <w:vertAlign w:val="superscript"/>
        </w:rPr>
        <w:t>th</w:t>
      </w:r>
      <w:r>
        <w:rPr>
          <w:rFonts w:ascii="Calibri" w:hAnsi="Calibri" w:cs="Calibri"/>
          <w:b/>
          <w:bCs/>
          <w:sz w:val="22"/>
          <w:szCs w:val="22"/>
        </w:rPr>
        <w:t xml:space="preserve"> November</w:t>
      </w:r>
      <w:r>
        <w:rPr>
          <w:rFonts w:ascii="Calibri" w:hAnsi="Calibri" w:cs="Calibri"/>
          <w:sz w:val="22"/>
          <w:szCs w:val="22"/>
        </w:rPr>
        <w:t xml:space="preserve">, please book via this Eventbrite link: </w:t>
      </w:r>
      <w:hyperlink r:id="rId15" w:history="1">
        <w:r>
          <w:rPr>
            <w:rStyle w:val="Hyperlink"/>
            <w:rFonts w:ascii="Calibri" w:hAnsi="Calibri" w:cs="Calibri"/>
            <w:sz w:val="22"/>
            <w:szCs w:val="22"/>
          </w:rPr>
          <w:t>https://www.eventbrite.co.uk/e/motherload-film-screening-and-panel-discussion-tickets-181698203217</w:t>
        </w:r>
      </w:hyperlink>
      <w:r>
        <w:rPr>
          <w:rFonts w:ascii="Calibri" w:hAnsi="Calibri" w:cs="Calibri"/>
          <w:sz w:val="22"/>
          <w:szCs w:val="22"/>
        </w:rPr>
        <w:t xml:space="preserve"> </w:t>
      </w:r>
    </w:p>
    <w:p w14:paraId="02A79E91" w14:textId="77777777" w:rsidR="004B666A" w:rsidRDefault="004B666A" w:rsidP="004B666A">
      <w:pPr>
        <w:pStyle w:val="xmsonormal"/>
        <w:rPr>
          <w:rFonts w:ascii="Calibri" w:hAnsi="Calibri" w:cs="Calibri"/>
          <w:sz w:val="22"/>
          <w:szCs w:val="22"/>
        </w:rPr>
      </w:pPr>
    </w:p>
    <w:p w14:paraId="737AE23C" w14:textId="77777777" w:rsidR="004B666A" w:rsidRDefault="004B666A" w:rsidP="004B666A">
      <w:pPr>
        <w:pStyle w:val="xmsonormal"/>
      </w:pPr>
      <w:r>
        <w:rPr>
          <w:rFonts w:ascii="Calibri" w:hAnsi="Calibri" w:cs="Calibri"/>
          <w:sz w:val="22"/>
          <w:szCs w:val="22"/>
        </w:rPr>
        <w:t>Best wishes</w:t>
      </w:r>
    </w:p>
    <w:p w14:paraId="4C461587" w14:textId="77777777" w:rsidR="004B666A" w:rsidRDefault="004B666A" w:rsidP="004B666A">
      <w:pPr>
        <w:pStyle w:val="xmsonormal"/>
      </w:pPr>
    </w:p>
    <w:p w14:paraId="37B4C505" w14:textId="77777777" w:rsidR="004B666A" w:rsidRDefault="004B666A" w:rsidP="004B666A">
      <w:pPr>
        <w:pStyle w:val="xmsonormal"/>
        <w:rPr>
          <w:color w:val="1F497D"/>
        </w:rPr>
      </w:pPr>
      <w:r>
        <w:rPr>
          <w:rFonts w:ascii="Calibri" w:hAnsi="Calibri" w:cs="Calibri"/>
          <w:sz w:val="22"/>
          <w:szCs w:val="22"/>
        </w:rPr>
        <w:t>The UoM Climate Network</w:t>
      </w:r>
    </w:p>
    <w:p w14:paraId="2CF716A7" w14:textId="77777777" w:rsidR="004B666A" w:rsidRDefault="004B666A" w:rsidP="004B666A">
      <w:pPr>
        <w:rPr>
          <w:rFonts w:ascii="Calibri" w:eastAsia="Times New Roman" w:hAnsi="Calibri" w:cs="Calibri"/>
          <w:sz w:val="22"/>
          <w:szCs w:val="22"/>
        </w:rPr>
      </w:pPr>
      <w:r>
        <w:rPr>
          <w:rFonts w:ascii="Calibri" w:eastAsia="Times New Roman" w:hAnsi="Calibri" w:cs="Calibri"/>
          <w:sz w:val="22"/>
          <w:szCs w:val="22"/>
        </w:rPr>
        <w:t xml:space="preserve">The CLIMATE-NETWORK list is archived at: </w:t>
      </w:r>
      <w:hyperlink r:id="rId16" w:tgtFrame="_blank" w:history="1">
        <w:r>
          <w:rPr>
            <w:rStyle w:val="Hyperlink"/>
            <w:rFonts w:ascii="Calibri" w:eastAsia="Times New Roman" w:hAnsi="Calibri" w:cs="Calibri"/>
            <w:sz w:val="22"/>
            <w:szCs w:val="22"/>
          </w:rPr>
          <w:t>http://listserv.manchester.ac.uk/cgi-bin/wa?A0=CLIMATE-NETWORK</w:t>
        </w:r>
      </w:hyperlink>
      <w:r>
        <w:rPr>
          <w:rFonts w:ascii="Calibri" w:eastAsia="Times New Roman" w:hAnsi="Calibri" w:cs="Calibri"/>
          <w:sz w:val="22"/>
          <w:szCs w:val="22"/>
        </w:rPr>
        <w:t xml:space="preserve"> </w:t>
      </w:r>
      <w:bookmarkEnd w:id="0"/>
    </w:p>
    <w:p w14:paraId="429047A6" w14:textId="77777777" w:rsidR="003F6FA3" w:rsidRDefault="004B666A"/>
    <w:sectPr w:rsidR="003F6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antographSansRegular">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6B2"/>
    <w:multiLevelType w:val="hybridMultilevel"/>
    <w:tmpl w:val="26E6A6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66A"/>
    <w:rsid w:val="000D6265"/>
    <w:rsid w:val="002C5E7A"/>
    <w:rsid w:val="004B6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1F071"/>
  <w15:chartTrackingRefBased/>
  <w15:docId w15:val="{61C9290C-4B87-4BC2-B692-DED6E2B7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66A"/>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66A"/>
    <w:rPr>
      <w:color w:val="0000FF"/>
      <w:u w:val="single"/>
    </w:rPr>
  </w:style>
  <w:style w:type="paragraph" w:styleId="ListParagraph">
    <w:name w:val="List Paragraph"/>
    <w:basedOn w:val="Normal"/>
    <w:uiPriority w:val="34"/>
    <w:qFormat/>
    <w:rsid w:val="004B666A"/>
    <w:pPr>
      <w:ind w:left="720"/>
    </w:pPr>
  </w:style>
  <w:style w:type="paragraph" w:customStyle="1" w:styleId="xmsonormal">
    <w:name w:val="x_msonormal"/>
    <w:basedOn w:val="Normal"/>
    <w:uiPriority w:val="99"/>
    <w:rsid w:val="004B666A"/>
  </w:style>
  <w:style w:type="character" w:styleId="UnresolvedMention">
    <w:name w:val="Unresolved Mention"/>
    <w:basedOn w:val="DefaultParagraphFont"/>
    <w:uiPriority w:val="99"/>
    <w:semiHidden/>
    <w:unhideWhenUsed/>
    <w:rsid w:val="004B6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4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DBNinfo" TargetMode="External"/><Relationship Id="rId13" Type="http://schemas.openxmlformats.org/officeDocument/2006/relationships/hyperlink" Target="mailto:cheyenne@creativeconcer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it.ly/DBNsurvey" TargetMode="External"/><Relationship Id="rId12" Type="http://schemas.openxmlformats.org/officeDocument/2006/relationships/hyperlink" Target="https://www.seesawspa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listserv.manchester.ac.uk/cgi-bin/wa?A0=CLIMATE-NETWOR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reativeconcern.com/" TargetMode="External"/><Relationship Id="rId5" Type="http://schemas.openxmlformats.org/officeDocument/2006/relationships/hyperlink" Target="mailto:CLIMATE-NETWORK@listserv.manchester.ac.uk" TargetMode="External"/><Relationship Id="rId15" Type="http://schemas.openxmlformats.org/officeDocument/2006/relationships/hyperlink" Target="https://www.eventbrite.co.uk/e/motherload-film-screening-and-panel-discussion-tickets-181698203217" TargetMode="External"/><Relationship Id="rId10" Type="http://schemas.openxmlformats.org/officeDocument/2006/relationships/hyperlink" Target="https://bit.ly/3niMmsn" TargetMode="External"/><Relationship Id="rId4" Type="http://schemas.openxmlformats.org/officeDocument/2006/relationships/webSettings" Target="webSettings.xml"/><Relationship Id="rId9" Type="http://schemas.openxmlformats.org/officeDocument/2006/relationships/hyperlink" Target="https://www.dropbox.com/s/j49exjdym9unwjl/210813%20Road2Glasgow%20V6.pdf?dl=0" TargetMode="External"/><Relationship Id="rId14" Type="http://schemas.openxmlformats.org/officeDocument/2006/relationships/hyperlink" Target="https://www.seesawspace.com/en/page/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3757</Characters>
  <Application>Microsoft Office Word</Application>
  <DocSecurity>0</DocSecurity>
  <Lines>31</Lines>
  <Paragraphs>8</Paragraphs>
  <ScaleCrop>false</ScaleCrop>
  <Company>University of Manchester</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cp:revision>
  <dcterms:created xsi:type="dcterms:W3CDTF">2021-11-04T13:48:00Z</dcterms:created>
  <dcterms:modified xsi:type="dcterms:W3CDTF">2021-11-04T13:52:00Z</dcterms:modified>
</cp:coreProperties>
</file>