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26CA3" w14:textId="77777777" w:rsidR="00461BC0" w:rsidRDefault="00461BC0" w:rsidP="003B6131">
      <w:pPr>
        <w:pStyle w:val="NoSpacing"/>
        <w:rPr>
          <w:u w:val="single"/>
        </w:rPr>
      </w:pPr>
    </w:p>
    <w:p w14:paraId="3ECE9749" w14:textId="77777777" w:rsidR="00461BC0" w:rsidRPr="00A150FE" w:rsidRDefault="00461BC0" w:rsidP="003B6131">
      <w:pPr>
        <w:pStyle w:val="NoSpacing"/>
        <w:rPr>
          <w:b/>
          <w:sz w:val="32"/>
          <w:szCs w:val="32"/>
        </w:rPr>
      </w:pPr>
    </w:p>
    <w:p w14:paraId="168E9EEB" w14:textId="77777777" w:rsidR="00461BC0" w:rsidRDefault="00461BC0" w:rsidP="003B6131">
      <w:pPr>
        <w:pStyle w:val="NoSpacing"/>
        <w:jc w:val="center"/>
        <w:rPr>
          <w:b/>
          <w:sz w:val="32"/>
          <w:szCs w:val="32"/>
        </w:rPr>
      </w:pPr>
      <w:r w:rsidRPr="00A150FE">
        <w:rPr>
          <w:b/>
          <w:sz w:val="32"/>
          <w:szCs w:val="32"/>
        </w:rPr>
        <w:t xml:space="preserve">Additional Guidance for Manchester </w:t>
      </w:r>
      <w:r w:rsidR="00D37EA9" w:rsidRPr="00A150FE">
        <w:rPr>
          <w:b/>
          <w:sz w:val="32"/>
          <w:szCs w:val="32"/>
        </w:rPr>
        <w:t>Researchers Only</w:t>
      </w:r>
    </w:p>
    <w:p w14:paraId="78735736" w14:textId="77777777" w:rsidR="003B6131" w:rsidRPr="003B6131" w:rsidRDefault="003B6131" w:rsidP="003B6131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</w:p>
    <w:p w14:paraId="7BE5BB82" w14:textId="77777777" w:rsidR="00A56E17" w:rsidRDefault="00461BC0" w:rsidP="00461BC0">
      <w:pPr>
        <w:pStyle w:val="NoSpacing"/>
      </w:pPr>
      <w:r>
        <w:t xml:space="preserve">This guidance should be read alongside the FAPESP – University of Manchester </w:t>
      </w:r>
      <w:r w:rsidR="00A150FE">
        <w:t>7</w:t>
      </w:r>
      <w:r w:rsidR="00A150FE" w:rsidRPr="00A150FE">
        <w:rPr>
          <w:vertAlign w:val="superscript"/>
        </w:rPr>
        <w:t>th</w:t>
      </w:r>
      <w:r w:rsidR="00A150FE">
        <w:t xml:space="preserve"> </w:t>
      </w:r>
      <w:r>
        <w:t xml:space="preserve">Call for Proposals </w:t>
      </w:r>
      <w:r w:rsidR="003B6131">
        <w:t>(October 2021</w:t>
      </w:r>
      <w:r w:rsidR="00A150FE">
        <w:t>)</w:t>
      </w:r>
      <w:r>
        <w:t xml:space="preserve"> and applies to University of Manchester researchers only.</w:t>
      </w:r>
    </w:p>
    <w:p w14:paraId="37576509" w14:textId="77777777" w:rsidR="00A56E17" w:rsidRDefault="00A56E17" w:rsidP="00461BC0">
      <w:pPr>
        <w:pStyle w:val="NoSpacing"/>
      </w:pPr>
    </w:p>
    <w:p w14:paraId="2ECBD905" w14:textId="77777777" w:rsidR="00A56E17" w:rsidRPr="00A56E17" w:rsidRDefault="00A56E17" w:rsidP="00A56E17">
      <w:pPr>
        <w:pStyle w:val="NoSpacing"/>
        <w:rPr>
          <w:bCs/>
        </w:rPr>
      </w:pPr>
      <w:r w:rsidRPr="00A56E17">
        <w:rPr>
          <w:b/>
          <w:bCs/>
          <w:u w:val="single"/>
        </w:rPr>
        <w:t xml:space="preserve">IMPORTANT - </w:t>
      </w:r>
      <w:r w:rsidRPr="00A56E17">
        <w:rPr>
          <w:bCs/>
        </w:rPr>
        <w:t>If you are a member of</w:t>
      </w:r>
      <w:r w:rsidR="00673E6D">
        <w:rPr>
          <w:bCs/>
        </w:rPr>
        <w:t xml:space="preserve"> staff from the Faculties of BMH</w:t>
      </w:r>
      <w:r w:rsidRPr="00A56E17">
        <w:rPr>
          <w:bCs/>
        </w:rPr>
        <w:t xml:space="preserve"> or Humanities and you wish to submit a joint bid to the SPRINT scheme, you must secure the University of Manchester match funding first either from your own</w:t>
      </w:r>
      <w:r>
        <w:rPr>
          <w:bCs/>
        </w:rPr>
        <w:t>,</w:t>
      </w:r>
      <w:r w:rsidRPr="00A56E17">
        <w:rPr>
          <w:bCs/>
        </w:rPr>
        <w:t xml:space="preserve"> or Faculty internal funds.</w:t>
      </w:r>
    </w:p>
    <w:p w14:paraId="5D516AFC" w14:textId="77777777" w:rsidR="00461BC0" w:rsidRPr="00A56E17" w:rsidRDefault="00461BC0" w:rsidP="00461BC0">
      <w:pPr>
        <w:pStyle w:val="NoSpacing"/>
      </w:pPr>
      <w:r w:rsidRPr="00A56E17">
        <w:t xml:space="preserve">   </w:t>
      </w:r>
    </w:p>
    <w:p w14:paraId="17821B0B" w14:textId="77777777" w:rsidR="00D153C3" w:rsidRPr="008D0A75" w:rsidRDefault="00D153C3" w:rsidP="00D153C3">
      <w:pPr>
        <w:pStyle w:val="NoSpacing"/>
        <w:numPr>
          <w:ilvl w:val="0"/>
          <w:numId w:val="1"/>
        </w:numPr>
        <w:rPr>
          <w:u w:val="single"/>
        </w:rPr>
      </w:pPr>
      <w:r w:rsidRPr="008D0A75">
        <w:rPr>
          <w:u w:val="single"/>
        </w:rPr>
        <w:t>Partner FAPESP Researcher</w:t>
      </w:r>
      <w:r>
        <w:t xml:space="preserve">: Before developing your proposal, </w:t>
      </w:r>
      <w:r w:rsidRPr="00A150FE">
        <w:rPr>
          <w:b/>
        </w:rPr>
        <w:t>please ensure that your prospective partner in Sao Paulo has confirmed that they are eligi</w:t>
      </w:r>
      <w:r w:rsidR="00D0145A" w:rsidRPr="00A150FE">
        <w:rPr>
          <w:b/>
        </w:rPr>
        <w:t>ble to apply for FAPESP funding</w:t>
      </w:r>
      <w:r w:rsidR="00500D00">
        <w:t xml:space="preserve">.  It is also worth checking if any of your prospective partner’s </w:t>
      </w:r>
      <w:r w:rsidR="00E2721C">
        <w:t xml:space="preserve">FAPESP funded </w:t>
      </w:r>
      <w:r w:rsidR="00D0145A">
        <w:t>project</w:t>
      </w:r>
      <w:r w:rsidR="00E2721C">
        <w:t>s</w:t>
      </w:r>
      <w:r w:rsidR="00D0145A">
        <w:t xml:space="preserve"> a</w:t>
      </w:r>
      <w:r w:rsidR="00500D00">
        <w:t xml:space="preserve">re awaiting assessment/results of assessment by </w:t>
      </w:r>
      <w:r w:rsidR="00943540">
        <w:t xml:space="preserve">a </w:t>
      </w:r>
      <w:r w:rsidR="00500D00">
        <w:t>FAPESP Panel as</w:t>
      </w:r>
      <w:r w:rsidR="00D0145A">
        <w:t xml:space="preserve"> this may delay the application/</w:t>
      </w:r>
      <w:r w:rsidR="00105EA3">
        <w:t>review</w:t>
      </w:r>
      <w:r w:rsidR="00D0145A">
        <w:t xml:space="preserve"> process</w:t>
      </w:r>
      <w:r w:rsidR="00500D00">
        <w:t xml:space="preserve"> for any SPRINT proposals that are associated with these projects</w:t>
      </w:r>
      <w:r w:rsidR="00D0145A">
        <w:t xml:space="preserve">. </w:t>
      </w:r>
      <w:r>
        <w:t xml:space="preserve"> </w:t>
      </w:r>
    </w:p>
    <w:p w14:paraId="75543222" w14:textId="77777777" w:rsidR="00461BC0" w:rsidRDefault="00461BC0" w:rsidP="00461BC0">
      <w:pPr>
        <w:pStyle w:val="NoSpacing"/>
        <w:rPr>
          <w:u w:val="single"/>
        </w:rPr>
      </w:pPr>
    </w:p>
    <w:p w14:paraId="3A144AF2" w14:textId="77777777" w:rsidR="00461BC0" w:rsidRDefault="00461BC0" w:rsidP="00461BC0">
      <w:pPr>
        <w:pStyle w:val="NoSpacing"/>
        <w:numPr>
          <w:ilvl w:val="0"/>
          <w:numId w:val="1"/>
        </w:numPr>
      </w:pPr>
      <w:r>
        <w:t xml:space="preserve">There is no requirement to produce a </w:t>
      </w:r>
      <w:proofErr w:type="spellStart"/>
      <w:r>
        <w:t>fEC</w:t>
      </w:r>
      <w:proofErr w:type="spellEnd"/>
      <w:r>
        <w:t xml:space="preserve"> costing or Research Approval form and the proposal does </w:t>
      </w:r>
      <w:r w:rsidRPr="000254C4">
        <w:rPr>
          <w:u w:val="single"/>
        </w:rPr>
        <w:t xml:space="preserve">not </w:t>
      </w:r>
      <w:r>
        <w:t>need to be entered onto the Research Management System (RMS).</w:t>
      </w:r>
    </w:p>
    <w:p w14:paraId="378C04D9" w14:textId="77777777" w:rsidR="00461BC0" w:rsidRPr="00E20E00" w:rsidRDefault="00461BC0" w:rsidP="00461BC0">
      <w:pPr>
        <w:pStyle w:val="NoSpacing"/>
        <w:rPr>
          <w:b/>
          <w:u w:val="single"/>
        </w:rPr>
      </w:pPr>
    </w:p>
    <w:p w14:paraId="11A2D7FE" w14:textId="77777777" w:rsidR="00461BC0" w:rsidRDefault="00461BC0" w:rsidP="00461BC0">
      <w:pPr>
        <w:pStyle w:val="NoSpacing"/>
        <w:numPr>
          <w:ilvl w:val="0"/>
          <w:numId w:val="1"/>
        </w:numPr>
      </w:pPr>
      <w:r w:rsidRPr="00E20E00">
        <w:rPr>
          <w:u w:val="single"/>
        </w:rPr>
        <w:t>Travel Insurance</w:t>
      </w:r>
      <w:r>
        <w:rPr>
          <w:u w:val="single"/>
        </w:rPr>
        <w:t xml:space="preserve">: </w:t>
      </w:r>
      <w:r>
        <w:t xml:space="preserve"> Details of University of Manchester Travel Insurance can be found on the </w:t>
      </w:r>
      <w:hyperlink r:id="rId10" w:history="1">
        <w:r w:rsidRPr="000C0588">
          <w:rPr>
            <w:rStyle w:val="Hyperlink"/>
          </w:rPr>
          <w:t>Travel Insurance Leaflet</w:t>
        </w:r>
      </w:hyperlink>
    </w:p>
    <w:p w14:paraId="2F44F8FA" w14:textId="77777777" w:rsidR="00461BC0" w:rsidRDefault="00461BC0" w:rsidP="00461BC0">
      <w:pPr>
        <w:pStyle w:val="NoSpacing"/>
      </w:pPr>
    </w:p>
    <w:p w14:paraId="04105029" w14:textId="77777777" w:rsidR="00461BC0" w:rsidRDefault="00461BC0" w:rsidP="00461BC0">
      <w:pPr>
        <w:pStyle w:val="NoSpacing"/>
        <w:numPr>
          <w:ilvl w:val="0"/>
          <w:numId w:val="1"/>
        </w:numPr>
      </w:pPr>
      <w:r>
        <w:rPr>
          <w:u w:val="single"/>
        </w:rPr>
        <w:t xml:space="preserve">Case for Support: </w:t>
      </w:r>
      <w:r>
        <w:t xml:space="preserve"> The Manchester Case for Support is strictly limited to a maximum of two pages and should be completed on the Case for Support pro forma.</w:t>
      </w:r>
    </w:p>
    <w:p w14:paraId="00DFF75C" w14:textId="77777777" w:rsidR="00461BC0" w:rsidRPr="0001172A" w:rsidRDefault="00461BC0" w:rsidP="00461BC0">
      <w:pPr>
        <w:pStyle w:val="NoSpacing"/>
        <w:numPr>
          <w:ilvl w:val="0"/>
          <w:numId w:val="1"/>
        </w:numPr>
      </w:pPr>
      <w:r w:rsidRPr="006C4934">
        <w:rPr>
          <w:u w:val="single"/>
        </w:rPr>
        <w:t>Researcher Registration Form:</w:t>
      </w:r>
      <w:r>
        <w:t xml:space="preserve"> There is </w:t>
      </w:r>
      <w:r w:rsidRPr="00691687">
        <w:rPr>
          <w:b/>
        </w:rPr>
        <w:t>no</w:t>
      </w:r>
      <w:r>
        <w:t xml:space="preserve"> requirement for Manchester researchers to </w:t>
      </w:r>
      <w:r w:rsidRPr="0001172A">
        <w:t xml:space="preserve">complete the Researchers Registration Form, this is for FAPESP researchers only. </w:t>
      </w:r>
    </w:p>
    <w:p w14:paraId="2B213C52" w14:textId="77777777" w:rsidR="00461BC0" w:rsidRDefault="00461BC0" w:rsidP="00461BC0">
      <w:pPr>
        <w:pStyle w:val="NoSpacing"/>
      </w:pPr>
    </w:p>
    <w:p w14:paraId="3513DC99" w14:textId="77777777" w:rsidR="00461BC0" w:rsidRPr="00E20E00" w:rsidRDefault="00461BC0" w:rsidP="00461BC0">
      <w:pPr>
        <w:pStyle w:val="NoSpacing"/>
        <w:numPr>
          <w:ilvl w:val="0"/>
          <w:numId w:val="1"/>
        </w:numPr>
      </w:pPr>
      <w:r w:rsidRPr="00E20E00">
        <w:rPr>
          <w:u w:val="single"/>
        </w:rPr>
        <w:t>Per Diem</w:t>
      </w:r>
      <w:r>
        <w:t xml:space="preserve">:   </w:t>
      </w:r>
      <w:r w:rsidRPr="00E20E00">
        <w:rPr>
          <w:shd w:val="clear" w:color="auto" w:fill="FFFFFF" w:themeFill="background1"/>
        </w:rPr>
        <w:t>As</w:t>
      </w:r>
      <w:r w:rsidRPr="000254C4">
        <w:t xml:space="preserve"> </w:t>
      </w:r>
      <w:r>
        <w:t xml:space="preserve">a guide per diem costs </w:t>
      </w:r>
      <w:r w:rsidRPr="00E20E00">
        <w:t>normally cover food/refreshments/local travel (taxis/buses) and accommodation</w:t>
      </w:r>
      <w:r w:rsidR="00A21D82">
        <w:t>.  T</w:t>
      </w:r>
      <w:r w:rsidRPr="00E20E00">
        <w:t>here are no standard values for per diems</w:t>
      </w:r>
      <w:r>
        <w:t xml:space="preserve">; </w:t>
      </w:r>
      <w:r w:rsidRPr="00E20E00">
        <w:t>advice is that Sao Paulo is expensive so per diem</w:t>
      </w:r>
      <w:r>
        <w:t xml:space="preserve"> calculations </w:t>
      </w:r>
      <w:r w:rsidRPr="00E20E00">
        <w:t>should use a visit to London as a guide</w:t>
      </w:r>
      <w:r>
        <w:t>.</w:t>
      </w:r>
    </w:p>
    <w:p w14:paraId="5602B182" w14:textId="77777777" w:rsidR="00461BC0" w:rsidRDefault="00461BC0" w:rsidP="00461BC0">
      <w:pPr>
        <w:pStyle w:val="NoSpacing"/>
        <w:ind w:left="720"/>
      </w:pPr>
      <w:r w:rsidRPr="00E20E00">
        <w:t xml:space="preserve">There </w:t>
      </w:r>
      <w:r w:rsidR="00A21D82">
        <w:t>is</w:t>
      </w:r>
      <w:r>
        <w:t xml:space="preserve"> no set number of days that should</w:t>
      </w:r>
      <w:r w:rsidRPr="00E20E00">
        <w:t xml:space="preserve"> be included in the per diem section – it should be reasonable f</w:t>
      </w:r>
      <w:r>
        <w:t>or the visit/objectives planned.</w:t>
      </w:r>
    </w:p>
    <w:p w14:paraId="4060BB34" w14:textId="77777777" w:rsidR="00461BC0" w:rsidRDefault="00461BC0" w:rsidP="00461BC0">
      <w:pPr>
        <w:pStyle w:val="NoSpacing"/>
        <w:ind w:left="720"/>
      </w:pPr>
    </w:p>
    <w:p w14:paraId="59FA9C7F" w14:textId="77777777" w:rsidR="005B16A8" w:rsidRPr="00461BC0" w:rsidRDefault="00461BC0" w:rsidP="00461BC0">
      <w:pPr>
        <w:pStyle w:val="ListParagraph"/>
        <w:numPr>
          <w:ilvl w:val="0"/>
          <w:numId w:val="1"/>
        </w:numPr>
        <w:rPr>
          <w:u w:val="single"/>
        </w:rPr>
      </w:pPr>
      <w:r w:rsidRPr="00461BC0">
        <w:rPr>
          <w:u w:val="single"/>
        </w:rPr>
        <w:t xml:space="preserve">Budget form: </w:t>
      </w:r>
      <w:r w:rsidR="00A150FE">
        <w:t xml:space="preserve"> the budget for</w:t>
      </w:r>
      <w:r>
        <w:t xml:space="preserve">m submitted to Manchester should only show funds being requested from Manchester, in </w:t>
      </w:r>
      <w:r w:rsidRPr="008B1A26">
        <w:rPr>
          <w:b/>
        </w:rPr>
        <w:t>UK£</w:t>
      </w:r>
      <w:r>
        <w:t xml:space="preserve">, for Manchester researchers.  </w:t>
      </w:r>
    </w:p>
    <w:p w14:paraId="7E528F79" w14:textId="77777777" w:rsidR="00461BC0" w:rsidRPr="007E5564" w:rsidRDefault="00461BC0" w:rsidP="00461BC0">
      <w:pPr>
        <w:pStyle w:val="NoSpacing"/>
        <w:numPr>
          <w:ilvl w:val="0"/>
          <w:numId w:val="1"/>
        </w:numPr>
        <w:rPr>
          <w:u w:val="single"/>
        </w:rPr>
      </w:pPr>
      <w:r w:rsidRPr="007E5564">
        <w:rPr>
          <w:u w:val="single"/>
        </w:rPr>
        <w:t>Evaluation criteria</w:t>
      </w:r>
      <w:r>
        <w:rPr>
          <w:u w:val="single"/>
        </w:rPr>
        <w:t xml:space="preserve">: </w:t>
      </w:r>
      <w:r>
        <w:t xml:space="preserve"> Manchester proposals will be assessed on the following criteria (with equal weighting)</w:t>
      </w:r>
    </w:p>
    <w:p w14:paraId="4056FEE8" w14:textId="77777777" w:rsidR="00461BC0" w:rsidRPr="007E5564" w:rsidRDefault="00461BC0" w:rsidP="00461BC0">
      <w:pPr>
        <w:pStyle w:val="NoSpacing"/>
        <w:rPr>
          <w:u w:val="single"/>
        </w:rPr>
      </w:pPr>
    </w:p>
    <w:p w14:paraId="647DDE20" w14:textId="77777777" w:rsidR="00461BC0" w:rsidRPr="007E5564" w:rsidRDefault="00461BC0" w:rsidP="00461BC0">
      <w:pPr>
        <w:pStyle w:val="NoSpacing"/>
        <w:numPr>
          <w:ilvl w:val="0"/>
          <w:numId w:val="2"/>
        </w:numPr>
        <w:rPr>
          <w:u w:val="single"/>
        </w:rPr>
      </w:pPr>
      <w:r>
        <w:t>Quality of partner institution</w:t>
      </w:r>
    </w:p>
    <w:p w14:paraId="4BBF5547" w14:textId="77777777" w:rsidR="00461BC0" w:rsidRPr="007E5564" w:rsidRDefault="00461BC0" w:rsidP="00461BC0">
      <w:pPr>
        <w:pStyle w:val="NoSpacing"/>
        <w:numPr>
          <w:ilvl w:val="0"/>
          <w:numId w:val="2"/>
        </w:numPr>
        <w:rPr>
          <w:u w:val="single"/>
        </w:rPr>
      </w:pPr>
      <w:r>
        <w:t>Quality of proposed activities</w:t>
      </w:r>
    </w:p>
    <w:p w14:paraId="063774F7" w14:textId="77777777" w:rsidR="00461BC0" w:rsidRPr="007E5564" w:rsidRDefault="00461BC0" w:rsidP="00461BC0">
      <w:pPr>
        <w:pStyle w:val="NoSpacing"/>
        <w:numPr>
          <w:ilvl w:val="0"/>
          <w:numId w:val="2"/>
        </w:numPr>
        <w:rPr>
          <w:u w:val="single"/>
        </w:rPr>
      </w:pPr>
      <w:r>
        <w:t>Impact of exchange (including academic gain)</w:t>
      </w:r>
    </w:p>
    <w:p w14:paraId="188ED7FD" w14:textId="77777777" w:rsidR="00461BC0" w:rsidRPr="00A150FE" w:rsidRDefault="00461BC0" w:rsidP="00461BC0">
      <w:pPr>
        <w:pStyle w:val="NoSpacing"/>
        <w:numPr>
          <w:ilvl w:val="0"/>
          <w:numId w:val="2"/>
        </w:numPr>
        <w:rPr>
          <w:u w:val="single"/>
        </w:rPr>
      </w:pPr>
      <w:r>
        <w:t>Ability to leverage future funding</w:t>
      </w:r>
    </w:p>
    <w:sectPr w:rsidR="00461BC0" w:rsidRPr="00A150F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82A90" w14:textId="77777777" w:rsidR="00461BC0" w:rsidRDefault="00461BC0" w:rsidP="00461BC0">
      <w:pPr>
        <w:spacing w:after="0" w:line="240" w:lineRule="auto"/>
      </w:pPr>
      <w:r>
        <w:separator/>
      </w:r>
    </w:p>
  </w:endnote>
  <w:endnote w:type="continuationSeparator" w:id="0">
    <w:p w14:paraId="759F7057" w14:textId="77777777" w:rsidR="00461BC0" w:rsidRDefault="00461BC0" w:rsidP="0046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3799F" w14:textId="77777777" w:rsidR="00461BC0" w:rsidRDefault="00461BC0" w:rsidP="00461BC0">
      <w:pPr>
        <w:spacing w:after="0" w:line="240" w:lineRule="auto"/>
      </w:pPr>
      <w:r>
        <w:separator/>
      </w:r>
    </w:p>
  </w:footnote>
  <w:footnote w:type="continuationSeparator" w:id="0">
    <w:p w14:paraId="0980486A" w14:textId="77777777" w:rsidR="00461BC0" w:rsidRDefault="00461BC0" w:rsidP="0046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EA127" w14:textId="77777777" w:rsidR="00461BC0" w:rsidRDefault="00A150FE" w:rsidP="00461BC0">
    <w:pPr>
      <w:pStyle w:val="Header"/>
      <w:tabs>
        <w:tab w:val="clear" w:pos="4513"/>
        <w:tab w:val="clear" w:pos="9026"/>
        <w:tab w:val="left" w:pos="8105"/>
      </w:tabs>
    </w:pPr>
    <w:r w:rsidRPr="0020466E">
      <w:rPr>
        <w:noProof/>
        <w:lang w:eastAsia="en-GB"/>
      </w:rPr>
      <w:drawing>
        <wp:inline distT="0" distB="0" distL="0" distR="0" wp14:anchorId="0068ABAC" wp14:editId="4A8E8601">
          <wp:extent cx="1571625" cy="666750"/>
          <wp:effectExtent l="19050" t="0" r="9525" b="0"/>
          <wp:docPr id="6" name="Picture 1" descr="TAB_col_white_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B_col_white_backgroun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61BC0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8B7A7C2" wp14:editId="18ABAC13">
          <wp:simplePos x="0" y="0"/>
          <wp:positionH relativeFrom="margin">
            <wp:posOffset>3540125</wp:posOffset>
          </wp:positionH>
          <wp:positionV relativeFrom="margin">
            <wp:posOffset>-837565</wp:posOffset>
          </wp:positionV>
          <wp:extent cx="2676525" cy="763270"/>
          <wp:effectExtent l="0" t="0" r="9525" b="0"/>
          <wp:wrapSquare wrapText="bothSides"/>
          <wp:docPr id="2" name="Picture 1" descr="fape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pes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1BC0">
      <w:tab/>
    </w:r>
  </w:p>
  <w:p w14:paraId="39794D34" w14:textId="77777777" w:rsidR="00461BC0" w:rsidRDefault="00461B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B4FAD"/>
    <w:multiLevelType w:val="hybridMultilevel"/>
    <w:tmpl w:val="8AF20B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27709"/>
    <w:multiLevelType w:val="hybridMultilevel"/>
    <w:tmpl w:val="B21C5D7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C0"/>
    <w:rsid w:val="00105EA3"/>
    <w:rsid w:val="002E14F1"/>
    <w:rsid w:val="003B6131"/>
    <w:rsid w:val="00461BC0"/>
    <w:rsid w:val="00500D00"/>
    <w:rsid w:val="005B16A8"/>
    <w:rsid w:val="00673E6D"/>
    <w:rsid w:val="00691687"/>
    <w:rsid w:val="008B1A26"/>
    <w:rsid w:val="008C059A"/>
    <w:rsid w:val="00943540"/>
    <w:rsid w:val="00A150FE"/>
    <w:rsid w:val="00A21D82"/>
    <w:rsid w:val="00A56E17"/>
    <w:rsid w:val="00C0369F"/>
    <w:rsid w:val="00C1732F"/>
    <w:rsid w:val="00D0145A"/>
    <w:rsid w:val="00D153C3"/>
    <w:rsid w:val="00D37EA9"/>
    <w:rsid w:val="00DD1640"/>
    <w:rsid w:val="00E2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BC30"/>
  <w15:docId w15:val="{3C6F2DC2-31F4-41B5-8FE2-A1B1AC1D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B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1B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1B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BC0"/>
  </w:style>
  <w:style w:type="paragraph" w:styleId="Footer">
    <w:name w:val="footer"/>
    <w:basedOn w:val="Normal"/>
    <w:link w:val="FooterChar"/>
    <w:uiPriority w:val="99"/>
    <w:unhideWhenUsed/>
    <w:rsid w:val="00461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BC0"/>
  </w:style>
  <w:style w:type="character" w:styleId="FollowedHyperlink">
    <w:name w:val="FollowedHyperlink"/>
    <w:basedOn w:val="DefaultParagraphFont"/>
    <w:uiPriority w:val="99"/>
    <w:semiHidden/>
    <w:unhideWhenUsed/>
    <w:rsid w:val="00673E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documents.manchester.ac.uk/DocuInfo.aspx?DocID=172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2B72BE546C2439D1EF95BCDFDA566" ma:contentTypeVersion="9" ma:contentTypeDescription="Create a new document." ma:contentTypeScope="" ma:versionID="e49628aa5d5c487ec11fa33780d34cbf">
  <xsd:schema xmlns:xsd="http://www.w3.org/2001/XMLSchema" xmlns:xs="http://www.w3.org/2001/XMLSchema" xmlns:p="http://schemas.microsoft.com/office/2006/metadata/properties" xmlns:ns3="6fb6afdf-e105-4288-b677-6a5d3d0fbc16" targetNamespace="http://schemas.microsoft.com/office/2006/metadata/properties" ma:root="true" ma:fieldsID="a47df146718c4df7141baaf1f6ad8bf7" ns3:_="">
    <xsd:import namespace="6fb6afdf-e105-4288-b677-6a5d3d0fbc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6afdf-e105-4288-b677-6a5d3d0fb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7FBB8-58BB-4052-92DE-00C064DD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6afdf-e105-4288-b677-6a5d3d0fb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D742F-04DC-4657-88E7-D16DC9076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1AE95-DC47-46A4-845B-11454B24434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fb6afdf-e105-4288-b677-6a5d3d0fbc16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Rupa Sharma</dc:creator>
  <cp:lastModifiedBy>Alexander Gaskill</cp:lastModifiedBy>
  <cp:revision>2</cp:revision>
  <cp:lastPrinted>2017-04-21T10:06:00Z</cp:lastPrinted>
  <dcterms:created xsi:type="dcterms:W3CDTF">2021-09-28T09:32:00Z</dcterms:created>
  <dcterms:modified xsi:type="dcterms:W3CDTF">2021-09-28T09:32:00Z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0x010100C702B72BE546C2439D1EF95BCDFDA566</vt:lpwstr>
  </property>
</Properties>
</file>