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F8E27" w14:textId="77777777" w:rsidR="00502CF2" w:rsidRDefault="340484CF" w:rsidP="00502CF2">
      <w:pPr>
        <w:pStyle w:val="Heading1"/>
      </w:pPr>
      <w:bookmarkStart w:id="0" w:name="_GoBack"/>
      <w:bookmarkEnd w:id="0"/>
      <w:r>
        <w:t xml:space="preserve">SEED / SoSS </w:t>
      </w:r>
      <w:r w:rsidR="0081731F">
        <w:t xml:space="preserve">portable </w:t>
      </w:r>
      <w:r w:rsidR="002618DA">
        <w:t xml:space="preserve">Dual Delivery </w:t>
      </w:r>
      <w:r w:rsidR="00502CF2">
        <w:t>equipment booking.</w:t>
      </w:r>
    </w:p>
    <w:p w14:paraId="19F93C37" w14:textId="2FFBF0CA" w:rsidR="00D05AC8" w:rsidRPr="00D05AC8" w:rsidRDefault="00D05AC8">
      <w:r w:rsidRPr="00D05AC8">
        <w:t xml:space="preserve">The equipment for </w:t>
      </w:r>
      <w:r w:rsidR="00502CF2">
        <w:t>D</w:t>
      </w:r>
      <w:r w:rsidRPr="00D05AC8">
        <w:t xml:space="preserve">ual </w:t>
      </w:r>
      <w:r w:rsidR="00502CF2">
        <w:t>D</w:t>
      </w:r>
      <w:r w:rsidRPr="00D05AC8">
        <w:t>elivery is shared across SEED and SoSS and can be requested using MS Outlook</w:t>
      </w:r>
      <w:r w:rsidR="00B91EEA">
        <w:t xml:space="preserve"> for use in school owned rooms</w:t>
      </w:r>
      <w:r w:rsidRPr="00D05AC8">
        <w:t xml:space="preserve">. </w:t>
      </w:r>
    </w:p>
    <w:p w14:paraId="01BA351B" w14:textId="0B63E212" w:rsidR="005D6B85" w:rsidRDefault="00A44B9C" w:rsidP="00A70B89">
      <w:pPr>
        <w:pStyle w:val="ListParagraph"/>
        <w:numPr>
          <w:ilvl w:val="0"/>
          <w:numId w:val="1"/>
        </w:numPr>
      </w:pPr>
      <w:r>
        <w:t xml:space="preserve">Please book </w:t>
      </w:r>
      <w:r w:rsidR="00F51D45">
        <w:t xml:space="preserve">with a minimum </w:t>
      </w:r>
      <w:r w:rsidR="00BF6A01">
        <w:t xml:space="preserve">notice </w:t>
      </w:r>
      <w:r w:rsidR="00F51D45">
        <w:t xml:space="preserve">of </w:t>
      </w:r>
      <w:r w:rsidR="00BF6A01">
        <w:t xml:space="preserve">2 working </w:t>
      </w:r>
      <w:r w:rsidR="00E00F8F">
        <w:t>days</w:t>
      </w:r>
      <w:r w:rsidR="00316A6D">
        <w:t>.</w:t>
      </w:r>
    </w:p>
    <w:p w14:paraId="622DD110" w14:textId="77777777" w:rsidR="00AE417A" w:rsidRDefault="002A133B" w:rsidP="00A70B89">
      <w:pPr>
        <w:pStyle w:val="ListParagraph"/>
        <w:numPr>
          <w:ilvl w:val="0"/>
          <w:numId w:val="1"/>
        </w:numPr>
      </w:pPr>
      <w:r>
        <w:t xml:space="preserve">Collect </w:t>
      </w:r>
      <w:r w:rsidR="00B37E7D">
        <w:t xml:space="preserve">and return </w:t>
      </w:r>
      <w:r w:rsidR="00FD0271">
        <w:t>to</w:t>
      </w:r>
      <w:r w:rsidR="007624BF">
        <w:t xml:space="preserve"> </w:t>
      </w:r>
      <w:r w:rsidR="00E16746">
        <w:t>one of the designated locations:</w:t>
      </w: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3543"/>
        <w:gridCol w:w="3969"/>
      </w:tblGrid>
      <w:tr w:rsidR="00BC1913" w14:paraId="6AC6F8DC" w14:textId="77777777" w:rsidTr="007D303E">
        <w:tc>
          <w:tcPr>
            <w:tcW w:w="3543" w:type="dxa"/>
          </w:tcPr>
          <w:p w14:paraId="6E7139D3" w14:textId="5865FF3E" w:rsidR="00BC1913" w:rsidRDefault="00637E34" w:rsidP="00C70B21">
            <w:r>
              <w:t>Teaching location</w:t>
            </w:r>
          </w:p>
        </w:tc>
        <w:tc>
          <w:tcPr>
            <w:tcW w:w="3969" w:type="dxa"/>
          </w:tcPr>
          <w:p w14:paraId="08C438E2" w14:textId="30F883E8" w:rsidR="00BC1913" w:rsidRDefault="00637E34" w:rsidP="00C70B21">
            <w:r>
              <w:t>Collection point</w:t>
            </w:r>
          </w:p>
        </w:tc>
      </w:tr>
      <w:tr w:rsidR="00BC1913" w14:paraId="685D14AB" w14:textId="77777777" w:rsidTr="007D303E">
        <w:tc>
          <w:tcPr>
            <w:tcW w:w="3543" w:type="dxa"/>
          </w:tcPr>
          <w:p w14:paraId="6E460A0D" w14:textId="26723C7F" w:rsidR="00BC1913" w:rsidRDefault="004D3C3E" w:rsidP="00C70B21">
            <w:r>
              <w:t>Ellen Wilkinson Building</w:t>
            </w:r>
          </w:p>
        </w:tc>
        <w:tc>
          <w:tcPr>
            <w:tcW w:w="3969" w:type="dxa"/>
          </w:tcPr>
          <w:p w14:paraId="0FFC97ED" w14:textId="7A919C0D" w:rsidR="00BC1913" w:rsidRDefault="004D3C3E" w:rsidP="00C70B21">
            <w:r>
              <w:t xml:space="preserve">room CG48 (Peter </w:t>
            </w:r>
            <w:r w:rsidR="00D339A1">
              <w:t>L</w:t>
            </w:r>
            <w:r>
              <w:t>eigh)</w:t>
            </w:r>
          </w:p>
        </w:tc>
      </w:tr>
      <w:tr w:rsidR="00BC1913" w14:paraId="26033627" w14:textId="77777777" w:rsidTr="007D303E">
        <w:tc>
          <w:tcPr>
            <w:tcW w:w="3543" w:type="dxa"/>
          </w:tcPr>
          <w:p w14:paraId="55EEDF74" w14:textId="50CAA4FC" w:rsidR="00BC1913" w:rsidRDefault="0E04B3C1" w:rsidP="00C70B21">
            <w:r>
              <w:t xml:space="preserve">Humanities Bridgeford street, Arthur Lewis and Williamson building. </w:t>
            </w:r>
          </w:p>
        </w:tc>
        <w:tc>
          <w:tcPr>
            <w:tcW w:w="3969" w:type="dxa"/>
          </w:tcPr>
          <w:p w14:paraId="0B1E68ED" w14:textId="1F4713BA" w:rsidR="00BC1913" w:rsidRDefault="0E04B3C1" w:rsidP="00C70B21">
            <w:r>
              <w:t>Arthur Lewis Building, Ground floor reception</w:t>
            </w:r>
          </w:p>
          <w:p w14:paraId="47FF3E3B" w14:textId="4AE4359A" w:rsidR="00BC1913" w:rsidRDefault="00BC1913" w:rsidP="00C70B21"/>
        </w:tc>
      </w:tr>
    </w:tbl>
    <w:p w14:paraId="183742E7" w14:textId="46E67E70" w:rsidR="004D3C3E" w:rsidRDefault="00915659" w:rsidP="00813D8F">
      <w:pPr>
        <w:pStyle w:val="ListParagraph"/>
        <w:numPr>
          <w:ilvl w:val="0"/>
          <w:numId w:val="1"/>
        </w:numPr>
      </w:pPr>
      <w:r>
        <w:t xml:space="preserve">Collect 15 minutes before your class starts and return </w:t>
      </w:r>
      <w:r w:rsidR="003A4B60">
        <w:t xml:space="preserve">directly after your teaching or </w:t>
      </w:r>
      <w:r>
        <w:t>as soon as possible</w:t>
      </w:r>
      <w:r w:rsidR="008E68FD">
        <w:t>.</w:t>
      </w:r>
    </w:p>
    <w:p w14:paraId="0C13A394" w14:textId="71CF4F3A" w:rsidR="00111C41" w:rsidRDefault="00364751" w:rsidP="00813D8F">
      <w:pPr>
        <w:pStyle w:val="ListParagraph"/>
        <w:numPr>
          <w:ilvl w:val="0"/>
          <w:numId w:val="1"/>
        </w:numPr>
      </w:pPr>
      <w:r>
        <w:t xml:space="preserve">The person booking the equipment </w:t>
      </w:r>
      <w:r w:rsidR="00A07254">
        <w:t xml:space="preserve">is </w:t>
      </w:r>
      <w:r w:rsidR="00AE0143">
        <w:t>responsible for the return of the equipment.</w:t>
      </w:r>
    </w:p>
    <w:p w14:paraId="14472CD3" w14:textId="7E0EC1BB" w:rsidR="00F268B3" w:rsidRPr="00F268B3" w:rsidRDefault="00330A9B" w:rsidP="00813D8F">
      <w:pPr>
        <w:pStyle w:val="ListParagraph"/>
        <w:numPr>
          <w:ilvl w:val="0"/>
          <w:numId w:val="1"/>
        </w:numPr>
      </w:pPr>
      <w:r>
        <w:t xml:space="preserve">Support </w:t>
      </w:r>
      <w:r w:rsidR="00A83FA0">
        <w:t xml:space="preserve">is available by emailing </w:t>
      </w:r>
      <w:hyperlink r:id="rId8" w:history="1">
        <w:r w:rsidR="00F268B3" w:rsidRPr="00683C8A">
          <w:rPr>
            <w:rStyle w:val="Hyperlink"/>
            <w:b/>
            <w:bCs/>
          </w:rPr>
          <w:t>DualDelivery.SEEDSoSS@manchester.ac.uk</w:t>
        </w:r>
      </w:hyperlink>
    </w:p>
    <w:p w14:paraId="17DA2357" w14:textId="4A8CB41D" w:rsidR="004D0EC6" w:rsidRDefault="00F268B3" w:rsidP="00813D8F">
      <w:pPr>
        <w:pStyle w:val="ListParagraph"/>
        <w:numPr>
          <w:ilvl w:val="0"/>
          <w:numId w:val="1"/>
        </w:numPr>
      </w:pPr>
      <w:r>
        <w:t>T</w:t>
      </w:r>
      <w:r w:rsidR="00330A9B">
        <w:t xml:space="preserve">raining </w:t>
      </w:r>
      <w:r w:rsidR="003521D5">
        <w:t xml:space="preserve">can </w:t>
      </w:r>
      <w:r w:rsidR="009041A6">
        <w:t xml:space="preserve">be provided </w:t>
      </w:r>
      <w:r w:rsidR="00BC1D9B">
        <w:t xml:space="preserve">and </w:t>
      </w:r>
      <w:r w:rsidR="0096784F">
        <w:t xml:space="preserve">GTAs and Interns </w:t>
      </w:r>
      <w:r w:rsidR="0054317C">
        <w:t xml:space="preserve">will be able to </w:t>
      </w:r>
      <w:r w:rsidR="00F05CF6">
        <w:t>provide assistance.</w:t>
      </w:r>
    </w:p>
    <w:p w14:paraId="12E698B3" w14:textId="3593FC08" w:rsidR="00BD193F" w:rsidRDefault="00BD193F" w:rsidP="00813D8F">
      <w:pPr>
        <w:pStyle w:val="ListParagraph"/>
        <w:numPr>
          <w:ilvl w:val="0"/>
          <w:numId w:val="1"/>
        </w:numPr>
      </w:pPr>
      <w:r>
        <w:t xml:space="preserve">Priority is given to teaching but the </w:t>
      </w:r>
      <w:r w:rsidR="0079641B">
        <w:t>equipment can also be used for meetings.</w:t>
      </w:r>
    </w:p>
    <w:p w14:paraId="4FDD4521" w14:textId="07064FFD" w:rsidR="00CA624E" w:rsidRPr="00D05AC8" w:rsidRDefault="00D05AC8" w:rsidP="00502CF2">
      <w:pPr>
        <w:pStyle w:val="Heading2"/>
      </w:pPr>
      <w:r w:rsidRPr="00D05AC8">
        <w:t xml:space="preserve">To book the portable </w:t>
      </w:r>
      <w:r w:rsidR="00FB2F94">
        <w:t>D</w:t>
      </w:r>
      <w:r w:rsidRPr="00D05AC8">
        <w:t xml:space="preserve">ual </w:t>
      </w:r>
      <w:r w:rsidR="00FB2F94">
        <w:t>D</w:t>
      </w:r>
      <w:r w:rsidRPr="00D05AC8">
        <w:t>elivery equipment.</w:t>
      </w:r>
    </w:p>
    <w:p w14:paraId="016DA8FB" w14:textId="25DED3E2" w:rsidR="002135F7" w:rsidRDefault="00D05AC8">
      <w:r w:rsidRPr="00D05AC8">
        <w:t xml:space="preserve">From your Outlook calendar </w:t>
      </w:r>
      <w:r>
        <w:t xml:space="preserve">create a New </w:t>
      </w:r>
      <w:r w:rsidR="00C33727">
        <w:t>Meeting</w:t>
      </w:r>
      <w:r>
        <w:t xml:space="preserve"> or add an additional attendee to </w:t>
      </w:r>
      <w:r w:rsidR="00A72EF7">
        <w:t>a</w:t>
      </w:r>
      <w:r>
        <w:t xml:space="preserve"> </w:t>
      </w:r>
      <w:r w:rsidR="00D03528">
        <w:t>teaching appointment</w:t>
      </w:r>
      <w:r>
        <w:t xml:space="preserve"> already in your outlook calendar</w:t>
      </w:r>
      <w:r w:rsidR="00303D13">
        <w:t xml:space="preserve"> b</w:t>
      </w:r>
      <w:r w:rsidR="00BB2506">
        <w:t>y</w:t>
      </w:r>
      <w:r w:rsidR="00303D13">
        <w:t xml:space="preserve"> </w:t>
      </w:r>
      <w:r>
        <w:t>Invit</w:t>
      </w:r>
      <w:r w:rsidR="00303D13">
        <w:t xml:space="preserve">ing </w:t>
      </w:r>
      <w:r>
        <w:t>Attendees from the menu</w:t>
      </w:r>
      <w:r w:rsidR="00303D13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8F090B" w14:paraId="7B271678" w14:textId="77777777" w:rsidTr="008F090B">
        <w:tc>
          <w:tcPr>
            <w:tcW w:w="3114" w:type="dxa"/>
          </w:tcPr>
          <w:p w14:paraId="749E3AC7" w14:textId="301BB587" w:rsidR="008F090B" w:rsidRDefault="008F090B">
            <w:r>
              <w:t>To</w:t>
            </w:r>
          </w:p>
        </w:tc>
        <w:tc>
          <w:tcPr>
            <w:tcW w:w="5902" w:type="dxa"/>
          </w:tcPr>
          <w:p w14:paraId="7541DF79" w14:textId="1CD97A2E" w:rsidR="008F090B" w:rsidRPr="00DF6113" w:rsidRDefault="008F090B" w:rsidP="008F090B">
            <w:pPr>
              <w:rPr>
                <w:b/>
                <w:bCs/>
              </w:rPr>
            </w:pPr>
            <w:r w:rsidRPr="00DF6113">
              <w:rPr>
                <w:b/>
                <w:bCs/>
              </w:rPr>
              <w:t xml:space="preserve">DualDelivery.SEEDSoSS@manchester.ac.uk </w:t>
            </w:r>
          </w:p>
        </w:tc>
      </w:tr>
      <w:tr w:rsidR="008F090B" w14:paraId="479FDF6B" w14:textId="77777777" w:rsidTr="008F090B">
        <w:tc>
          <w:tcPr>
            <w:tcW w:w="3114" w:type="dxa"/>
          </w:tcPr>
          <w:p w14:paraId="259600FE" w14:textId="48FBD283" w:rsidR="008F090B" w:rsidRDefault="008F090B">
            <w:r>
              <w:t>Subject:</w:t>
            </w:r>
          </w:p>
        </w:tc>
        <w:tc>
          <w:tcPr>
            <w:tcW w:w="5902" w:type="dxa"/>
          </w:tcPr>
          <w:p w14:paraId="102F5D64" w14:textId="77777777" w:rsidR="008F090B" w:rsidRDefault="008F090B" w:rsidP="008F090B">
            <w:r>
              <w:t>equipment needed e.g. portable webcam, laptop</w:t>
            </w:r>
          </w:p>
          <w:p w14:paraId="06B0CC72" w14:textId="77777777" w:rsidR="008F090B" w:rsidRDefault="008F090B"/>
        </w:tc>
      </w:tr>
      <w:tr w:rsidR="008F090B" w14:paraId="0E47F541" w14:textId="77777777" w:rsidTr="008F090B">
        <w:tc>
          <w:tcPr>
            <w:tcW w:w="3114" w:type="dxa"/>
          </w:tcPr>
          <w:p w14:paraId="5B4AF9F0" w14:textId="32D09AEF" w:rsidR="008F090B" w:rsidRDefault="008F090B">
            <w:r>
              <w:t>Location</w:t>
            </w:r>
          </w:p>
        </w:tc>
        <w:tc>
          <w:tcPr>
            <w:tcW w:w="5902" w:type="dxa"/>
          </w:tcPr>
          <w:p w14:paraId="59F9EF60" w14:textId="0531604B" w:rsidR="001B485E" w:rsidRDefault="008F090B" w:rsidP="001B485E">
            <w:r>
              <w:t>Building code – Room number e.g. ALB G016</w:t>
            </w:r>
          </w:p>
          <w:p w14:paraId="666365DE" w14:textId="1C9B8488" w:rsidR="008F090B" w:rsidRDefault="001B485E" w:rsidP="008F090B">
            <w:r>
              <w:t>Building code = HBS - Humanities Bridgeford Street, EW - Ellen Wilkinson Building, ALB = Arthur Lewis Building</w:t>
            </w:r>
            <w:r w:rsidR="00DB0111">
              <w:t xml:space="preserve">, WB = </w:t>
            </w:r>
            <w:r w:rsidR="00DB0111" w:rsidRPr="00DB0111">
              <w:rPr>
                <w:rFonts w:eastAsia="Times New Roman" w:cs="Times New Roman"/>
              </w:rPr>
              <w:t>Williamson Building</w:t>
            </w:r>
            <w:r>
              <w:t>.</w:t>
            </w:r>
          </w:p>
        </w:tc>
      </w:tr>
      <w:tr w:rsidR="008F090B" w14:paraId="15F2D750" w14:textId="77777777" w:rsidTr="008F090B">
        <w:tc>
          <w:tcPr>
            <w:tcW w:w="3114" w:type="dxa"/>
          </w:tcPr>
          <w:p w14:paraId="79987EE6" w14:textId="7268102F" w:rsidR="008F090B" w:rsidRDefault="00115A50">
            <w:r>
              <w:t>Start Time:</w:t>
            </w:r>
          </w:p>
        </w:tc>
        <w:tc>
          <w:tcPr>
            <w:tcW w:w="5902" w:type="dxa"/>
          </w:tcPr>
          <w:p w14:paraId="0E17606C" w14:textId="77777777" w:rsidR="00115A50" w:rsidRDefault="00115A50" w:rsidP="00115A50">
            <w:r>
              <w:t>Date and time the class starts</w:t>
            </w:r>
          </w:p>
          <w:p w14:paraId="6A4937E9" w14:textId="77777777" w:rsidR="008F090B" w:rsidRDefault="008F090B"/>
        </w:tc>
      </w:tr>
      <w:tr w:rsidR="008F090B" w14:paraId="25837981" w14:textId="77777777" w:rsidTr="008F090B">
        <w:tc>
          <w:tcPr>
            <w:tcW w:w="3114" w:type="dxa"/>
          </w:tcPr>
          <w:p w14:paraId="203AE098" w14:textId="5BFFF04B" w:rsidR="008F090B" w:rsidRDefault="00115A50">
            <w:r>
              <w:t>End time:</w:t>
            </w:r>
          </w:p>
        </w:tc>
        <w:tc>
          <w:tcPr>
            <w:tcW w:w="5902" w:type="dxa"/>
          </w:tcPr>
          <w:p w14:paraId="1B2BD7DC" w14:textId="5C3E4593" w:rsidR="00115A50" w:rsidRDefault="00115A50" w:rsidP="00115A50">
            <w:r>
              <w:t>Date and time the class ends</w:t>
            </w:r>
          </w:p>
          <w:p w14:paraId="0DC6FA78" w14:textId="77777777" w:rsidR="008F090B" w:rsidRDefault="008F090B"/>
        </w:tc>
      </w:tr>
      <w:tr w:rsidR="008F090B" w14:paraId="3B4F2C79" w14:textId="77777777" w:rsidTr="008F090B">
        <w:tc>
          <w:tcPr>
            <w:tcW w:w="3114" w:type="dxa"/>
          </w:tcPr>
          <w:p w14:paraId="3FD90E46" w14:textId="77777777" w:rsidR="008F090B" w:rsidRDefault="008F090B"/>
        </w:tc>
        <w:tc>
          <w:tcPr>
            <w:tcW w:w="5902" w:type="dxa"/>
          </w:tcPr>
          <w:p w14:paraId="0505670E" w14:textId="77777777" w:rsidR="008F090B" w:rsidRDefault="008F090B"/>
        </w:tc>
      </w:tr>
    </w:tbl>
    <w:p w14:paraId="11A5616E" w14:textId="0CD2DA2C" w:rsidR="00DA32CD" w:rsidRDefault="00790485">
      <w:r>
        <w:t xml:space="preserve">Please add any other </w:t>
      </w:r>
      <w:r w:rsidR="00143CF2">
        <w:t>instructions or questi</w:t>
      </w:r>
      <w:r w:rsidR="00BD4A05">
        <w:t xml:space="preserve">ons </w:t>
      </w:r>
      <w:r w:rsidR="00E00954">
        <w:t xml:space="preserve">to the </w:t>
      </w:r>
      <w:r w:rsidR="00342893">
        <w:t>Calendar invitation</w:t>
      </w:r>
    </w:p>
    <w:p w14:paraId="3283769A" w14:textId="42E2B118" w:rsidR="00342893" w:rsidRDefault="00926ED7" w:rsidP="006625D6">
      <w:pPr>
        <w:jc w:val="center"/>
      </w:pPr>
      <w:r w:rsidRPr="00926ED7">
        <w:rPr>
          <w:noProof/>
          <w:lang w:eastAsia="en-GB"/>
        </w:rPr>
        <w:lastRenderedPageBreak/>
        <w:drawing>
          <wp:inline distT="0" distB="0" distL="0" distR="0" wp14:anchorId="0DB0BC30" wp14:editId="33D06478">
            <wp:extent cx="4895850" cy="2642870"/>
            <wp:effectExtent l="0" t="0" r="0" b="5080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97444" cy="2643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1E6991" w14:textId="77777777" w:rsidR="004B4D35" w:rsidRDefault="004B4D35"/>
    <w:p w14:paraId="3C33016F" w14:textId="77777777" w:rsidR="004B4D35" w:rsidRDefault="004B4D35"/>
    <w:p w14:paraId="1BCBDA80" w14:textId="3870E865" w:rsidR="00DA32CD" w:rsidRPr="00D05AC8" w:rsidRDefault="708506CE">
      <w:r>
        <w:rPr>
          <w:noProof/>
          <w:lang w:eastAsia="en-GB"/>
        </w:rPr>
        <w:drawing>
          <wp:inline distT="0" distB="0" distL="0" distR="0" wp14:anchorId="669A089E" wp14:editId="708506CE">
            <wp:extent cx="4572000" cy="2562225"/>
            <wp:effectExtent l="0" t="0" r="0" b="0"/>
            <wp:docPr id="1542292445" name="Picture 1542292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56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B4D17D" w14:textId="06BE1C02" w:rsidR="00D05AC8" w:rsidRDefault="008F6153">
      <w:r>
        <w:t xml:space="preserve">Once </w:t>
      </w:r>
      <w:r w:rsidR="000A62A6">
        <w:t xml:space="preserve">sent </w:t>
      </w:r>
      <w:r w:rsidR="0073537D">
        <w:t xml:space="preserve">a request for the equipment is made </w:t>
      </w:r>
      <w:r w:rsidR="00D065BF">
        <w:t>but has not been confirmed</w:t>
      </w:r>
      <w:r w:rsidR="00BF5646">
        <w:t>. I</w:t>
      </w:r>
      <w:r w:rsidR="009F538D">
        <w:t xml:space="preserve">f you open the </w:t>
      </w:r>
      <w:r w:rsidR="00D318E6">
        <w:t xml:space="preserve">request </w:t>
      </w:r>
      <w:r w:rsidR="00113C59">
        <w:t xml:space="preserve">you are informed that </w:t>
      </w:r>
      <w:r w:rsidR="00BF1811">
        <w:t>no response has yet been received</w:t>
      </w:r>
      <w:r w:rsidR="008D1CD4">
        <w:t xml:space="preserve"> </w:t>
      </w:r>
      <w:r w:rsidR="00BF61FF">
        <w:t xml:space="preserve">then </w:t>
      </w:r>
      <w:r w:rsidR="009F4F87">
        <w:t>equipment has not yet been allocated to your booking request</w:t>
      </w:r>
      <w:r w:rsidR="00BF1811">
        <w:t>.</w:t>
      </w:r>
    </w:p>
    <w:p w14:paraId="0C4BD48E" w14:textId="77777777" w:rsidR="00774384" w:rsidRDefault="00774384"/>
    <w:p w14:paraId="53B937D3" w14:textId="69D7F4C8" w:rsidR="00774384" w:rsidRDefault="00774384">
      <w:r w:rsidRPr="00774384">
        <w:rPr>
          <w:noProof/>
          <w:lang w:eastAsia="en-GB"/>
        </w:rPr>
        <w:lastRenderedPageBreak/>
        <w:drawing>
          <wp:inline distT="0" distB="0" distL="0" distR="0" wp14:anchorId="1CD68782" wp14:editId="4D171E38">
            <wp:extent cx="5731510" cy="2160905"/>
            <wp:effectExtent l="0" t="0" r="2540" b="0"/>
            <wp:docPr id="2" name="Picture 2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Graphical user interface, text, application, email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60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F57F7A" w14:textId="102825FE" w:rsidR="001F2D5D" w:rsidRDefault="001F2D5D">
      <w:pPr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  <w:r>
        <w:br w:type="page"/>
      </w:r>
    </w:p>
    <w:p w14:paraId="6F463D5D" w14:textId="77777777" w:rsidR="001F2D5D" w:rsidRDefault="001F2D5D" w:rsidP="00264BE3">
      <w:pPr>
        <w:pStyle w:val="Heading2"/>
      </w:pPr>
    </w:p>
    <w:p w14:paraId="2B1B56EB" w14:textId="739B4D68" w:rsidR="009C60B8" w:rsidRDefault="00264BE3" w:rsidP="00264BE3">
      <w:pPr>
        <w:pStyle w:val="Heading2"/>
      </w:pPr>
      <w:r>
        <w:t>Confirmation</w:t>
      </w:r>
      <w:r w:rsidR="00385F44">
        <w:t xml:space="preserve"> </w:t>
      </w:r>
      <w:r>
        <w:t>of</w:t>
      </w:r>
      <w:r w:rsidR="00385F44">
        <w:t xml:space="preserve"> your booking request</w:t>
      </w:r>
    </w:p>
    <w:p w14:paraId="4E9B4113" w14:textId="5539F4B8" w:rsidR="009C60B8" w:rsidRDefault="009C60B8">
      <w:r>
        <w:t xml:space="preserve">Once the booking is confirmed you will receive an email </w:t>
      </w:r>
      <w:r w:rsidR="00CB19B2">
        <w:t xml:space="preserve">confirming your booking from email account </w:t>
      </w:r>
      <w:r w:rsidR="00527D68">
        <w:t>DualDelivery_SEED</w:t>
      </w:r>
      <w:r w:rsidR="00180DEE">
        <w:t>SoSS</w:t>
      </w:r>
    </w:p>
    <w:p w14:paraId="55E8EA51" w14:textId="77777777" w:rsidR="00BE074B" w:rsidRDefault="00BE074B"/>
    <w:p w14:paraId="27C7E076" w14:textId="59B1BFF6" w:rsidR="00BE074B" w:rsidRDefault="00BE074B">
      <w:r w:rsidRPr="00BE074B">
        <w:rPr>
          <w:noProof/>
          <w:lang w:eastAsia="en-GB"/>
        </w:rPr>
        <w:drawing>
          <wp:inline distT="0" distB="0" distL="0" distR="0" wp14:anchorId="131E163D" wp14:editId="6A4B8EE6">
            <wp:extent cx="3895725" cy="2347535"/>
            <wp:effectExtent l="0" t="0" r="0" b="0"/>
            <wp:docPr id="3" name="Picture 3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, email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01073" cy="2350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4457D1" w14:textId="1B8BC52E" w:rsidR="00DE7803" w:rsidRDefault="00DE7803"/>
    <w:p w14:paraId="5C182849" w14:textId="186922F4" w:rsidR="00EE161A" w:rsidRDefault="00EE161A">
      <w:r>
        <w:t xml:space="preserve">If equipment is not available you will </w:t>
      </w:r>
      <w:r w:rsidR="00665657">
        <w:t xml:space="preserve">also </w:t>
      </w:r>
      <w:r>
        <w:t>be contacted</w:t>
      </w:r>
      <w:r w:rsidR="009D7006">
        <w:t>.</w:t>
      </w:r>
    </w:p>
    <w:p w14:paraId="146EB26D" w14:textId="1D7765A3" w:rsidR="002B2C4C" w:rsidRDefault="002B2C4C" w:rsidP="002B2C4C">
      <w:pPr>
        <w:pStyle w:val="Heading2"/>
      </w:pPr>
      <w:r>
        <w:t xml:space="preserve">Returning </w:t>
      </w:r>
      <w:r w:rsidR="006B4001">
        <w:t xml:space="preserve">borrowed </w:t>
      </w:r>
      <w:r>
        <w:t>equipment</w:t>
      </w:r>
    </w:p>
    <w:p w14:paraId="1E8ADB47" w14:textId="011544C0" w:rsidR="006B4001" w:rsidRDefault="006B4001">
      <w:r>
        <w:t xml:space="preserve">Please </w:t>
      </w:r>
      <w:r w:rsidR="001A5089">
        <w:t>return as soon as possible</w:t>
      </w:r>
      <w:r w:rsidR="003D3270">
        <w:t xml:space="preserve"> to the same collection location unless </w:t>
      </w:r>
      <w:r w:rsidR="00076C03">
        <w:t>other arrangements have been agreed</w:t>
      </w:r>
      <w:r w:rsidR="003D3270">
        <w:t xml:space="preserve">, remember the </w:t>
      </w:r>
      <w:r w:rsidR="00076C03">
        <w:t xml:space="preserve">equipment </w:t>
      </w:r>
      <w:r w:rsidR="00605B13">
        <w:t xml:space="preserve">that you have used may be booked </w:t>
      </w:r>
      <w:r w:rsidR="002E0BDA">
        <w:t>that same day by a colleague.</w:t>
      </w:r>
    </w:p>
    <w:p w14:paraId="125922F6" w14:textId="77777777" w:rsidR="00DE7803" w:rsidRDefault="00DE7803"/>
    <w:p w14:paraId="344393C8" w14:textId="22BF39B9" w:rsidR="00D318E6" w:rsidRDefault="00695522">
      <w:pPr>
        <w:rPr>
          <w:b/>
          <w:bCs/>
        </w:rPr>
      </w:pPr>
      <w:r>
        <w:t xml:space="preserve">If you have any </w:t>
      </w:r>
      <w:r w:rsidR="009B5482">
        <w:t xml:space="preserve">questions then please email </w:t>
      </w:r>
      <w:hyperlink r:id="rId13" w:history="1">
        <w:r w:rsidR="009B5482" w:rsidRPr="00683C8A">
          <w:rPr>
            <w:rStyle w:val="Hyperlink"/>
            <w:b/>
            <w:bCs/>
          </w:rPr>
          <w:t>DualDelivery.SEEDSoSS@manchester.ac.uk</w:t>
        </w:r>
      </w:hyperlink>
    </w:p>
    <w:p w14:paraId="1766F381" w14:textId="77777777" w:rsidR="009B5482" w:rsidRDefault="009B5482">
      <w:pPr>
        <w:rPr>
          <w:b/>
          <w:bCs/>
        </w:rPr>
      </w:pPr>
    </w:p>
    <w:p w14:paraId="38FA1334" w14:textId="77777777" w:rsidR="009B5482" w:rsidRPr="00D05AC8" w:rsidRDefault="009B5482"/>
    <w:sectPr w:rsidR="009B5482" w:rsidRPr="00D05A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1A6EB3"/>
    <w:multiLevelType w:val="hybridMultilevel"/>
    <w:tmpl w:val="28B4E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C8"/>
    <w:rsid w:val="00046B6C"/>
    <w:rsid w:val="00050914"/>
    <w:rsid w:val="00076C03"/>
    <w:rsid w:val="00092B51"/>
    <w:rsid w:val="000A62A6"/>
    <w:rsid w:val="000C7C7D"/>
    <w:rsid w:val="000D2A78"/>
    <w:rsid w:val="000D7CE9"/>
    <w:rsid w:val="00111C41"/>
    <w:rsid w:val="00113C59"/>
    <w:rsid w:val="00115A50"/>
    <w:rsid w:val="00121319"/>
    <w:rsid w:val="00143CF2"/>
    <w:rsid w:val="00151968"/>
    <w:rsid w:val="00180DEE"/>
    <w:rsid w:val="001A5089"/>
    <w:rsid w:val="001B485E"/>
    <w:rsid w:val="001C0B40"/>
    <w:rsid w:val="001C3AEE"/>
    <w:rsid w:val="001E6A3D"/>
    <w:rsid w:val="001F2D5D"/>
    <w:rsid w:val="002135F7"/>
    <w:rsid w:val="002608E0"/>
    <w:rsid w:val="002618DA"/>
    <w:rsid w:val="00264BE3"/>
    <w:rsid w:val="002968F0"/>
    <w:rsid w:val="002A133B"/>
    <w:rsid w:val="002B2C4C"/>
    <w:rsid w:val="002E0BDA"/>
    <w:rsid w:val="00303D13"/>
    <w:rsid w:val="00316A6D"/>
    <w:rsid w:val="00330A9B"/>
    <w:rsid w:val="00342893"/>
    <w:rsid w:val="00351E95"/>
    <w:rsid w:val="003521D5"/>
    <w:rsid w:val="00364751"/>
    <w:rsid w:val="00385F44"/>
    <w:rsid w:val="0039730D"/>
    <w:rsid w:val="003A4B60"/>
    <w:rsid w:val="003D3270"/>
    <w:rsid w:val="00480EDD"/>
    <w:rsid w:val="00496C1E"/>
    <w:rsid w:val="004B4D35"/>
    <w:rsid w:val="004D0EC6"/>
    <w:rsid w:val="004D3C3E"/>
    <w:rsid w:val="004E2918"/>
    <w:rsid w:val="00502CF2"/>
    <w:rsid w:val="005139BE"/>
    <w:rsid w:val="00527D68"/>
    <w:rsid w:val="005308AB"/>
    <w:rsid w:val="0054317C"/>
    <w:rsid w:val="005A0F09"/>
    <w:rsid w:val="005C06D7"/>
    <w:rsid w:val="005D6B85"/>
    <w:rsid w:val="005D7094"/>
    <w:rsid w:val="005E069E"/>
    <w:rsid w:val="00605B13"/>
    <w:rsid w:val="00637E34"/>
    <w:rsid w:val="00651179"/>
    <w:rsid w:val="006625D6"/>
    <w:rsid w:val="00665657"/>
    <w:rsid w:val="00683978"/>
    <w:rsid w:val="00691D0F"/>
    <w:rsid w:val="00695522"/>
    <w:rsid w:val="006974C0"/>
    <w:rsid w:val="006B4001"/>
    <w:rsid w:val="006D64F6"/>
    <w:rsid w:val="007161E3"/>
    <w:rsid w:val="0073537D"/>
    <w:rsid w:val="00755EAF"/>
    <w:rsid w:val="007624BF"/>
    <w:rsid w:val="00774384"/>
    <w:rsid w:val="00775232"/>
    <w:rsid w:val="00790485"/>
    <w:rsid w:val="0079641B"/>
    <w:rsid w:val="00797C30"/>
    <w:rsid w:val="007D1DED"/>
    <w:rsid w:val="007D303E"/>
    <w:rsid w:val="007E7433"/>
    <w:rsid w:val="00813D8F"/>
    <w:rsid w:val="0081731F"/>
    <w:rsid w:val="00827DCC"/>
    <w:rsid w:val="00871BC2"/>
    <w:rsid w:val="008877D8"/>
    <w:rsid w:val="008A0485"/>
    <w:rsid w:val="008D1CD4"/>
    <w:rsid w:val="008D5D8A"/>
    <w:rsid w:val="008E68FD"/>
    <w:rsid w:val="008F090B"/>
    <w:rsid w:val="008F6153"/>
    <w:rsid w:val="009041A6"/>
    <w:rsid w:val="009140D0"/>
    <w:rsid w:val="00915659"/>
    <w:rsid w:val="00926ED7"/>
    <w:rsid w:val="009338FF"/>
    <w:rsid w:val="009524CB"/>
    <w:rsid w:val="00954A06"/>
    <w:rsid w:val="0096784F"/>
    <w:rsid w:val="00975A6C"/>
    <w:rsid w:val="009B5482"/>
    <w:rsid w:val="009C60B8"/>
    <w:rsid w:val="009D7006"/>
    <w:rsid w:val="009F4F87"/>
    <w:rsid w:val="009F538D"/>
    <w:rsid w:val="00A07254"/>
    <w:rsid w:val="00A138E4"/>
    <w:rsid w:val="00A44B9C"/>
    <w:rsid w:val="00A5027C"/>
    <w:rsid w:val="00A5763A"/>
    <w:rsid w:val="00A57872"/>
    <w:rsid w:val="00A63C17"/>
    <w:rsid w:val="00A70B89"/>
    <w:rsid w:val="00A72EF7"/>
    <w:rsid w:val="00A83FA0"/>
    <w:rsid w:val="00AA4900"/>
    <w:rsid w:val="00AD1F97"/>
    <w:rsid w:val="00AE0143"/>
    <w:rsid w:val="00AE417A"/>
    <w:rsid w:val="00B32F83"/>
    <w:rsid w:val="00B37E7D"/>
    <w:rsid w:val="00B71FDA"/>
    <w:rsid w:val="00B91EEA"/>
    <w:rsid w:val="00BA2A2A"/>
    <w:rsid w:val="00BB2506"/>
    <w:rsid w:val="00BC1913"/>
    <w:rsid w:val="00BC1D9B"/>
    <w:rsid w:val="00BD193F"/>
    <w:rsid w:val="00BD4A05"/>
    <w:rsid w:val="00BE074B"/>
    <w:rsid w:val="00BF1811"/>
    <w:rsid w:val="00BF5646"/>
    <w:rsid w:val="00BF61FF"/>
    <w:rsid w:val="00BF6A01"/>
    <w:rsid w:val="00C31958"/>
    <w:rsid w:val="00C33727"/>
    <w:rsid w:val="00C64129"/>
    <w:rsid w:val="00C70B21"/>
    <w:rsid w:val="00C7588D"/>
    <w:rsid w:val="00CA624E"/>
    <w:rsid w:val="00CB19B2"/>
    <w:rsid w:val="00CC795B"/>
    <w:rsid w:val="00D03528"/>
    <w:rsid w:val="00D05AC8"/>
    <w:rsid w:val="00D065BF"/>
    <w:rsid w:val="00D26735"/>
    <w:rsid w:val="00D318E6"/>
    <w:rsid w:val="00D339A1"/>
    <w:rsid w:val="00D8180C"/>
    <w:rsid w:val="00DA32CD"/>
    <w:rsid w:val="00DB0111"/>
    <w:rsid w:val="00DE7803"/>
    <w:rsid w:val="00DF6113"/>
    <w:rsid w:val="00E00954"/>
    <w:rsid w:val="00E00F8F"/>
    <w:rsid w:val="00E16746"/>
    <w:rsid w:val="00E25B41"/>
    <w:rsid w:val="00E3177D"/>
    <w:rsid w:val="00E85EFF"/>
    <w:rsid w:val="00E90CD1"/>
    <w:rsid w:val="00EB6344"/>
    <w:rsid w:val="00ED26D8"/>
    <w:rsid w:val="00EE161A"/>
    <w:rsid w:val="00EE72B0"/>
    <w:rsid w:val="00F03E0B"/>
    <w:rsid w:val="00F05CF6"/>
    <w:rsid w:val="00F268B3"/>
    <w:rsid w:val="00F315F8"/>
    <w:rsid w:val="00F37DAF"/>
    <w:rsid w:val="00F400D5"/>
    <w:rsid w:val="00F51D45"/>
    <w:rsid w:val="00F6538C"/>
    <w:rsid w:val="00FB2F94"/>
    <w:rsid w:val="00FC0CC8"/>
    <w:rsid w:val="00FD0271"/>
    <w:rsid w:val="00FE2F15"/>
    <w:rsid w:val="0B18DBFE"/>
    <w:rsid w:val="0E04B3C1"/>
    <w:rsid w:val="10FE87A2"/>
    <w:rsid w:val="1D5FC194"/>
    <w:rsid w:val="219C6AB8"/>
    <w:rsid w:val="250399AD"/>
    <w:rsid w:val="30721AE6"/>
    <w:rsid w:val="340484CF"/>
    <w:rsid w:val="3AF3B559"/>
    <w:rsid w:val="40E432ED"/>
    <w:rsid w:val="4398F435"/>
    <w:rsid w:val="4855AFB4"/>
    <w:rsid w:val="4EDE956C"/>
    <w:rsid w:val="511E9D65"/>
    <w:rsid w:val="549315BA"/>
    <w:rsid w:val="5880CCFB"/>
    <w:rsid w:val="5C409FCB"/>
    <w:rsid w:val="5F32B226"/>
    <w:rsid w:val="60CB57AE"/>
    <w:rsid w:val="61A81D64"/>
    <w:rsid w:val="694D0060"/>
    <w:rsid w:val="69CDEED7"/>
    <w:rsid w:val="708506CE"/>
    <w:rsid w:val="7DBC0717"/>
    <w:rsid w:val="7F92B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A8E20"/>
  <w15:chartTrackingRefBased/>
  <w15:docId w15:val="{C5E8DC40-8430-4D89-A71E-4CD545BA6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2CF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2CF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C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2CF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8F0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70B8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268B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268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alDelivery.SEEDSoSS@manchester.ac.uk" TargetMode="External"/><Relationship Id="rId13" Type="http://schemas.openxmlformats.org/officeDocument/2006/relationships/hyperlink" Target="mailto:DualDelivery.SEEDSoSS@manchester.ac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90FCEEF31B114094938ED373BA2245" ma:contentTypeVersion="12" ma:contentTypeDescription="Create a new document." ma:contentTypeScope="" ma:versionID="1d2a5aae0dae68c67d29d18073d2fded">
  <xsd:schema xmlns:xsd="http://www.w3.org/2001/XMLSchema" xmlns:xs="http://www.w3.org/2001/XMLSchema" xmlns:p="http://schemas.microsoft.com/office/2006/metadata/properties" xmlns:ns3="3adc53d9-8fbd-427e-bc68-e124dc7a04a2" xmlns:ns4="ce77b506-f453-4d71-892d-b0af93e47805" targetNamespace="http://schemas.microsoft.com/office/2006/metadata/properties" ma:root="true" ma:fieldsID="36ab4eeabbd8eb0c149e607af946ee02" ns3:_="" ns4:_="">
    <xsd:import namespace="3adc53d9-8fbd-427e-bc68-e124dc7a04a2"/>
    <xsd:import namespace="ce77b506-f453-4d71-892d-b0af93e478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dc53d9-8fbd-427e-bc68-e124dc7a0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77b506-f453-4d71-892d-b0af93e4780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D47FFB-FFF1-49F6-9F16-45DDCE55EA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44C225-8AE2-4CA9-B02A-D8DD72D4044B}">
  <ds:schemaRefs>
    <ds:schemaRef ds:uri="http://purl.org/dc/terms/"/>
    <ds:schemaRef ds:uri="http://schemas.openxmlformats.org/package/2006/metadata/core-properties"/>
    <ds:schemaRef ds:uri="3adc53d9-8fbd-427e-bc68-e124dc7a04a2"/>
    <ds:schemaRef ds:uri="http://schemas.microsoft.com/office/2006/documentManagement/types"/>
    <ds:schemaRef ds:uri="http://schemas.microsoft.com/office/infopath/2007/PartnerControls"/>
    <ds:schemaRef ds:uri="ce77b506-f453-4d71-892d-b0af93e47805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76A1CE0-772C-4BF3-9142-74F6778953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dc53d9-8fbd-427e-bc68-e124dc7a04a2"/>
    <ds:schemaRef ds:uri="ce77b506-f453-4d71-892d-b0af93e478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370</Words>
  <Characters>2112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Links>
    <vt:vector size="12" baseType="variant">
      <vt:variant>
        <vt:i4>1900603</vt:i4>
      </vt:variant>
      <vt:variant>
        <vt:i4>3</vt:i4>
      </vt:variant>
      <vt:variant>
        <vt:i4>0</vt:i4>
      </vt:variant>
      <vt:variant>
        <vt:i4>5</vt:i4>
      </vt:variant>
      <vt:variant>
        <vt:lpwstr>mailto:DualDelivery.SEEDSoSS@manchester.ac.uk</vt:lpwstr>
      </vt:variant>
      <vt:variant>
        <vt:lpwstr/>
      </vt:variant>
      <vt:variant>
        <vt:i4>1900603</vt:i4>
      </vt:variant>
      <vt:variant>
        <vt:i4>0</vt:i4>
      </vt:variant>
      <vt:variant>
        <vt:i4>0</vt:i4>
      </vt:variant>
      <vt:variant>
        <vt:i4>5</vt:i4>
      </vt:variant>
      <vt:variant>
        <vt:lpwstr>mailto:DualDelivery.SEEDSoSS@manchester.ac.uk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Lillie</dc:creator>
  <cp:keywords/>
  <dc:description/>
  <cp:lastModifiedBy>Lorna Pontefract</cp:lastModifiedBy>
  <cp:revision>2</cp:revision>
  <dcterms:created xsi:type="dcterms:W3CDTF">2021-09-16T11:36:00Z</dcterms:created>
  <dcterms:modified xsi:type="dcterms:W3CDTF">2021-09-16T11:36:00Z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0x0101003890FCEEF31B114094938ED373BA2245</vt:lpwstr>
  </property>
</Properties>
</file>