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5D52C" w14:textId="0E362FC5" w:rsidR="00230A7A" w:rsidRDefault="00C55D4C" w:rsidP="00BE0DC5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 xml:space="preserve">PGCE Secondary </w:t>
      </w:r>
      <w:r>
        <w:rPr>
          <w:rFonts w:ascii="Arial" w:eastAsia="Arial" w:hAnsi="Arial" w:cs="Arial"/>
          <w:b/>
        </w:rPr>
        <w:t>Progress Matrix – University 2 / Placement 2</w:t>
      </w:r>
    </w:p>
    <w:p w14:paraId="4FD35B7A" w14:textId="77777777" w:rsidR="00B7354A" w:rsidRDefault="00B7354A" w:rsidP="00BE0DC5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tbl>
      <w:tblPr>
        <w:tblW w:w="160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C6D9"/>
        <w:tblLayout w:type="fixed"/>
        <w:tblLook w:val="0400" w:firstRow="0" w:lastRow="0" w:firstColumn="0" w:lastColumn="0" w:noHBand="0" w:noVBand="1"/>
      </w:tblPr>
      <w:tblGrid>
        <w:gridCol w:w="7933"/>
        <w:gridCol w:w="8084"/>
      </w:tblGrid>
      <w:tr w:rsidR="00B7354A" w:rsidRPr="00DD266F" w14:paraId="694030F3" w14:textId="77777777" w:rsidTr="00B7354A">
        <w:trPr>
          <w:trHeight w:val="359"/>
          <w:jc w:val="center"/>
        </w:trPr>
        <w:tc>
          <w:tcPr>
            <w:tcW w:w="7933" w:type="dxa"/>
            <w:shd w:val="clear" w:color="auto" w:fill="D9C6D9"/>
            <w:vAlign w:val="center"/>
          </w:tcPr>
          <w:p w14:paraId="36E4201E" w14:textId="41EAF102" w:rsidR="00B7354A" w:rsidRPr="00DD266F" w:rsidRDefault="00B7354A" w:rsidP="0016720B">
            <w:pPr>
              <w:spacing w:after="0" w:line="240" w:lineRule="auto"/>
              <w:contextualSpacing/>
              <w:rPr>
                <w:rFonts w:ascii="Arial" w:eastAsia="Arial" w:hAnsi="Arial" w:cs="Arial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DD266F">
              <w:rPr>
                <w:rFonts w:ascii="Arial" w:eastAsia="Arial" w:hAnsi="Arial" w:cs="Arial"/>
                <w:b/>
                <w:bCs/>
                <w:i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i/>
                <w:color w:val="000000" w:themeColor="text1"/>
                <w:sz w:val="18"/>
                <w:szCs w:val="18"/>
              </w:rPr>
              <w:t>1</w:t>
            </w:r>
            <w:r w:rsidRPr="00DD266F">
              <w:rPr>
                <w:rFonts w:ascii="Arial" w:eastAsia="Arial" w:hAnsi="Arial" w:cs="Arial"/>
                <w:b/>
                <w:bCs/>
                <w:i/>
                <w:color w:val="000000" w:themeColor="text1"/>
                <w:sz w:val="18"/>
                <w:szCs w:val="18"/>
              </w:rPr>
              <w:t xml:space="preserve"> Mentor </w:t>
            </w:r>
            <w:r>
              <w:rPr>
                <w:rFonts w:ascii="Arial" w:eastAsia="Arial" w:hAnsi="Arial" w:cs="Arial"/>
                <w:b/>
                <w:bCs/>
                <w:i/>
                <w:color w:val="000000" w:themeColor="text1"/>
                <w:sz w:val="18"/>
                <w:szCs w:val="18"/>
              </w:rPr>
              <w:t xml:space="preserve">feedback: summary of </w:t>
            </w:r>
            <w:r w:rsidRPr="00DD266F">
              <w:rPr>
                <w:rFonts w:ascii="Arial" w:eastAsia="Arial" w:hAnsi="Arial" w:cs="Arial"/>
                <w:b/>
                <w:bCs/>
                <w:i/>
                <w:color w:val="000000" w:themeColor="text1"/>
                <w:sz w:val="18"/>
                <w:szCs w:val="18"/>
              </w:rPr>
              <w:t xml:space="preserve">strengths and targets </w:t>
            </w:r>
            <w:r>
              <w:rPr>
                <w:rFonts w:ascii="Arial" w:eastAsia="Arial" w:hAnsi="Arial" w:cs="Arial"/>
                <w:b/>
                <w:bCs/>
                <w:i/>
                <w:color w:val="000000" w:themeColor="text1"/>
                <w:sz w:val="18"/>
                <w:szCs w:val="18"/>
              </w:rPr>
              <w:t>from Progress Report</w:t>
            </w:r>
          </w:p>
        </w:tc>
        <w:tc>
          <w:tcPr>
            <w:tcW w:w="8084" w:type="dxa"/>
            <w:shd w:val="clear" w:color="auto" w:fill="D9C6D9"/>
            <w:vAlign w:val="center"/>
          </w:tcPr>
          <w:p w14:paraId="68B0FF54" w14:textId="2D5A5707" w:rsidR="00B7354A" w:rsidRPr="00B7354A" w:rsidRDefault="00B7354A" w:rsidP="0016720B">
            <w:pPr>
              <w:spacing w:line="240" w:lineRule="auto"/>
              <w:contextualSpacing/>
              <w:rPr>
                <w:rFonts w:ascii="Arial" w:eastAsia="Arial" w:hAnsi="Arial" w:cs="Arial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DD266F">
              <w:rPr>
                <w:rFonts w:ascii="Arial" w:eastAsia="Arial" w:hAnsi="Arial" w:cs="Arial"/>
                <w:b/>
                <w:bCs/>
                <w:i/>
                <w:sz w:val="18"/>
                <w:szCs w:val="18"/>
              </w:rPr>
              <w:t xml:space="preserve">Tutor feedback (Blackboard comments on </w:t>
            </w:r>
            <w:r>
              <w:rPr>
                <w:rFonts w:ascii="Arial" w:eastAsia="Arial" w:hAnsi="Arial" w:cs="Arial"/>
                <w:b/>
                <w:bCs/>
                <w:i/>
                <w:color w:val="000000" w:themeColor="text1"/>
                <w:sz w:val="18"/>
                <w:szCs w:val="18"/>
              </w:rPr>
              <w:t>P</w:t>
            </w:r>
            <w:r w:rsidRPr="00D92106">
              <w:rPr>
                <w:rFonts w:ascii="Arial" w:eastAsia="Arial" w:hAnsi="Arial" w:cs="Arial"/>
                <w:b/>
                <w:bCs/>
                <w:i/>
                <w:color w:val="000000" w:themeColor="text1"/>
                <w:sz w:val="18"/>
                <w:szCs w:val="18"/>
              </w:rPr>
              <w:t xml:space="preserve">rogress </w:t>
            </w:r>
            <w:r>
              <w:rPr>
                <w:rFonts w:ascii="Arial" w:eastAsia="Arial" w:hAnsi="Arial" w:cs="Arial"/>
                <w:b/>
                <w:bCs/>
                <w:i/>
                <w:color w:val="000000" w:themeColor="text1"/>
                <w:sz w:val="18"/>
                <w:szCs w:val="18"/>
              </w:rPr>
              <w:t>M</w:t>
            </w:r>
            <w:r w:rsidRPr="00D92106">
              <w:rPr>
                <w:rFonts w:ascii="Arial" w:eastAsia="Arial" w:hAnsi="Arial" w:cs="Arial"/>
                <w:b/>
                <w:bCs/>
                <w:i/>
                <w:color w:val="000000" w:themeColor="text1"/>
                <w:sz w:val="18"/>
                <w:szCs w:val="18"/>
              </w:rPr>
              <w:t xml:space="preserve">atrix, summary </w:t>
            </w:r>
            <w:r>
              <w:rPr>
                <w:rFonts w:ascii="Arial" w:eastAsia="Arial" w:hAnsi="Arial" w:cs="Arial"/>
                <w:b/>
                <w:bCs/>
                <w:i/>
                <w:color w:val="000000" w:themeColor="text1"/>
                <w:sz w:val="18"/>
                <w:szCs w:val="18"/>
              </w:rPr>
              <w:t xml:space="preserve">of tutorial </w:t>
            </w:r>
            <w:r w:rsidRPr="00DD266F">
              <w:rPr>
                <w:rFonts w:ascii="Arial" w:eastAsia="Arial" w:hAnsi="Arial" w:cs="Arial"/>
                <w:b/>
                <w:bCs/>
                <w:i/>
                <w:sz w:val="18"/>
                <w:szCs w:val="18"/>
              </w:rPr>
              <w:t xml:space="preserve">discussion) </w:t>
            </w:r>
            <w:r>
              <w:rPr>
                <w:rFonts w:ascii="Arial" w:eastAsia="Arial" w:hAnsi="Arial" w:cs="Arial"/>
                <w:b/>
                <w:bCs/>
                <w:i/>
                <w:sz w:val="18"/>
                <w:szCs w:val="18"/>
              </w:rPr>
              <w:t>with</w:t>
            </w:r>
            <w:r w:rsidRPr="00DD266F">
              <w:rPr>
                <w:rFonts w:ascii="Arial" w:eastAsia="Arial" w:hAnsi="Arial" w:cs="Arial"/>
                <w:b/>
                <w:bCs/>
                <w:i/>
                <w:sz w:val="18"/>
                <w:szCs w:val="18"/>
              </w:rPr>
              <w:t xml:space="preserve"> contextualised targets for P</w:t>
            </w:r>
            <w:r>
              <w:rPr>
                <w:rFonts w:ascii="Arial" w:eastAsia="Arial" w:hAnsi="Arial" w:cs="Arial"/>
                <w:b/>
                <w:bCs/>
                <w:i/>
                <w:sz w:val="18"/>
                <w:szCs w:val="18"/>
              </w:rPr>
              <w:t>2</w:t>
            </w:r>
          </w:p>
        </w:tc>
      </w:tr>
      <w:tr w:rsidR="00B7354A" w:rsidRPr="00F92BDE" w14:paraId="06A54AE0" w14:textId="77777777" w:rsidTr="00B7354A">
        <w:trPr>
          <w:trHeight w:val="359"/>
          <w:jc w:val="center"/>
        </w:trPr>
        <w:tc>
          <w:tcPr>
            <w:tcW w:w="7933" w:type="dxa"/>
            <w:shd w:val="clear" w:color="auto" w:fill="D9D3D5"/>
            <w:vAlign w:val="center"/>
          </w:tcPr>
          <w:p w14:paraId="5EA2C8A5" w14:textId="77777777" w:rsidR="00B7354A" w:rsidRDefault="00B7354A" w:rsidP="0016720B">
            <w:pPr>
              <w:spacing w:after="0" w:line="240" w:lineRule="auto"/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25F85123" w14:textId="7A693906" w:rsidR="00B7354A" w:rsidRDefault="00B7354A" w:rsidP="0016720B">
            <w:pPr>
              <w:spacing w:after="0" w:line="240" w:lineRule="auto"/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33BDFE90" w14:textId="1ADBAFCF" w:rsidR="00B7354A" w:rsidRDefault="00B7354A" w:rsidP="0016720B">
            <w:pPr>
              <w:spacing w:after="0" w:line="240" w:lineRule="auto"/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78F45556" w14:textId="507ACCD6" w:rsidR="00B7354A" w:rsidRDefault="00B7354A" w:rsidP="0016720B">
            <w:pPr>
              <w:spacing w:after="0" w:line="240" w:lineRule="auto"/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12110CAE" w14:textId="33202802" w:rsidR="00B7354A" w:rsidRDefault="00B7354A" w:rsidP="0016720B">
            <w:pPr>
              <w:spacing w:after="0" w:line="240" w:lineRule="auto"/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73ABA26D" w14:textId="77777777" w:rsidR="00B7354A" w:rsidRDefault="00B7354A" w:rsidP="0016720B">
            <w:pPr>
              <w:spacing w:after="0" w:line="240" w:lineRule="auto"/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424D7478" w14:textId="77777777" w:rsidR="00B7354A" w:rsidRPr="00DD266F" w:rsidRDefault="00B7354A" w:rsidP="0016720B">
            <w:pPr>
              <w:spacing w:after="0" w:line="240" w:lineRule="auto"/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084" w:type="dxa"/>
            <w:shd w:val="clear" w:color="auto" w:fill="D9D3D5"/>
            <w:vAlign w:val="center"/>
          </w:tcPr>
          <w:p w14:paraId="307A07BF" w14:textId="77777777" w:rsidR="00B7354A" w:rsidRDefault="00B7354A" w:rsidP="0016720B">
            <w:pPr>
              <w:spacing w:line="240" w:lineRule="auto"/>
              <w:contextualSpacing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487F04B" w14:textId="77777777" w:rsidR="00B7354A" w:rsidRDefault="00B7354A" w:rsidP="0016720B">
            <w:pPr>
              <w:spacing w:line="240" w:lineRule="auto"/>
              <w:contextualSpacing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E1A5924" w14:textId="77777777" w:rsidR="00B7354A" w:rsidRDefault="00B7354A" w:rsidP="0016720B">
            <w:pPr>
              <w:spacing w:line="240" w:lineRule="auto"/>
              <w:contextualSpacing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3DAA97F" w14:textId="77777777" w:rsidR="00B7354A" w:rsidRPr="00F92BDE" w:rsidRDefault="00B7354A" w:rsidP="0016720B">
            <w:pPr>
              <w:spacing w:line="240" w:lineRule="auto"/>
              <w:contextualSpacing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</w:tr>
    </w:tbl>
    <w:p w14:paraId="555EF4DA" w14:textId="77777777" w:rsidR="00B7354A" w:rsidRDefault="00B7354A" w:rsidP="00B7354A">
      <w:pPr>
        <w:spacing w:line="240" w:lineRule="auto"/>
        <w:rPr>
          <w:rFonts w:ascii="Arial" w:eastAsia="Arial" w:hAnsi="Arial" w:cs="Arial"/>
          <w:b/>
        </w:rPr>
      </w:pPr>
    </w:p>
    <w:tbl>
      <w:tblPr>
        <w:tblStyle w:val="a4"/>
        <w:tblW w:w="16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3401"/>
        <w:gridCol w:w="3402"/>
        <w:gridCol w:w="6099"/>
      </w:tblGrid>
      <w:tr w:rsidR="00230A7A" w14:paraId="7AF82860" w14:textId="77777777" w:rsidTr="00D90901">
        <w:trPr>
          <w:trHeight w:val="397"/>
          <w:jc w:val="center"/>
        </w:trPr>
        <w:tc>
          <w:tcPr>
            <w:tcW w:w="16016" w:type="dxa"/>
            <w:gridSpan w:val="4"/>
            <w:shd w:val="clear" w:color="auto" w:fill="FFC000"/>
            <w:vAlign w:val="center"/>
          </w:tcPr>
          <w:p w14:paraId="465D0E3E" w14:textId="5FA76646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Core Area 1: </w:t>
            </w:r>
            <w:r w:rsidR="007C408C">
              <w:rPr>
                <w:rFonts w:ascii="Arial" w:eastAsia="Arial" w:hAnsi="Arial" w:cs="Arial"/>
                <w:b/>
                <w:sz w:val="18"/>
                <w:szCs w:val="18"/>
              </w:rPr>
              <w:t>Teacher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Expectations</w:t>
            </w:r>
          </w:p>
        </w:tc>
      </w:tr>
      <w:tr w:rsidR="000E0DFE" w14:paraId="4DD27390" w14:textId="77777777" w:rsidTr="000E0DFE">
        <w:trPr>
          <w:trHeight w:val="397"/>
          <w:jc w:val="center"/>
        </w:trPr>
        <w:tc>
          <w:tcPr>
            <w:tcW w:w="16016" w:type="dxa"/>
            <w:gridSpan w:val="4"/>
            <w:shd w:val="clear" w:color="auto" w:fill="FFD966" w:themeFill="accent4" w:themeFillTint="99"/>
            <w:vAlign w:val="center"/>
          </w:tcPr>
          <w:p w14:paraId="47922CEE" w14:textId="7B12AFF7" w:rsidR="000E0DFE" w:rsidRDefault="000E0DFE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High Expectations</w:t>
            </w:r>
          </w:p>
        </w:tc>
      </w:tr>
      <w:tr w:rsidR="00230A7A" w14:paraId="703A9632" w14:textId="77777777" w:rsidTr="004851F9">
        <w:trPr>
          <w:trHeight w:val="770"/>
          <w:jc w:val="center"/>
        </w:trPr>
        <w:tc>
          <w:tcPr>
            <w:tcW w:w="3114" w:type="dxa"/>
            <w:shd w:val="clear" w:color="auto" w:fill="FFE599"/>
            <w:vAlign w:val="center"/>
          </w:tcPr>
          <w:p w14:paraId="1D31F27F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University of Manchester Curriculum Statements</w:t>
            </w:r>
          </w:p>
        </w:tc>
        <w:tc>
          <w:tcPr>
            <w:tcW w:w="3401" w:type="dxa"/>
            <w:shd w:val="clear" w:color="auto" w:fill="FFE599"/>
            <w:vAlign w:val="center"/>
          </w:tcPr>
          <w:p w14:paraId="2030C349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Practice Statements</w:t>
            </w:r>
          </w:p>
          <w:p w14:paraId="09C0967F" w14:textId="77777777" w:rsidR="00230A7A" w:rsidRDefault="00C55D4C" w:rsidP="00BE0DC5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Relevant features of your practice</w:t>
            </w:r>
          </w:p>
        </w:tc>
        <w:tc>
          <w:tcPr>
            <w:tcW w:w="3402" w:type="dxa"/>
            <w:shd w:val="clear" w:color="auto" w:fill="FFE599"/>
            <w:vAlign w:val="center"/>
          </w:tcPr>
          <w:p w14:paraId="3231819B" w14:textId="77777777" w:rsidR="001B21A3" w:rsidRPr="00D179FB" w:rsidRDefault="001B21A3" w:rsidP="001B21A3">
            <w:pPr>
              <w:contextualSpacing/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What actions do you plan to take during this placement and how?</w:t>
            </w:r>
          </w:p>
          <w:p w14:paraId="759AD4FE" w14:textId="0F73382B" w:rsidR="00230A7A" w:rsidRDefault="001B21A3" w:rsidP="001B21A3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Add to this following reflection </w:t>
            </w:r>
            <w:r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and </w:t>
            </w:r>
            <w:proofErr w:type="spellStart"/>
            <w:r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eg.</w:t>
            </w:r>
            <w:proofErr w:type="spellEnd"/>
            <w:r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 ITAPs, </w:t>
            </w: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and </w:t>
            </w:r>
            <w:r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discussion with </w:t>
            </w: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mentors</w:t>
            </w:r>
          </w:p>
        </w:tc>
        <w:tc>
          <w:tcPr>
            <w:tcW w:w="6099" w:type="dxa"/>
            <w:shd w:val="clear" w:color="auto" w:fill="FFE599"/>
            <w:vAlign w:val="center"/>
          </w:tcPr>
          <w:p w14:paraId="4FEA1261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 xml:space="preserve">What experience have you had in addressing this area? </w:t>
            </w:r>
          </w:p>
          <w:p w14:paraId="61CFE1B0" w14:textId="77777777" w:rsidR="00230A7A" w:rsidRDefault="00C55D4C" w:rsidP="00BE0DC5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Note the date, challenges addressed, progress achieved. </w:t>
            </w:r>
          </w:p>
          <w:p w14:paraId="7F11FD97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Add hyperlinks to other documents where appropriate.</w:t>
            </w:r>
          </w:p>
        </w:tc>
      </w:tr>
      <w:tr w:rsidR="00BE6ACD" w14:paraId="5D370F04" w14:textId="77777777" w:rsidTr="00C43ED7">
        <w:trPr>
          <w:trHeight w:val="262"/>
          <w:jc w:val="center"/>
        </w:trPr>
        <w:tc>
          <w:tcPr>
            <w:tcW w:w="3114" w:type="dxa"/>
            <w:vMerge w:val="restart"/>
            <w:shd w:val="clear" w:color="auto" w:fill="FFE599"/>
          </w:tcPr>
          <w:p w14:paraId="71BFB655" w14:textId="77777777" w:rsidR="00E6625A" w:rsidRPr="004F2EB6" w:rsidRDefault="00E6625A" w:rsidP="00E66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E599"/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Our expectations </w:t>
            </w:r>
            <w:r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for and of young people </w:t>
            </w: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can influence </w:t>
            </w:r>
            <w:r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their</w:t>
            </w: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 achievement</w:t>
            </w:r>
            <w:r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s</w:t>
            </w: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 and life outcomes. </w:t>
            </w:r>
          </w:p>
          <w:p w14:paraId="363164C8" w14:textId="77777777" w:rsidR="00E6625A" w:rsidRDefault="00E6625A" w:rsidP="00BE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E599"/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4FC60F7" w14:textId="5FDCD703" w:rsidR="00BE6ACD" w:rsidRPr="004F2EB6" w:rsidRDefault="00BE6ACD" w:rsidP="00BE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E599"/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We are key role models who can influence pupils’ attitudes, </w:t>
            </w:r>
            <w:proofErr w:type="gramStart"/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values</w:t>
            </w:r>
            <w:proofErr w:type="gramEnd"/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 and behaviours.</w:t>
            </w:r>
          </w:p>
          <w:p w14:paraId="1120C777" w14:textId="50BCFD7F" w:rsidR="00BE6ACD" w:rsidRDefault="00BE6ACD" w:rsidP="00BE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E599"/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2C842EB" w14:textId="77777777" w:rsidR="00343E39" w:rsidRPr="004F2EB6" w:rsidRDefault="00343E39" w:rsidP="00343E39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Positive pedagogical relationships </w:t>
            </w:r>
            <w:r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based on mutual trust and respect </w:t>
            </w: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help young people to grow.</w:t>
            </w:r>
          </w:p>
          <w:p w14:paraId="7D55E1E6" w14:textId="77777777" w:rsidR="00343E39" w:rsidRPr="004F2EB6" w:rsidRDefault="00343E39" w:rsidP="00BE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E599"/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190CAB7" w14:textId="77777777" w:rsidR="00BE6ACD" w:rsidRPr="004F2EB6" w:rsidRDefault="00BE6ACD" w:rsidP="00BE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E599"/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As teachers, our values, </w:t>
            </w:r>
            <w:proofErr w:type="gramStart"/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behaviours</w:t>
            </w:r>
            <w:proofErr w:type="gramEnd"/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 and mindset can affect pupils’ wellbeing, motivation and social engagement.</w:t>
            </w:r>
          </w:p>
          <w:p w14:paraId="61D02DCD" w14:textId="77777777" w:rsidR="00BE6ACD" w:rsidRPr="004F2EB6" w:rsidRDefault="00BE6ACD" w:rsidP="00BE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E599"/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0A7A0431" w14:textId="77777777" w:rsidR="00BE6ACD" w:rsidRPr="004F2EB6" w:rsidRDefault="00BE6ACD" w:rsidP="00BE6ACD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We can influence pupils’ growth and belief in themselves, by creating opportunities for them to feel valued and experience meaningful success.</w:t>
            </w:r>
          </w:p>
          <w:p w14:paraId="444D577B" w14:textId="77777777" w:rsidR="00BE6ACD" w:rsidRPr="004F2EB6" w:rsidRDefault="00BE6ACD" w:rsidP="00BE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E599"/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621E984" w14:textId="77777777" w:rsidR="00BE6ACD" w:rsidRPr="004F2EB6" w:rsidRDefault="00BE6ACD" w:rsidP="00BE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E599"/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We should question our assumptions about young people whose life experience differs from ours. </w:t>
            </w:r>
          </w:p>
          <w:p w14:paraId="3E085302" w14:textId="77777777" w:rsidR="00BE6ACD" w:rsidRPr="004F2EB6" w:rsidRDefault="00BE6ACD" w:rsidP="00BE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E599"/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2159DBD" w14:textId="60653656" w:rsidR="00BE6ACD" w:rsidRPr="00BE6ACD" w:rsidRDefault="00BE6ACD" w:rsidP="00BE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E599"/>
              <w:rPr>
                <w:rFonts w:ascii="Arial" w:eastAsia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Having appropriately high expectations requires skill, </w:t>
            </w:r>
            <w:proofErr w:type="gramStart"/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effort</w:t>
            </w:r>
            <w:proofErr w:type="gramEnd"/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 and professional judgement, and is part of maintaining a positive classroom and school climate.</w:t>
            </w:r>
          </w:p>
        </w:tc>
        <w:tc>
          <w:tcPr>
            <w:tcW w:w="3401" w:type="dxa"/>
            <w:vMerge w:val="restart"/>
            <w:shd w:val="clear" w:color="auto" w:fill="FFF2CC"/>
          </w:tcPr>
          <w:p w14:paraId="68CEA9EC" w14:textId="2981025B" w:rsidR="00343E39" w:rsidRDefault="00343E39" w:rsidP="00BE6ACD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lastRenderedPageBreak/>
              <w:t>Build pedagogical relationships based on mutual trust and respec</w:t>
            </w:r>
            <w:r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t. </w:t>
            </w:r>
          </w:p>
          <w:p w14:paraId="1A3709CA" w14:textId="77777777" w:rsidR="00343E39" w:rsidRDefault="00343E39" w:rsidP="00BE6ACD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25E26D71" w14:textId="5B59AC62" w:rsidR="00BE6ACD" w:rsidRDefault="00BE6ACD" w:rsidP="00BE6ACD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Use </w:t>
            </w:r>
            <w:r w:rsidRPr="00A174F2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intentional and consistent language, including body language, that promotes challenge and aspiration.</w:t>
            </w:r>
          </w:p>
          <w:p w14:paraId="7A8D469D" w14:textId="77777777" w:rsidR="00BE6ACD" w:rsidRDefault="00BE6ACD" w:rsidP="00BE6ACD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18DAE894" w14:textId="77777777" w:rsidR="00BE6ACD" w:rsidRPr="00D179FB" w:rsidRDefault="00BE6ACD" w:rsidP="00BE6ACD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Acknowledge and praise pupil effort and progress over time</w:t>
            </w:r>
            <w:r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 (task, lesson, topic, term…)</w:t>
            </w:r>
          </w:p>
          <w:p w14:paraId="21192CD7" w14:textId="77777777" w:rsidR="00BE6ACD" w:rsidRPr="00A174F2" w:rsidRDefault="00BE6ACD" w:rsidP="00BE6ACD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5DD9FAFC" w14:textId="77777777" w:rsidR="00BE6ACD" w:rsidRPr="00D179FB" w:rsidRDefault="00BE6ACD" w:rsidP="00BE6ACD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A174F2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Create a positive classroom </w:t>
            </w: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climate, where mistakes are seen as opportunities for learning.</w:t>
            </w:r>
          </w:p>
          <w:p w14:paraId="0E7E8F4F" w14:textId="77777777" w:rsidR="00BE6ACD" w:rsidRPr="00D179FB" w:rsidRDefault="00BE6ACD" w:rsidP="00BE6ACD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284C838C" w14:textId="77777777" w:rsidR="00BE6ACD" w:rsidRPr="00D179FB" w:rsidRDefault="00BE6ACD" w:rsidP="00BE6ACD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Communicate a belief in </w:t>
            </w:r>
            <w:r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every pupil.</w:t>
            </w:r>
          </w:p>
          <w:p w14:paraId="1A5F4E08" w14:textId="77777777" w:rsidR="00BE6ACD" w:rsidRPr="00D179FB" w:rsidRDefault="00BE6ACD" w:rsidP="00BE6ACD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554136E9" w14:textId="77777777" w:rsidR="00BE6ACD" w:rsidRPr="00D179FB" w:rsidRDefault="00BE6ACD" w:rsidP="00BE6ACD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Set goals and tasks that</w:t>
            </w:r>
            <w:r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 appropriately</w:t>
            </w: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 challenge and stretch all pupils.</w:t>
            </w:r>
          </w:p>
          <w:p w14:paraId="41E476B7" w14:textId="77777777" w:rsidR="00BE6ACD" w:rsidRPr="00D179FB" w:rsidRDefault="00BE6ACD" w:rsidP="00BE6ACD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74AB1DCC" w14:textId="77777777" w:rsidR="00BE6ACD" w:rsidRPr="00D179FB" w:rsidRDefault="00BE6ACD" w:rsidP="00BE6ACD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Adapt lessons so that all pupils </w:t>
            </w:r>
            <w:proofErr w:type="gramStart"/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have the opportunity to</w:t>
            </w:r>
            <w:proofErr w:type="gramEnd"/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 meet expectations and experience success within a rich curriculum.</w:t>
            </w:r>
          </w:p>
          <w:p w14:paraId="63A31AB6" w14:textId="77777777" w:rsidR="00BE6ACD" w:rsidRPr="00D179FB" w:rsidRDefault="00BE6ACD" w:rsidP="00BE6ACD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03449ED9" w14:textId="77777777" w:rsidR="00BE6ACD" w:rsidRPr="00D179FB" w:rsidRDefault="00BE6ACD" w:rsidP="00BE6ACD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Use questioning strategies that convey high expectations of all pupils and give </w:t>
            </w: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lastRenderedPageBreak/>
              <w:t xml:space="preserve">all pupils </w:t>
            </w:r>
            <w:r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opportunities</w:t>
            </w: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 to think and answer.</w:t>
            </w:r>
          </w:p>
          <w:p w14:paraId="78C07743" w14:textId="77777777" w:rsidR="00BE6ACD" w:rsidRDefault="00BE6ACD" w:rsidP="00BE6ACD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3408FA4F" w14:textId="6AE061BA" w:rsidR="00BE6ACD" w:rsidRPr="00BE6ACD" w:rsidRDefault="00BE6ACD" w:rsidP="00BE6ACD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Notice and support the ways that pupils are extending their sense of themselves growing towards adulthood.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577774FA" w14:textId="77777777" w:rsidR="00BE6ACD" w:rsidRDefault="00BE6ACD" w:rsidP="00BE6AC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6099" w:type="dxa"/>
            <w:shd w:val="clear" w:color="auto" w:fill="FFE599"/>
          </w:tcPr>
          <w:p w14:paraId="1CCF7137" w14:textId="77777777" w:rsidR="00BE6ACD" w:rsidRDefault="00BE6ACD" w:rsidP="00BE6ACD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University 2 (December / January)</w:t>
            </w:r>
          </w:p>
        </w:tc>
      </w:tr>
      <w:tr w:rsidR="00230A7A" w14:paraId="2A1A5E4A" w14:textId="77777777" w:rsidTr="004851F9">
        <w:trPr>
          <w:trHeight w:val="569"/>
          <w:jc w:val="center"/>
        </w:trPr>
        <w:tc>
          <w:tcPr>
            <w:tcW w:w="3114" w:type="dxa"/>
            <w:vMerge/>
            <w:shd w:val="clear" w:color="auto" w:fill="FFE599"/>
          </w:tcPr>
          <w:p w14:paraId="2447E399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FFF2CC"/>
          </w:tcPr>
          <w:p w14:paraId="74F32192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2E5BD8B3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099" w:type="dxa"/>
          </w:tcPr>
          <w:p w14:paraId="14950BD8" w14:textId="7777777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Inclusion and Inspiration conference: </w:t>
            </w:r>
          </w:p>
          <w:p w14:paraId="34F41584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2EA3DB3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F4DC036" w14:textId="7777777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Related university subject sessions:</w:t>
            </w:r>
          </w:p>
          <w:p w14:paraId="24D3BCB3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9FAD3C6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69B4E56" w14:textId="3D120A5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Tutorial discussions: </w:t>
            </w:r>
          </w:p>
          <w:p w14:paraId="7823897D" w14:textId="065E711B" w:rsidR="00BE6ACD" w:rsidRDefault="00BE6ACD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025D37A" w14:textId="77777777" w:rsidR="00BE6ACD" w:rsidRDefault="00BE6ACD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F19194D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0EC7392" w14:textId="77777777" w:rsidR="00230A7A" w:rsidRDefault="00230A7A" w:rsidP="00BE0DC5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230A7A" w14:paraId="617749BF" w14:textId="77777777" w:rsidTr="004851F9">
        <w:trPr>
          <w:trHeight w:val="63"/>
          <w:jc w:val="center"/>
        </w:trPr>
        <w:tc>
          <w:tcPr>
            <w:tcW w:w="3114" w:type="dxa"/>
            <w:vMerge/>
            <w:shd w:val="clear" w:color="auto" w:fill="FFE599"/>
          </w:tcPr>
          <w:p w14:paraId="50A003D7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FFF2CC"/>
          </w:tcPr>
          <w:p w14:paraId="25C02979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803BCAE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099" w:type="dxa"/>
            <w:shd w:val="clear" w:color="auto" w:fill="FFE599"/>
          </w:tcPr>
          <w:p w14:paraId="226A421E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Placement experience</w:t>
            </w:r>
          </w:p>
        </w:tc>
      </w:tr>
      <w:tr w:rsidR="00230A7A" w14:paraId="0A2D7A0B" w14:textId="77777777" w:rsidTr="004851F9">
        <w:trPr>
          <w:trHeight w:val="1550"/>
          <w:jc w:val="center"/>
        </w:trPr>
        <w:tc>
          <w:tcPr>
            <w:tcW w:w="3114" w:type="dxa"/>
            <w:vMerge/>
            <w:shd w:val="clear" w:color="auto" w:fill="FFE599"/>
          </w:tcPr>
          <w:p w14:paraId="3854FDDA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FFF2CC"/>
          </w:tcPr>
          <w:p w14:paraId="2F9B6964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826E8F5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099" w:type="dxa"/>
          </w:tcPr>
          <w:p w14:paraId="07C3F1B9" w14:textId="77777777" w:rsidR="00230A7A" w:rsidRDefault="00C55D4C" w:rsidP="00BE0DC5">
            <w:pP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bookmarkStart w:id="0" w:name="_heading=h.30j0zll" w:colFirst="0" w:colLast="0"/>
            <w:bookmarkEnd w:id="0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Plans, lessons, evaluations, observations, modelling and practice with expert colleagues, CPD...  </w:t>
            </w:r>
          </w:p>
          <w:p w14:paraId="031CFD49" w14:textId="77777777" w:rsidR="00230A7A" w:rsidRDefault="00230A7A" w:rsidP="00BE0DC5">
            <w:pPr>
              <w:rPr>
                <w:rFonts w:ascii="Arial" w:eastAsia="Arial" w:hAnsi="Arial" w:cs="Arial"/>
                <w:i/>
                <w:color w:val="000000"/>
                <w:sz w:val="15"/>
                <w:szCs w:val="15"/>
              </w:rPr>
            </w:pPr>
          </w:p>
        </w:tc>
      </w:tr>
      <w:tr w:rsidR="00230A7A" w14:paraId="6415650C" w14:textId="77777777" w:rsidTr="00D90901">
        <w:trPr>
          <w:trHeight w:val="985"/>
          <w:jc w:val="center"/>
        </w:trPr>
        <w:tc>
          <w:tcPr>
            <w:tcW w:w="6515" w:type="dxa"/>
            <w:gridSpan w:val="2"/>
            <w:shd w:val="clear" w:color="auto" w:fill="FFE599"/>
          </w:tcPr>
          <w:p w14:paraId="0DAFA509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Mid placement reflection: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What have you learned so far in this core area?  </w:t>
            </w:r>
            <w:r w:rsidR="005040D2">
              <w:rPr>
                <w:rFonts w:ascii="Arial" w:eastAsia="Arial" w:hAnsi="Arial" w:cs="Arial"/>
                <w:i/>
                <w:sz w:val="18"/>
                <w:szCs w:val="18"/>
              </w:rPr>
              <w:t>(~50 words)</w:t>
            </w:r>
          </w:p>
          <w:p w14:paraId="265AF4BF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6381335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045CB91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9501" w:type="dxa"/>
            <w:gridSpan w:val="2"/>
            <w:shd w:val="clear" w:color="auto" w:fill="FFE599"/>
          </w:tcPr>
          <w:p w14:paraId="709F687E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End of placement reflection: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How have you progressed in this core area over the placement?</w:t>
            </w:r>
            <w:r w:rsidR="005040D2">
              <w:rPr>
                <w:rFonts w:ascii="Arial" w:eastAsia="Arial" w:hAnsi="Arial" w:cs="Arial"/>
                <w:i/>
                <w:sz w:val="18"/>
                <w:szCs w:val="18"/>
              </w:rPr>
              <w:t xml:space="preserve"> (~150 words)</w:t>
            </w:r>
          </w:p>
          <w:p w14:paraId="2E789C6A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tbl>
      <w:tblPr>
        <w:tblW w:w="16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3401"/>
        <w:gridCol w:w="3402"/>
        <w:gridCol w:w="6099"/>
      </w:tblGrid>
      <w:tr w:rsidR="00964400" w:rsidRPr="00D179FB" w14:paraId="004B45F7" w14:textId="77777777" w:rsidTr="0016720B">
        <w:trPr>
          <w:trHeight w:val="397"/>
          <w:jc w:val="center"/>
        </w:trPr>
        <w:tc>
          <w:tcPr>
            <w:tcW w:w="16016" w:type="dxa"/>
            <w:gridSpan w:val="4"/>
            <w:shd w:val="clear" w:color="auto" w:fill="FFD966" w:themeFill="accent4" w:themeFillTint="99"/>
            <w:vAlign w:val="center"/>
          </w:tcPr>
          <w:p w14:paraId="09403C05" w14:textId="77777777" w:rsidR="00964400" w:rsidRPr="00D179FB" w:rsidRDefault="00964400" w:rsidP="0016720B">
            <w:pPr>
              <w:contextualSpacing/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Behaviour for Learning</w:t>
            </w:r>
          </w:p>
        </w:tc>
      </w:tr>
      <w:tr w:rsidR="00964400" w:rsidRPr="00D179FB" w14:paraId="06B81476" w14:textId="77777777" w:rsidTr="0016720B">
        <w:trPr>
          <w:trHeight w:val="770"/>
          <w:jc w:val="center"/>
        </w:trPr>
        <w:tc>
          <w:tcPr>
            <w:tcW w:w="3114" w:type="dxa"/>
            <w:shd w:val="clear" w:color="auto" w:fill="FFE599" w:themeFill="accent4" w:themeFillTint="66"/>
            <w:vAlign w:val="center"/>
          </w:tcPr>
          <w:p w14:paraId="62C7C668" w14:textId="77777777" w:rsidR="00964400" w:rsidRPr="00D179FB" w:rsidRDefault="00964400" w:rsidP="0016720B">
            <w:pPr>
              <w:contextualSpacing/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University of Manchester Curriculum Statements</w:t>
            </w:r>
          </w:p>
        </w:tc>
        <w:tc>
          <w:tcPr>
            <w:tcW w:w="3401" w:type="dxa"/>
            <w:shd w:val="clear" w:color="auto" w:fill="FFE599" w:themeFill="accent4" w:themeFillTint="66"/>
            <w:vAlign w:val="center"/>
          </w:tcPr>
          <w:p w14:paraId="25136E08" w14:textId="77777777" w:rsidR="00964400" w:rsidRPr="00D179FB" w:rsidRDefault="00964400" w:rsidP="0016720B">
            <w:pPr>
              <w:contextualSpacing/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Practice Statements</w:t>
            </w:r>
          </w:p>
          <w:p w14:paraId="7571007F" w14:textId="77777777" w:rsidR="00964400" w:rsidRPr="00D179FB" w:rsidRDefault="00964400" w:rsidP="0016720B">
            <w:pPr>
              <w:contextualSpacing/>
              <w:jc w:val="center"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Relevant features of your practice</w:t>
            </w:r>
          </w:p>
        </w:tc>
        <w:tc>
          <w:tcPr>
            <w:tcW w:w="3402" w:type="dxa"/>
            <w:shd w:val="clear" w:color="auto" w:fill="FFE599" w:themeFill="accent4" w:themeFillTint="66"/>
            <w:vAlign w:val="center"/>
          </w:tcPr>
          <w:p w14:paraId="0B2CEEF1" w14:textId="77777777" w:rsidR="00964400" w:rsidRPr="00D179FB" w:rsidRDefault="00964400" w:rsidP="0016720B">
            <w:pPr>
              <w:contextualSpacing/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What actions do you plan to take during this placement and how?</w:t>
            </w:r>
          </w:p>
          <w:p w14:paraId="55D74F1E" w14:textId="4218E0AE" w:rsidR="00964400" w:rsidRPr="00D179FB" w:rsidRDefault="00964400" w:rsidP="0016720B">
            <w:pPr>
              <w:contextualSpacing/>
              <w:jc w:val="center"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Add to </w:t>
            </w:r>
            <w:proofErr w:type="gramStart"/>
            <w:r w:rsidR="001B21A3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these</w:t>
            </w: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 following reflection</w:t>
            </w:r>
            <w:proofErr w:type="gramEnd"/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 and </w:t>
            </w:r>
          </w:p>
          <w:p w14:paraId="40031B3F" w14:textId="77777777" w:rsidR="00964400" w:rsidRPr="00D179FB" w:rsidRDefault="00964400" w:rsidP="0016720B">
            <w:pPr>
              <w:contextualSpacing/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ongoing feedback from mentors</w:t>
            </w:r>
          </w:p>
        </w:tc>
        <w:tc>
          <w:tcPr>
            <w:tcW w:w="6099" w:type="dxa"/>
            <w:shd w:val="clear" w:color="auto" w:fill="FFE599" w:themeFill="accent4" w:themeFillTint="66"/>
            <w:vAlign w:val="center"/>
          </w:tcPr>
          <w:p w14:paraId="52392890" w14:textId="77777777" w:rsidR="00964400" w:rsidRPr="00D179FB" w:rsidRDefault="00964400" w:rsidP="0016720B">
            <w:pPr>
              <w:contextualSpacing/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b/>
                <w:i/>
                <w:color w:val="000000" w:themeColor="text1"/>
                <w:sz w:val="18"/>
                <w:szCs w:val="18"/>
              </w:rPr>
              <w:t xml:space="preserve">What experience have you had in addressing this area? </w:t>
            </w:r>
          </w:p>
          <w:p w14:paraId="75D5ECA2" w14:textId="77777777" w:rsidR="00964400" w:rsidRPr="00D179FB" w:rsidRDefault="00964400" w:rsidP="0016720B">
            <w:pPr>
              <w:contextualSpacing/>
              <w:jc w:val="center"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Note the date, challenges addressed, progress achieved. </w:t>
            </w:r>
          </w:p>
          <w:p w14:paraId="2AE3F844" w14:textId="77777777" w:rsidR="00964400" w:rsidRPr="00D179FB" w:rsidRDefault="00964400" w:rsidP="0016720B">
            <w:pPr>
              <w:contextualSpacing/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Add hyperlinks to other documents where appropriate.</w:t>
            </w:r>
          </w:p>
        </w:tc>
      </w:tr>
      <w:tr w:rsidR="002605BC" w:rsidRPr="00D179FB" w14:paraId="2383E6AF" w14:textId="77777777" w:rsidTr="0016720B">
        <w:trPr>
          <w:trHeight w:val="92"/>
          <w:jc w:val="center"/>
        </w:trPr>
        <w:tc>
          <w:tcPr>
            <w:tcW w:w="3114" w:type="dxa"/>
            <w:vMerge w:val="restart"/>
            <w:shd w:val="clear" w:color="auto" w:fill="FFE599"/>
          </w:tcPr>
          <w:p w14:paraId="19D77516" w14:textId="77777777" w:rsidR="002605BC" w:rsidRPr="004F2EB6" w:rsidRDefault="002605BC" w:rsidP="002605BC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Positive reinforcement of routines and expectations can create an effective learning environment.</w:t>
            </w:r>
          </w:p>
          <w:p w14:paraId="79B38137" w14:textId="77777777" w:rsidR="002605BC" w:rsidRPr="004F2EB6" w:rsidRDefault="002605BC" w:rsidP="002605BC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6710BF8" w14:textId="256A94FA" w:rsidR="002605BC" w:rsidRPr="004F2EB6" w:rsidRDefault="002605BC" w:rsidP="002605BC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Maintaining a</w:t>
            </w: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 predictable and secure environment benefits all pupils but is particularly valuable for pupils with some special educational needs.</w:t>
            </w:r>
          </w:p>
          <w:p w14:paraId="69E525FF" w14:textId="77777777" w:rsidR="002605BC" w:rsidRPr="004F2EB6" w:rsidRDefault="002605BC" w:rsidP="002605BC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6EFA00D" w14:textId="77777777" w:rsidR="002605BC" w:rsidRPr="004F2EB6" w:rsidRDefault="002605BC" w:rsidP="002605BC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Building effective relationships is easier when pupils believe their feelings will be considered and understood.</w:t>
            </w:r>
          </w:p>
          <w:p w14:paraId="01DBC23B" w14:textId="77777777" w:rsidR="002605BC" w:rsidRPr="004F2EB6" w:rsidRDefault="002605BC" w:rsidP="002605BC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6B70B0D" w14:textId="77777777" w:rsidR="002605BC" w:rsidRPr="004F2EB6" w:rsidRDefault="002605BC" w:rsidP="002605BC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Young people are motivated by extrinsic factors (especially perceived reward), and by intrinsic factors (their dispositions and values). Intrinsic factors can be shaped by extrinsic factors, over time.</w:t>
            </w:r>
          </w:p>
          <w:p w14:paraId="172FE5B8" w14:textId="77777777" w:rsidR="002605BC" w:rsidRPr="004F2EB6" w:rsidRDefault="002605BC" w:rsidP="002605BC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38C6EDB" w14:textId="77777777" w:rsidR="002605BC" w:rsidRDefault="002605BC" w:rsidP="002605BC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Pupils’ investment in learning is influenced by their prior experiences </w:t>
            </w: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lastRenderedPageBreak/>
              <w:t>and perceptions of success and failure.</w:t>
            </w:r>
          </w:p>
          <w:p w14:paraId="5D858513" w14:textId="77777777" w:rsidR="002605BC" w:rsidRDefault="002605BC" w:rsidP="002605BC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64F089C" w14:textId="77777777" w:rsidR="002605BC" w:rsidRPr="004F2EB6" w:rsidRDefault="002605BC" w:rsidP="002605BC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The ability to self-regulate one’s emotions affects pupils’ ability to learn, and their achievement and life outcomes.</w:t>
            </w:r>
          </w:p>
          <w:p w14:paraId="653B409B" w14:textId="23E8176D" w:rsidR="002605BC" w:rsidRPr="004F2EB6" w:rsidRDefault="002605BC" w:rsidP="002605BC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01" w:type="dxa"/>
            <w:vMerge w:val="restart"/>
            <w:shd w:val="clear" w:color="auto" w:fill="FFF2CC"/>
          </w:tcPr>
          <w:p w14:paraId="2D2A62AF" w14:textId="77777777" w:rsidR="002605BC" w:rsidRPr="00D179FB" w:rsidRDefault="002605BC" w:rsidP="002605BC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lastRenderedPageBreak/>
              <w:t>Positively reinforce established school and classroom routines.</w:t>
            </w:r>
          </w:p>
          <w:p w14:paraId="4E18AE63" w14:textId="77777777" w:rsidR="002605BC" w:rsidRPr="00D179FB" w:rsidRDefault="002605BC" w:rsidP="002605BC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23E6EB80" w14:textId="77777777" w:rsidR="002605BC" w:rsidRPr="00D179FB" w:rsidRDefault="002605BC" w:rsidP="002605BC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Have and teach clear behavioural </w:t>
            </w:r>
            <w:proofErr w:type="gramStart"/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expectations </w:t>
            </w:r>
            <w:r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(</w:t>
            </w:r>
            <w:proofErr w:type="gramEnd"/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e.g., active participation, concentration).</w:t>
            </w:r>
          </w:p>
          <w:p w14:paraId="6CE557AD" w14:textId="77777777" w:rsidR="002605BC" w:rsidRPr="00D179FB" w:rsidRDefault="002605BC" w:rsidP="002605BC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3561814F" w14:textId="77777777" w:rsidR="002605BC" w:rsidRPr="00D179FB" w:rsidRDefault="002605BC" w:rsidP="002605BC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Maintain a supportive, mutually </w:t>
            </w:r>
            <w:proofErr w:type="gramStart"/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respectful</w:t>
            </w:r>
            <w:proofErr w:type="gramEnd"/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 and inclusive learning environment, with a consistent system of reward and sanction</w:t>
            </w:r>
            <w:r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 and clear boundaries</w:t>
            </w: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.</w:t>
            </w:r>
          </w:p>
          <w:p w14:paraId="78AA781B" w14:textId="77777777" w:rsidR="002605BC" w:rsidRPr="00D179FB" w:rsidRDefault="002605BC" w:rsidP="002605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3ECE9DCB" w14:textId="77777777" w:rsidR="002605BC" w:rsidRPr="00D179FB" w:rsidRDefault="002605BC" w:rsidP="002605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Use early and least-intrusive interventions as an initial response to low-level disruption and apply sanctions without giving attention.</w:t>
            </w:r>
          </w:p>
          <w:p w14:paraId="17884380" w14:textId="77777777" w:rsidR="002605BC" w:rsidRPr="00D179FB" w:rsidRDefault="002605BC" w:rsidP="002605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6192354D" w14:textId="77777777" w:rsidR="002605BC" w:rsidRPr="00D179FB" w:rsidRDefault="002605BC" w:rsidP="002605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Be consistent in response to pupils’ behaviour, in line with the wider system of behaviour for learning.</w:t>
            </w:r>
          </w:p>
          <w:p w14:paraId="4113C6D4" w14:textId="77777777" w:rsidR="002605BC" w:rsidRPr="00D179FB" w:rsidRDefault="002605BC" w:rsidP="002605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2EBF9686" w14:textId="77777777" w:rsidR="002605BC" w:rsidRPr="00D179FB" w:rsidRDefault="002605BC" w:rsidP="002605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Give manageable, </w:t>
            </w:r>
            <w:proofErr w:type="gramStart"/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specific</w:t>
            </w:r>
            <w:proofErr w:type="gramEnd"/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 and sequential instructions, using consistent language, and check pupil understanding before a task begins. </w:t>
            </w:r>
          </w:p>
          <w:p w14:paraId="06FE4E8D" w14:textId="77777777" w:rsidR="002605BC" w:rsidRPr="00D179FB" w:rsidRDefault="002605BC" w:rsidP="002605BC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65182FB7" w14:textId="77777777" w:rsidR="002605BC" w:rsidRPr="00D179FB" w:rsidRDefault="002605BC" w:rsidP="002605BC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Seek opportunities to develop positive relationships with parents and carers and engage them in the education of their children (e.g., proactively highlighting successes).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6BEB7E08" w14:textId="77777777" w:rsidR="002605BC" w:rsidRPr="00D179FB" w:rsidRDefault="002605BC" w:rsidP="002605BC">
            <w:pPr>
              <w:contextualSpacing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6099" w:type="dxa"/>
            <w:shd w:val="clear" w:color="auto" w:fill="FFE599"/>
          </w:tcPr>
          <w:p w14:paraId="444EF117" w14:textId="2C9403F5" w:rsidR="002605BC" w:rsidRPr="00D179FB" w:rsidRDefault="002605BC" w:rsidP="002605BC">
            <w:pPr>
              <w:contextualSpacing/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University 2 (December / January)</w:t>
            </w:r>
          </w:p>
        </w:tc>
      </w:tr>
      <w:tr w:rsidR="00964400" w:rsidRPr="00D179FB" w14:paraId="1E9B9EB4" w14:textId="77777777" w:rsidTr="0016720B">
        <w:trPr>
          <w:trHeight w:val="569"/>
          <w:jc w:val="center"/>
        </w:trPr>
        <w:tc>
          <w:tcPr>
            <w:tcW w:w="3114" w:type="dxa"/>
            <w:vMerge/>
            <w:shd w:val="clear" w:color="auto" w:fill="FFE599"/>
          </w:tcPr>
          <w:p w14:paraId="16358D8F" w14:textId="77777777" w:rsidR="00964400" w:rsidRPr="00D179FB" w:rsidRDefault="00964400" w:rsidP="00964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FFF2CC"/>
          </w:tcPr>
          <w:p w14:paraId="1F847374" w14:textId="77777777" w:rsidR="00964400" w:rsidRPr="00D179FB" w:rsidRDefault="00964400" w:rsidP="00964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74DEE13" w14:textId="77777777" w:rsidR="00964400" w:rsidRPr="00D179FB" w:rsidRDefault="00964400" w:rsidP="00964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099" w:type="dxa"/>
          </w:tcPr>
          <w:p w14:paraId="45688873" w14:textId="77777777" w:rsidR="00964400" w:rsidRDefault="00964400" w:rsidP="0096440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Inclusion and Inspiration conference: </w:t>
            </w:r>
          </w:p>
          <w:p w14:paraId="56477154" w14:textId="77777777" w:rsidR="00964400" w:rsidRDefault="00964400" w:rsidP="0096440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DD37D48" w14:textId="77777777" w:rsidR="00964400" w:rsidRDefault="00964400" w:rsidP="0096440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579FDDD" w14:textId="60E239C5" w:rsidR="00964400" w:rsidRDefault="00964400" w:rsidP="0096440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Related university subject sessions and ITAPs:</w:t>
            </w:r>
          </w:p>
          <w:p w14:paraId="340CBE6F" w14:textId="77777777" w:rsidR="00964400" w:rsidRDefault="00964400" w:rsidP="0096440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7F2762C" w14:textId="77777777" w:rsidR="00964400" w:rsidRDefault="00964400" w:rsidP="0096440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BAC6B9F" w14:textId="77777777" w:rsidR="00964400" w:rsidRDefault="00964400" w:rsidP="0096440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Tutorial discussions: </w:t>
            </w:r>
          </w:p>
          <w:p w14:paraId="00A99359" w14:textId="77777777" w:rsidR="00964400" w:rsidRDefault="00964400" w:rsidP="0096440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A6DBA94" w14:textId="77777777" w:rsidR="00964400" w:rsidRPr="00D179FB" w:rsidRDefault="00964400" w:rsidP="00964400">
            <w:pPr>
              <w:contextualSpacing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964400" w:rsidRPr="00D179FB" w14:paraId="75BAC323" w14:textId="77777777" w:rsidTr="0016720B">
        <w:trPr>
          <w:trHeight w:val="63"/>
          <w:jc w:val="center"/>
        </w:trPr>
        <w:tc>
          <w:tcPr>
            <w:tcW w:w="3114" w:type="dxa"/>
            <w:vMerge/>
            <w:shd w:val="clear" w:color="auto" w:fill="FFE599"/>
          </w:tcPr>
          <w:p w14:paraId="5324182F" w14:textId="77777777" w:rsidR="00964400" w:rsidRPr="00D179FB" w:rsidRDefault="00964400" w:rsidP="00964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FFF2CC"/>
          </w:tcPr>
          <w:p w14:paraId="2AC0B724" w14:textId="77777777" w:rsidR="00964400" w:rsidRPr="00D179FB" w:rsidRDefault="00964400" w:rsidP="00964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E3EA16B" w14:textId="77777777" w:rsidR="00964400" w:rsidRPr="00D179FB" w:rsidRDefault="00964400" w:rsidP="00964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099" w:type="dxa"/>
            <w:shd w:val="clear" w:color="auto" w:fill="FFE599"/>
          </w:tcPr>
          <w:p w14:paraId="03C34856" w14:textId="3568DDF3" w:rsidR="00964400" w:rsidRPr="00D179FB" w:rsidRDefault="00964400" w:rsidP="00964400">
            <w:pPr>
              <w:contextualSpacing/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Placement experience</w:t>
            </w:r>
          </w:p>
        </w:tc>
      </w:tr>
      <w:tr w:rsidR="00964400" w:rsidRPr="00D179FB" w14:paraId="0B3B6109" w14:textId="77777777" w:rsidTr="0016720B">
        <w:trPr>
          <w:trHeight w:val="1550"/>
          <w:jc w:val="center"/>
        </w:trPr>
        <w:tc>
          <w:tcPr>
            <w:tcW w:w="3114" w:type="dxa"/>
            <w:vMerge/>
            <w:shd w:val="clear" w:color="auto" w:fill="FFE599"/>
          </w:tcPr>
          <w:p w14:paraId="18DD02E3" w14:textId="77777777" w:rsidR="00964400" w:rsidRPr="00D179FB" w:rsidRDefault="00964400" w:rsidP="00964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FFF2CC"/>
          </w:tcPr>
          <w:p w14:paraId="71C48AF7" w14:textId="77777777" w:rsidR="00964400" w:rsidRPr="00D179FB" w:rsidRDefault="00964400" w:rsidP="00964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C141108" w14:textId="77777777" w:rsidR="00964400" w:rsidRPr="00D179FB" w:rsidRDefault="00964400" w:rsidP="00964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099" w:type="dxa"/>
          </w:tcPr>
          <w:p w14:paraId="08D6D3D1" w14:textId="77777777" w:rsidR="00964400" w:rsidRDefault="00964400" w:rsidP="00964400">
            <w:pP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Plans, routines, evaluations, observations, modelling and practice with expert colleagues, CPD...  </w:t>
            </w:r>
          </w:p>
          <w:p w14:paraId="48DE1794" w14:textId="1317885B" w:rsidR="00964400" w:rsidRPr="00D179FB" w:rsidRDefault="00964400" w:rsidP="00964400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  <w:highlight w:val="white"/>
              </w:rPr>
            </w:pPr>
          </w:p>
        </w:tc>
      </w:tr>
      <w:tr w:rsidR="00964400" w:rsidRPr="00D179FB" w14:paraId="7E08F518" w14:textId="77777777" w:rsidTr="0016720B">
        <w:trPr>
          <w:trHeight w:val="985"/>
          <w:jc w:val="center"/>
        </w:trPr>
        <w:tc>
          <w:tcPr>
            <w:tcW w:w="6515" w:type="dxa"/>
            <w:gridSpan w:val="2"/>
            <w:shd w:val="clear" w:color="auto" w:fill="FFE599"/>
          </w:tcPr>
          <w:p w14:paraId="000648B3" w14:textId="77777777" w:rsidR="00964400" w:rsidRPr="00D179FB" w:rsidRDefault="00964400" w:rsidP="0016720B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 xml:space="preserve">Mid placement reflection: </w:t>
            </w: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What have you learned so far in this core area? (~50 words)</w:t>
            </w:r>
          </w:p>
          <w:p w14:paraId="0C1FB7DF" w14:textId="77777777" w:rsidR="00964400" w:rsidRPr="00D179FB" w:rsidRDefault="00964400" w:rsidP="0016720B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37DDAC5F" w14:textId="77777777" w:rsidR="00964400" w:rsidRPr="00D179FB" w:rsidRDefault="00964400" w:rsidP="0016720B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4E2A8F26" w14:textId="77777777" w:rsidR="00964400" w:rsidRPr="00D179FB" w:rsidRDefault="00964400" w:rsidP="0016720B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51C275E0" w14:textId="77777777" w:rsidR="00964400" w:rsidRPr="00D179FB" w:rsidRDefault="00964400" w:rsidP="0016720B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501" w:type="dxa"/>
            <w:gridSpan w:val="2"/>
            <w:shd w:val="clear" w:color="auto" w:fill="FFE599"/>
          </w:tcPr>
          <w:p w14:paraId="2C3100BF" w14:textId="77777777" w:rsidR="00964400" w:rsidRPr="00D179FB" w:rsidRDefault="00964400" w:rsidP="0016720B">
            <w:pP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D179FB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 xml:space="preserve">End of placement reflection: </w:t>
            </w:r>
            <w:r w:rsidRPr="00D179FB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How have you progressed in this core area over the placement? (~ 150 words)</w:t>
            </w:r>
          </w:p>
          <w:p w14:paraId="6EF66837" w14:textId="77777777" w:rsidR="00964400" w:rsidRPr="00D179FB" w:rsidRDefault="00964400" w:rsidP="0016720B">
            <w:pPr>
              <w:contextualSpacing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23D275B2" w14:textId="77777777" w:rsidR="00230A7A" w:rsidRDefault="00230A7A" w:rsidP="00BE0DC5">
      <w:pPr>
        <w:spacing w:line="240" w:lineRule="auto"/>
        <w:rPr>
          <w:rFonts w:ascii="Arial" w:eastAsia="Arial" w:hAnsi="Arial" w:cs="Arial"/>
        </w:rPr>
      </w:pPr>
    </w:p>
    <w:tbl>
      <w:tblPr>
        <w:tblStyle w:val="a5"/>
        <w:tblW w:w="16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3401"/>
        <w:gridCol w:w="3402"/>
        <w:gridCol w:w="6099"/>
      </w:tblGrid>
      <w:tr w:rsidR="00230A7A" w14:paraId="205B046B" w14:textId="77777777" w:rsidTr="00C43ED7">
        <w:trPr>
          <w:trHeight w:val="397"/>
          <w:jc w:val="center"/>
        </w:trPr>
        <w:tc>
          <w:tcPr>
            <w:tcW w:w="16016" w:type="dxa"/>
            <w:gridSpan w:val="4"/>
            <w:shd w:val="clear" w:color="auto" w:fill="70AD47"/>
            <w:vAlign w:val="center"/>
          </w:tcPr>
          <w:p w14:paraId="5BF9FC90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Core Area 2: Subject and Curriculum Knowledge</w:t>
            </w:r>
          </w:p>
        </w:tc>
      </w:tr>
      <w:tr w:rsidR="00230A7A" w14:paraId="60098BAC" w14:textId="77777777" w:rsidTr="00C43ED7">
        <w:trPr>
          <w:trHeight w:val="407"/>
          <w:jc w:val="center"/>
        </w:trPr>
        <w:tc>
          <w:tcPr>
            <w:tcW w:w="3114" w:type="dxa"/>
            <w:shd w:val="clear" w:color="auto" w:fill="B6D7A8"/>
            <w:vAlign w:val="center"/>
          </w:tcPr>
          <w:p w14:paraId="5EC54A1F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University of Manchester Curriculum Statements</w:t>
            </w:r>
          </w:p>
        </w:tc>
        <w:tc>
          <w:tcPr>
            <w:tcW w:w="3401" w:type="dxa"/>
            <w:shd w:val="clear" w:color="auto" w:fill="B6D7A8"/>
            <w:vAlign w:val="center"/>
          </w:tcPr>
          <w:p w14:paraId="51B96B84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Practice Statements</w:t>
            </w:r>
          </w:p>
          <w:p w14:paraId="515E8224" w14:textId="77777777" w:rsidR="00230A7A" w:rsidRDefault="00C55D4C" w:rsidP="00BE0DC5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Relevant features of your practice</w:t>
            </w:r>
          </w:p>
        </w:tc>
        <w:tc>
          <w:tcPr>
            <w:tcW w:w="3402" w:type="dxa"/>
            <w:shd w:val="clear" w:color="auto" w:fill="B6D7A8"/>
            <w:vAlign w:val="center"/>
          </w:tcPr>
          <w:p w14:paraId="31B37B17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What actions do you plan to take during this placement and how?</w:t>
            </w:r>
          </w:p>
          <w:p w14:paraId="2852FB37" w14:textId="21A4F36B" w:rsidR="00230A7A" w:rsidRDefault="001B21A3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Add to </w:t>
            </w:r>
            <w:proofErr w:type="gramStart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>these following reflection</w:t>
            </w:r>
            <w:proofErr w:type="gramEnd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 and </w:t>
            </w:r>
            <w:proofErr w:type="spellStart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>eg.</w:t>
            </w:r>
            <w:proofErr w:type="spellEnd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 ITAPs, and discussion with mentors</w:t>
            </w:r>
          </w:p>
        </w:tc>
        <w:tc>
          <w:tcPr>
            <w:tcW w:w="6099" w:type="dxa"/>
            <w:shd w:val="clear" w:color="auto" w:fill="B6D7A8"/>
            <w:vAlign w:val="center"/>
          </w:tcPr>
          <w:p w14:paraId="127C4613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 xml:space="preserve">What experience have you had in addressing this area? </w:t>
            </w:r>
          </w:p>
          <w:p w14:paraId="4498F941" w14:textId="77777777" w:rsidR="00230A7A" w:rsidRDefault="00C55D4C" w:rsidP="00BE0DC5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Note the date, challenges addressed, progress achieved. </w:t>
            </w:r>
          </w:p>
          <w:p w14:paraId="3B9F0EDA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Add hyperlinks to other documents where appropriate.</w:t>
            </w:r>
          </w:p>
        </w:tc>
      </w:tr>
      <w:tr w:rsidR="00230A7A" w14:paraId="5221F876" w14:textId="77777777" w:rsidTr="00C43ED7">
        <w:trPr>
          <w:trHeight w:val="165"/>
          <w:jc w:val="center"/>
        </w:trPr>
        <w:tc>
          <w:tcPr>
            <w:tcW w:w="3114" w:type="dxa"/>
            <w:vMerge w:val="restart"/>
            <w:shd w:val="clear" w:color="auto" w:fill="B6D7A8"/>
          </w:tcPr>
          <w:p w14:paraId="1BA3458D" w14:textId="77777777" w:rsidR="00520ED3" w:rsidRPr="00C43ED7" w:rsidRDefault="00520ED3" w:rsidP="00520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Our subject knowledge as teachers is vital for effective planning and teaching. </w:t>
            </w:r>
          </w:p>
          <w:p w14:paraId="61AFE027" w14:textId="77777777" w:rsidR="00520ED3" w:rsidRPr="00C43ED7" w:rsidRDefault="00520ED3" w:rsidP="00520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33371F45" w14:textId="77777777" w:rsidR="00520ED3" w:rsidRPr="00C43ED7" w:rsidRDefault="00520ED3" w:rsidP="00520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Curriculum knowledge depends on, but is not limited to, subject knowledge.</w:t>
            </w:r>
          </w:p>
          <w:p w14:paraId="64B77181" w14:textId="77777777" w:rsidR="00520ED3" w:rsidRPr="00C43ED7" w:rsidRDefault="00520ED3" w:rsidP="00520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6C8A6117" w14:textId="2E742788" w:rsidR="00520ED3" w:rsidRPr="00C43ED7" w:rsidRDefault="00520ED3" w:rsidP="00520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Building our pupils’ confidence </w:t>
            </w:r>
            <w:r w:rsidR="003F3F86"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in using </w:t>
            </w: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foundational concepts and ‘big ideas’ is highly productive. </w:t>
            </w:r>
          </w:p>
          <w:p w14:paraId="02C99C77" w14:textId="77777777" w:rsidR="00230A7A" w:rsidRPr="00C43ED7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0B8432E9" w14:textId="77777777" w:rsidR="00230A7A" w:rsidRPr="00C43ED7" w:rsidRDefault="00C55D4C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Anticipating common misconceptions can facilitate well-planned lessons.</w:t>
            </w:r>
          </w:p>
          <w:p w14:paraId="69A1D888" w14:textId="77777777" w:rsidR="00230A7A" w:rsidRPr="00C43ED7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00FCB99C" w14:textId="77777777" w:rsidR="00230A7A" w:rsidRPr="00C43ED7" w:rsidRDefault="00C55D4C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Knowledge and skills often need to be explicitly taught, to support pupils’ learning. </w:t>
            </w:r>
          </w:p>
          <w:p w14:paraId="7A69428D" w14:textId="77777777" w:rsidR="00230A7A" w:rsidRPr="00C43ED7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666C9D81" w14:textId="209DF7AC" w:rsidR="00230A7A" w:rsidRPr="00C43ED7" w:rsidRDefault="003F3F86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P</w:t>
            </w:r>
            <w:r w:rsidR="00C55D4C"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upils </w:t>
            </w: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can</w:t>
            </w:r>
            <w:r w:rsidR="00C55D4C"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 think critically </w:t>
            </w: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when they have </w:t>
            </w:r>
            <w:r w:rsidR="00C55D4C"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familiarity with foundational concepts and knowledge, </w:t>
            </w: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and work</w:t>
            </w:r>
            <w:r w:rsidR="00E14D3E"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="00E14D3E" w:rsidRPr="00C43ED7">
              <w:rPr>
                <w:rFonts w:ascii="Arial" w:eastAsia="Arial" w:hAnsi="Arial" w:cs="Arial"/>
                <w:bCs/>
                <w:sz w:val="18"/>
                <w:szCs w:val="18"/>
              </w:rPr>
              <w:lastRenderedPageBreak/>
              <w:t xml:space="preserve">in </w:t>
            </w:r>
            <w:r w:rsidR="00C55D4C" w:rsidRPr="00C43ED7">
              <w:rPr>
                <w:rFonts w:ascii="Arial" w:eastAsia="Arial" w:hAnsi="Arial" w:cs="Arial"/>
                <w:bCs/>
                <w:sz w:val="18"/>
                <w:szCs w:val="18"/>
              </w:rPr>
              <w:t>a facilitative classroom environment</w:t>
            </w: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.</w:t>
            </w:r>
          </w:p>
          <w:p w14:paraId="173F0776" w14:textId="680DE9AB" w:rsidR="00F444ED" w:rsidRPr="00C43ED7" w:rsidRDefault="00F444ED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7F6C15B0" w14:textId="48FD8480" w:rsidR="00F444ED" w:rsidRDefault="00E14D3E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As teachers, we must improve</w:t>
            </w:r>
            <w:r w:rsidR="003F3F86"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 all</w:t>
            </w: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 pupils’ literacy by explicitly teaching reading, writing and oral language skills within </w:t>
            </w:r>
            <w:r w:rsidR="00C85A06">
              <w:rPr>
                <w:rFonts w:ascii="Arial" w:eastAsia="Arial" w:hAnsi="Arial" w:cs="Arial"/>
                <w:bCs/>
                <w:sz w:val="18"/>
                <w:szCs w:val="18"/>
              </w:rPr>
              <w:t>our</w:t>
            </w: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 subject.</w:t>
            </w:r>
          </w:p>
          <w:p w14:paraId="519EE39A" w14:textId="77777777" w:rsidR="00F951DB" w:rsidRDefault="00F951DB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332B13DC" w14:textId="61D30165" w:rsidR="00F951DB" w:rsidRPr="00C43ED7" w:rsidRDefault="0065121B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Young people value meaningful curricular opportunities to engage with issues which affect them</w:t>
            </w:r>
            <w:r w:rsidR="0051224D">
              <w:rPr>
                <w:rFonts w:ascii="Arial" w:eastAsia="Arial" w:hAnsi="Arial" w:cs="Arial"/>
                <w:bCs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their families</w:t>
            </w:r>
            <w:r w:rsidR="0051224D">
              <w:rPr>
                <w:rFonts w:ascii="Arial" w:eastAsia="Arial" w:hAnsi="Arial" w:cs="Arial"/>
                <w:bCs/>
                <w:sz w:val="18"/>
                <w:szCs w:val="18"/>
              </w:rPr>
              <w:t xml:space="preserve">, </w:t>
            </w:r>
            <w:proofErr w:type="gramStart"/>
            <w:r w:rsidR="0051224D">
              <w:rPr>
                <w:rFonts w:ascii="Arial" w:eastAsia="Arial" w:hAnsi="Arial" w:cs="Arial"/>
                <w:bCs/>
                <w:sz w:val="18"/>
                <w:szCs w:val="18"/>
              </w:rPr>
              <w:t>communities</w:t>
            </w:r>
            <w:proofErr w:type="gramEnd"/>
            <w:r w:rsidR="0051224D">
              <w:rPr>
                <w:rFonts w:ascii="Arial" w:eastAsia="Arial" w:hAnsi="Arial" w:cs="Arial"/>
                <w:bCs/>
                <w:sz w:val="18"/>
                <w:szCs w:val="18"/>
              </w:rPr>
              <w:t xml:space="preserve"> and the planet. </w:t>
            </w:r>
          </w:p>
        </w:tc>
        <w:tc>
          <w:tcPr>
            <w:tcW w:w="3401" w:type="dxa"/>
            <w:vMerge w:val="restart"/>
            <w:shd w:val="clear" w:color="auto" w:fill="E2EFD9"/>
          </w:tcPr>
          <w:p w14:paraId="16A5AEE0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lastRenderedPageBreak/>
              <w:t xml:space="preserve">Identify essential concepts, knowledge, </w:t>
            </w:r>
            <w:proofErr w:type="gramStart"/>
            <w:r>
              <w:rPr>
                <w:rFonts w:ascii="Arial" w:eastAsia="Arial" w:hAnsi="Arial" w:cs="Arial"/>
                <w:i/>
                <w:sz w:val="18"/>
                <w:szCs w:val="18"/>
              </w:rPr>
              <w:t>skills</w:t>
            </w:r>
            <w:proofErr w:type="gram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and principles of the subject.</w:t>
            </w:r>
          </w:p>
          <w:p w14:paraId="6D327395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388FB69" w14:textId="650AB465" w:rsidR="00230A7A" w:rsidRDefault="00AB7634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Make space for</w:t>
            </w:r>
            <w:r w:rsidR="00C55D4C">
              <w:rPr>
                <w:rFonts w:ascii="Arial" w:eastAsia="Arial" w:hAnsi="Arial" w:cs="Arial"/>
                <w:i/>
                <w:sz w:val="18"/>
                <w:szCs w:val="18"/>
              </w:rPr>
              <w:t xml:space="preserve"> pupils to learn essential concepts, knowledge, </w:t>
            </w:r>
            <w:proofErr w:type="gramStart"/>
            <w:r w:rsidR="00C55D4C">
              <w:rPr>
                <w:rFonts w:ascii="Arial" w:eastAsia="Arial" w:hAnsi="Arial" w:cs="Arial"/>
                <w:i/>
                <w:sz w:val="18"/>
                <w:szCs w:val="18"/>
              </w:rPr>
              <w:t>skills</w:t>
            </w:r>
            <w:proofErr w:type="gramEnd"/>
            <w:r w:rsidR="00C55D4C">
              <w:rPr>
                <w:rFonts w:ascii="Arial" w:eastAsia="Arial" w:hAnsi="Arial" w:cs="Arial"/>
                <w:i/>
                <w:sz w:val="18"/>
                <w:szCs w:val="18"/>
              </w:rPr>
              <w:t xml:space="preserve"> and principles of the subject, without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a </w:t>
            </w:r>
            <w:r w:rsidR="00C55D4C">
              <w:rPr>
                <w:rFonts w:ascii="Arial" w:eastAsia="Arial" w:hAnsi="Arial" w:cs="Arial"/>
                <w:i/>
                <w:sz w:val="18"/>
                <w:szCs w:val="18"/>
              </w:rPr>
              <w:t>fear of making mistakes.</w:t>
            </w:r>
          </w:p>
          <w:p w14:paraId="7921D4B7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1EA6E10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Accumulate a collection of analogies, examples, explanations and demonstrations.</w:t>
            </w:r>
          </w:p>
          <w:p w14:paraId="398D1FC6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608BF1A" w14:textId="2B9EFF8F" w:rsidR="00230A7A" w:rsidRDefault="006F46E5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Carefully sequence content, using </w:t>
            </w:r>
            <w:r w:rsidR="00C55D4C">
              <w:rPr>
                <w:rFonts w:ascii="Arial" w:eastAsia="Arial" w:hAnsi="Arial" w:cs="Arial"/>
                <w:i/>
                <w:sz w:val="18"/>
                <w:szCs w:val="18"/>
              </w:rPr>
              <w:t>resources and materials aligned with the school curriculum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. </w:t>
            </w:r>
          </w:p>
          <w:p w14:paraId="48982FEC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17344BB" w14:textId="141824B4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Be aware of common misconceptions</w:t>
            </w:r>
            <w:r w:rsidR="00257F7B">
              <w:rPr>
                <w:rFonts w:ascii="Arial" w:eastAsia="Arial" w:hAnsi="Arial" w:cs="Arial"/>
                <w:i/>
                <w:sz w:val="18"/>
                <w:szCs w:val="18"/>
              </w:rPr>
              <w:t xml:space="preserve"> and discuss </w:t>
            </w:r>
            <w:r w:rsidR="009612CA">
              <w:rPr>
                <w:rFonts w:ascii="Arial" w:eastAsia="Arial" w:hAnsi="Arial" w:cs="Arial"/>
                <w:i/>
                <w:sz w:val="18"/>
                <w:szCs w:val="18"/>
              </w:rPr>
              <w:t xml:space="preserve">with expert colleagues </w:t>
            </w:r>
            <w:r w:rsidR="00257F7B">
              <w:rPr>
                <w:rFonts w:ascii="Arial" w:eastAsia="Arial" w:hAnsi="Arial" w:cs="Arial"/>
                <w:i/>
                <w:sz w:val="18"/>
                <w:szCs w:val="18"/>
              </w:rPr>
              <w:t>how to help pupils become confident in using important concepts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.</w:t>
            </w:r>
          </w:p>
          <w:p w14:paraId="0E20852A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99918A8" w14:textId="06027A7B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Draw explicit links between new content and the core concepts in your subject.</w:t>
            </w:r>
          </w:p>
          <w:p w14:paraId="5134DB7E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lastRenderedPageBreak/>
              <w:t>Provide tasks that support pupils to learn key ideas securely.</w:t>
            </w:r>
          </w:p>
          <w:p w14:paraId="5A45A791" w14:textId="560A0DE4" w:rsidR="009612CA" w:rsidRDefault="009612C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3B0F2A4" w14:textId="77777777" w:rsidR="009612CA" w:rsidRDefault="009612C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Model reading comprehension by asking questions, making </w:t>
            </w:r>
            <w:proofErr w:type="gramStart"/>
            <w:r>
              <w:rPr>
                <w:rFonts w:ascii="Arial" w:eastAsia="Arial" w:hAnsi="Arial" w:cs="Arial"/>
                <w:i/>
                <w:sz w:val="18"/>
                <w:szCs w:val="18"/>
              </w:rPr>
              <w:t>predictions</w:t>
            </w:r>
            <w:proofErr w:type="gram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and summarising when reading. </w:t>
            </w:r>
          </w:p>
          <w:p w14:paraId="7049E9B3" w14:textId="77777777" w:rsidR="009612CA" w:rsidRDefault="009612C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566C698" w14:textId="77777777" w:rsidR="009612CA" w:rsidRDefault="004E0B88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Model and expect high quality oral language; e</w:t>
            </w:r>
            <w:r w:rsidR="009612CA">
              <w:rPr>
                <w:rFonts w:ascii="Arial" w:eastAsia="Arial" w:hAnsi="Arial" w:cs="Arial"/>
                <w:i/>
                <w:sz w:val="18"/>
                <w:szCs w:val="18"/>
              </w:rPr>
              <w:t xml:space="preserve">xplicitly teach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and revisit </w:t>
            </w:r>
            <w:r w:rsidR="009612CA">
              <w:rPr>
                <w:rFonts w:ascii="Arial" w:eastAsia="Arial" w:hAnsi="Arial" w:cs="Arial"/>
                <w:i/>
                <w:sz w:val="18"/>
                <w:szCs w:val="18"/>
              </w:rPr>
              <w:t>unfamiliar vocabular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y. </w:t>
            </w:r>
          </w:p>
          <w:p w14:paraId="38A6658B" w14:textId="77777777" w:rsidR="001E19BE" w:rsidRDefault="001E19BE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153B6EE" w14:textId="21C75B6F" w:rsidR="001E19BE" w:rsidRDefault="00AB7634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Show young people the wider significance of your subject.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239D9065" w14:textId="77777777" w:rsidR="00230A7A" w:rsidRDefault="00230A7A" w:rsidP="00BE0DC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099" w:type="dxa"/>
            <w:shd w:val="clear" w:color="auto" w:fill="A8D08D"/>
          </w:tcPr>
          <w:p w14:paraId="6EB9348D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University 2 (December / January)</w:t>
            </w:r>
          </w:p>
        </w:tc>
      </w:tr>
      <w:tr w:rsidR="00230A7A" w14:paraId="0C1B03B5" w14:textId="77777777" w:rsidTr="00C43ED7">
        <w:trPr>
          <w:trHeight w:val="868"/>
          <w:jc w:val="center"/>
        </w:trPr>
        <w:tc>
          <w:tcPr>
            <w:tcW w:w="3114" w:type="dxa"/>
            <w:vMerge/>
            <w:shd w:val="clear" w:color="auto" w:fill="B6D7A8"/>
          </w:tcPr>
          <w:p w14:paraId="7C45AECA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E2EFD9"/>
          </w:tcPr>
          <w:p w14:paraId="184F791E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BE61F95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099" w:type="dxa"/>
            <w:shd w:val="clear" w:color="auto" w:fill="auto"/>
          </w:tcPr>
          <w:p w14:paraId="06566D00" w14:textId="7777777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Subject knowledge audit: </w:t>
            </w:r>
          </w:p>
          <w:p w14:paraId="3CA0529F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6D8E6B63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0BBA95B3" w14:textId="7777777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Related university subject sessions:</w:t>
            </w:r>
          </w:p>
          <w:p w14:paraId="100DBAB0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79BFB06D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49E0322B" w14:textId="7777777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Tutorial discussions: </w:t>
            </w:r>
          </w:p>
          <w:p w14:paraId="38F17D1B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359345A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03A155F" w14:textId="77777777" w:rsidR="00230A7A" w:rsidRDefault="00C55D4C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LTA assignment: </w:t>
            </w:r>
          </w:p>
          <w:p w14:paraId="3F52AB96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18D7DAB" w14:textId="77777777" w:rsidR="00230A7A" w:rsidRDefault="00230A7A" w:rsidP="00BE0DC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230A7A" w14:paraId="20B0F0DD" w14:textId="77777777" w:rsidTr="00C43ED7">
        <w:trPr>
          <w:trHeight w:val="67"/>
          <w:jc w:val="center"/>
        </w:trPr>
        <w:tc>
          <w:tcPr>
            <w:tcW w:w="3114" w:type="dxa"/>
            <w:vMerge/>
            <w:shd w:val="clear" w:color="auto" w:fill="B6D7A8"/>
          </w:tcPr>
          <w:p w14:paraId="0369F087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E2EFD9"/>
          </w:tcPr>
          <w:p w14:paraId="123D203F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E0AC303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099" w:type="dxa"/>
            <w:shd w:val="clear" w:color="auto" w:fill="A8D08D"/>
          </w:tcPr>
          <w:p w14:paraId="0DE837CA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Placement experience</w:t>
            </w:r>
          </w:p>
        </w:tc>
      </w:tr>
      <w:tr w:rsidR="00230A7A" w14:paraId="694BA98C" w14:textId="77777777" w:rsidTr="00C43ED7">
        <w:trPr>
          <w:trHeight w:val="868"/>
          <w:jc w:val="center"/>
        </w:trPr>
        <w:tc>
          <w:tcPr>
            <w:tcW w:w="3114" w:type="dxa"/>
            <w:vMerge/>
            <w:shd w:val="clear" w:color="auto" w:fill="B6D7A8"/>
          </w:tcPr>
          <w:p w14:paraId="3F1515C4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E2EFD9"/>
          </w:tcPr>
          <w:p w14:paraId="26F0E4FC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28D56CA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099" w:type="dxa"/>
            <w:shd w:val="clear" w:color="auto" w:fill="auto"/>
          </w:tcPr>
          <w:p w14:paraId="0347428D" w14:textId="77777777" w:rsidR="00230A7A" w:rsidRDefault="00C55D4C" w:rsidP="00BE0DC5">
            <w:pP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Plans, lessons, evaluations, observations, modelling and practice with expert colleagues, CPD...  </w:t>
            </w:r>
          </w:p>
          <w:p w14:paraId="5FD0D36B" w14:textId="77777777" w:rsidR="00230A7A" w:rsidRDefault="00230A7A" w:rsidP="00BE0DC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230A7A" w14:paraId="2DFC733F" w14:textId="77777777" w:rsidTr="00C43ED7">
        <w:trPr>
          <w:trHeight w:val="70"/>
          <w:jc w:val="center"/>
        </w:trPr>
        <w:tc>
          <w:tcPr>
            <w:tcW w:w="6515" w:type="dxa"/>
            <w:gridSpan w:val="2"/>
            <w:shd w:val="clear" w:color="auto" w:fill="B6D7A8"/>
          </w:tcPr>
          <w:p w14:paraId="16B457D3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Mid placement reflection: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What are you learning in this core area?  </w:t>
            </w:r>
            <w:r w:rsidR="005040D2">
              <w:rPr>
                <w:rFonts w:ascii="Arial" w:eastAsia="Arial" w:hAnsi="Arial" w:cs="Arial"/>
                <w:i/>
                <w:sz w:val="18"/>
                <w:szCs w:val="18"/>
              </w:rPr>
              <w:t>(~50 words)</w:t>
            </w:r>
          </w:p>
          <w:p w14:paraId="1F99E5B6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E0E4976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525259C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D20A151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7D9A3DA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9501" w:type="dxa"/>
            <w:gridSpan w:val="2"/>
            <w:shd w:val="clear" w:color="auto" w:fill="B6D7A8"/>
          </w:tcPr>
          <w:p w14:paraId="136FACC1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End of placement reflection: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How have you progressed in this core area over the placement?</w:t>
            </w:r>
            <w:r w:rsidR="005040D2">
              <w:rPr>
                <w:rFonts w:ascii="Arial" w:eastAsia="Arial" w:hAnsi="Arial" w:cs="Arial"/>
                <w:i/>
                <w:sz w:val="18"/>
                <w:szCs w:val="18"/>
              </w:rPr>
              <w:t xml:space="preserve"> (~150 words)</w:t>
            </w:r>
          </w:p>
          <w:p w14:paraId="3E431153" w14:textId="77777777" w:rsidR="00230A7A" w:rsidRDefault="00230A7A" w:rsidP="00BE0DC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48DE0669" w14:textId="77777777" w:rsidR="00230A7A" w:rsidRDefault="00230A7A" w:rsidP="00BE0DC5">
      <w:pPr>
        <w:spacing w:line="240" w:lineRule="auto"/>
        <w:rPr>
          <w:rFonts w:ascii="Arial" w:eastAsia="Arial" w:hAnsi="Arial" w:cs="Arial"/>
          <w:sz w:val="18"/>
          <w:szCs w:val="18"/>
        </w:rPr>
      </w:pPr>
    </w:p>
    <w:tbl>
      <w:tblPr>
        <w:tblStyle w:val="a6"/>
        <w:tblW w:w="16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3401"/>
        <w:gridCol w:w="3402"/>
        <w:gridCol w:w="6099"/>
      </w:tblGrid>
      <w:tr w:rsidR="00230A7A" w14:paraId="4F84546C" w14:textId="77777777" w:rsidTr="00282B5A">
        <w:trPr>
          <w:trHeight w:val="397"/>
          <w:jc w:val="center"/>
        </w:trPr>
        <w:tc>
          <w:tcPr>
            <w:tcW w:w="16016" w:type="dxa"/>
            <w:gridSpan w:val="4"/>
            <w:shd w:val="clear" w:color="auto" w:fill="5B9BD5"/>
            <w:vAlign w:val="center"/>
          </w:tcPr>
          <w:p w14:paraId="08A8D1C6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Core Area 3: Planning and Teaching</w:t>
            </w:r>
          </w:p>
        </w:tc>
      </w:tr>
      <w:tr w:rsidR="00230A7A" w14:paraId="122394D6" w14:textId="77777777" w:rsidTr="00282B5A">
        <w:trPr>
          <w:trHeight w:val="283"/>
          <w:jc w:val="center"/>
        </w:trPr>
        <w:tc>
          <w:tcPr>
            <w:tcW w:w="16016" w:type="dxa"/>
            <w:gridSpan w:val="4"/>
            <w:shd w:val="clear" w:color="auto" w:fill="9CC3E5"/>
            <w:vAlign w:val="center"/>
          </w:tcPr>
          <w:p w14:paraId="22A7959E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Classroom Practice</w:t>
            </w:r>
          </w:p>
        </w:tc>
      </w:tr>
      <w:tr w:rsidR="00230A7A" w14:paraId="18FA577C" w14:textId="77777777" w:rsidTr="00C43ED7">
        <w:trPr>
          <w:trHeight w:val="407"/>
          <w:jc w:val="center"/>
        </w:trPr>
        <w:tc>
          <w:tcPr>
            <w:tcW w:w="3114" w:type="dxa"/>
            <w:shd w:val="clear" w:color="auto" w:fill="D9E2F3"/>
            <w:vAlign w:val="center"/>
          </w:tcPr>
          <w:p w14:paraId="7A117F53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University of Manchester Curriculum Statements</w:t>
            </w:r>
          </w:p>
        </w:tc>
        <w:tc>
          <w:tcPr>
            <w:tcW w:w="3401" w:type="dxa"/>
            <w:shd w:val="clear" w:color="auto" w:fill="D9E2F3"/>
            <w:vAlign w:val="center"/>
          </w:tcPr>
          <w:p w14:paraId="0C4E8C17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Practice Statements</w:t>
            </w:r>
          </w:p>
          <w:p w14:paraId="3C61086D" w14:textId="77777777" w:rsidR="00230A7A" w:rsidRDefault="00C55D4C" w:rsidP="00BE0DC5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Relevant features of your practice</w:t>
            </w:r>
          </w:p>
        </w:tc>
        <w:tc>
          <w:tcPr>
            <w:tcW w:w="3402" w:type="dxa"/>
            <w:shd w:val="clear" w:color="auto" w:fill="D9E2F3"/>
            <w:vAlign w:val="center"/>
          </w:tcPr>
          <w:p w14:paraId="718D0EAB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What actions do you plan to take during this placement and how?</w:t>
            </w:r>
          </w:p>
          <w:p w14:paraId="6E4B3EAD" w14:textId="6A296B15" w:rsidR="00230A7A" w:rsidRDefault="001B21A3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Add to </w:t>
            </w:r>
            <w:proofErr w:type="gramStart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>these following reflection</w:t>
            </w:r>
            <w:proofErr w:type="gramEnd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 and </w:t>
            </w:r>
            <w:proofErr w:type="spellStart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>eg.</w:t>
            </w:r>
            <w:proofErr w:type="spellEnd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 ITAPs, and discussion with mentors</w:t>
            </w:r>
          </w:p>
        </w:tc>
        <w:tc>
          <w:tcPr>
            <w:tcW w:w="6099" w:type="dxa"/>
            <w:shd w:val="clear" w:color="auto" w:fill="D9E2F3"/>
            <w:vAlign w:val="center"/>
          </w:tcPr>
          <w:p w14:paraId="57B068EF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 xml:space="preserve">What experience have you had in addressing this area? </w:t>
            </w:r>
          </w:p>
          <w:p w14:paraId="25B67CDB" w14:textId="77777777" w:rsidR="00230A7A" w:rsidRDefault="00C55D4C" w:rsidP="00BE0DC5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Note the date, challenges addressed, progress achieved. </w:t>
            </w:r>
          </w:p>
          <w:p w14:paraId="64E0A3D7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Add hyperlinks to other documents where appropriate.</w:t>
            </w:r>
          </w:p>
        </w:tc>
      </w:tr>
      <w:tr w:rsidR="00C43ED7" w14:paraId="2BEF35F9" w14:textId="77777777" w:rsidTr="00C43ED7">
        <w:trPr>
          <w:trHeight w:val="56"/>
          <w:jc w:val="center"/>
        </w:trPr>
        <w:tc>
          <w:tcPr>
            <w:tcW w:w="3114" w:type="dxa"/>
            <w:vMerge w:val="restart"/>
            <w:shd w:val="clear" w:color="auto" w:fill="D9E2F3"/>
          </w:tcPr>
          <w:p w14:paraId="40B2EC3B" w14:textId="77777777" w:rsidR="00C43ED7" w:rsidRPr="004F2EB6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E2F3"/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Effective teaching can transform pupils’ knowledge, capabilities and beliefs about learning, and their attitudes towards themselves and others.</w:t>
            </w:r>
          </w:p>
          <w:p w14:paraId="2B1D5A51" w14:textId="77777777" w:rsidR="00C43ED7" w:rsidRPr="004F2EB6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01EA8D3" w14:textId="77777777" w:rsidR="00C43ED7" w:rsidRPr="004F2EB6" w:rsidRDefault="00C43ED7" w:rsidP="00C43ED7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As teachers, we must create more inclusive lessons by our selection of examples and contexts, broadening representation and critiquing the assumptions in existing materials.</w:t>
            </w:r>
          </w:p>
          <w:p w14:paraId="533F607F" w14:textId="77777777" w:rsidR="00C43ED7" w:rsidRPr="004F2EB6" w:rsidRDefault="00C43ED7" w:rsidP="00C43ED7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165CAAB" w14:textId="77777777" w:rsidR="00C43ED7" w:rsidRPr="004F2EB6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Effective teachers introduce new material in steps, linking new ideas </w:t>
            </w: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lastRenderedPageBreak/>
              <w:t>to previous lesson content and learning.</w:t>
            </w:r>
          </w:p>
          <w:p w14:paraId="791CD67D" w14:textId="77777777" w:rsidR="00C43ED7" w:rsidRPr="004F2EB6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25D677A" w14:textId="77777777" w:rsidR="00C43ED7" w:rsidRPr="004F2EB6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Questioning is a vital tool for eliciting pupils’ prior knowledge, assessing understanding, breaking down problems, linking ideas and experiences.</w:t>
            </w:r>
          </w:p>
          <w:p w14:paraId="3457AD14" w14:textId="77777777" w:rsidR="00C43ED7" w:rsidRPr="004F2EB6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297B87A" w14:textId="77777777" w:rsidR="00C43ED7" w:rsidRPr="004F2EB6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Modelling can help pupils understand new processes and ideas, by making abstract ideas concrete and accessible. </w:t>
            </w:r>
          </w:p>
          <w:p w14:paraId="318CDC7D" w14:textId="77777777" w:rsidR="00C43ED7" w:rsidRPr="004F2EB6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03F37BC9" w14:textId="77777777" w:rsidR="00C43ED7" w:rsidRPr="00571731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4F2EB6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Guides, scaffolds, worked</w:t>
            </w:r>
            <w:r w:rsidRPr="00571731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 examples and opportunities to practise can help pupils apply new ideas, and should be gradually reduced as their expertise increases. </w:t>
            </w:r>
          </w:p>
          <w:p w14:paraId="2EE06F5D" w14:textId="77777777" w:rsidR="00C43ED7" w:rsidRPr="00571731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31D161A" w14:textId="77777777" w:rsidR="00C43ED7" w:rsidRPr="00571731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571731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Teaching pupils to plan, monitor and evaluate their progress - subject-focused metacognitive strategies - helps them to become more independent learners. </w:t>
            </w:r>
          </w:p>
          <w:p w14:paraId="3DE5E30C" w14:textId="77777777" w:rsidR="00C43ED7" w:rsidRPr="00571731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7442A16" w14:textId="77777777" w:rsidR="00C43ED7" w:rsidRPr="00571731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571731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High-quality classroom talk can support pupils to articulate key ideas, consolidate understanding and extend their language and understanding. </w:t>
            </w:r>
          </w:p>
          <w:p w14:paraId="4D0F68F4" w14:textId="77777777" w:rsidR="00C43ED7" w:rsidRPr="00571731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33A461C" w14:textId="77777777" w:rsidR="00C43ED7" w:rsidRPr="00571731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571731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Paired and group activities promote high-quality talk, if pupils have sufficient guidance, </w:t>
            </w:r>
            <w:proofErr w:type="gramStart"/>
            <w:r w:rsidRPr="00571731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support</w:t>
            </w:r>
            <w:proofErr w:type="gramEnd"/>
            <w:r w:rsidRPr="00571731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 and practice on how to work together.</w:t>
            </w:r>
          </w:p>
          <w:p w14:paraId="4DA08879" w14:textId="77777777" w:rsidR="00C43ED7" w:rsidRPr="00571731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12049B5" w14:textId="22A05DCE" w:rsidR="00C43ED7" w:rsidRP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571731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Relevant, well-planned homework can improve pupil outcomes.</w:t>
            </w:r>
          </w:p>
        </w:tc>
        <w:tc>
          <w:tcPr>
            <w:tcW w:w="3401" w:type="dxa"/>
            <w:vMerge w:val="restart"/>
            <w:shd w:val="clear" w:color="auto" w:fill="DEEBF6"/>
          </w:tcPr>
          <w:p w14:paraId="5472DC2D" w14:textId="77777777" w:rsidR="00A96FD2" w:rsidRDefault="00A96FD2" w:rsidP="00A96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lastRenderedPageBreak/>
              <w:t xml:space="preserve">Plan activities around what you want your pupils to think hard about - new ideas and concepts, big ideas, </w:t>
            </w:r>
            <w:proofErr w:type="gramStart"/>
            <w:r>
              <w:rPr>
                <w:rFonts w:ascii="Arial" w:eastAsia="Arial" w:hAnsi="Arial" w:cs="Arial"/>
                <w:i/>
                <w:sz w:val="18"/>
                <w:szCs w:val="18"/>
              </w:rPr>
              <w:t>applications</w:t>
            </w:r>
            <w:proofErr w:type="gram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and connections.</w:t>
            </w:r>
          </w:p>
          <w:p w14:paraId="1C1D0BEB" w14:textId="77777777" w:rsidR="00A96FD2" w:rsidRDefault="00A96FD2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EB8779F" w14:textId="55759D36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Use modelling, </w:t>
            </w:r>
            <w:proofErr w:type="gramStart"/>
            <w:r>
              <w:rPr>
                <w:rFonts w:ascii="Arial" w:eastAsia="Arial" w:hAnsi="Arial" w:cs="Arial"/>
                <w:i/>
                <w:sz w:val="18"/>
                <w:szCs w:val="18"/>
              </w:rPr>
              <w:t>explanations</w:t>
            </w:r>
            <w:proofErr w:type="gram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and scaffolds, an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d recognise that most of your pupils will initially need more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structure.</w:t>
            </w:r>
          </w:p>
          <w:p w14:paraId="35D20AEB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5F9B276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Enable critical thinking by first teaching the necessary foundational content knowledge.</w:t>
            </w:r>
          </w:p>
          <w:p w14:paraId="67403195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4BAFD5E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lastRenderedPageBreak/>
              <w:t xml:space="preserve">Remove scaffolding only when your pupils are achieving a high degree of success in applying previously taught material. </w:t>
            </w:r>
          </w:p>
          <w:p w14:paraId="3496C9A1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7C1EE19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Select examples and contexts which promote critical awareness of diversity and injustice.</w:t>
            </w:r>
          </w:p>
          <w:p w14:paraId="05D7E8F0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  <w:p w14:paraId="3F918B27" w14:textId="77777777" w:rsidR="00A96FD2" w:rsidRPr="000F5BE7" w:rsidRDefault="00A96FD2" w:rsidP="00A96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Give pupils the chance to</w:t>
            </w:r>
            <w:r w:rsidRPr="000F5BE7">
              <w:rPr>
                <w:rFonts w:ascii="Arial" w:eastAsia="Arial" w:hAnsi="Arial" w:cs="Arial"/>
                <w:i/>
                <w:sz w:val="18"/>
                <w:szCs w:val="18"/>
              </w:rPr>
              <w:t xml:space="preserve"> consolidate and practise applying new knowledge and skills, with others and individually. </w:t>
            </w:r>
          </w:p>
          <w:p w14:paraId="481CC99B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  <w:p w14:paraId="136F0F69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Begin explanations at the point of current pupil understanding.</w:t>
            </w:r>
          </w:p>
          <w:p w14:paraId="26AEE94A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F3893ED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Combine a verbal explanation with a relevant graphical representation of the same concept or process, where appropriate.</w:t>
            </w:r>
          </w:p>
          <w:p w14:paraId="588FAEFB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B38C2C1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Narrate thought processes when modelling to make explicit how experts think (</w:t>
            </w:r>
            <w:proofErr w:type="gramStart"/>
            <w:r>
              <w:rPr>
                <w:rFonts w:ascii="Arial" w:eastAsia="Arial" w:hAnsi="Arial" w:cs="Arial"/>
                <w:i/>
                <w:sz w:val="18"/>
                <w:szCs w:val="18"/>
              </w:rPr>
              <w:t>e.g.</w:t>
            </w:r>
            <w:proofErr w:type="gram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draw your pupils’ attention to links with prior knowledge).</w:t>
            </w:r>
          </w:p>
          <w:p w14:paraId="6B942B58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E4FC8E1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Make opportunities for your pupils to talk through their ideas, in whole class teaching and in small groups.</w:t>
            </w:r>
          </w:p>
          <w:p w14:paraId="4216C051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DDCCAD3" w14:textId="64AC21FC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Expose potential pitfalls and explaining how to avoid them.</w:t>
            </w:r>
          </w:p>
          <w:p w14:paraId="3AA0A2C7" w14:textId="77777777" w:rsidR="00A96FD2" w:rsidRDefault="00A96FD2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A5DF3F8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Include a range of types of questions in class discussions to extend and challenge your pupils (</w:t>
            </w:r>
            <w:proofErr w:type="gram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e.g.</w:t>
            </w:r>
            <w:proofErr w:type="gram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by modelling new vocabulary or asking your pupils to justify answers).</w:t>
            </w:r>
          </w:p>
          <w:p w14:paraId="2165398D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</w:pPr>
          </w:p>
          <w:p w14:paraId="435DA280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Provide appropriate wait time between question and response, to encourage more extended and considered responses.</w:t>
            </w:r>
          </w:p>
          <w:p w14:paraId="7A2FDEE4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14:paraId="1986BB3B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99" w:type="dxa"/>
            <w:shd w:val="clear" w:color="auto" w:fill="D9E2F3"/>
          </w:tcPr>
          <w:p w14:paraId="60C97736" w14:textId="77777777" w:rsidR="00C43ED7" w:rsidRDefault="00C43ED7" w:rsidP="00C43ED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University 2 (December / January)</w:t>
            </w:r>
          </w:p>
        </w:tc>
      </w:tr>
      <w:tr w:rsidR="00230A7A" w14:paraId="12DD5EE1" w14:textId="77777777" w:rsidTr="00C43ED7">
        <w:trPr>
          <w:trHeight w:val="1983"/>
          <w:jc w:val="center"/>
        </w:trPr>
        <w:tc>
          <w:tcPr>
            <w:tcW w:w="3114" w:type="dxa"/>
            <w:vMerge/>
            <w:shd w:val="clear" w:color="auto" w:fill="D9E2F3"/>
          </w:tcPr>
          <w:p w14:paraId="12F665C1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DEEBF6"/>
          </w:tcPr>
          <w:p w14:paraId="11AA5DDB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FDF4BA3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99" w:type="dxa"/>
            <w:shd w:val="clear" w:color="auto" w:fill="auto"/>
          </w:tcPr>
          <w:p w14:paraId="44658514" w14:textId="7777777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Inclusion and Inspiration conference: </w:t>
            </w:r>
          </w:p>
          <w:p w14:paraId="05AF3A71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E61C34A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78DB73C" w14:textId="7777777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Related university subject sessions:</w:t>
            </w:r>
          </w:p>
          <w:p w14:paraId="12BB7255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C1DF255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3E67D58" w14:textId="7777777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Tutorial discussions: </w:t>
            </w:r>
          </w:p>
          <w:p w14:paraId="1C638A56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1BED844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017B6613" w14:textId="77777777" w:rsidR="00230A7A" w:rsidRDefault="00C55D4C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LTA assignment: </w:t>
            </w:r>
          </w:p>
          <w:p w14:paraId="7607914F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B5E7C90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30A7A" w14:paraId="76358D2A" w14:textId="77777777" w:rsidTr="00C43ED7">
        <w:trPr>
          <w:trHeight w:val="56"/>
          <w:jc w:val="center"/>
        </w:trPr>
        <w:tc>
          <w:tcPr>
            <w:tcW w:w="3114" w:type="dxa"/>
            <w:vMerge/>
            <w:shd w:val="clear" w:color="auto" w:fill="D9E2F3"/>
          </w:tcPr>
          <w:p w14:paraId="518DAAEA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DEEBF6"/>
          </w:tcPr>
          <w:p w14:paraId="42E2B04B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D920C8F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99" w:type="dxa"/>
            <w:shd w:val="clear" w:color="auto" w:fill="D9E2F3"/>
          </w:tcPr>
          <w:p w14:paraId="36F87F39" w14:textId="77777777" w:rsidR="00230A7A" w:rsidRDefault="00C55D4C" w:rsidP="00BE0DC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Placement experience</w:t>
            </w:r>
          </w:p>
        </w:tc>
      </w:tr>
      <w:tr w:rsidR="00230A7A" w14:paraId="49EC7813" w14:textId="77777777" w:rsidTr="00C43ED7">
        <w:trPr>
          <w:trHeight w:val="1983"/>
          <w:jc w:val="center"/>
        </w:trPr>
        <w:tc>
          <w:tcPr>
            <w:tcW w:w="3114" w:type="dxa"/>
            <w:vMerge/>
            <w:shd w:val="clear" w:color="auto" w:fill="D9E2F3"/>
          </w:tcPr>
          <w:p w14:paraId="7F756DD4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DEEBF6"/>
          </w:tcPr>
          <w:p w14:paraId="57035BAB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6E0A07D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99" w:type="dxa"/>
            <w:shd w:val="clear" w:color="auto" w:fill="auto"/>
          </w:tcPr>
          <w:p w14:paraId="6279AE6E" w14:textId="77777777" w:rsidR="00230A7A" w:rsidRDefault="00C55D4C" w:rsidP="00BE0DC5">
            <w:pP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Plans, lessons, evaluations, observations, modelling and practice with expert colleagues, CPD...  </w:t>
            </w:r>
          </w:p>
          <w:p w14:paraId="712595B0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30A7A" w14:paraId="5CA8E953" w14:textId="77777777" w:rsidTr="00282B5A">
        <w:trPr>
          <w:trHeight w:val="407"/>
          <w:jc w:val="center"/>
        </w:trPr>
        <w:tc>
          <w:tcPr>
            <w:tcW w:w="6515" w:type="dxa"/>
            <w:gridSpan w:val="2"/>
            <w:shd w:val="clear" w:color="auto" w:fill="D9E2F3"/>
          </w:tcPr>
          <w:p w14:paraId="0FC7438D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Mid placement reflection: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What are you learning in this core area? </w:t>
            </w:r>
            <w:r w:rsidR="005040D2">
              <w:rPr>
                <w:rFonts w:ascii="Arial" w:eastAsia="Arial" w:hAnsi="Arial" w:cs="Arial"/>
                <w:i/>
                <w:sz w:val="18"/>
                <w:szCs w:val="18"/>
              </w:rPr>
              <w:t>(~50 words)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</w:t>
            </w:r>
          </w:p>
          <w:p w14:paraId="6A77391C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AD6CC8C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D720DD9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B8A0264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88A97E3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9501" w:type="dxa"/>
            <w:gridSpan w:val="2"/>
            <w:shd w:val="clear" w:color="auto" w:fill="D9E2F3"/>
          </w:tcPr>
          <w:p w14:paraId="37F1A5F9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 xml:space="preserve">End of placement reflection: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How have you progressed in this core area over the placement?</w:t>
            </w:r>
            <w:r w:rsidR="005040D2">
              <w:rPr>
                <w:rFonts w:ascii="Arial" w:eastAsia="Arial" w:hAnsi="Arial" w:cs="Arial"/>
                <w:i/>
                <w:sz w:val="18"/>
                <w:szCs w:val="18"/>
              </w:rPr>
              <w:t xml:space="preserve"> (~150 words)</w:t>
            </w:r>
          </w:p>
          <w:p w14:paraId="4C791860" w14:textId="77777777" w:rsidR="00230A7A" w:rsidRDefault="00230A7A" w:rsidP="00BE0DC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230A7A" w14:paraId="00E1EC2E" w14:textId="77777777" w:rsidTr="00282B5A">
        <w:trPr>
          <w:trHeight w:val="397"/>
          <w:jc w:val="center"/>
        </w:trPr>
        <w:tc>
          <w:tcPr>
            <w:tcW w:w="16016" w:type="dxa"/>
            <w:gridSpan w:val="4"/>
            <w:shd w:val="clear" w:color="auto" w:fill="9CC3E5"/>
            <w:vAlign w:val="center"/>
          </w:tcPr>
          <w:p w14:paraId="570BF5CF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How Pupils Learn</w:t>
            </w:r>
          </w:p>
        </w:tc>
      </w:tr>
      <w:tr w:rsidR="00230A7A" w14:paraId="7A852D69" w14:textId="77777777" w:rsidTr="00C43ED7">
        <w:trPr>
          <w:trHeight w:val="407"/>
          <w:jc w:val="center"/>
        </w:trPr>
        <w:tc>
          <w:tcPr>
            <w:tcW w:w="3114" w:type="dxa"/>
            <w:shd w:val="clear" w:color="auto" w:fill="D9E2F3"/>
            <w:vAlign w:val="center"/>
          </w:tcPr>
          <w:p w14:paraId="762E5C5A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University of Manchester Curriculum Statements</w:t>
            </w:r>
          </w:p>
        </w:tc>
        <w:tc>
          <w:tcPr>
            <w:tcW w:w="3401" w:type="dxa"/>
            <w:shd w:val="clear" w:color="auto" w:fill="D9E2F3"/>
            <w:vAlign w:val="center"/>
          </w:tcPr>
          <w:p w14:paraId="6B99D903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Practice Statements</w:t>
            </w:r>
          </w:p>
          <w:p w14:paraId="08273843" w14:textId="77777777" w:rsidR="00230A7A" w:rsidRDefault="00C55D4C" w:rsidP="00BE0DC5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Relevant features of your practice</w:t>
            </w:r>
          </w:p>
        </w:tc>
        <w:tc>
          <w:tcPr>
            <w:tcW w:w="3402" w:type="dxa"/>
            <w:shd w:val="clear" w:color="auto" w:fill="D9E2F3"/>
            <w:vAlign w:val="center"/>
          </w:tcPr>
          <w:p w14:paraId="63A612AB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What actions do you plan to take during this placement and how?</w:t>
            </w:r>
          </w:p>
          <w:p w14:paraId="75B89B90" w14:textId="5A384BF1" w:rsidR="00230A7A" w:rsidRDefault="001B21A3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Add to </w:t>
            </w:r>
            <w:proofErr w:type="gramStart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>these following reflection</w:t>
            </w:r>
            <w:proofErr w:type="gramEnd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 and </w:t>
            </w:r>
            <w:proofErr w:type="spellStart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>eg.</w:t>
            </w:r>
            <w:proofErr w:type="spellEnd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 ITAPs, and discussion with mentors</w:t>
            </w:r>
          </w:p>
        </w:tc>
        <w:tc>
          <w:tcPr>
            <w:tcW w:w="6099" w:type="dxa"/>
            <w:shd w:val="clear" w:color="auto" w:fill="D9E2F3"/>
            <w:vAlign w:val="center"/>
          </w:tcPr>
          <w:p w14:paraId="4634C83E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 xml:space="preserve">What experience have you had in addressing this area? </w:t>
            </w:r>
          </w:p>
          <w:p w14:paraId="71F2BFC6" w14:textId="77777777" w:rsidR="00230A7A" w:rsidRDefault="00C55D4C" w:rsidP="00BE0DC5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Note the date, challenges addressed, progress achieved. </w:t>
            </w:r>
          </w:p>
          <w:p w14:paraId="08B3F330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Add hyperlinks to other documents where appropriate.</w:t>
            </w:r>
          </w:p>
        </w:tc>
      </w:tr>
      <w:tr w:rsidR="00230A7A" w14:paraId="4C5EB5A5" w14:textId="77777777" w:rsidTr="00C43ED7">
        <w:trPr>
          <w:trHeight w:val="120"/>
          <w:jc w:val="center"/>
        </w:trPr>
        <w:tc>
          <w:tcPr>
            <w:tcW w:w="3114" w:type="dxa"/>
            <w:vMerge w:val="restart"/>
            <w:shd w:val="clear" w:color="auto" w:fill="D9E2F3"/>
          </w:tcPr>
          <w:p w14:paraId="622BFF17" w14:textId="77777777" w:rsidR="00230A7A" w:rsidRPr="00C43ED7" w:rsidRDefault="00C55D4C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Learning involves a lasting change in pupils’ capabilities, skills, attitudes, values and understanding.</w:t>
            </w:r>
          </w:p>
          <w:p w14:paraId="4CE60F90" w14:textId="77777777" w:rsidR="00230A7A" w:rsidRPr="00C43ED7" w:rsidRDefault="00230A7A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30EFEAF8" w14:textId="77777777" w:rsidR="00230A7A" w:rsidRPr="00C43ED7" w:rsidRDefault="00C55D4C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Learning is a social and cognitive process involving interaction with others.</w:t>
            </w:r>
          </w:p>
          <w:p w14:paraId="7F15F5E5" w14:textId="77777777" w:rsidR="00230A7A" w:rsidRPr="00C43ED7" w:rsidRDefault="00230A7A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39F0C5F1" w14:textId="77777777" w:rsidR="00CE09FF" w:rsidRPr="00C43ED7" w:rsidRDefault="00CE09FF" w:rsidP="00CE09FF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Pupils learn by integrating new ideas with prior knowledge: committing some key facts to long-term memory supports more complex problem-solving.</w:t>
            </w:r>
          </w:p>
          <w:p w14:paraId="49F523ED" w14:textId="77777777" w:rsidR="00230A7A" w:rsidRPr="00C43ED7" w:rsidRDefault="00230A7A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5C7005E0" w14:textId="77777777" w:rsidR="00230A7A" w:rsidRPr="00C43ED7" w:rsidRDefault="00C55D4C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Pupils are less likely to develop misconceptions if new ideas are well-scaffolded, and there are worked examples that take pupils through each step of a new process.</w:t>
            </w:r>
          </w:p>
          <w:p w14:paraId="509E46DA" w14:textId="77777777" w:rsidR="00230A7A" w:rsidRPr="00C43ED7" w:rsidRDefault="00230A7A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63110949" w14:textId="77777777" w:rsidR="00230A7A" w:rsidRPr="00C43ED7" w:rsidRDefault="00C55D4C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Working memory is less likely to become overloaded with careful planning.</w:t>
            </w:r>
          </w:p>
          <w:p w14:paraId="1F9E2B89" w14:textId="77777777" w:rsidR="00230A7A" w:rsidRPr="00C43ED7" w:rsidRDefault="00230A7A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11F8DD78" w14:textId="0762051F" w:rsidR="00230A7A" w:rsidRPr="00C43ED7" w:rsidRDefault="00C55D4C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Routines can support learning in the classroom: regular purposeful practice</w:t>
            </w:r>
            <w:r w:rsidR="00F444ED"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 of what has been previously taught</w:t>
            </w: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; quizzing pupils to retrieve information from memory; spacing practice so that pupils revisit ideas</w:t>
            </w:r>
            <w:r w:rsidR="00F444ED"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 after a gap</w:t>
            </w: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3401" w:type="dxa"/>
            <w:vMerge w:val="restart"/>
            <w:shd w:val="clear" w:color="auto" w:fill="DEEBF6"/>
          </w:tcPr>
          <w:p w14:paraId="5EA127E4" w14:textId="77777777" w:rsidR="006F46E5" w:rsidRDefault="006F46E5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Find out what your pupils already know and link it to what is being taught (</w:t>
            </w:r>
            <w:proofErr w:type="gramStart"/>
            <w:r>
              <w:rPr>
                <w:rFonts w:ascii="Arial" w:eastAsia="Arial" w:hAnsi="Arial" w:cs="Arial"/>
                <w:i/>
                <w:sz w:val="18"/>
                <w:szCs w:val="18"/>
              </w:rPr>
              <w:t>e.g.</w:t>
            </w:r>
            <w:proofErr w:type="gram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explain how new content builds on prior knowledge).</w:t>
            </w:r>
          </w:p>
          <w:p w14:paraId="572AED83" w14:textId="77777777" w:rsidR="006F46E5" w:rsidRDefault="006F46E5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3550F00" w14:textId="67843D27" w:rsidR="00230A7A" w:rsidRDefault="00C55D4C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Break complex material into smaller steps (</w:t>
            </w:r>
            <w:proofErr w:type="gramStart"/>
            <w:r>
              <w:rPr>
                <w:rFonts w:ascii="Arial" w:eastAsia="Arial" w:hAnsi="Arial" w:cs="Arial"/>
                <w:i/>
                <w:sz w:val="18"/>
                <w:szCs w:val="18"/>
              </w:rPr>
              <w:t>e.g.</w:t>
            </w:r>
            <w:proofErr w:type="gram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use partially completed examples to focus pupils on the specific steps). </w:t>
            </w:r>
          </w:p>
          <w:p w14:paraId="412D34A3" w14:textId="77777777" w:rsidR="00230A7A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E492F8C" w14:textId="77777777" w:rsidR="00230A7A" w:rsidRDefault="00C55D4C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Model approaches to reduce the load on working memory. </w:t>
            </w:r>
          </w:p>
          <w:p w14:paraId="58B201FF" w14:textId="77777777" w:rsidR="00230A7A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1B08EC7" w14:textId="24E6AD75" w:rsidR="00230A7A" w:rsidRPr="006F46E5" w:rsidRDefault="00C55D4C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Use group and pair work as a context for exploring new ideas and skills, and for practising steps.</w:t>
            </w:r>
          </w:p>
          <w:p w14:paraId="52CB67C2" w14:textId="77777777" w:rsidR="00230A7A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  <w:p w14:paraId="6058549E" w14:textId="77777777" w:rsidR="00230A7A" w:rsidRDefault="00C55D4C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Encourage your pupils to share emerging understanding and points of confusion, and then address their misconceptions.</w:t>
            </w:r>
          </w:p>
          <w:p w14:paraId="37B314C1" w14:textId="77777777" w:rsidR="00230A7A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C300468" w14:textId="7B9B34F2" w:rsidR="00230A7A" w:rsidRDefault="00C55D4C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Balance </w:t>
            </w:r>
            <w:r w:rsidR="006F46E5">
              <w:rPr>
                <w:rFonts w:ascii="Arial" w:eastAsia="Arial" w:hAnsi="Arial" w:cs="Arial"/>
                <w:i/>
                <w:sz w:val="18"/>
                <w:szCs w:val="18"/>
              </w:rPr>
              <w:t xml:space="preserve">your use of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examples, repetition, practice and retrieval of critical knowledge and skills.</w:t>
            </w:r>
          </w:p>
          <w:p w14:paraId="0925F0E3" w14:textId="77777777" w:rsidR="00230A7A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F96E58C" w14:textId="77777777" w:rsidR="00230A7A" w:rsidRDefault="00C55D4C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Increase challenge through practice as knowledge becomes more secure (e.g., by removing scaffolding, or lengthening spacing). </w:t>
            </w:r>
          </w:p>
          <w:p w14:paraId="2AF0DE5D" w14:textId="77777777" w:rsidR="00230A7A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14:paraId="758F5998" w14:textId="77777777" w:rsidR="00230A7A" w:rsidRDefault="00230A7A" w:rsidP="00BE0DC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099" w:type="dxa"/>
            <w:shd w:val="clear" w:color="auto" w:fill="D9E2F3"/>
          </w:tcPr>
          <w:p w14:paraId="176D04D2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University 2 (December / January)</w:t>
            </w:r>
          </w:p>
        </w:tc>
      </w:tr>
      <w:tr w:rsidR="00230A7A" w14:paraId="36073AC9" w14:textId="77777777" w:rsidTr="00C43ED7">
        <w:trPr>
          <w:trHeight w:val="1051"/>
          <w:jc w:val="center"/>
        </w:trPr>
        <w:tc>
          <w:tcPr>
            <w:tcW w:w="3114" w:type="dxa"/>
            <w:vMerge/>
            <w:shd w:val="clear" w:color="auto" w:fill="D9E2F3"/>
          </w:tcPr>
          <w:p w14:paraId="686B4E1C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DEEBF6"/>
          </w:tcPr>
          <w:p w14:paraId="77A079D6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26EF5A2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099" w:type="dxa"/>
            <w:shd w:val="clear" w:color="auto" w:fill="auto"/>
          </w:tcPr>
          <w:p w14:paraId="55D24176" w14:textId="7777777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Inclusion and Inspiration conference: </w:t>
            </w:r>
          </w:p>
          <w:p w14:paraId="7E261E23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75F0F7E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4E2021B" w14:textId="7777777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Related university subject sessions:</w:t>
            </w:r>
          </w:p>
          <w:p w14:paraId="5D779B86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0965C17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357B439" w14:textId="7777777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Tutorial discussions: </w:t>
            </w:r>
          </w:p>
          <w:p w14:paraId="46A9CEB1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7B6B29EC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593449D4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46013709" w14:textId="77777777" w:rsidR="00230A7A" w:rsidRDefault="00C55D4C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LTA assignment: </w:t>
            </w:r>
          </w:p>
          <w:p w14:paraId="37A93920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20146D5" w14:textId="77777777" w:rsidR="00230A7A" w:rsidRDefault="00230A7A" w:rsidP="00BE0DC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230A7A" w14:paraId="440BE566" w14:textId="77777777" w:rsidTr="00C43ED7">
        <w:trPr>
          <w:trHeight w:val="149"/>
          <w:jc w:val="center"/>
        </w:trPr>
        <w:tc>
          <w:tcPr>
            <w:tcW w:w="3114" w:type="dxa"/>
            <w:vMerge/>
            <w:shd w:val="clear" w:color="auto" w:fill="D9E2F3"/>
          </w:tcPr>
          <w:p w14:paraId="4E670FF4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DEEBF6"/>
          </w:tcPr>
          <w:p w14:paraId="62DBE2CC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2898A02D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099" w:type="dxa"/>
            <w:shd w:val="clear" w:color="auto" w:fill="D9E2F3"/>
          </w:tcPr>
          <w:p w14:paraId="02459FB0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Placement experience</w:t>
            </w:r>
          </w:p>
        </w:tc>
      </w:tr>
      <w:tr w:rsidR="00230A7A" w14:paraId="675B7DC5" w14:textId="77777777" w:rsidTr="00C43ED7">
        <w:trPr>
          <w:trHeight w:val="1051"/>
          <w:jc w:val="center"/>
        </w:trPr>
        <w:tc>
          <w:tcPr>
            <w:tcW w:w="3114" w:type="dxa"/>
            <w:vMerge/>
            <w:shd w:val="clear" w:color="auto" w:fill="D9E2F3"/>
          </w:tcPr>
          <w:p w14:paraId="176C5852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DEEBF6"/>
          </w:tcPr>
          <w:p w14:paraId="3284F93D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25A5C86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099" w:type="dxa"/>
            <w:shd w:val="clear" w:color="auto" w:fill="auto"/>
          </w:tcPr>
          <w:p w14:paraId="4F9C3F78" w14:textId="77777777" w:rsidR="00230A7A" w:rsidRDefault="00C55D4C" w:rsidP="00BE0DC5">
            <w:pP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Plans, lessons, evaluations, observations, modelling and practice with expert colleagues, CPD...  </w:t>
            </w:r>
          </w:p>
          <w:p w14:paraId="383BC0AD" w14:textId="77777777" w:rsidR="00230A7A" w:rsidRDefault="00230A7A" w:rsidP="00BE0DC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230A7A" w14:paraId="5377DC3E" w14:textId="77777777" w:rsidTr="00282B5A">
        <w:trPr>
          <w:trHeight w:val="407"/>
          <w:jc w:val="center"/>
        </w:trPr>
        <w:tc>
          <w:tcPr>
            <w:tcW w:w="6515" w:type="dxa"/>
            <w:gridSpan w:val="2"/>
            <w:shd w:val="clear" w:color="auto" w:fill="D9E2F3"/>
          </w:tcPr>
          <w:p w14:paraId="3BF4CF00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Mid placement reflection: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What are you learning in this core area?  </w:t>
            </w:r>
            <w:r w:rsidR="005040D2">
              <w:rPr>
                <w:rFonts w:ascii="Arial" w:eastAsia="Arial" w:hAnsi="Arial" w:cs="Arial"/>
                <w:i/>
                <w:sz w:val="18"/>
                <w:szCs w:val="18"/>
              </w:rPr>
              <w:t>(~50 words)</w:t>
            </w:r>
          </w:p>
          <w:p w14:paraId="39B60413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6C714E9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E79F779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817CC13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3FCDD21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9501" w:type="dxa"/>
            <w:gridSpan w:val="2"/>
            <w:shd w:val="clear" w:color="auto" w:fill="D9E2F3"/>
          </w:tcPr>
          <w:p w14:paraId="36BC07DE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End of placement reflection: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How have you progressed in this core area over the placement?</w:t>
            </w:r>
            <w:r w:rsidR="005040D2">
              <w:rPr>
                <w:rFonts w:ascii="Arial" w:eastAsia="Arial" w:hAnsi="Arial" w:cs="Arial"/>
                <w:i/>
                <w:sz w:val="18"/>
                <w:szCs w:val="18"/>
              </w:rPr>
              <w:t xml:space="preserve"> (~150 words)</w:t>
            </w:r>
          </w:p>
          <w:p w14:paraId="6686910F" w14:textId="77777777" w:rsidR="00230A7A" w:rsidRDefault="00230A7A" w:rsidP="00BE0DC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230A7A" w14:paraId="661110F0" w14:textId="77777777" w:rsidTr="00282B5A">
        <w:trPr>
          <w:trHeight w:val="397"/>
          <w:jc w:val="center"/>
        </w:trPr>
        <w:tc>
          <w:tcPr>
            <w:tcW w:w="16016" w:type="dxa"/>
            <w:gridSpan w:val="4"/>
            <w:shd w:val="clear" w:color="auto" w:fill="9CC3E5"/>
            <w:vAlign w:val="center"/>
          </w:tcPr>
          <w:p w14:paraId="384910AA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Adaptive Teaching</w:t>
            </w:r>
          </w:p>
        </w:tc>
      </w:tr>
      <w:tr w:rsidR="00230A7A" w14:paraId="65FC646E" w14:textId="77777777" w:rsidTr="00C43ED7">
        <w:trPr>
          <w:trHeight w:val="421"/>
          <w:jc w:val="center"/>
        </w:trPr>
        <w:tc>
          <w:tcPr>
            <w:tcW w:w="3114" w:type="dxa"/>
            <w:tcBorders>
              <w:right w:val="single" w:sz="4" w:space="0" w:color="000000"/>
            </w:tcBorders>
            <w:shd w:val="clear" w:color="auto" w:fill="D9E2F3"/>
            <w:vAlign w:val="center"/>
          </w:tcPr>
          <w:p w14:paraId="37C3B675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University of Manchester Curriculum Statements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A3B763A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Practice Statements</w:t>
            </w:r>
          </w:p>
          <w:p w14:paraId="0633731A" w14:textId="77777777" w:rsidR="00230A7A" w:rsidRDefault="00C55D4C" w:rsidP="00BE0DC5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Relevant features of your practice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ED372B9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What actions do you plan to take during this placement and how?</w:t>
            </w:r>
          </w:p>
          <w:p w14:paraId="43B9EBCD" w14:textId="1FFD9DE1" w:rsidR="00230A7A" w:rsidRDefault="001B21A3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Add to </w:t>
            </w:r>
            <w:proofErr w:type="gramStart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>these following reflection</w:t>
            </w:r>
            <w:proofErr w:type="gramEnd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 and </w:t>
            </w:r>
            <w:proofErr w:type="spellStart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>eg.</w:t>
            </w:r>
            <w:proofErr w:type="spellEnd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 ITAPs, and discussion with mentors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E97FDF9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 xml:space="preserve">What experience have you had in addressing this area? </w:t>
            </w:r>
          </w:p>
          <w:p w14:paraId="37F725E1" w14:textId="77777777" w:rsidR="00230A7A" w:rsidRDefault="00C55D4C" w:rsidP="00BE0DC5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Note the date, challenges addressed, progress achieved. </w:t>
            </w:r>
          </w:p>
          <w:p w14:paraId="1F74FC36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Add hyperlinks to other documents where appropriate.</w:t>
            </w:r>
          </w:p>
        </w:tc>
      </w:tr>
      <w:tr w:rsidR="00230A7A" w14:paraId="374AF444" w14:textId="77777777" w:rsidTr="00C43ED7">
        <w:trPr>
          <w:trHeight w:val="56"/>
          <w:jc w:val="center"/>
        </w:trPr>
        <w:tc>
          <w:tcPr>
            <w:tcW w:w="3114" w:type="dxa"/>
            <w:vMerge w:val="restart"/>
            <w:shd w:val="clear" w:color="auto" w:fill="D9E2F3"/>
          </w:tcPr>
          <w:p w14:paraId="19113CB8" w14:textId="77777777" w:rsidR="00E551DF" w:rsidRPr="00C43ED7" w:rsidRDefault="00E551DF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All pupils must have access to a rich curriculum, but </w:t>
            </w:r>
          </w:p>
          <w:p w14:paraId="455324AD" w14:textId="77777777" w:rsidR="00E551DF" w:rsidRPr="00C43ED7" w:rsidRDefault="00E551DF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pupils learn differently and need varying levels of support from teachers at different times. </w:t>
            </w:r>
          </w:p>
          <w:p w14:paraId="551F4741" w14:textId="77777777" w:rsidR="00230A7A" w:rsidRPr="00C43ED7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2BFD732A" w14:textId="5089F4FC" w:rsidR="00230A7A" w:rsidRPr="00C43ED7" w:rsidRDefault="00E14D3E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As</w:t>
            </w:r>
            <w:r w:rsidR="003B019F"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 teachers</w:t>
            </w: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 we must</w:t>
            </w:r>
            <w:r w:rsidR="00C55D4C"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 seek to understand pupils’ differences, such as different levels of prior knowledge and potential barriers to learning. </w:t>
            </w:r>
          </w:p>
          <w:p w14:paraId="3537D0F9" w14:textId="47DA44D2" w:rsidR="00230A7A" w:rsidRPr="00C43ED7" w:rsidRDefault="00230A7A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5A0A64BA" w14:textId="77777777" w:rsidR="00346FF1" w:rsidRPr="00C43ED7" w:rsidRDefault="00346FF1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Responsive teaching means providing support to pupils who are struggling. This may involve flexible grouping of pupils for </w:t>
            </w:r>
            <w:proofErr w:type="gramStart"/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particular tasks</w:t>
            </w:r>
            <w:proofErr w:type="gramEnd"/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, to improve engagement and motivation.</w:t>
            </w:r>
          </w:p>
          <w:p w14:paraId="1B8F0DA0" w14:textId="77777777" w:rsidR="00346FF1" w:rsidRPr="00C43ED7" w:rsidRDefault="00346FF1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3958BB92" w14:textId="7E347160" w:rsidR="00230A7A" w:rsidRPr="00C43ED7" w:rsidRDefault="00346FF1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Inclusive t</w:t>
            </w:r>
            <w:r w:rsidR="00C55D4C"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eachers develop their understanding of relatively disadvantaged groups and individuals, in part through discussions with pupils and their families, and with other colleagues. </w:t>
            </w:r>
          </w:p>
          <w:p w14:paraId="1C20A516" w14:textId="77777777" w:rsidR="00230A7A" w:rsidRPr="00C43ED7" w:rsidRDefault="00230A7A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51EE65D8" w14:textId="77777777" w:rsidR="00D71C57" w:rsidRPr="00C43ED7" w:rsidRDefault="00D71C57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1B299289" w14:textId="77777777" w:rsidR="00230A7A" w:rsidRPr="00C43ED7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24E74805" w14:textId="77777777" w:rsidR="00230A7A" w:rsidRPr="00C43ED7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  <w:tc>
          <w:tcPr>
            <w:tcW w:w="3401" w:type="dxa"/>
            <w:vMerge w:val="restart"/>
            <w:shd w:val="clear" w:color="auto" w:fill="DEEBF6"/>
          </w:tcPr>
          <w:p w14:paraId="57C2AEC6" w14:textId="4361181D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Make use of formative assessment: e.g., identifying who needs new content further broken down; who needs further challenge; who has important ideas and experience to contribute.</w:t>
            </w:r>
          </w:p>
          <w:p w14:paraId="7EE6F29D" w14:textId="7CF66851" w:rsidR="00346FF1" w:rsidRDefault="00346FF1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40CF23A" w14:textId="7845B188" w:rsidR="00346FF1" w:rsidRDefault="00346FF1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Respond to pupils who are struggling, intervening with individuals or small groups. </w:t>
            </w:r>
          </w:p>
          <w:p w14:paraId="62B7BC4B" w14:textId="6313A1E9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A2E3FD6" w14:textId="77777777" w:rsidR="00D71C57" w:rsidRDefault="00D71C57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Plan to connect new content with your pupils' existing knowledge, using formative assessment. </w:t>
            </w:r>
          </w:p>
          <w:p w14:paraId="5B53EBF4" w14:textId="11C8F550" w:rsidR="00D71C57" w:rsidRDefault="00D71C57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B86D0F2" w14:textId="77777777" w:rsidR="00D71C57" w:rsidRDefault="00D71C57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Make use of well-designed existing resources.</w:t>
            </w:r>
          </w:p>
          <w:p w14:paraId="6577AF23" w14:textId="77777777" w:rsidR="00D71C57" w:rsidRDefault="00D71C57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D8FE01C" w14:textId="3762CE1A" w:rsidR="00D71C57" w:rsidRDefault="00D71C57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Build in additional practice or remove unnecessary examples</w:t>
            </w:r>
            <w:r w:rsidR="00E551DF">
              <w:rPr>
                <w:rFonts w:ascii="Arial" w:eastAsia="Arial" w:hAnsi="Arial" w:cs="Arial"/>
                <w:i/>
                <w:sz w:val="18"/>
                <w:szCs w:val="18"/>
              </w:rPr>
              <w:t xml:space="preserve">; provide pre-teaching where necessary. </w:t>
            </w:r>
          </w:p>
          <w:p w14:paraId="53955E4C" w14:textId="77777777" w:rsidR="00D71C57" w:rsidRDefault="00D71C57" w:rsidP="00BE0DC5">
            <w:pPr>
              <w:rPr>
                <w:rFonts w:ascii="Arial" w:eastAsia="Arial" w:hAnsi="Arial" w:cs="Arial"/>
                <w:b/>
                <w:i/>
                <w:sz w:val="18"/>
                <w:szCs w:val="18"/>
              </w:rPr>
            </w:pPr>
          </w:p>
          <w:p w14:paraId="244F786E" w14:textId="77777777" w:rsidR="00D71C57" w:rsidRDefault="00D71C57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Target and reframe your questions to provide greater scaffolding or greater stretch.</w:t>
            </w:r>
          </w:p>
          <w:p w14:paraId="17CBE03E" w14:textId="77777777" w:rsidR="00D71C57" w:rsidRDefault="00D71C57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F808092" w14:textId="77777777" w:rsidR="00346FF1" w:rsidRDefault="00346FF1" w:rsidP="00BE0DC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Apply high expectations to all groups of pupils. </w:t>
            </w:r>
            <w:r w:rsidRPr="00D97839">
              <w:rPr>
                <w:rFonts w:ascii="Arial" w:eastAsia="Arial" w:hAnsi="Arial" w:cs="Arial"/>
                <w:bCs/>
                <w:i/>
                <w:iCs/>
                <w:sz w:val="18"/>
                <w:szCs w:val="18"/>
              </w:rPr>
              <w:t>Avoid artificially creating distinct tasks or setting lower expectations for different groups of pupils.</w:t>
            </w:r>
          </w:p>
          <w:p w14:paraId="033743BC" w14:textId="77777777" w:rsidR="00D71C57" w:rsidRDefault="00D71C57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DBF6555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Monitor your pupils’ work during lessons, including checking for misconceptions. </w:t>
            </w:r>
          </w:p>
          <w:p w14:paraId="4E9479B9" w14:textId="77777777" w:rsidR="00CB1791" w:rsidRDefault="00CB1791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10E9263" w14:textId="77777777" w:rsidR="00CB1791" w:rsidRDefault="00CB1791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Work with the Special Educational Needs Co-ordinator (SENCO) and the Designated Safeguarding Lead (DSL</w:t>
            </w:r>
            <w:proofErr w:type="gramStart"/>
            <w:r>
              <w:rPr>
                <w:rFonts w:ascii="Arial" w:eastAsia="Arial" w:hAnsi="Arial" w:cs="Arial"/>
                <w:i/>
                <w:sz w:val="18"/>
                <w:szCs w:val="18"/>
              </w:rPr>
              <w:t>), and</w:t>
            </w:r>
            <w:proofErr w:type="gram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work proactively with teaching assistants and other adults in the classroom.</w:t>
            </w:r>
          </w:p>
          <w:p w14:paraId="6998565A" w14:textId="77777777" w:rsidR="00230A7A" w:rsidRDefault="00230A7A" w:rsidP="00BE0DC5">
            <w:pPr>
              <w:rPr>
                <w:rFonts w:ascii="Arial" w:eastAsia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</w:tcPr>
          <w:p w14:paraId="1435AE03" w14:textId="77777777" w:rsidR="00230A7A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099" w:type="dxa"/>
            <w:shd w:val="clear" w:color="auto" w:fill="DEEBF6"/>
          </w:tcPr>
          <w:p w14:paraId="6A617178" w14:textId="77777777" w:rsidR="00230A7A" w:rsidRDefault="00C55D4C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University 2 (December / January)</w:t>
            </w:r>
          </w:p>
        </w:tc>
      </w:tr>
      <w:tr w:rsidR="00230A7A" w14:paraId="5FC4994B" w14:textId="77777777" w:rsidTr="00C43ED7">
        <w:trPr>
          <w:trHeight w:val="1022"/>
          <w:jc w:val="center"/>
        </w:trPr>
        <w:tc>
          <w:tcPr>
            <w:tcW w:w="3114" w:type="dxa"/>
            <w:vMerge/>
            <w:shd w:val="clear" w:color="auto" w:fill="D9E2F3"/>
          </w:tcPr>
          <w:p w14:paraId="5189AF37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DEEBF6"/>
          </w:tcPr>
          <w:p w14:paraId="2A13BB01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51F9F007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99" w:type="dxa"/>
          </w:tcPr>
          <w:p w14:paraId="7C7A0E23" w14:textId="7777777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Inclusion and Inspiration conference: </w:t>
            </w:r>
          </w:p>
          <w:p w14:paraId="717D4D7F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F12F9D8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607C549" w14:textId="7777777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Related university subject sessions:</w:t>
            </w:r>
          </w:p>
          <w:p w14:paraId="33285810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DC72FC9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D8100EB" w14:textId="77777777" w:rsidR="00230A7A" w:rsidRDefault="00C55D4C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Tutorial discussions: </w:t>
            </w:r>
          </w:p>
          <w:p w14:paraId="690D1B79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6E3E492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30A7A" w14:paraId="6CB5CB4C" w14:textId="77777777" w:rsidTr="00C43ED7">
        <w:trPr>
          <w:trHeight w:val="56"/>
          <w:jc w:val="center"/>
        </w:trPr>
        <w:tc>
          <w:tcPr>
            <w:tcW w:w="3114" w:type="dxa"/>
            <w:vMerge/>
            <w:shd w:val="clear" w:color="auto" w:fill="D9E2F3"/>
          </w:tcPr>
          <w:p w14:paraId="1439AD70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DEEBF6"/>
          </w:tcPr>
          <w:p w14:paraId="03BF5757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5E865A2D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99" w:type="dxa"/>
            <w:shd w:val="clear" w:color="auto" w:fill="DEEBF6"/>
          </w:tcPr>
          <w:p w14:paraId="633E6BAE" w14:textId="77777777" w:rsidR="00230A7A" w:rsidRDefault="00C55D4C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Placement experience</w:t>
            </w:r>
          </w:p>
        </w:tc>
      </w:tr>
      <w:tr w:rsidR="00230A7A" w14:paraId="0F5003F9" w14:textId="77777777" w:rsidTr="00C43ED7">
        <w:trPr>
          <w:trHeight w:val="1022"/>
          <w:jc w:val="center"/>
        </w:trPr>
        <w:tc>
          <w:tcPr>
            <w:tcW w:w="3114" w:type="dxa"/>
            <w:vMerge/>
            <w:shd w:val="clear" w:color="auto" w:fill="D9E2F3"/>
          </w:tcPr>
          <w:p w14:paraId="154521B1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1" w:type="dxa"/>
            <w:vMerge/>
            <w:shd w:val="clear" w:color="auto" w:fill="DEEBF6"/>
          </w:tcPr>
          <w:p w14:paraId="182A392D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26E03DD4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99" w:type="dxa"/>
          </w:tcPr>
          <w:p w14:paraId="03B0B6A0" w14:textId="77777777" w:rsidR="00230A7A" w:rsidRDefault="00C55D4C" w:rsidP="00BE0DC5">
            <w:pP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Plans, lessons, </w:t>
            </w:r>
            <w:proofErr w:type="gramStart"/>
            <w:r>
              <w:rPr>
                <w:rFonts w:ascii="Arial" w:eastAsia="Arial" w:hAnsi="Arial" w:cs="Arial"/>
                <w:i/>
                <w:sz w:val="18"/>
                <w:szCs w:val="18"/>
              </w:rPr>
              <w:t>monitoring,  evaluations</w:t>
            </w:r>
            <w:proofErr w:type="gram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, observations, modelling and practice with expert colleagues, CPD...  </w:t>
            </w:r>
          </w:p>
          <w:p w14:paraId="2D5ACBFA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30A7A" w14:paraId="5F7CF755" w14:textId="77777777" w:rsidTr="00282B5A">
        <w:trPr>
          <w:trHeight w:val="407"/>
          <w:jc w:val="center"/>
        </w:trPr>
        <w:tc>
          <w:tcPr>
            <w:tcW w:w="6515" w:type="dxa"/>
            <w:gridSpan w:val="2"/>
            <w:shd w:val="clear" w:color="auto" w:fill="D9E2F3"/>
          </w:tcPr>
          <w:p w14:paraId="0BB52C3F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Mid placement reflection: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What are you learning in this core area?  </w:t>
            </w:r>
            <w:r w:rsidR="005040D2">
              <w:rPr>
                <w:rFonts w:ascii="Arial" w:eastAsia="Arial" w:hAnsi="Arial" w:cs="Arial"/>
                <w:i/>
                <w:sz w:val="18"/>
                <w:szCs w:val="18"/>
              </w:rPr>
              <w:t>(~50 words)</w:t>
            </w:r>
          </w:p>
          <w:p w14:paraId="406F169F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0C3B246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E9AD91B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587CB0F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585D332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9501" w:type="dxa"/>
            <w:gridSpan w:val="2"/>
            <w:shd w:val="clear" w:color="auto" w:fill="D9E2F3"/>
          </w:tcPr>
          <w:p w14:paraId="7A03E958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 xml:space="preserve">End of placement reflection: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How have you progressed in this core area over the placement?</w:t>
            </w:r>
            <w:r w:rsidR="005040D2">
              <w:rPr>
                <w:rFonts w:ascii="Arial" w:eastAsia="Arial" w:hAnsi="Arial" w:cs="Arial"/>
                <w:i/>
                <w:sz w:val="18"/>
                <w:szCs w:val="18"/>
              </w:rPr>
              <w:t xml:space="preserve"> (~150 words)</w:t>
            </w:r>
          </w:p>
          <w:p w14:paraId="031BE06A" w14:textId="77777777" w:rsidR="00230A7A" w:rsidRDefault="00230A7A" w:rsidP="00BE0DC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3E12E14F" w14:textId="77777777" w:rsidR="00230A7A" w:rsidRDefault="00230A7A" w:rsidP="00BE0DC5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tbl>
      <w:tblPr>
        <w:tblStyle w:val="a7"/>
        <w:tblW w:w="160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3402"/>
        <w:gridCol w:w="3402"/>
        <w:gridCol w:w="6095"/>
      </w:tblGrid>
      <w:tr w:rsidR="00230A7A" w14:paraId="26F2D249" w14:textId="77777777">
        <w:trPr>
          <w:trHeight w:val="397"/>
          <w:jc w:val="center"/>
        </w:trPr>
        <w:tc>
          <w:tcPr>
            <w:tcW w:w="16013" w:type="dxa"/>
            <w:gridSpan w:val="4"/>
            <w:shd w:val="clear" w:color="auto" w:fill="ED7D31"/>
            <w:vAlign w:val="center"/>
          </w:tcPr>
          <w:p w14:paraId="755A5EC6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Core Area 4: Assessment</w:t>
            </w:r>
          </w:p>
        </w:tc>
      </w:tr>
      <w:tr w:rsidR="00230A7A" w14:paraId="5338FF93" w14:textId="77777777" w:rsidTr="00C43ED7">
        <w:trPr>
          <w:trHeight w:val="407"/>
          <w:jc w:val="center"/>
        </w:trPr>
        <w:tc>
          <w:tcPr>
            <w:tcW w:w="3114" w:type="dxa"/>
            <w:shd w:val="clear" w:color="auto" w:fill="F7CBAC"/>
            <w:vAlign w:val="center"/>
          </w:tcPr>
          <w:p w14:paraId="4C79F3D7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University of Manchester Curriculum Statements</w:t>
            </w:r>
          </w:p>
        </w:tc>
        <w:tc>
          <w:tcPr>
            <w:tcW w:w="3402" w:type="dxa"/>
            <w:shd w:val="clear" w:color="auto" w:fill="F7CBAC"/>
            <w:vAlign w:val="center"/>
          </w:tcPr>
          <w:p w14:paraId="7D8C5738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Practice Statements</w:t>
            </w:r>
          </w:p>
          <w:p w14:paraId="0BFAF090" w14:textId="77777777" w:rsidR="00230A7A" w:rsidRDefault="00C55D4C" w:rsidP="00BE0DC5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Relevant features of your practice</w:t>
            </w:r>
          </w:p>
        </w:tc>
        <w:tc>
          <w:tcPr>
            <w:tcW w:w="3402" w:type="dxa"/>
            <w:shd w:val="clear" w:color="auto" w:fill="F7CBAC"/>
            <w:vAlign w:val="center"/>
          </w:tcPr>
          <w:p w14:paraId="34EB8979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What actions do you plan to take during this placement and how?</w:t>
            </w:r>
          </w:p>
          <w:p w14:paraId="34C55AAC" w14:textId="41D7BE64" w:rsidR="00230A7A" w:rsidRDefault="001B21A3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Add to </w:t>
            </w:r>
            <w:proofErr w:type="gramStart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>these following reflection</w:t>
            </w:r>
            <w:proofErr w:type="gramEnd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 and </w:t>
            </w:r>
            <w:proofErr w:type="spellStart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>eg.</w:t>
            </w:r>
            <w:proofErr w:type="spellEnd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 ITAPs, and discussion with mentors</w:t>
            </w:r>
          </w:p>
        </w:tc>
        <w:tc>
          <w:tcPr>
            <w:tcW w:w="6095" w:type="dxa"/>
            <w:shd w:val="clear" w:color="auto" w:fill="F7CBAC"/>
            <w:vAlign w:val="center"/>
          </w:tcPr>
          <w:p w14:paraId="12345267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 xml:space="preserve">What experience have you had in addressing this area? </w:t>
            </w:r>
          </w:p>
          <w:p w14:paraId="7C49EBB1" w14:textId="77777777" w:rsidR="00230A7A" w:rsidRDefault="00C55D4C" w:rsidP="00BE0DC5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Note the date, challenges addressed, progress achieved. </w:t>
            </w:r>
          </w:p>
          <w:p w14:paraId="3AE3E0EF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Add hyperlinks to other documents where appropriate.</w:t>
            </w:r>
          </w:p>
        </w:tc>
      </w:tr>
      <w:tr w:rsidR="00230A7A" w14:paraId="7986B7D6" w14:textId="77777777" w:rsidTr="00C43ED7">
        <w:trPr>
          <w:trHeight w:val="63"/>
          <w:jc w:val="center"/>
        </w:trPr>
        <w:tc>
          <w:tcPr>
            <w:tcW w:w="3114" w:type="dxa"/>
            <w:vMerge w:val="restart"/>
            <w:shd w:val="clear" w:color="auto" w:fill="F7CBAC"/>
          </w:tcPr>
          <w:p w14:paraId="27B08C2F" w14:textId="6FFECF12" w:rsidR="003C77C4" w:rsidRPr="00C43ED7" w:rsidRDefault="003C77C4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Assessment must be purposeful: it </w:t>
            </w: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should</w:t>
            </w:r>
            <w:r w:rsidRPr="00C43ED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inform the decisions </w:t>
            </w:r>
            <w:r w:rsidR="00772267" w:rsidRPr="00C43ED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we</w:t>
            </w:r>
            <w:r w:rsidRPr="00C43ED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make</w:t>
            </w: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 in </w:t>
            </w:r>
            <w:r w:rsidR="00792FB9" w:rsidRPr="00C43ED7">
              <w:rPr>
                <w:rFonts w:ascii="Arial" w:eastAsia="Arial" w:hAnsi="Arial" w:cs="Arial"/>
                <w:bCs/>
                <w:sz w:val="18"/>
                <w:szCs w:val="18"/>
              </w:rPr>
              <w:t>our</w:t>
            </w: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 teaching. </w:t>
            </w:r>
          </w:p>
          <w:p w14:paraId="5CE82651" w14:textId="77777777" w:rsidR="003C77C4" w:rsidRPr="00C43ED7" w:rsidRDefault="003C77C4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</w:p>
          <w:p w14:paraId="4CB18092" w14:textId="1B3860D9" w:rsidR="00230A7A" w:rsidRPr="00C43ED7" w:rsidRDefault="00C55D4C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Effective assessment provides teachers with critical information about pupils’ understanding and needs</w:t>
            </w: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 - and may contradict impressions formed in the classroom. </w:t>
            </w:r>
          </w:p>
          <w:p w14:paraId="4A73E6E0" w14:textId="77777777" w:rsidR="00230A7A" w:rsidRPr="00C43ED7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5B6CFE3C" w14:textId="11EE0281" w:rsidR="00230A7A" w:rsidRPr="00C43ED7" w:rsidRDefault="00C55D4C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Feedback to pupils</w:t>
            </w:r>
            <w:r w:rsidR="00E4403C"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 xml:space="preserve">can be </w:t>
            </w:r>
            <w:r w:rsidR="00E4403C" w:rsidRPr="00C43ED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verbal or written</w:t>
            </w:r>
            <w:r w:rsidRPr="00C43ED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; it should be accurate and clear, encourage further effort, and provide specific guidance on how to improve.</w:t>
            </w:r>
            <w:r w:rsidR="00E4403C" w:rsidRPr="00C43ED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Over time </w:t>
            </w:r>
            <w:r w:rsidR="00E4403C" w:rsidRPr="00C43ED7">
              <w:rPr>
                <w:rFonts w:ascii="Arial" w:eastAsia="Arial" w:hAnsi="Arial" w:cs="Arial"/>
                <w:bCs/>
                <w:sz w:val="18"/>
                <w:szCs w:val="18"/>
              </w:rPr>
              <w:t>it will help pupils monitor and regulate their own learning.</w:t>
            </w:r>
          </w:p>
          <w:p w14:paraId="7F621BFC" w14:textId="77777777" w:rsidR="00230A7A" w:rsidRPr="00C43ED7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71D88ABB" w14:textId="77777777" w:rsidR="00230A7A" w:rsidRPr="00C43ED7" w:rsidRDefault="00C55D4C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43ED7">
              <w:rPr>
                <w:rFonts w:ascii="Arial" w:eastAsia="Arial" w:hAnsi="Arial" w:cs="Arial"/>
                <w:bCs/>
                <w:sz w:val="18"/>
                <w:szCs w:val="18"/>
              </w:rPr>
              <w:t>Working with colleagues to identify efficient approaches to assessment is important to avoid a disproportionate impact on workload.</w:t>
            </w:r>
          </w:p>
          <w:p w14:paraId="1B4F0F43" w14:textId="77777777" w:rsidR="00230A7A" w:rsidRPr="00C43ED7" w:rsidRDefault="00230A7A" w:rsidP="00BE0DC5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shd w:val="clear" w:color="auto" w:fill="FBE5D5"/>
          </w:tcPr>
          <w:p w14:paraId="43094366" w14:textId="26AAE986" w:rsidR="00230A7A" w:rsidRDefault="006B0AC9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Make inferences about learning</w:t>
            </w:r>
            <w:r w:rsidR="00C55D4C">
              <w:rPr>
                <w:rFonts w:ascii="Arial" w:eastAsia="Arial" w:hAnsi="Arial" w:cs="Arial"/>
                <w:i/>
                <w:sz w:val="18"/>
                <w:szCs w:val="18"/>
              </w:rPr>
              <w:t xml:space="preserve"> by looking at patterns of performance over </w:t>
            </w:r>
            <w:proofErr w:type="gramStart"/>
            <w:r w:rsidR="00C55D4C">
              <w:rPr>
                <w:rFonts w:ascii="Arial" w:eastAsia="Arial" w:hAnsi="Arial" w:cs="Arial"/>
                <w:i/>
                <w:sz w:val="18"/>
                <w:szCs w:val="18"/>
              </w:rPr>
              <w:t>a number of</w:t>
            </w:r>
            <w:proofErr w:type="gramEnd"/>
            <w:r w:rsidR="00C55D4C">
              <w:rPr>
                <w:rFonts w:ascii="Arial" w:eastAsia="Arial" w:hAnsi="Arial" w:cs="Arial"/>
                <w:i/>
                <w:sz w:val="18"/>
                <w:szCs w:val="18"/>
              </w:rPr>
              <w:t xml:space="preserve"> assessments.</w:t>
            </w:r>
          </w:p>
          <w:p w14:paraId="556B7386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63BC2DC" w14:textId="20E30E66" w:rsidR="00230A7A" w:rsidRDefault="00E4403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Plan formative</w:t>
            </w:r>
            <w:r w:rsidR="00C55D4C">
              <w:rPr>
                <w:rFonts w:ascii="Arial" w:eastAsia="Arial" w:hAnsi="Arial" w:cs="Arial"/>
                <w:i/>
                <w:sz w:val="18"/>
                <w:szCs w:val="18"/>
              </w:rPr>
              <w:t xml:space="preserve"> assessments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linked to lesson objectives, to </w:t>
            </w:r>
            <w:r w:rsidR="00C55D4C">
              <w:rPr>
                <w:rFonts w:ascii="Arial" w:eastAsia="Arial" w:hAnsi="Arial" w:cs="Arial"/>
                <w:i/>
                <w:sz w:val="18"/>
                <w:szCs w:val="18"/>
              </w:rPr>
              <w:t>check for prior knowledge and pre-existing misconceptions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, and to indicate understanding. </w:t>
            </w:r>
          </w:p>
          <w:p w14:paraId="0DAF29F9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3E9E3D7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Prompt your pupils to elaborate when responding to questioning to check that a correct answer stems from secure understanding</w:t>
            </w: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.</w:t>
            </w:r>
          </w:p>
          <w:p w14:paraId="0ED6734B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411C2F6" w14:textId="77777777" w:rsidR="00230A7A" w:rsidRDefault="00C55D4C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Monitor your pupils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’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work during lessons, including checking for misconceptions. </w:t>
            </w:r>
          </w:p>
          <w:p w14:paraId="4871327B" w14:textId="77777777" w:rsidR="00230A7A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</w:p>
          <w:p w14:paraId="39AA6DBA" w14:textId="7532E1C7" w:rsidR="00230A7A" w:rsidRDefault="00C55D4C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</w:rPr>
              <w:t>Feed</w:t>
            </w:r>
            <w:r w:rsidR="008B2395">
              <w:rPr>
                <w:rFonts w:ascii="Arial" w:eastAsia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back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with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specific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next steps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for your </w:t>
            </w:r>
            <w:proofErr w:type="gram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pupils, and</w:t>
            </w:r>
            <w:proofErr w:type="gram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providing time for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them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to respond to feedback.</w:t>
            </w:r>
          </w:p>
          <w:p w14:paraId="3C0C7D23" w14:textId="46298CA5" w:rsidR="006B0AC9" w:rsidRDefault="006B0AC9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</w:p>
          <w:p w14:paraId="4305631E" w14:textId="6833E41C" w:rsidR="006B0AC9" w:rsidRDefault="006B0AC9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Scaffold self-assessment by sharing model work with pupils. </w:t>
            </w:r>
          </w:p>
          <w:p w14:paraId="5A4058A1" w14:textId="77777777" w:rsidR="00230A7A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</w:p>
          <w:p w14:paraId="7194ED14" w14:textId="167191EB" w:rsidR="00230A7A" w:rsidRDefault="006B0AC9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Prioritise</w:t>
            </w:r>
            <w:r w:rsidR="00C55D4C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verbal feedback during lessons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over written feedback after lessons. </w:t>
            </w:r>
          </w:p>
          <w:p w14:paraId="79581B3D" w14:textId="77777777" w:rsidR="00230A7A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98F9CAE" w14:textId="1B789C6B" w:rsidR="008B2395" w:rsidRDefault="00C55D4C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Mark efficiently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(e.g., by using abbreviations and codes in written feedback).</w:t>
            </w:r>
            <w:r w:rsidR="006F46E5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="008B2395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Focus more on misunderstandings than on careless mistakes. </w:t>
            </w:r>
          </w:p>
          <w:p w14:paraId="2FC5A920" w14:textId="77777777" w:rsidR="00230A7A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</w:tcPr>
          <w:p w14:paraId="4CF5ED51" w14:textId="77777777" w:rsidR="00230A7A" w:rsidRDefault="00230A7A" w:rsidP="00BE0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FBE5D5"/>
          </w:tcPr>
          <w:p w14:paraId="119E1B37" w14:textId="77777777" w:rsidR="00230A7A" w:rsidRDefault="00C55D4C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University 2 (December / January)</w:t>
            </w:r>
          </w:p>
        </w:tc>
      </w:tr>
      <w:tr w:rsidR="00230A7A" w14:paraId="3C082FBE" w14:textId="77777777" w:rsidTr="00C43ED7">
        <w:trPr>
          <w:trHeight w:val="900"/>
          <w:jc w:val="center"/>
        </w:trPr>
        <w:tc>
          <w:tcPr>
            <w:tcW w:w="3114" w:type="dxa"/>
            <w:vMerge/>
            <w:shd w:val="clear" w:color="auto" w:fill="F7CBAC"/>
          </w:tcPr>
          <w:p w14:paraId="4047890C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FBE5D5"/>
          </w:tcPr>
          <w:p w14:paraId="13617864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1D543E71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95" w:type="dxa"/>
          </w:tcPr>
          <w:p w14:paraId="43EC2BAC" w14:textId="7777777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Related university subject sessions:</w:t>
            </w:r>
          </w:p>
          <w:p w14:paraId="56544F48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B726946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F3DA6C0" w14:textId="7777777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Tutorial discussions: </w:t>
            </w:r>
          </w:p>
          <w:p w14:paraId="2B330B90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604F57DF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5EEAE791" w14:textId="77777777" w:rsidR="00230A7A" w:rsidRDefault="00C55D4C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LTA assignment: </w:t>
            </w:r>
          </w:p>
          <w:p w14:paraId="74C2928B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77CDBC6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30A7A" w14:paraId="52CBF1B4" w14:textId="77777777" w:rsidTr="00C43ED7">
        <w:trPr>
          <w:trHeight w:val="93"/>
          <w:jc w:val="center"/>
        </w:trPr>
        <w:tc>
          <w:tcPr>
            <w:tcW w:w="3114" w:type="dxa"/>
            <w:vMerge/>
            <w:shd w:val="clear" w:color="auto" w:fill="F7CBAC"/>
          </w:tcPr>
          <w:p w14:paraId="211C6CAF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FBE5D5"/>
          </w:tcPr>
          <w:p w14:paraId="5A823530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503F5471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FBE5D5"/>
          </w:tcPr>
          <w:p w14:paraId="2897635F" w14:textId="77777777" w:rsidR="00230A7A" w:rsidRDefault="00C55D4C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Placement experience</w:t>
            </w:r>
          </w:p>
        </w:tc>
      </w:tr>
      <w:tr w:rsidR="00230A7A" w14:paraId="4B727D0A" w14:textId="77777777" w:rsidTr="00C43ED7">
        <w:trPr>
          <w:trHeight w:val="900"/>
          <w:jc w:val="center"/>
        </w:trPr>
        <w:tc>
          <w:tcPr>
            <w:tcW w:w="3114" w:type="dxa"/>
            <w:vMerge/>
            <w:shd w:val="clear" w:color="auto" w:fill="F7CBAC"/>
          </w:tcPr>
          <w:p w14:paraId="75045716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FBE5D5"/>
          </w:tcPr>
          <w:p w14:paraId="428DD8E2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56C63389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95" w:type="dxa"/>
          </w:tcPr>
          <w:p w14:paraId="0CB3FC05" w14:textId="77777777" w:rsidR="00230A7A" w:rsidRDefault="00C55D4C" w:rsidP="00BE0DC5">
            <w:pP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Plans, lessons, evaluations, observations, modelling and practice with expert colleagues, CPD...  </w:t>
            </w:r>
          </w:p>
          <w:p w14:paraId="6FD7F8D9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30A7A" w14:paraId="1C79875A" w14:textId="77777777">
        <w:trPr>
          <w:trHeight w:val="907"/>
          <w:jc w:val="center"/>
        </w:trPr>
        <w:tc>
          <w:tcPr>
            <w:tcW w:w="6516" w:type="dxa"/>
            <w:gridSpan w:val="2"/>
            <w:shd w:val="clear" w:color="auto" w:fill="F7CBAC"/>
          </w:tcPr>
          <w:p w14:paraId="0233CB2B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 xml:space="preserve">Mid placement reflection: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What are you learning in this core area?  </w:t>
            </w:r>
            <w:r w:rsidR="005040D2">
              <w:rPr>
                <w:rFonts w:ascii="Arial" w:eastAsia="Arial" w:hAnsi="Arial" w:cs="Arial"/>
                <w:i/>
                <w:sz w:val="18"/>
                <w:szCs w:val="18"/>
              </w:rPr>
              <w:t>(~50 words)</w:t>
            </w:r>
          </w:p>
          <w:p w14:paraId="1805DEA1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43A8E33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56DFE7D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7C8D196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E1D289A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9497" w:type="dxa"/>
            <w:gridSpan w:val="2"/>
            <w:shd w:val="clear" w:color="auto" w:fill="F7CBAC"/>
          </w:tcPr>
          <w:p w14:paraId="1FAB963B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End of placement reflection: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How have you progressed in this core area over the placement?</w:t>
            </w:r>
            <w:r w:rsidR="005040D2">
              <w:rPr>
                <w:rFonts w:ascii="Arial" w:eastAsia="Arial" w:hAnsi="Arial" w:cs="Arial"/>
                <w:i/>
                <w:sz w:val="18"/>
                <w:szCs w:val="18"/>
              </w:rPr>
              <w:t xml:space="preserve"> (~150 words)</w:t>
            </w:r>
          </w:p>
          <w:p w14:paraId="14AF19B2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7D4A3852" w14:textId="77777777" w:rsidR="00230A7A" w:rsidRDefault="00230A7A" w:rsidP="00BE0DC5">
      <w:pPr>
        <w:spacing w:line="240" w:lineRule="auto"/>
        <w:rPr>
          <w:rFonts w:ascii="Arial" w:eastAsia="Arial" w:hAnsi="Arial" w:cs="Arial"/>
        </w:rPr>
      </w:pPr>
    </w:p>
    <w:tbl>
      <w:tblPr>
        <w:tblStyle w:val="a8"/>
        <w:tblW w:w="160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3402"/>
        <w:gridCol w:w="3402"/>
        <w:gridCol w:w="6095"/>
      </w:tblGrid>
      <w:tr w:rsidR="00230A7A" w14:paraId="262CC694" w14:textId="77777777">
        <w:trPr>
          <w:trHeight w:val="397"/>
          <w:jc w:val="center"/>
        </w:trPr>
        <w:tc>
          <w:tcPr>
            <w:tcW w:w="16013" w:type="dxa"/>
            <w:gridSpan w:val="4"/>
            <w:shd w:val="clear" w:color="auto" w:fill="A5A5A5"/>
            <w:vAlign w:val="center"/>
          </w:tcPr>
          <w:p w14:paraId="235F9D93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Core Area 5: Professional Behaviours</w:t>
            </w:r>
          </w:p>
        </w:tc>
      </w:tr>
      <w:tr w:rsidR="00230A7A" w14:paraId="1DA0FFA0" w14:textId="77777777" w:rsidTr="00C43ED7">
        <w:trPr>
          <w:trHeight w:val="828"/>
          <w:jc w:val="center"/>
        </w:trPr>
        <w:tc>
          <w:tcPr>
            <w:tcW w:w="3114" w:type="dxa"/>
            <w:shd w:val="clear" w:color="auto" w:fill="C9C9C9"/>
            <w:vAlign w:val="center"/>
          </w:tcPr>
          <w:p w14:paraId="1ECADBC2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University of Manchester Curriculum Statements</w:t>
            </w:r>
          </w:p>
        </w:tc>
        <w:tc>
          <w:tcPr>
            <w:tcW w:w="3402" w:type="dxa"/>
            <w:shd w:val="clear" w:color="auto" w:fill="C9C9C9"/>
            <w:vAlign w:val="center"/>
          </w:tcPr>
          <w:p w14:paraId="675D5999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Practice Statements</w:t>
            </w:r>
          </w:p>
          <w:p w14:paraId="03431E4C" w14:textId="77777777" w:rsidR="00230A7A" w:rsidRDefault="00C55D4C" w:rsidP="00BE0DC5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Relevant features of your practice</w:t>
            </w:r>
          </w:p>
        </w:tc>
        <w:tc>
          <w:tcPr>
            <w:tcW w:w="3402" w:type="dxa"/>
            <w:shd w:val="clear" w:color="auto" w:fill="C9C9C9"/>
            <w:vAlign w:val="center"/>
          </w:tcPr>
          <w:p w14:paraId="40EE09AC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What actions do you plan to take during this placement and how?</w:t>
            </w:r>
          </w:p>
          <w:p w14:paraId="242915C9" w14:textId="0BB0529E" w:rsidR="00230A7A" w:rsidRDefault="001B21A3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Add to </w:t>
            </w:r>
            <w:proofErr w:type="gramStart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>these following reflection</w:t>
            </w:r>
            <w:proofErr w:type="gramEnd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 and </w:t>
            </w:r>
            <w:proofErr w:type="spellStart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>eg.</w:t>
            </w:r>
            <w:proofErr w:type="spellEnd"/>
            <w:r w:rsidRPr="001B21A3">
              <w:rPr>
                <w:rFonts w:ascii="Arial" w:eastAsia="Arial" w:hAnsi="Arial" w:cs="Arial"/>
                <w:i/>
                <w:sz w:val="18"/>
                <w:szCs w:val="18"/>
              </w:rPr>
              <w:t xml:space="preserve"> ITAPs, and discussion with mentors</w:t>
            </w:r>
          </w:p>
        </w:tc>
        <w:tc>
          <w:tcPr>
            <w:tcW w:w="6095" w:type="dxa"/>
            <w:shd w:val="clear" w:color="auto" w:fill="C9C9C9"/>
            <w:vAlign w:val="center"/>
          </w:tcPr>
          <w:p w14:paraId="57357764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 xml:space="preserve">What experience have you had in addressing this area? </w:t>
            </w:r>
          </w:p>
          <w:p w14:paraId="39321A16" w14:textId="77777777" w:rsidR="00230A7A" w:rsidRDefault="00C55D4C" w:rsidP="00BE0DC5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Note the date, challenges addressed, progress achieved. </w:t>
            </w:r>
          </w:p>
          <w:p w14:paraId="521F80E7" w14:textId="77777777" w:rsidR="00230A7A" w:rsidRDefault="00C55D4C" w:rsidP="00BE0DC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Add hyperlinks to other documents where appropriate.</w:t>
            </w:r>
          </w:p>
        </w:tc>
      </w:tr>
      <w:tr w:rsidR="00C43ED7" w14:paraId="4679C837" w14:textId="77777777" w:rsidTr="00C43ED7">
        <w:trPr>
          <w:trHeight w:val="56"/>
          <w:jc w:val="center"/>
        </w:trPr>
        <w:tc>
          <w:tcPr>
            <w:tcW w:w="3114" w:type="dxa"/>
            <w:vMerge w:val="restart"/>
            <w:shd w:val="clear" w:color="auto" w:fill="C9C9C9"/>
          </w:tcPr>
          <w:p w14:paraId="3D8EE02B" w14:textId="77777777" w:rsidR="00C43ED7" w:rsidRPr="007A21A9" w:rsidRDefault="00C43ED7" w:rsidP="00C43ED7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7A21A9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Effective professional development is likely to be sustained, based on reflective practice, and involve expert support and collaboration. </w:t>
            </w:r>
          </w:p>
          <w:p w14:paraId="2D3A9AC1" w14:textId="77777777" w:rsidR="00C43ED7" w:rsidRPr="007A21A9" w:rsidRDefault="00C43ED7" w:rsidP="00C43ED7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C4F9C61" w14:textId="77777777" w:rsidR="00C43ED7" w:rsidRPr="007A21A9" w:rsidRDefault="00C43ED7" w:rsidP="00C43ED7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7A21A9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Reflective practice should be supported by observation and feedback from experienced colleagues, professional debate, and educational research. </w:t>
            </w:r>
          </w:p>
          <w:p w14:paraId="552F0CE7" w14:textId="77777777" w:rsidR="00C43ED7" w:rsidRPr="007A21A9" w:rsidRDefault="00C43ED7" w:rsidP="00C43ED7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090EE7B1" w14:textId="77777777" w:rsidR="00C43ED7" w:rsidRPr="007A21A9" w:rsidRDefault="00C43ED7" w:rsidP="00C43ED7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7A21A9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Each school community depends on staff developing and maintaining effective professional relationships with colleagues.</w:t>
            </w:r>
          </w:p>
          <w:p w14:paraId="1BDB28C0" w14:textId="77777777" w:rsidR="00C43ED7" w:rsidRPr="007A21A9" w:rsidRDefault="00C43ED7" w:rsidP="00C43ED7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1B7111C" w14:textId="77777777" w:rsidR="00C43ED7" w:rsidRPr="007A21A9" w:rsidRDefault="00C43ED7" w:rsidP="00C43ED7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7A21A9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Each school community can thrive when there is acknowledgement and acceptance of diverse staff identities, as well as what staff hold in common. </w:t>
            </w:r>
          </w:p>
          <w:p w14:paraId="27184454" w14:textId="77777777" w:rsidR="00C43ED7" w:rsidRPr="007A21A9" w:rsidRDefault="00C43ED7" w:rsidP="00C43ED7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24E2CF3" w14:textId="77777777" w:rsidR="00C34B6E" w:rsidRPr="00253918" w:rsidRDefault="00C34B6E" w:rsidP="00C34B6E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253918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Critically reflective teachers can make important contributions to their department, to the wider school community, </w:t>
            </w:r>
            <w:r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to</w:t>
            </w:r>
            <w:r w:rsidRPr="00253918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 local communities</w:t>
            </w:r>
            <w:r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 and to wider societal issues such as environmental sustainability and climate justice.  </w:t>
            </w:r>
          </w:p>
          <w:p w14:paraId="0DB5FCB9" w14:textId="77777777" w:rsidR="00C43ED7" w:rsidRPr="007A21A9" w:rsidRDefault="00C43ED7" w:rsidP="00C43ED7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26D6293" w14:textId="19ACFF47" w:rsidR="00C43ED7" w:rsidRPr="007A21A9" w:rsidRDefault="00C43ED7" w:rsidP="00C43ED7">
            <w:pPr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</w:pPr>
            <w:r w:rsidRPr="007A21A9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All staff in school (inc. SENCOs, pastoral leaders, careers advisors, teaching assistants, business </w:t>
            </w:r>
            <w:r w:rsidRPr="007A21A9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lastRenderedPageBreak/>
              <w:t xml:space="preserve">managers, maintenance and cleaning staff, school meals staff and lunchtime supervisors) have significant expertise and perspectives, and can contribute to teachers’ professional development through conversations, </w:t>
            </w:r>
            <w:proofErr w:type="gramStart"/>
            <w:r w:rsidRPr="007A21A9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training</w:t>
            </w:r>
            <w:proofErr w:type="gramEnd"/>
            <w:r w:rsidRPr="007A21A9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 xml:space="preserve"> and dialogue.</w:t>
            </w:r>
          </w:p>
        </w:tc>
        <w:tc>
          <w:tcPr>
            <w:tcW w:w="3402" w:type="dxa"/>
            <w:vMerge w:val="restart"/>
            <w:shd w:val="clear" w:color="auto" w:fill="EDEDED"/>
          </w:tcPr>
          <w:p w14:paraId="54788448" w14:textId="6CEE532F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7A21A9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lastRenderedPageBreak/>
              <w:t>Strengthen subject, curriculum and pedagogic knowledge through wider networks.</w:t>
            </w:r>
          </w:p>
          <w:p w14:paraId="0DFA34E7" w14:textId="52CC3B16" w:rsidR="00686788" w:rsidRDefault="00686788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27D879DE" w14:textId="77777777" w:rsidR="00686788" w:rsidRPr="007A21A9" w:rsidRDefault="00686788" w:rsidP="00686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7A21A9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Collaborate with colleagues to share the load of planning and preparation and make use of shared resources (e.g., textbooks).</w:t>
            </w:r>
          </w:p>
          <w:p w14:paraId="2E779081" w14:textId="31678706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  <w:p w14:paraId="6A863BBD" w14:textId="77777777" w:rsidR="00686788" w:rsidRPr="007A21A9" w:rsidRDefault="00686788" w:rsidP="00686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7A21A9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Contribute positively to school life.</w:t>
            </w:r>
          </w:p>
          <w:p w14:paraId="6BB3C47F" w14:textId="77777777" w:rsidR="00686788" w:rsidRPr="007A21A9" w:rsidRDefault="00686788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  <w:p w14:paraId="3BEF703E" w14:textId="77777777" w:rsidR="00C43ED7" w:rsidRPr="007A21A9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7A21A9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Extend subject, </w:t>
            </w:r>
            <w:proofErr w:type="gramStart"/>
            <w:r w:rsidRPr="007A21A9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curriculum</w:t>
            </w:r>
            <w:proofErr w:type="gramEnd"/>
            <w:r w:rsidRPr="007A21A9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 and pedagogic knowledge as part of the lesson planning process.</w:t>
            </w:r>
          </w:p>
          <w:p w14:paraId="6BB1CA05" w14:textId="77777777" w:rsidR="00C43ED7" w:rsidRPr="007A21A9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  <w:p w14:paraId="1EA0174E" w14:textId="77777777" w:rsidR="00C43ED7" w:rsidRPr="007A21A9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7A21A9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Seek feedback from mentors and other colleagues, with an openness to constructive critique.</w:t>
            </w:r>
          </w:p>
          <w:p w14:paraId="7EAADDFA" w14:textId="77777777" w:rsidR="00C43ED7" w:rsidRPr="007A21A9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  <w:p w14:paraId="7C12CD6E" w14:textId="77777777" w:rsidR="00C43ED7" w:rsidRPr="007A21A9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7A21A9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Reflect on your progress, </w:t>
            </w:r>
            <w:proofErr w:type="gramStart"/>
            <w:r w:rsidRPr="007A21A9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strengths</w:t>
            </w:r>
            <w:proofErr w:type="gramEnd"/>
            <w:r w:rsidRPr="007A21A9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 and weaknesses, and identify next steps for the further development of your practice.</w:t>
            </w:r>
          </w:p>
          <w:p w14:paraId="786000D9" w14:textId="77777777" w:rsidR="00C43ED7" w:rsidRPr="007A21A9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  <w:p w14:paraId="160D89D5" w14:textId="77777777" w:rsidR="00C43ED7" w:rsidRPr="007A21A9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7A21A9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Engage critically with relevant educational research, on subject-specific and wider educational issues.</w:t>
            </w:r>
          </w:p>
          <w:p w14:paraId="282553A5" w14:textId="77777777" w:rsidR="00C43ED7" w:rsidRPr="007A21A9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0AE24BB9" w14:textId="0F564230" w:rsidR="00C43ED7" w:rsidRPr="007A21A9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7A21A9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Know when and how to pass on any safeguarding concerns, and have a clear understanding of what behaviours, </w:t>
            </w:r>
            <w:proofErr w:type="gramStart"/>
            <w:r w:rsidRPr="007A21A9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disclosures</w:t>
            </w:r>
            <w:proofErr w:type="gramEnd"/>
            <w:r w:rsidRPr="007A21A9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 and incidents to report.</w:t>
            </w:r>
          </w:p>
          <w:p w14:paraId="072F38D5" w14:textId="77777777" w:rsidR="00F951DB" w:rsidRPr="005E33F7" w:rsidRDefault="00F951DB" w:rsidP="00F95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lastRenderedPageBreak/>
              <w:t>Commit to supporting young people in responding to wider societal challenges such as mental health and climate crisis.</w:t>
            </w:r>
          </w:p>
          <w:p w14:paraId="0999D961" w14:textId="77777777" w:rsidR="00C43ED7" w:rsidRPr="007A21A9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4B30F2C8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7A21A9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Commit to anti-racism and to acknowledging and celebrating diversity in your practice. </w:t>
            </w:r>
          </w:p>
          <w:p w14:paraId="0DE97939" w14:textId="6434731C" w:rsidR="00686788" w:rsidRPr="007A21A9" w:rsidRDefault="00686788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</w:tcPr>
          <w:p w14:paraId="50DC32E2" w14:textId="77777777" w:rsidR="00C43ED7" w:rsidRDefault="00C43ED7" w:rsidP="00C43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D9D9D9"/>
          </w:tcPr>
          <w:p w14:paraId="2A98E444" w14:textId="77777777" w:rsidR="00C43ED7" w:rsidRDefault="00C43ED7" w:rsidP="00C43ED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University 2 (December / January)</w:t>
            </w:r>
          </w:p>
        </w:tc>
      </w:tr>
      <w:tr w:rsidR="00230A7A" w14:paraId="12B34053" w14:textId="77777777" w:rsidTr="00C43ED7">
        <w:trPr>
          <w:trHeight w:val="1382"/>
          <w:jc w:val="center"/>
        </w:trPr>
        <w:tc>
          <w:tcPr>
            <w:tcW w:w="3114" w:type="dxa"/>
            <w:vMerge/>
            <w:shd w:val="clear" w:color="auto" w:fill="C9C9C9"/>
          </w:tcPr>
          <w:p w14:paraId="4902B2B5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EDEDED"/>
          </w:tcPr>
          <w:p w14:paraId="078EA399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0626CFE5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95" w:type="dxa"/>
          </w:tcPr>
          <w:p w14:paraId="1A023738" w14:textId="7777777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Related university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sessions(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subject and EPS):</w:t>
            </w:r>
          </w:p>
          <w:p w14:paraId="620D2D91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E9A05CB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5DD08B9" w14:textId="77777777" w:rsidR="00230A7A" w:rsidRDefault="00C55D4C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Tutorial discussions: </w:t>
            </w:r>
          </w:p>
          <w:p w14:paraId="6BA48216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11F80E0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509FE704" w14:textId="77777777" w:rsidR="00230A7A" w:rsidRDefault="00C55D4C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LTA assignment: </w:t>
            </w:r>
          </w:p>
          <w:p w14:paraId="216E75E6" w14:textId="77777777" w:rsidR="00230A7A" w:rsidRDefault="00230A7A" w:rsidP="00BE0DC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5ADAC2F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30A7A" w14:paraId="2F534DA2" w14:textId="77777777" w:rsidTr="00C43ED7">
        <w:trPr>
          <w:trHeight w:val="56"/>
          <w:jc w:val="center"/>
        </w:trPr>
        <w:tc>
          <w:tcPr>
            <w:tcW w:w="3114" w:type="dxa"/>
            <w:vMerge/>
            <w:shd w:val="clear" w:color="auto" w:fill="C9C9C9"/>
          </w:tcPr>
          <w:p w14:paraId="01B75AF1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EDEDED"/>
          </w:tcPr>
          <w:p w14:paraId="72287829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1596A7F9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D9D9D9"/>
          </w:tcPr>
          <w:p w14:paraId="4FB6B53A" w14:textId="77777777" w:rsidR="00230A7A" w:rsidRDefault="00C55D4C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Placement experience</w:t>
            </w:r>
          </w:p>
        </w:tc>
      </w:tr>
      <w:tr w:rsidR="00230A7A" w14:paraId="238D058E" w14:textId="77777777" w:rsidTr="00C43ED7">
        <w:trPr>
          <w:trHeight w:val="1382"/>
          <w:jc w:val="center"/>
        </w:trPr>
        <w:tc>
          <w:tcPr>
            <w:tcW w:w="3114" w:type="dxa"/>
            <w:vMerge/>
            <w:shd w:val="clear" w:color="auto" w:fill="C9C9C9"/>
          </w:tcPr>
          <w:p w14:paraId="29D61858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EDEDED"/>
          </w:tcPr>
          <w:p w14:paraId="1570AF4E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1F01F3D1" w14:textId="77777777" w:rsidR="00230A7A" w:rsidRDefault="00230A7A" w:rsidP="00BE0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95" w:type="dxa"/>
          </w:tcPr>
          <w:p w14:paraId="28F36069" w14:textId="77777777" w:rsidR="00230A7A" w:rsidRDefault="00C55D4C" w:rsidP="00BE0DC5">
            <w:pP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Plans, lessons, evaluations, observations, modelling and practice with expert colleagues, CPD...  </w:t>
            </w:r>
          </w:p>
          <w:p w14:paraId="1BC65A90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30A7A" w14:paraId="42B47376" w14:textId="77777777">
        <w:trPr>
          <w:trHeight w:val="62"/>
          <w:jc w:val="center"/>
        </w:trPr>
        <w:tc>
          <w:tcPr>
            <w:tcW w:w="6516" w:type="dxa"/>
            <w:gridSpan w:val="2"/>
            <w:shd w:val="clear" w:color="auto" w:fill="C9C9C9"/>
          </w:tcPr>
          <w:p w14:paraId="741AD7BF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Mid placement reflection: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What are you learning in this core area?  </w:t>
            </w:r>
            <w:r w:rsidR="005040D2">
              <w:rPr>
                <w:rFonts w:ascii="Arial" w:eastAsia="Arial" w:hAnsi="Arial" w:cs="Arial"/>
                <w:i/>
                <w:sz w:val="18"/>
                <w:szCs w:val="18"/>
              </w:rPr>
              <w:t>(~50 words)</w:t>
            </w:r>
          </w:p>
          <w:p w14:paraId="44D3BF4F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A5F1C89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DD65748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2DF691B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FD005B3" w14:textId="77777777" w:rsidR="00230A7A" w:rsidRDefault="00230A7A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9497" w:type="dxa"/>
            <w:gridSpan w:val="2"/>
            <w:shd w:val="clear" w:color="auto" w:fill="C9C9C9"/>
          </w:tcPr>
          <w:p w14:paraId="1A779C84" w14:textId="77777777" w:rsidR="00230A7A" w:rsidRDefault="00C55D4C" w:rsidP="00BE0DC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End of placement reflection: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How have you progressed in this core area over the placement?</w:t>
            </w:r>
            <w:r w:rsidR="005040D2">
              <w:rPr>
                <w:rFonts w:ascii="Arial" w:eastAsia="Arial" w:hAnsi="Arial" w:cs="Arial"/>
                <w:i/>
                <w:sz w:val="18"/>
                <w:szCs w:val="18"/>
              </w:rPr>
              <w:t xml:space="preserve"> (~150 words)</w:t>
            </w:r>
          </w:p>
          <w:p w14:paraId="79BC2A6C" w14:textId="77777777" w:rsidR="00230A7A" w:rsidRDefault="00230A7A" w:rsidP="00BE0DC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FBE4405" w14:textId="77777777" w:rsidR="00230A7A" w:rsidRDefault="00230A7A" w:rsidP="00BE0DC5">
      <w:pPr>
        <w:spacing w:line="240" w:lineRule="auto"/>
        <w:rPr>
          <w:rFonts w:ascii="Arial" w:eastAsia="Arial" w:hAnsi="Arial" w:cs="Arial"/>
          <w:sz w:val="18"/>
          <w:szCs w:val="18"/>
        </w:rPr>
      </w:pPr>
    </w:p>
    <w:sectPr w:rsidR="00230A7A">
      <w:headerReference w:type="default" r:id="rId8"/>
      <w:pgSz w:w="16817" w:h="11901" w:orient="landscape"/>
      <w:pgMar w:top="851" w:right="851" w:bottom="851" w:left="851" w:header="39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BFE16" w14:textId="77777777" w:rsidR="00B141B6" w:rsidRDefault="00B141B6">
      <w:pPr>
        <w:spacing w:after="0" w:line="240" w:lineRule="auto"/>
      </w:pPr>
      <w:r>
        <w:separator/>
      </w:r>
    </w:p>
  </w:endnote>
  <w:endnote w:type="continuationSeparator" w:id="0">
    <w:p w14:paraId="282CDC41" w14:textId="77777777" w:rsidR="00B141B6" w:rsidRDefault="00B14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E0B4C" w14:textId="77777777" w:rsidR="00B141B6" w:rsidRDefault="00B141B6">
      <w:pPr>
        <w:spacing w:after="0" w:line="240" w:lineRule="auto"/>
      </w:pPr>
      <w:r>
        <w:separator/>
      </w:r>
    </w:p>
  </w:footnote>
  <w:footnote w:type="continuationSeparator" w:id="0">
    <w:p w14:paraId="41B46A85" w14:textId="77777777" w:rsidR="00B141B6" w:rsidRDefault="00B14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1DE4" w14:textId="77777777" w:rsidR="00230A7A" w:rsidRDefault="00230A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7557"/>
      </w:tabs>
      <w:spacing w:after="0" w:line="240" w:lineRule="auto"/>
      <w:rPr>
        <w:rFonts w:ascii="Arial" w:eastAsia="Arial" w:hAnsi="Arial" w:cs="Arial"/>
        <w:b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4320A"/>
    <w:multiLevelType w:val="multilevel"/>
    <w:tmpl w:val="BA34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0C5BCB"/>
    <w:multiLevelType w:val="multilevel"/>
    <w:tmpl w:val="7B9EF2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A7A"/>
    <w:rsid w:val="0005292D"/>
    <w:rsid w:val="000E0DFE"/>
    <w:rsid w:val="001B21A3"/>
    <w:rsid w:val="001E0CEF"/>
    <w:rsid w:val="001E19BE"/>
    <w:rsid w:val="00230A7A"/>
    <w:rsid w:val="00257F7B"/>
    <w:rsid w:val="002605BC"/>
    <w:rsid w:val="00282B5A"/>
    <w:rsid w:val="002A6919"/>
    <w:rsid w:val="00343E39"/>
    <w:rsid w:val="00346FF1"/>
    <w:rsid w:val="003B019F"/>
    <w:rsid w:val="003C77C4"/>
    <w:rsid w:val="003F3F86"/>
    <w:rsid w:val="00402D3F"/>
    <w:rsid w:val="0043162B"/>
    <w:rsid w:val="0044088D"/>
    <w:rsid w:val="004416A9"/>
    <w:rsid w:val="004851F9"/>
    <w:rsid w:val="004E0B88"/>
    <w:rsid w:val="005040D2"/>
    <w:rsid w:val="0051224D"/>
    <w:rsid w:val="00520ED3"/>
    <w:rsid w:val="00584BC4"/>
    <w:rsid w:val="005C41DB"/>
    <w:rsid w:val="0065121B"/>
    <w:rsid w:val="00686788"/>
    <w:rsid w:val="006B0AC9"/>
    <w:rsid w:val="006E6CE2"/>
    <w:rsid w:val="006F46E5"/>
    <w:rsid w:val="00740DCC"/>
    <w:rsid w:val="00772267"/>
    <w:rsid w:val="00792FB9"/>
    <w:rsid w:val="007A21A9"/>
    <w:rsid w:val="007C408C"/>
    <w:rsid w:val="007F7521"/>
    <w:rsid w:val="008B2395"/>
    <w:rsid w:val="009612CA"/>
    <w:rsid w:val="00964400"/>
    <w:rsid w:val="009C1C19"/>
    <w:rsid w:val="00A1363C"/>
    <w:rsid w:val="00A96FD2"/>
    <w:rsid w:val="00AB7634"/>
    <w:rsid w:val="00B027CB"/>
    <w:rsid w:val="00B141B6"/>
    <w:rsid w:val="00B53AD2"/>
    <w:rsid w:val="00B7354A"/>
    <w:rsid w:val="00BD6F4F"/>
    <w:rsid w:val="00BE0DC5"/>
    <w:rsid w:val="00BE5FFA"/>
    <w:rsid w:val="00BE6ACD"/>
    <w:rsid w:val="00C34B6E"/>
    <w:rsid w:val="00C43ED7"/>
    <w:rsid w:val="00C55D4C"/>
    <w:rsid w:val="00C85A06"/>
    <w:rsid w:val="00CB1791"/>
    <w:rsid w:val="00CE09FF"/>
    <w:rsid w:val="00D71C57"/>
    <w:rsid w:val="00D90901"/>
    <w:rsid w:val="00D92106"/>
    <w:rsid w:val="00E079F4"/>
    <w:rsid w:val="00E14D3E"/>
    <w:rsid w:val="00E34283"/>
    <w:rsid w:val="00E4403C"/>
    <w:rsid w:val="00E551DF"/>
    <w:rsid w:val="00E6625A"/>
    <w:rsid w:val="00F444ED"/>
    <w:rsid w:val="00F56D6E"/>
    <w:rsid w:val="00F93B9B"/>
    <w:rsid w:val="00F951DB"/>
    <w:rsid w:val="00FA7E3B"/>
    <w:rsid w:val="00FC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07929"/>
  <w15:docId w15:val="{BDA9179B-F0BA-427F-BE9F-196BD49D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602"/>
  </w:style>
  <w:style w:type="paragraph" w:styleId="Heading1">
    <w:name w:val="heading 1"/>
    <w:basedOn w:val="Normal"/>
    <w:next w:val="Normal"/>
    <w:link w:val="Heading1Char"/>
    <w:uiPriority w:val="9"/>
    <w:qFormat/>
    <w:rsid w:val="00A241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A82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1F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5BFF"/>
    <w:rPr>
      <w:color w:val="0563C1" w:themeColor="hyperlink"/>
      <w:u w:val="single"/>
    </w:rPr>
  </w:style>
  <w:style w:type="paragraph" w:customStyle="1" w:styleId="PGCEhandbookmaintext">
    <w:name w:val="PGCE handbook main text"/>
    <w:link w:val="PGCEhandbookmaintextChar"/>
    <w:rsid w:val="00405BFF"/>
    <w:pPr>
      <w:keepLines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PGCEhandbookmaintextChar">
    <w:name w:val="PGCE handbook main text Char"/>
    <w:link w:val="PGCEhandbookmaintext"/>
    <w:locked/>
    <w:rsid w:val="00405BFF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9CD"/>
    <w:rPr>
      <w:rFonts w:ascii="Tahoma" w:hAnsi="Tahoma" w:cs="Tahoma"/>
      <w:sz w:val="16"/>
      <w:szCs w:val="16"/>
    </w:rPr>
  </w:style>
  <w:style w:type="numbering" w:customStyle="1" w:styleId="List1">
    <w:name w:val="List 1"/>
    <w:basedOn w:val="NoList"/>
    <w:rsid w:val="003F2DF0"/>
  </w:style>
  <w:style w:type="paragraph" w:styleId="NormalWeb">
    <w:name w:val="Normal (Web)"/>
    <w:basedOn w:val="Normal"/>
    <w:uiPriority w:val="99"/>
    <w:unhideWhenUsed/>
    <w:rsid w:val="007364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5C7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5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150"/>
  </w:style>
  <w:style w:type="paragraph" w:styleId="Footer">
    <w:name w:val="footer"/>
    <w:basedOn w:val="Normal"/>
    <w:link w:val="FooterChar"/>
    <w:uiPriority w:val="99"/>
    <w:unhideWhenUsed/>
    <w:rsid w:val="00E15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15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F6D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7727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A73DCD"/>
  </w:style>
  <w:style w:type="paragraph" w:styleId="BodyText">
    <w:name w:val="Body Text"/>
    <w:basedOn w:val="Normal"/>
    <w:link w:val="BodyTextChar"/>
    <w:rsid w:val="00B07B4F"/>
    <w:pPr>
      <w:spacing w:after="0" w:line="240" w:lineRule="auto"/>
      <w:ind w:right="-64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07B4F"/>
    <w:rPr>
      <w:rFonts w:ascii="Times New Roman" w:eastAsia="Times New Roman" w:hAnsi="Times New Roman" w:cs="Times New Roman"/>
      <w:noProof/>
      <w:sz w:val="24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241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CE0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2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6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75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0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zC/PFY9q2//Xx5kUXkJdKMitAA==">AMUW2mU4CuUvSFvhaECSEbrGMefr/BIkwiYFjxmw5wDKJyBKQPB8vliHD8YH0VbYPmZscyVxYceyYA/QC4/DggiKFcaW3o8S9QLZo1wp0uiXxJWyX6XEWi3viSPHa/DAZK17Hx85HNU/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10</Pages>
  <Words>3326</Words>
  <Characters>18964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Roberts</dc:creator>
  <cp:lastModifiedBy>Andy Howes</cp:lastModifiedBy>
  <cp:revision>37</cp:revision>
  <dcterms:created xsi:type="dcterms:W3CDTF">2022-07-04T09:54:00Z</dcterms:created>
  <dcterms:modified xsi:type="dcterms:W3CDTF">2023-07-31T14:08:00Z</dcterms:modified>
</cp:coreProperties>
</file>