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16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1"/>
        <w:gridCol w:w="3402"/>
        <w:gridCol w:w="6099"/>
      </w:tblGrid>
      <w:tr w:rsidR="00D179FB" w:rsidRPr="00D179FB" w14:paraId="70C52D47" w14:textId="77777777" w:rsidTr="00C163C1">
        <w:trPr>
          <w:trHeight w:val="397"/>
          <w:jc w:val="center"/>
        </w:trPr>
        <w:tc>
          <w:tcPr>
            <w:tcW w:w="16016" w:type="dxa"/>
            <w:gridSpan w:val="4"/>
            <w:shd w:val="clear" w:color="auto" w:fill="FFC000"/>
            <w:vAlign w:val="center"/>
          </w:tcPr>
          <w:p w14:paraId="7F801C28" w14:textId="77777777" w:rsidR="000D7A04" w:rsidRPr="00D179FB" w:rsidRDefault="000D7A04"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Core Area 1: Teacher Expectations</w:t>
            </w:r>
          </w:p>
        </w:tc>
      </w:tr>
      <w:tr w:rsidR="00D179FB" w:rsidRPr="00D179FB" w14:paraId="24D0D6B7" w14:textId="77777777" w:rsidTr="00C163C1">
        <w:trPr>
          <w:trHeight w:val="397"/>
          <w:jc w:val="center"/>
        </w:trPr>
        <w:tc>
          <w:tcPr>
            <w:tcW w:w="16016" w:type="dxa"/>
            <w:gridSpan w:val="4"/>
            <w:shd w:val="clear" w:color="auto" w:fill="FFD966" w:themeFill="accent4" w:themeFillTint="99"/>
            <w:vAlign w:val="center"/>
          </w:tcPr>
          <w:p w14:paraId="5766FBA5" w14:textId="77777777" w:rsidR="000D7A04" w:rsidRPr="00D179FB" w:rsidRDefault="000D7A04"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High Expectations</w:t>
            </w:r>
          </w:p>
        </w:tc>
      </w:tr>
      <w:tr w:rsidR="00D179FB" w:rsidRPr="00D179FB" w14:paraId="551DB53D" w14:textId="77777777" w:rsidTr="0096259C">
        <w:trPr>
          <w:trHeight w:val="770"/>
          <w:jc w:val="center"/>
        </w:trPr>
        <w:tc>
          <w:tcPr>
            <w:tcW w:w="3114" w:type="dxa"/>
            <w:shd w:val="clear" w:color="auto" w:fill="FFE599" w:themeFill="accent4" w:themeFillTint="66"/>
            <w:vAlign w:val="center"/>
          </w:tcPr>
          <w:p w14:paraId="7AC9E1ED" w14:textId="77777777" w:rsidR="000D7A04" w:rsidRPr="00D179FB" w:rsidRDefault="000D7A04"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University of Manchester Curriculum Statements</w:t>
            </w:r>
          </w:p>
        </w:tc>
        <w:tc>
          <w:tcPr>
            <w:tcW w:w="3401" w:type="dxa"/>
            <w:shd w:val="clear" w:color="auto" w:fill="FFE599" w:themeFill="accent4" w:themeFillTint="66"/>
            <w:vAlign w:val="center"/>
          </w:tcPr>
          <w:p w14:paraId="2DED2AD3" w14:textId="77777777" w:rsidR="000D7A04" w:rsidRPr="00D179FB" w:rsidRDefault="000D7A04"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Practice Statements</w:t>
            </w:r>
          </w:p>
          <w:p w14:paraId="7E909F84" w14:textId="77777777" w:rsidR="000D7A04" w:rsidRPr="00D179FB" w:rsidRDefault="000D7A04" w:rsidP="000D7A04">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Relevant features of your practice</w:t>
            </w:r>
          </w:p>
        </w:tc>
        <w:tc>
          <w:tcPr>
            <w:tcW w:w="3402" w:type="dxa"/>
            <w:shd w:val="clear" w:color="auto" w:fill="FFE599" w:themeFill="accent4" w:themeFillTint="66"/>
            <w:vAlign w:val="center"/>
          </w:tcPr>
          <w:p w14:paraId="0D447402" w14:textId="77777777" w:rsidR="000D7A04" w:rsidRPr="00D179FB" w:rsidRDefault="000D7A04"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What actions do you plan to take during this placement and how?</w:t>
            </w:r>
          </w:p>
          <w:p w14:paraId="5B4246CE" w14:textId="1498ED2C" w:rsidR="000D7A04" w:rsidRPr="007B4743" w:rsidRDefault="000D7A04" w:rsidP="007B4743">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Add to this following reflection </w:t>
            </w:r>
            <w:r w:rsidR="007B4743">
              <w:rPr>
                <w:rFonts w:ascii="Arial" w:eastAsia="Arial" w:hAnsi="Arial" w:cs="Arial"/>
                <w:i/>
                <w:color w:val="000000" w:themeColor="text1"/>
                <w:sz w:val="18"/>
                <w:szCs w:val="18"/>
              </w:rPr>
              <w:t>(</w:t>
            </w:r>
            <w:proofErr w:type="spellStart"/>
            <w:r w:rsidR="007B4743">
              <w:rPr>
                <w:rFonts w:ascii="Arial" w:eastAsia="Arial" w:hAnsi="Arial" w:cs="Arial"/>
                <w:i/>
                <w:color w:val="000000" w:themeColor="text1"/>
                <w:sz w:val="18"/>
                <w:szCs w:val="18"/>
              </w:rPr>
              <w:t>eg.</w:t>
            </w:r>
            <w:proofErr w:type="spellEnd"/>
            <w:r w:rsidR="007B4743">
              <w:rPr>
                <w:rFonts w:ascii="Arial" w:eastAsia="Arial" w:hAnsi="Arial" w:cs="Arial"/>
                <w:i/>
                <w:color w:val="000000" w:themeColor="text1"/>
                <w:sz w:val="18"/>
                <w:szCs w:val="18"/>
              </w:rPr>
              <w:t xml:space="preserve"> ITAPs) </w:t>
            </w:r>
            <w:r w:rsidRPr="00D179FB">
              <w:rPr>
                <w:rFonts w:ascii="Arial" w:eastAsia="Arial" w:hAnsi="Arial" w:cs="Arial"/>
                <w:i/>
                <w:color w:val="000000" w:themeColor="text1"/>
                <w:sz w:val="18"/>
                <w:szCs w:val="18"/>
              </w:rPr>
              <w:t xml:space="preserve">and </w:t>
            </w:r>
            <w:r w:rsidR="007B4743">
              <w:rPr>
                <w:rFonts w:ascii="Arial" w:eastAsia="Arial" w:hAnsi="Arial" w:cs="Arial"/>
                <w:i/>
                <w:color w:val="000000" w:themeColor="text1"/>
                <w:sz w:val="18"/>
                <w:szCs w:val="18"/>
              </w:rPr>
              <w:t xml:space="preserve">discussion with </w:t>
            </w:r>
            <w:r w:rsidRPr="00D179FB">
              <w:rPr>
                <w:rFonts w:ascii="Arial" w:eastAsia="Arial" w:hAnsi="Arial" w:cs="Arial"/>
                <w:i/>
                <w:color w:val="000000" w:themeColor="text1"/>
                <w:sz w:val="18"/>
                <w:szCs w:val="18"/>
              </w:rPr>
              <w:t>mentors</w:t>
            </w:r>
          </w:p>
        </w:tc>
        <w:tc>
          <w:tcPr>
            <w:tcW w:w="6099" w:type="dxa"/>
            <w:shd w:val="clear" w:color="auto" w:fill="FFE599" w:themeFill="accent4" w:themeFillTint="66"/>
            <w:vAlign w:val="center"/>
          </w:tcPr>
          <w:p w14:paraId="18A33883" w14:textId="77777777" w:rsidR="000D7A04" w:rsidRPr="00D179FB" w:rsidRDefault="000D7A04" w:rsidP="000D7A04">
            <w:pPr>
              <w:contextualSpacing/>
              <w:jc w:val="center"/>
              <w:rPr>
                <w:rFonts w:ascii="Arial" w:eastAsia="Arial" w:hAnsi="Arial" w:cs="Arial"/>
                <w:b/>
                <w:color w:val="000000" w:themeColor="text1"/>
                <w:sz w:val="18"/>
                <w:szCs w:val="18"/>
              </w:rPr>
            </w:pPr>
            <w:r w:rsidRPr="00D179FB">
              <w:rPr>
                <w:rFonts w:ascii="Arial" w:eastAsia="Arial" w:hAnsi="Arial" w:cs="Arial"/>
                <w:b/>
                <w:i/>
                <w:color w:val="000000" w:themeColor="text1"/>
                <w:sz w:val="18"/>
                <w:szCs w:val="18"/>
              </w:rPr>
              <w:t xml:space="preserve">What experience have you had in addressing this area? </w:t>
            </w:r>
          </w:p>
          <w:p w14:paraId="48BBADBD" w14:textId="77777777" w:rsidR="000D7A04" w:rsidRPr="00D179FB" w:rsidRDefault="000D7A04" w:rsidP="000D7A04">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Note the date, challenges addressed, progress achieved. </w:t>
            </w:r>
          </w:p>
          <w:p w14:paraId="630515AF" w14:textId="77777777" w:rsidR="000D7A04" w:rsidRPr="00D179FB" w:rsidRDefault="000D7A04" w:rsidP="000D7A04">
            <w:pPr>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Add hyperlinks to other documents where appropriate.</w:t>
            </w:r>
          </w:p>
        </w:tc>
      </w:tr>
      <w:tr w:rsidR="00D179FB" w:rsidRPr="00D179FB" w14:paraId="727CA793" w14:textId="77777777" w:rsidTr="0096259C">
        <w:trPr>
          <w:trHeight w:val="229"/>
          <w:jc w:val="center"/>
        </w:trPr>
        <w:tc>
          <w:tcPr>
            <w:tcW w:w="3114" w:type="dxa"/>
            <w:vMerge w:val="restart"/>
            <w:shd w:val="clear" w:color="auto" w:fill="FFE599"/>
          </w:tcPr>
          <w:p w14:paraId="7C51DD0C" w14:textId="77777777" w:rsidR="001F7CDD" w:rsidRPr="004F2EB6" w:rsidRDefault="001F7CDD" w:rsidP="001F7CDD">
            <w:pPr>
              <w:pBdr>
                <w:top w:val="nil"/>
                <w:left w:val="nil"/>
                <w:bottom w:val="nil"/>
                <w:right w:val="nil"/>
                <w:between w:val="nil"/>
              </w:pBdr>
              <w:shd w:val="clear" w:color="auto" w:fill="FFE599"/>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Our expectations </w:t>
            </w:r>
            <w:r>
              <w:rPr>
                <w:rFonts w:ascii="Arial" w:eastAsia="Arial" w:hAnsi="Arial" w:cs="Arial"/>
                <w:bCs/>
                <w:color w:val="000000" w:themeColor="text1"/>
                <w:sz w:val="18"/>
                <w:szCs w:val="18"/>
              </w:rPr>
              <w:t xml:space="preserve">for and of young people </w:t>
            </w:r>
            <w:r w:rsidRPr="004F2EB6">
              <w:rPr>
                <w:rFonts w:ascii="Arial" w:eastAsia="Arial" w:hAnsi="Arial" w:cs="Arial"/>
                <w:bCs/>
                <w:color w:val="000000" w:themeColor="text1"/>
                <w:sz w:val="18"/>
                <w:szCs w:val="18"/>
              </w:rPr>
              <w:t xml:space="preserve">can influence </w:t>
            </w:r>
            <w:r>
              <w:rPr>
                <w:rFonts w:ascii="Arial" w:eastAsia="Arial" w:hAnsi="Arial" w:cs="Arial"/>
                <w:bCs/>
                <w:color w:val="000000" w:themeColor="text1"/>
                <w:sz w:val="18"/>
                <w:szCs w:val="18"/>
              </w:rPr>
              <w:t>their</w:t>
            </w:r>
            <w:r w:rsidRPr="004F2EB6">
              <w:rPr>
                <w:rFonts w:ascii="Arial" w:eastAsia="Arial" w:hAnsi="Arial" w:cs="Arial"/>
                <w:bCs/>
                <w:color w:val="000000" w:themeColor="text1"/>
                <w:sz w:val="18"/>
                <w:szCs w:val="18"/>
              </w:rPr>
              <w:t xml:space="preserve"> achievement</w:t>
            </w:r>
            <w:r>
              <w:rPr>
                <w:rFonts w:ascii="Arial" w:eastAsia="Arial" w:hAnsi="Arial" w:cs="Arial"/>
                <w:bCs/>
                <w:color w:val="000000" w:themeColor="text1"/>
                <w:sz w:val="18"/>
                <w:szCs w:val="18"/>
              </w:rPr>
              <w:t>s</w:t>
            </w:r>
            <w:r w:rsidRPr="004F2EB6">
              <w:rPr>
                <w:rFonts w:ascii="Arial" w:eastAsia="Arial" w:hAnsi="Arial" w:cs="Arial"/>
                <w:bCs/>
                <w:color w:val="000000" w:themeColor="text1"/>
                <w:sz w:val="18"/>
                <w:szCs w:val="18"/>
              </w:rPr>
              <w:t xml:space="preserve"> and life outcomes. </w:t>
            </w:r>
          </w:p>
          <w:p w14:paraId="7F47B0AD" w14:textId="77777777" w:rsidR="001F7CDD" w:rsidRDefault="001F7CDD" w:rsidP="000D7A04">
            <w:pPr>
              <w:pBdr>
                <w:top w:val="nil"/>
                <w:left w:val="nil"/>
                <w:bottom w:val="nil"/>
                <w:right w:val="nil"/>
                <w:between w:val="nil"/>
              </w:pBdr>
              <w:shd w:val="clear" w:color="auto" w:fill="FFE599"/>
              <w:contextualSpacing/>
              <w:rPr>
                <w:rFonts w:ascii="Arial" w:eastAsia="Arial" w:hAnsi="Arial" w:cs="Arial"/>
                <w:bCs/>
                <w:color w:val="000000" w:themeColor="text1"/>
                <w:sz w:val="18"/>
                <w:szCs w:val="18"/>
              </w:rPr>
            </w:pPr>
          </w:p>
          <w:p w14:paraId="7169D4C6" w14:textId="3899CC84" w:rsidR="00CC704E" w:rsidRDefault="00CC704E" w:rsidP="000D7A04">
            <w:pPr>
              <w:pBdr>
                <w:top w:val="nil"/>
                <w:left w:val="nil"/>
                <w:bottom w:val="nil"/>
                <w:right w:val="nil"/>
                <w:between w:val="nil"/>
              </w:pBdr>
              <w:shd w:val="clear" w:color="auto" w:fill="FFE599"/>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We are key role models who can influence pupils’ attitudes, </w:t>
            </w:r>
            <w:proofErr w:type="gramStart"/>
            <w:r w:rsidRPr="004F2EB6">
              <w:rPr>
                <w:rFonts w:ascii="Arial" w:eastAsia="Arial" w:hAnsi="Arial" w:cs="Arial"/>
                <w:bCs/>
                <w:color w:val="000000" w:themeColor="text1"/>
                <w:sz w:val="18"/>
                <w:szCs w:val="18"/>
              </w:rPr>
              <w:t>values</w:t>
            </w:r>
            <w:proofErr w:type="gramEnd"/>
            <w:r w:rsidRPr="004F2EB6">
              <w:rPr>
                <w:rFonts w:ascii="Arial" w:eastAsia="Arial" w:hAnsi="Arial" w:cs="Arial"/>
                <w:bCs/>
                <w:color w:val="000000" w:themeColor="text1"/>
                <w:sz w:val="18"/>
                <w:szCs w:val="18"/>
              </w:rPr>
              <w:t xml:space="preserve"> and behaviours.</w:t>
            </w:r>
          </w:p>
          <w:p w14:paraId="006BD3F6" w14:textId="43AF3884" w:rsidR="00A507FA" w:rsidRDefault="00A507FA" w:rsidP="000D7A04">
            <w:pPr>
              <w:pBdr>
                <w:top w:val="nil"/>
                <w:left w:val="nil"/>
                <w:bottom w:val="nil"/>
                <w:right w:val="nil"/>
                <w:between w:val="nil"/>
              </w:pBdr>
              <w:shd w:val="clear" w:color="auto" w:fill="FFE599"/>
              <w:contextualSpacing/>
              <w:rPr>
                <w:rFonts w:ascii="Arial" w:eastAsia="Arial" w:hAnsi="Arial" w:cs="Arial"/>
                <w:bCs/>
                <w:color w:val="000000" w:themeColor="text1"/>
                <w:sz w:val="18"/>
                <w:szCs w:val="18"/>
              </w:rPr>
            </w:pPr>
          </w:p>
          <w:p w14:paraId="341809FB" w14:textId="52A8B0DB" w:rsidR="00A507FA" w:rsidRPr="004F2EB6" w:rsidRDefault="00A507FA" w:rsidP="00A507FA">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Positive pedagogical relationships </w:t>
            </w:r>
            <w:r>
              <w:rPr>
                <w:rFonts w:ascii="Arial" w:eastAsia="Arial" w:hAnsi="Arial" w:cs="Arial"/>
                <w:bCs/>
                <w:color w:val="000000" w:themeColor="text1"/>
                <w:sz w:val="18"/>
                <w:szCs w:val="18"/>
              </w:rPr>
              <w:t xml:space="preserve">based on mutual trust and respect </w:t>
            </w:r>
            <w:r w:rsidRPr="004F2EB6">
              <w:rPr>
                <w:rFonts w:ascii="Arial" w:eastAsia="Arial" w:hAnsi="Arial" w:cs="Arial"/>
                <w:bCs/>
                <w:color w:val="000000" w:themeColor="text1"/>
                <w:sz w:val="18"/>
                <w:szCs w:val="18"/>
              </w:rPr>
              <w:t>help young people to grow.</w:t>
            </w:r>
          </w:p>
          <w:p w14:paraId="28290083" w14:textId="77777777" w:rsidR="00CC704E" w:rsidRPr="004F2EB6" w:rsidRDefault="00CC704E" w:rsidP="000D7A04">
            <w:pPr>
              <w:pBdr>
                <w:top w:val="nil"/>
                <w:left w:val="nil"/>
                <w:bottom w:val="nil"/>
                <w:right w:val="nil"/>
                <w:between w:val="nil"/>
              </w:pBdr>
              <w:shd w:val="clear" w:color="auto" w:fill="FFE599"/>
              <w:contextualSpacing/>
              <w:rPr>
                <w:rFonts w:ascii="Arial" w:eastAsia="Arial" w:hAnsi="Arial" w:cs="Arial"/>
                <w:bCs/>
                <w:color w:val="000000" w:themeColor="text1"/>
                <w:sz w:val="18"/>
                <w:szCs w:val="18"/>
              </w:rPr>
            </w:pPr>
          </w:p>
          <w:p w14:paraId="6FBEB6C1" w14:textId="05175FDD" w:rsidR="000D7A04" w:rsidRPr="004F2EB6" w:rsidRDefault="000D7A04" w:rsidP="000D7A04">
            <w:pPr>
              <w:pBdr>
                <w:top w:val="nil"/>
                <w:left w:val="nil"/>
                <w:bottom w:val="nil"/>
                <w:right w:val="nil"/>
                <w:between w:val="nil"/>
              </w:pBdr>
              <w:shd w:val="clear" w:color="auto" w:fill="FFE599"/>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As teachers, our values</w:t>
            </w:r>
            <w:r w:rsidR="00C42C30" w:rsidRPr="004F2EB6">
              <w:rPr>
                <w:rFonts w:ascii="Arial" w:eastAsia="Arial" w:hAnsi="Arial" w:cs="Arial"/>
                <w:bCs/>
                <w:color w:val="000000" w:themeColor="text1"/>
                <w:sz w:val="18"/>
                <w:szCs w:val="18"/>
              </w:rPr>
              <w:t>,</w:t>
            </w:r>
            <w:r w:rsidRPr="004F2EB6">
              <w:rPr>
                <w:rFonts w:ascii="Arial" w:eastAsia="Arial" w:hAnsi="Arial" w:cs="Arial"/>
                <w:bCs/>
                <w:color w:val="000000" w:themeColor="text1"/>
                <w:sz w:val="18"/>
                <w:szCs w:val="18"/>
              </w:rPr>
              <w:t xml:space="preserve"> </w:t>
            </w:r>
            <w:proofErr w:type="gramStart"/>
            <w:r w:rsidRPr="004F2EB6">
              <w:rPr>
                <w:rFonts w:ascii="Arial" w:eastAsia="Arial" w:hAnsi="Arial" w:cs="Arial"/>
                <w:bCs/>
                <w:color w:val="000000" w:themeColor="text1"/>
                <w:sz w:val="18"/>
                <w:szCs w:val="18"/>
              </w:rPr>
              <w:t>behaviours</w:t>
            </w:r>
            <w:proofErr w:type="gramEnd"/>
            <w:r w:rsidR="00CE4D01" w:rsidRPr="004F2EB6">
              <w:rPr>
                <w:rFonts w:ascii="Arial" w:eastAsia="Arial" w:hAnsi="Arial" w:cs="Arial"/>
                <w:bCs/>
                <w:color w:val="000000" w:themeColor="text1"/>
                <w:sz w:val="18"/>
                <w:szCs w:val="18"/>
              </w:rPr>
              <w:t xml:space="preserve"> </w:t>
            </w:r>
            <w:r w:rsidR="00C42C30" w:rsidRPr="004F2EB6">
              <w:rPr>
                <w:rFonts w:ascii="Arial" w:eastAsia="Arial" w:hAnsi="Arial" w:cs="Arial"/>
                <w:bCs/>
                <w:color w:val="000000" w:themeColor="text1"/>
                <w:sz w:val="18"/>
                <w:szCs w:val="18"/>
              </w:rPr>
              <w:t xml:space="preserve">and mindset </w:t>
            </w:r>
            <w:r w:rsidR="00CE4D01" w:rsidRPr="004F2EB6">
              <w:rPr>
                <w:rFonts w:ascii="Arial" w:eastAsia="Arial" w:hAnsi="Arial" w:cs="Arial"/>
                <w:bCs/>
                <w:color w:val="000000" w:themeColor="text1"/>
                <w:sz w:val="18"/>
                <w:szCs w:val="18"/>
              </w:rPr>
              <w:t>can</w:t>
            </w:r>
            <w:r w:rsidRPr="004F2EB6">
              <w:rPr>
                <w:rFonts w:ascii="Arial" w:eastAsia="Arial" w:hAnsi="Arial" w:cs="Arial"/>
                <w:bCs/>
                <w:color w:val="000000" w:themeColor="text1"/>
                <w:sz w:val="18"/>
                <w:szCs w:val="18"/>
              </w:rPr>
              <w:t xml:space="preserve"> affect </w:t>
            </w:r>
            <w:r w:rsidR="00CE4D01" w:rsidRPr="004F2EB6">
              <w:rPr>
                <w:rFonts w:ascii="Arial" w:eastAsia="Arial" w:hAnsi="Arial" w:cs="Arial"/>
                <w:bCs/>
                <w:color w:val="000000" w:themeColor="text1"/>
                <w:sz w:val="18"/>
                <w:szCs w:val="18"/>
              </w:rPr>
              <w:t>pupils’</w:t>
            </w:r>
            <w:r w:rsidRPr="004F2EB6">
              <w:rPr>
                <w:rFonts w:ascii="Arial" w:eastAsia="Arial" w:hAnsi="Arial" w:cs="Arial"/>
                <w:bCs/>
                <w:color w:val="000000" w:themeColor="text1"/>
                <w:sz w:val="18"/>
                <w:szCs w:val="18"/>
              </w:rPr>
              <w:t xml:space="preserve"> wellbeing, motivation and social engagement.</w:t>
            </w:r>
          </w:p>
          <w:p w14:paraId="1EB8249D" w14:textId="4EB56917" w:rsidR="000D7A04" w:rsidRPr="004F2EB6" w:rsidRDefault="000D7A04" w:rsidP="000D7A04">
            <w:pPr>
              <w:pBdr>
                <w:top w:val="nil"/>
                <w:left w:val="nil"/>
                <w:bottom w:val="nil"/>
                <w:right w:val="nil"/>
                <w:between w:val="nil"/>
              </w:pBdr>
              <w:shd w:val="clear" w:color="auto" w:fill="FFE599"/>
              <w:contextualSpacing/>
              <w:rPr>
                <w:rFonts w:ascii="Arial" w:eastAsia="Arial" w:hAnsi="Arial" w:cs="Arial"/>
                <w:bCs/>
                <w:color w:val="000000" w:themeColor="text1"/>
                <w:sz w:val="18"/>
                <w:szCs w:val="18"/>
              </w:rPr>
            </w:pPr>
          </w:p>
          <w:p w14:paraId="6E111343" w14:textId="304CF9DD" w:rsidR="00CE4D01" w:rsidRPr="004F2EB6" w:rsidRDefault="00CE4D01" w:rsidP="00CE4D01">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We can influence pupils’ </w:t>
            </w:r>
            <w:r w:rsidR="005F4DE1" w:rsidRPr="004F2EB6">
              <w:rPr>
                <w:rFonts w:ascii="Arial" w:eastAsia="Arial" w:hAnsi="Arial" w:cs="Arial"/>
                <w:bCs/>
                <w:color w:val="000000" w:themeColor="text1"/>
                <w:sz w:val="18"/>
                <w:szCs w:val="18"/>
              </w:rPr>
              <w:t>growth</w:t>
            </w:r>
            <w:r w:rsidRPr="004F2EB6">
              <w:rPr>
                <w:rFonts w:ascii="Arial" w:eastAsia="Arial" w:hAnsi="Arial" w:cs="Arial"/>
                <w:bCs/>
                <w:color w:val="000000" w:themeColor="text1"/>
                <w:sz w:val="18"/>
                <w:szCs w:val="18"/>
              </w:rPr>
              <w:t xml:space="preserve"> and belief </w:t>
            </w:r>
            <w:r w:rsidR="00706199" w:rsidRPr="004F2EB6">
              <w:rPr>
                <w:rFonts w:ascii="Arial" w:eastAsia="Arial" w:hAnsi="Arial" w:cs="Arial"/>
                <w:bCs/>
                <w:color w:val="000000" w:themeColor="text1"/>
                <w:sz w:val="18"/>
                <w:szCs w:val="18"/>
              </w:rPr>
              <w:t>in themselves</w:t>
            </w:r>
            <w:r w:rsidRPr="004F2EB6">
              <w:rPr>
                <w:rFonts w:ascii="Arial" w:eastAsia="Arial" w:hAnsi="Arial" w:cs="Arial"/>
                <w:bCs/>
                <w:color w:val="000000" w:themeColor="text1"/>
                <w:sz w:val="18"/>
                <w:szCs w:val="18"/>
              </w:rPr>
              <w:t xml:space="preserve">, by </w:t>
            </w:r>
            <w:r w:rsidR="00F23D21" w:rsidRPr="004F2EB6">
              <w:rPr>
                <w:rFonts w:ascii="Arial" w:eastAsia="Arial" w:hAnsi="Arial" w:cs="Arial"/>
                <w:bCs/>
                <w:color w:val="000000" w:themeColor="text1"/>
                <w:sz w:val="18"/>
                <w:szCs w:val="18"/>
              </w:rPr>
              <w:t xml:space="preserve">creating </w:t>
            </w:r>
            <w:r w:rsidRPr="004F2EB6">
              <w:rPr>
                <w:rFonts w:ascii="Arial" w:eastAsia="Arial" w:hAnsi="Arial" w:cs="Arial"/>
                <w:bCs/>
                <w:color w:val="000000" w:themeColor="text1"/>
                <w:sz w:val="18"/>
                <w:szCs w:val="18"/>
              </w:rPr>
              <w:t>opportunit</w:t>
            </w:r>
            <w:r w:rsidR="00F23D21" w:rsidRPr="004F2EB6">
              <w:rPr>
                <w:rFonts w:ascii="Arial" w:eastAsia="Arial" w:hAnsi="Arial" w:cs="Arial"/>
                <w:bCs/>
                <w:color w:val="000000" w:themeColor="text1"/>
                <w:sz w:val="18"/>
                <w:szCs w:val="18"/>
              </w:rPr>
              <w:t>ies for them</w:t>
            </w:r>
            <w:r w:rsidRPr="004F2EB6">
              <w:rPr>
                <w:rFonts w:ascii="Arial" w:eastAsia="Arial" w:hAnsi="Arial" w:cs="Arial"/>
                <w:bCs/>
                <w:color w:val="000000" w:themeColor="text1"/>
                <w:sz w:val="18"/>
                <w:szCs w:val="18"/>
              </w:rPr>
              <w:t xml:space="preserve"> to </w:t>
            </w:r>
            <w:r w:rsidR="00F23D21" w:rsidRPr="004F2EB6">
              <w:rPr>
                <w:rFonts w:ascii="Arial" w:eastAsia="Arial" w:hAnsi="Arial" w:cs="Arial"/>
                <w:bCs/>
                <w:color w:val="000000" w:themeColor="text1"/>
                <w:sz w:val="18"/>
                <w:szCs w:val="18"/>
              </w:rPr>
              <w:t xml:space="preserve">feel valued and </w:t>
            </w:r>
            <w:r w:rsidRPr="004F2EB6">
              <w:rPr>
                <w:rFonts w:ascii="Arial" w:eastAsia="Arial" w:hAnsi="Arial" w:cs="Arial"/>
                <w:bCs/>
                <w:color w:val="000000" w:themeColor="text1"/>
                <w:sz w:val="18"/>
                <w:szCs w:val="18"/>
              </w:rPr>
              <w:t>experience meaningful success.</w:t>
            </w:r>
          </w:p>
          <w:p w14:paraId="44E58B13" w14:textId="77777777" w:rsidR="000D7A04" w:rsidRPr="004F2EB6" w:rsidRDefault="000D7A04" w:rsidP="000D7A04">
            <w:pPr>
              <w:pBdr>
                <w:top w:val="nil"/>
                <w:left w:val="nil"/>
                <w:bottom w:val="nil"/>
                <w:right w:val="nil"/>
                <w:between w:val="nil"/>
              </w:pBdr>
              <w:shd w:val="clear" w:color="auto" w:fill="FFE599"/>
              <w:contextualSpacing/>
              <w:rPr>
                <w:rFonts w:ascii="Arial" w:eastAsia="Arial" w:hAnsi="Arial" w:cs="Arial"/>
                <w:bCs/>
                <w:color w:val="000000" w:themeColor="text1"/>
                <w:sz w:val="18"/>
                <w:szCs w:val="18"/>
              </w:rPr>
            </w:pPr>
          </w:p>
          <w:p w14:paraId="35151E43" w14:textId="77777777" w:rsidR="000D7A04" w:rsidRPr="004F2EB6" w:rsidRDefault="000D7A04" w:rsidP="000D7A04">
            <w:pPr>
              <w:pBdr>
                <w:top w:val="nil"/>
                <w:left w:val="nil"/>
                <w:bottom w:val="nil"/>
                <w:right w:val="nil"/>
                <w:between w:val="nil"/>
              </w:pBdr>
              <w:shd w:val="clear" w:color="auto" w:fill="FFE599"/>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We should question our assumptions about young people whose life experience differs from ours. </w:t>
            </w:r>
          </w:p>
          <w:p w14:paraId="0636B953" w14:textId="77777777" w:rsidR="000D7A04" w:rsidRPr="004F2EB6" w:rsidRDefault="000D7A04" w:rsidP="000D7A04">
            <w:pPr>
              <w:pBdr>
                <w:top w:val="nil"/>
                <w:left w:val="nil"/>
                <w:bottom w:val="nil"/>
                <w:right w:val="nil"/>
                <w:between w:val="nil"/>
              </w:pBdr>
              <w:shd w:val="clear" w:color="auto" w:fill="FFE599"/>
              <w:contextualSpacing/>
              <w:rPr>
                <w:rFonts w:ascii="Arial" w:eastAsia="Arial" w:hAnsi="Arial" w:cs="Arial"/>
                <w:bCs/>
                <w:color w:val="000000" w:themeColor="text1"/>
                <w:sz w:val="18"/>
                <w:szCs w:val="18"/>
              </w:rPr>
            </w:pPr>
          </w:p>
          <w:p w14:paraId="7C8C2F97" w14:textId="3B8F67F2" w:rsidR="000D7A04" w:rsidRPr="004F2EB6" w:rsidRDefault="000D7A04" w:rsidP="000D7A04">
            <w:pPr>
              <w:pBdr>
                <w:top w:val="nil"/>
                <w:left w:val="nil"/>
                <w:bottom w:val="nil"/>
                <w:right w:val="nil"/>
                <w:between w:val="nil"/>
              </w:pBdr>
              <w:shd w:val="clear" w:color="auto" w:fill="FFE599"/>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Having appropriately high expectations requires skill, </w:t>
            </w:r>
            <w:proofErr w:type="gramStart"/>
            <w:r w:rsidRPr="004F2EB6">
              <w:rPr>
                <w:rFonts w:ascii="Arial" w:eastAsia="Arial" w:hAnsi="Arial" w:cs="Arial"/>
                <w:bCs/>
                <w:color w:val="000000" w:themeColor="text1"/>
                <w:sz w:val="18"/>
                <w:szCs w:val="18"/>
              </w:rPr>
              <w:t>effort</w:t>
            </w:r>
            <w:proofErr w:type="gramEnd"/>
            <w:r w:rsidRPr="004F2EB6">
              <w:rPr>
                <w:rFonts w:ascii="Arial" w:eastAsia="Arial" w:hAnsi="Arial" w:cs="Arial"/>
                <w:bCs/>
                <w:color w:val="000000" w:themeColor="text1"/>
                <w:sz w:val="18"/>
                <w:szCs w:val="18"/>
              </w:rPr>
              <w:t xml:space="preserve"> and professional judgement, and is part of maintaining a positive classroom and school climate.</w:t>
            </w:r>
          </w:p>
        </w:tc>
        <w:tc>
          <w:tcPr>
            <w:tcW w:w="3401" w:type="dxa"/>
            <w:vMerge w:val="restart"/>
            <w:shd w:val="clear" w:color="auto" w:fill="FFF2CC"/>
          </w:tcPr>
          <w:p w14:paraId="56AC8178" w14:textId="77777777" w:rsidR="00A507FA" w:rsidRDefault="00A507FA" w:rsidP="00A507FA">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Build pedagogical relationships based on mutual trust and respec</w:t>
            </w:r>
            <w:r>
              <w:rPr>
                <w:rFonts w:ascii="Arial" w:eastAsia="Arial" w:hAnsi="Arial" w:cs="Arial"/>
                <w:i/>
                <w:color w:val="000000" w:themeColor="text1"/>
                <w:sz w:val="18"/>
                <w:szCs w:val="18"/>
              </w:rPr>
              <w:t xml:space="preserve">t. </w:t>
            </w:r>
          </w:p>
          <w:p w14:paraId="2CA1CFC5" w14:textId="77777777" w:rsidR="00A507FA" w:rsidRDefault="00A507FA" w:rsidP="000D7A04">
            <w:pPr>
              <w:contextualSpacing/>
              <w:rPr>
                <w:rFonts w:ascii="Arial" w:eastAsia="Arial" w:hAnsi="Arial" w:cs="Arial"/>
                <w:i/>
                <w:color w:val="000000" w:themeColor="text1"/>
                <w:sz w:val="18"/>
                <w:szCs w:val="18"/>
              </w:rPr>
            </w:pPr>
          </w:p>
          <w:p w14:paraId="290AA0E1" w14:textId="5E5DB0D3" w:rsidR="000D7A04" w:rsidRDefault="000D7A04"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Use </w:t>
            </w:r>
            <w:r w:rsidRPr="00A174F2">
              <w:rPr>
                <w:rFonts w:ascii="Arial" w:eastAsia="Arial" w:hAnsi="Arial" w:cs="Arial"/>
                <w:i/>
                <w:color w:val="000000" w:themeColor="text1"/>
                <w:sz w:val="18"/>
                <w:szCs w:val="18"/>
              </w:rPr>
              <w:t>intentional and consistent language</w:t>
            </w:r>
            <w:r w:rsidR="007358C0" w:rsidRPr="00A174F2">
              <w:rPr>
                <w:rFonts w:ascii="Arial" w:eastAsia="Arial" w:hAnsi="Arial" w:cs="Arial"/>
                <w:i/>
                <w:color w:val="000000" w:themeColor="text1"/>
                <w:sz w:val="18"/>
                <w:szCs w:val="18"/>
              </w:rPr>
              <w:t>, including body language,</w:t>
            </w:r>
            <w:r w:rsidRPr="00A174F2">
              <w:rPr>
                <w:rFonts w:ascii="Arial" w:eastAsia="Arial" w:hAnsi="Arial" w:cs="Arial"/>
                <w:i/>
                <w:color w:val="000000" w:themeColor="text1"/>
                <w:sz w:val="18"/>
                <w:szCs w:val="18"/>
              </w:rPr>
              <w:t xml:space="preserve"> that promotes challenge and aspiration.</w:t>
            </w:r>
          </w:p>
          <w:p w14:paraId="76917CB1" w14:textId="77777777" w:rsidR="001C7250" w:rsidRDefault="001C7250" w:rsidP="000D7A04">
            <w:pPr>
              <w:contextualSpacing/>
              <w:rPr>
                <w:rFonts w:ascii="Arial" w:eastAsia="Arial" w:hAnsi="Arial" w:cs="Arial"/>
                <w:i/>
                <w:color w:val="000000" w:themeColor="text1"/>
                <w:sz w:val="18"/>
                <w:szCs w:val="18"/>
              </w:rPr>
            </w:pPr>
          </w:p>
          <w:p w14:paraId="3AA855C3" w14:textId="34BF14AB" w:rsidR="001C7250" w:rsidRPr="00D179FB" w:rsidRDefault="001C7250" w:rsidP="001C7250">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Acknowledge and praise pupil effort and progress over time</w:t>
            </w:r>
            <w:r w:rsidR="0042146E">
              <w:rPr>
                <w:rFonts w:ascii="Arial" w:eastAsia="Arial" w:hAnsi="Arial" w:cs="Arial"/>
                <w:i/>
                <w:color w:val="000000" w:themeColor="text1"/>
                <w:sz w:val="18"/>
                <w:szCs w:val="18"/>
              </w:rPr>
              <w:t xml:space="preserve"> (task, lesson, topic, term…)</w:t>
            </w:r>
          </w:p>
          <w:p w14:paraId="17CA964E" w14:textId="77777777" w:rsidR="000D7A04" w:rsidRPr="00A174F2" w:rsidRDefault="000D7A04" w:rsidP="000D7A04">
            <w:pPr>
              <w:contextualSpacing/>
              <w:rPr>
                <w:rFonts w:ascii="Arial" w:eastAsia="Arial" w:hAnsi="Arial" w:cs="Arial"/>
                <w:i/>
                <w:color w:val="000000" w:themeColor="text1"/>
                <w:sz w:val="18"/>
                <w:szCs w:val="18"/>
              </w:rPr>
            </w:pPr>
          </w:p>
          <w:p w14:paraId="51F4FB83" w14:textId="25D3DA91" w:rsidR="000D7A04" w:rsidRPr="00D179FB" w:rsidRDefault="000D7A04" w:rsidP="000D7A04">
            <w:pPr>
              <w:contextualSpacing/>
              <w:rPr>
                <w:rFonts w:ascii="Arial" w:eastAsia="Arial" w:hAnsi="Arial" w:cs="Arial"/>
                <w:i/>
                <w:color w:val="000000" w:themeColor="text1"/>
                <w:sz w:val="18"/>
                <w:szCs w:val="18"/>
              </w:rPr>
            </w:pPr>
            <w:r w:rsidRPr="00A174F2">
              <w:rPr>
                <w:rFonts w:ascii="Arial" w:eastAsia="Arial" w:hAnsi="Arial" w:cs="Arial"/>
                <w:i/>
                <w:color w:val="000000" w:themeColor="text1"/>
                <w:sz w:val="18"/>
                <w:szCs w:val="18"/>
              </w:rPr>
              <w:t xml:space="preserve">Create a positive classroom </w:t>
            </w:r>
            <w:r w:rsidRPr="00D179FB">
              <w:rPr>
                <w:rFonts w:ascii="Arial" w:eastAsia="Arial" w:hAnsi="Arial" w:cs="Arial"/>
                <w:i/>
                <w:color w:val="000000" w:themeColor="text1"/>
                <w:sz w:val="18"/>
                <w:szCs w:val="18"/>
              </w:rPr>
              <w:t>climate, where mistakes are seen as opportunities for learning.</w:t>
            </w:r>
          </w:p>
          <w:p w14:paraId="3E61ADE0" w14:textId="77777777" w:rsidR="000D7A04" w:rsidRPr="00D179FB" w:rsidRDefault="000D7A04" w:rsidP="000D7A04">
            <w:pPr>
              <w:contextualSpacing/>
              <w:rPr>
                <w:rFonts w:ascii="Arial" w:eastAsia="Arial" w:hAnsi="Arial" w:cs="Arial"/>
                <w:i/>
                <w:color w:val="000000" w:themeColor="text1"/>
                <w:sz w:val="18"/>
                <w:szCs w:val="18"/>
              </w:rPr>
            </w:pPr>
          </w:p>
          <w:p w14:paraId="2E9FA9C2" w14:textId="2FDB90C5" w:rsidR="00952F92" w:rsidRPr="00D179FB" w:rsidRDefault="000D7A04"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Communicate </w:t>
            </w:r>
            <w:r w:rsidR="00A507FA">
              <w:rPr>
                <w:rFonts w:ascii="Arial" w:eastAsia="Arial" w:hAnsi="Arial" w:cs="Arial"/>
                <w:i/>
                <w:color w:val="000000" w:themeColor="text1"/>
                <w:sz w:val="18"/>
                <w:szCs w:val="18"/>
              </w:rPr>
              <w:t>your</w:t>
            </w:r>
            <w:r w:rsidRPr="00D179FB">
              <w:rPr>
                <w:rFonts w:ascii="Arial" w:eastAsia="Arial" w:hAnsi="Arial" w:cs="Arial"/>
                <w:i/>
                <w:color w:val="000000" w:themeColor="text1"/>
                <w:sz w:val="18"/>
                <w:szCs w:val="18"/>
              </w:rPr>
              <w:t xml:space="preserve"> belief in </w:t>
            </w:r>
            <w:r w:rsidR="001C7250">
              <w:rPr>
                <w:rFonts w:ascii="Arial" w:eastAsia="Arial" w:hAnsi="Arial" w:cs="Arial"/>
                <w:i/>
                <w:color w:val="000000" w:themeColor="text1"/>
                <w:sz w:val="18"/>
                <w:szCs w:val="18"/>
              </w:rPr>
              <w:t xml:space="preserve">every </w:t>
            </w:r>
            <w:r w:rsidR="00A507FA">
              <w:rPr>
                <w:rFonts w:ascii="Arial" w:eastAsia="Arial" w:hAnsi="Arial" w:cs="Arial"/>
                <w:i/>
                <w:color w:val="000000" w:themeColor="text1"/>
                <w:sz w:val="18"/>
                <w:szCs w:val="18"/>
              </w:rPr>
              <w:t>young person</w:t>
            </w:r>
            <w:r w:rsidR="001C7250">
              <w:rPr>
                <w:rFonts w:ascii="Arial" w:eastAsia="Arial" w:hAnsi="Arial" w:cs="Arial"/>
                <w:i/>
                <w:color w:val="000000" w:themeColor="text1"/>
                <w:sz w:val="18"/>
                <w:szCs w:val="18"/>
              </w:rPr>
              <w:t>.</w:t>
            </w:r>
          </w:p>
          <w:p w14:paraId="427139A3" w14:textId="77777777" w:rsidR="00952F92" w:rsidRPr="00D179FB" w:rsidRDefault="00952F92" w:rsidP="000D7A04">
            <w:pPr>
              <w:contextualSpacing/>
              <w:rPr>
                <w:rFonts w:ascii="Arial" w:eastAsia="Arial" w:hAnsi="Arial" w:cs="Arial"/>
                <w:i/>
                <w:color w:val="000000" w:themeColor="text1"/>
                <w:sz w:val="18"/>
                <w:szCs w:val="18"/>
              </w:rPr>
            </w:pPr>
          </w:p>
          <w:p w14:paraId="1B37E12A" w14:textId="3C075626" w:rsidR="00952F92" w:rsidRPr="00D179FB" w:rsidRDefault="00952F92"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S</w:t>
            </w:r>
            <w:r w:rsidR="000D7A04" w:rsidRPr="00D179FB">
              <w:rPr>
                <w:rFonts w:ascii="Arial" w:eastAsia="Arial" w:hAnsi="Arial" w:cs="Arial"/>
                <w:i/>
                <w:color w:val="000000" w:themeColor="text1"/>
                <w:sz w:val="18"/>
                <w:szCs w:val="18"/>
              </w:rPr>
              <w:t>et goals and tasks that</w:t>
            </w:r>
            <w:r w:rsidR="000916DA">
              <w:rPr>
                <w:rFonts w:ascii="Arial" w:eastAsia="Arial" w:hAnsi="Arial" w:cs="Arial"/>
                <w:i/>
                <w:color w:val="000000" w:themeColor="text1"/>
                <w:sz w:val="18"/>
                <w:szCs w:val="18"/>
              </w:rPr>
              <w:t xml:space="preserve"> appropriately</w:t>
            </w:r>
            <w:r w:rsidR="000D7A04" w:rsidRPr="00D179FB">
              <w:rPr>
                <w:rFonts w:ascii="Arial" w:eastAsia="Arial" w:hAnsi="Arial" w:cs="Arial"/>
                <w:i/>
                <w:color w:val="000000" w:themeColor="text1"/>
                <w:sz w:val="18"/>
                <w:szCs w:val="18"/>
              </w:rPr>
              <w:t xml:space="preserve"> challenge and stretch all pupils</w:t>
            </w:r>
            <w:r w:rsidRPr="00D179FB">
              <w:rPr>
                <w:rFonts w:ascii="Arial" w:eastAsia="Arial" w:hAnsi="Arial" w:cs="Arial"/>
                <w:i/>
                <w:color w:val="000000" w:themeColor="text1"/>
                <w:sz w:val="18"/>
                <w:szCs w:val="18"/>
              </w:rPr>
              <w:t>.</w:t>
            </w:r>
          </w:p>
          <w:p w14:paraId="42CB40F1" w14:textId="77777777" w:rsidR="00952F92" w:rsidRPr="00D179FB" w:rsidRDefault="00952F92" w:rsidP="000D7A04">
            <w:pPr>
              <w:contextualSpacing/>
              <w:rPr>
                <w:rFonts w:ascii="Arial" w:eastAsia="Arial" w:hAnsi="Arial" w:cs="Arial"/>
                <w:i/>
                <w:color w:val="000000" w:themeColor="text1"/>
                <w:sz w:val="18"/>
                <w:szCs w:val="18"/>
              </w:rPr>
            </w:pPr>
          </w:p>
          <w:p w14:paraId="204A97CD" w14:textId="77777777" w:rsidR="00952F92" w:rsidRPr="00D179FB" w:rsidRDefault="00952F92"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A</w:t>
            </w:r>
            <w:r w:rsidR="000D7A04" w:rsidRPr="00D179FB">
              <w:rPr>
                <w:rFonts w:ascii="Arial" w:eastAsia="Arial" w:hAnsi="Arial" w:cs="Arial"/>
                <w:i/>
                <w:color w:val="000000" w:themeColor="text1"/>
                <w:sz w:val="18"/>
                <w:szCs w:val="18"/>
              </w:rPr>
              <w:t>dapt lessons so that all pupils have the opportunity to meet expectations and experience success within a rich curriculum</w:t>
            </w:r>
            <w:r w:rsidRPr="00D179FB">
              <w:rPr>
                <w:rFonts w:ascii="Arial" w:eastAsia="Arial" w:hAnsi="Arial" w:cs="Arial"/>
                <w:i/>
                <w:color w:val="000000" w:themeColor="text1"/>
                <w:sz w:val="18"/>
                <w:szCs w:val="18"/>
              </w:rPr>
              <w:t>.</w:t>
            </w:r>
          </w:p>
          <w:p w14:paraId="024BF9CA" w14:textId="77777777" w:rsidR="00952F92" w:rsidRPr="00D179FB" w:rsidRDefault="00952F92" w:rsidP="000D7A04">
            <w:pPr>
              <w:contextualSpacing/>
              <w:rPr>
                <w:rFonts w:ascii="Arial" w:eastAsia="Arial" w:hAnsi="Arial" w:cs="Arial"/>
                <w:i/>
                <w:color w:val="000000" w:themeColor="text1"/>
                <w:sz w:val="18"/>
                <w:szCs w:val="18"/>
              </w:rPr>
            </w:pPr>
          </w:p>
          <w:p w14:paraId="35BE5A13" w14:textId="151D4549" w:rsidR="000D7A04" w:rsidRPr="00D179FB" w:rsidRDefault="00952F92"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U</w:t>
            </w:r>
            <w:r w:rsidR="000D7A04" w:rsidRPr="00D179FB">
              <w:rPr>
                <w:rFonts w:ascii="Arial" w:eastAsia="Arial" w:hAnsi="Arial" w:cs="Arial"/>
                <w:i/>
                <w:color w:val="000000" w:themeColor="text1"/>
                <w:sz w:val="18"/>
                <w:szCs w:val="18"/>
              </w:rPr>
              <w:t xml:space="preserve">se questioning strategies that convey high expectations of all pupils and give all pupils </w:t>
            </w:r>
            <w:r w:rsidR="001C7250">
              <w:rPr>
                <w:rFonts w:ascii="Arial" w:eastAsia="Arial" w:hAnsi="Arial" w:cs="Arial"/>
                <w:i/>
                <w:color w:val="000000" w:themeColor="text1"/>
                <w:sz w:val="18"/>
                <w:szCs w:val="18"/>
              </w:rPr>
              <w:t>opportunities</w:t>
            </w:r>
            <w:r w:rsidR="000D7A04" w:rsidRPr="00D179FB">
              <w:rPr>
                <w:rFonts w:ascii="Arial" w:eastAsia="Arial" w:hAnsi="Arial" w:cs="Arial"/>
                <w:i/>
                <w:color w:val="000000" w:themeColor="text1"/>
                <w:sz w:val="18"/>
                <w:szCs w:val="18"/>
              </w:rPr>
              <w:t xml:space="preserve"> to think and answer.</w:t>
            </w:r>
          </w:p>
          <w:p w14:paraId="29FCE99F" w14:textId="77777777" w:rsidR="00152B2A" w:rsidRDefault="00152B2A" w:rsidP="000D7A04">
            <w:pPr>
              <w:contextualSpacing/>
              <w:rPr>
                <w:rFonts w:ascii="Arial" w:eastAsia="Arial" w:hAnsi="Arial" w:cs="Arial"/>
                <w:i/>
                <w:color w:val="000000" w:themeColor="text1"/>
                <w:sz w:val="18"/>
                <w:szCs w:val="18"/>
              </w:rPr>
            </w:pPr>
          </w:p>
          <w:p w14:paraId="4D03C367" w14:textId="0424EBD0" w:rsidR="000D7A04" w:rsidRPr="00D179FB" w:rsidRDefault="00152B2A" w:rsidP="000D7A04">
            <w:pPr>
              <w:contextualSpacing/>
              <w:rPr>
                <w:rFonts w:ascii="Arial" w:eastAsia="Arial" w:hAnsi="Arial" w:cs="Arial"/>
                <w:i/>
                <w:color w:val="000000" w:themeColor="text1"/>
                <w:sz w:val="18"/>
                <w:szCs w:val="18"/>
              </w:rPr>
            </w:pPr>
            <w:r>
              <w:rPr>
                <w:rFonts w:ascii="Arial" w:eastAsia="Arial" w:hAnsi="Arial" w:cs="Arial"/>
                <w:i/>
                <w:color w:val="000000" w:themeColor="text1"/>
                <w:sz w:val="18"/>
                <w:szCs w:val="18"/>
              </w:rPr>
              <w:t xml:space="preserve">Notice and support the ways that </w:t>
            </w:r>
            <w:r w:rsidR="000916DA">
              <w:rPr>
                <w:rFonts w:ascii="Arial" w:eastAsia="Arial" w:hAnsi="Arial" w:cs="Arial"/>
                <w:i/>
                <w:color w:val="000000" w:themeColor="text1"/>
                <w:sz w:val="18"/>
                <w:szCs w:val="18"/>
              </w:rPr>
              <w:t>pupils</w:t>
            </w:r>
            <w:r>
              <w:rPr>
                <w:rFonts w:ascii="Arial" w:eastAsia="Arial" w:hAnsi="Arial" w:cs="Arial"/>
                <w:i/>
                <w:color w:val="000000" w:themeColor="text1"/>
                <w:sz w:val="18"/>
                <w:szCs w:val="18"/>
              </w:rPr>
              <w:t xml:space="preserve"> are</w:t>
            </w:r>
            <w:r w:rsidR="000916DA">
              <w:rPr>
                <w:rFonts w:ascii="Arial" w:eastAsia="Arial" w:hAnsi="Arial" w:cs="Arial"/>
                <w:i/>
                <w:color w:val="000000" w:themeColor="text1"/>
                <w:sz w:val="18"/>
                <w:szCs w:val="18"/>
              </w:rPr>
              <w:t xml:space="preserve"> extend</w:t>
            </w:r>
            <w:r>
              <w:rPr>
                <w:rFonts w:ascii="Arial" w:eastAsia="Arial" w:hAnsi="Arial" w:cs="Arial"/>
                <w:i/>
                <w:color w:val="000000" w:themeColor="text1"/>
                <w:sz w:val="18"/>
                <w:szCs w:val="18"/>
              </w:rPr>
              <w:t>ing</w:t>
            </w:r>
            <w:r w:rsidR="000916DA">
              <w:rPr>
                <w:rFonts w:ascii="Arial" w:eastAsia="Arial" w:hAnsi="Arial" w:cs="Arial"/>
                <w:i/>
                <w:color w:val="000000" w:themeColor="text1"/>
                <w:sz w:val="18"/>
                <w:szCs w:val="18"/>
              </w:rPr>
              <w:t xml:space="preserve"> their sense of themselves growing </w:t>
            </w:r>
            <w:r>
              <w:rPr>
                <w:rFonts w:ascii="Arial" w:eastAsia="Arial" w:hAnsi="Arial" w:cs="Arial"/>
                <w:i/>
                <w:color w:val="000000" w:themeColor="text1"/>
                <w:sz w:val="18"/>
                <w:szCs w:val="18"/>
              </w:rPr>
              <w:t>towards</w:t>
            </w:r>
            <w:r w:rsidR="000916DA">
              <w:rPr>
                <w:rFonts w:ascii="Arial" w:eastAsia="Arial" w:hAnsi="Arial" w:cs="Arial"/>
                <w:i/>
                <w:color w:val="000000" w:themeColor="text1"/>
                <w:sz w:val="18"/>
                <w:szCs w:val="18"/>
              </w:rPr>
              <w:t xml:space="preserve"> adulthood.</w:t>
            </w:r>
          </w:p>
          <w:p w14:paraId="61806845" w14:textId="77777777" w:rsidR="000D7A04" w:rsidRPr="00D179FB" w:rsidRDefault="000D7A04" w:rsidP="000D7A04">
            <w:pPr>
              <w:contextualSpacing/>
              <w:rPr>
                <w:rFonts w:ascii="Arial" w:eastAsia="Arial" w:hAnsi="Arial" w:cs="Arial"/>
                <w:i/>
                <w:color w:val="000000" w:themeColor="text1"/>
                <w:sz w:val="18"/>
                <w:szCs w:val="18"/>
              </w:rPr>
            </w:pPr>
          </w:p>
          <w:p w14:paraId="162D0A71" w14:textId="0080C467" w:rsidR="000D7A04" w:rsidRPr="00D179FB" w:rsidRDefault="000D7A04" w:rsidP="000D7A04">
            <w:pPr>
              <w:contextualSpacing/>
              <w:rPr>
                <w:rFonts w:ascii="Arial" w:eastAsia="Arial" w:hAnsi="Arial" w:cs="Arial"/>
                <w:i/>
                <w:color w:val="000000" w:themeColor="text1"/>
                <w:sz w:val="18"/>
                <w:szCs w:val="18"/>
              </w:rPr>
            </w:pPr>
          </w:p>
        </w:tc>
        <w:tc>
          <w:tcPr>
            <w:tcW w:w="3402" w:type="dxa"/>
            <w:vMerge w:val="restart"/>
            <w:shd w:val="clear" w:color="auto" w:fill="auto"/>
          </w:tcPr>
          <w:p w14:paraId="58F64FB1" w14:textId="701E56C3" w:rsidR="000D7A04" w:rsidRPr="00A174F2" w:rsidRDefault="00A174F2" w:rsidP="000D7A04">
            <w:pPr>
              <w:contextualSpacing/>
              <w:rPr>
                <w:rFonts w:ascii="Arial" w:eastAsia="Arial" w:hAnsi="Arial" w:cs="Arial"/>
                <w:i/>
                <w:iCs/>
                <w:color w:val="000000" w:themeColor="text1"/>
                <w:sz w:val="18"/>
                <w:szCs w:val="18"/>
              </w:rPr>
            </w:pPr>
            <w:proofErr w:type="spellStart"/>
            <w:r w:rsidRPr="00A174F2">
              <w:rPr>
                <w:rFonts w:ascii="Arial" w:eastAsia="Arial" w:hAnsi="Arial" w:cs="Arial"/>
                <w:i/>
                <w:iCs/>
                <w:color w:val="000000" w:themeColor="text1"/>
                <w:sz w:val="18"/>
                <w:szCs w:val="18"/>
              </w:rPr>
              <w:t>eg</w:t>
            </w:r>
            <w:r w:rsidR="001D0451" w:rsidRPr="00A174F2">
              <w:rPr>
                <w:rFonts w:ascii="Arial" w:eastAsia="Arial" w:hAnsi="Arial" w:cs="Arial"/>
                <w:i/>
                <w:iCs/>
                <w:color w:val="000000" w:themeColor="text1"/>
                <w:sz w:val="18"/>
                <w:szCs w:val="18"/>
              </w:rPr>
              <w:t>.</w:t>
            </w:r>
            <w:proofErr w:type="spellEnd"/>
            <w:r w:rsidR="001D0451" w:rsidRPr="00A174F2">
              <w:rPr>
                <w:rFonts w:ascii="Arial" w:eastAsia="Arial" w:hAnsi="Arial" w:cs="Arial"/>
                <w:i/>
                <w:iCs/>
                <w:color w:val="000000" w:themeColor="text1"/>
                <w:sz w:val="18"/>
                <w:szCs w:val="18"/>
              </w:rPr>
              <w:t xml:space="preserve"> </w:t>
            </w:r>
            <w:r w:rsidRPr="00A174F2">
              <w:rPr>
                <w:rFonts w:ascii="Arial" w:eastAsia="Arial" w:hAnsi="Arial" w:cs="Arial"/>
                <w:i/>
                <w:iCs/>
                <w:color w:val="000000" w:themeColor="text1"/>
                <w:sz w:val="18"/>
                <w:szCs w:val="18"/>
              </w:rPr>
              <w:t xml:space="preserve">I </w:t>
            </w:r>
            <w:r w:rsidR="001C7250">
              <w:rPr>
                <w:rFonts w:ascii="Arial" w:eastAsia="Arial" w:hAnsi="Arial" w:cs="Arial"/>
                <w:i/>
                <w:iCs/>
                <w:color w:val="000000" w:themeColor="text1"/>
                <w:sz w:val="18"/>
                <w:szCs w:val="18"/>
              </w:rPr>
              <w:t>want to</w:t>
            </w:r>
            <w:r>
              <w:rPr>
                <w:rFonts w:ascii="Arial" w:eastAsia="Arial" w:hAnsi="Arial" w:cs="Arial"/>
                <w:i/>
                <w:iCs/>
                <w:color w:val="000000" w:themeColor="text1"/>
                <w:sz w:val="18"/>
                <w:szCs w:val="18"/>
              </w:rPr>
              <w:t xml:space="preserve"> try </w:t>
            </w:r>
            <w:r w:rsidRPr="00A174F2">
              <w:rPr>
                <w:rFonts w:ascii="Arial" w:eastAsia="Arial" w:hAnsi="Arial" w:cs="Arial"/>
                <w:i/>
                <w:iCs/>
                <w:color w:val="000000" w:themeColor="text1"/>
                <w:sz w:val="18"/>
                <w:szCs w:val="18"/>
              </w:rPr>
              <w:t xml:space="preserve">using </w:t>
            </w:r>
            <w:r w:rsidR="001D0451" w:rsidRPr="00A174F2">
              <w:rPr>
                <w:rFonts w:ascii="Arial" w:eastAsia="Arial" w:hAnsi="Arial" w:cs="Arial"/>
                <w:i/>
                <w:iCs/>
                <w:color w:val="000000" w:themeColor="text1"/>
                <w:sz w:val="18"/>
                <w:szCs w:val="18"/>
              </w:rPr>
              <w:t xml:space="preserve">‘we’ instead of </w:t>
            </w:r>
            <w:r w:rsidRPr="00A174F2">
              <w:rPr>
                <w:rFonts w:ascii="Arial" w:eastAsia="Arial" w:hAnsi="Arial" w:cs="Arial"/>
                <w:i/>
                <w:iCs/>
                <w:color w:val="000000" w:themeColor="text1"/>
                <w:sz w:val="18"/>
                <w:szCs w:val="18"/>
              </w:rPr>
              <w:t>‘</w:t>
            </w:r>
            <w:r w:rsidR="001D0451" w:rsidRPr="00A174F2">
              <w:rPr>
                <w:rFonts w:ascii="Arial" w:eastAsia="Arial" w:hAnsi="Arial" w:cs="Arial"/>
                <w:i/>
                <w:iCs/>
                <w:color w:val="000000" w:themeColor="text1"/>
                <w:sz w:val="18"/>
                <w:szCs w:val="18"/>
              </w:rPr>
              <w:t>you</w:t>
            </w:r>
            <w:r w:rsidRPr="00A174F2">
              <w:rPr>
                <w:rFonts w:ascii="Arial" w:eastAsia="Arial" w:hAnsi="Arial" w:cs="Arial"/>
                <w:i/>
                <w:iCs/>
                <w:color w:val="000000" w:themeColor="text1"/>
                <w:sz w:val="18"/>
                <w:szCs w:val="18"/>
              </w:rPr>
              <w:t>’</w:t>
            </w:r>
            <w:r w:rsidR="001D0451" w:rsidRPr="00A174F2">
              <w:rPr>
                <w:rFonts w:ascii="Arial" w:eastAsia="Arial" w:hAnsi="Arial" w:cs="Arial"/>
                <w:i/>
                <w:iCs/>
                <w:color w:val="000000" w:themeColor="text1"/>
                <w:sz w:val="18"/>
                <w:szCs w:val="18"/>
              </w:rPr>
              <w:t xml:space="preserve"> </w:t>
            </w:r>
            <w:r w:rsidRPr="00A174F2">
              <w:rPr>
                <w:rFonts w:ascii="Arial" w:eastAsia="Arial" w:hAnsi="Arial" w:cs="Arial"/>
                <w:i/>
                <w:iCs/>
                <w:color w:val="000000" w:themeColor="text1"/>
                <w:sz w:val="18"/>
                <w:szCs w:val="18"/>
              </w:rPr>
              <w:t>when</w:t>
            </w:r>
            <w:r w:rsidR="001D0451" w:rsidRPr="00A174F2">
              <w:rPr>
                <w:rFonts w:ascii="Arial" w:eastAsia="Arial" w:hAnsi="Arial" w:cs="Arial"/>
                <w:i/>
                <w:iCs/>
                <w:color w:val="000000" w:themeColor="text1"/>
                <w:sz w:val="18"/>
                <w:szCs w:val="18"/>
              </w:rPr>
              <w:t xml:space="preserve"> setting up challenging tasks.</w:t>
            </w:r>
          </w:p>
        </w:tc>
        <w:tc>
          <w:tcPr>
            <w:tcW w:w="6099" w:type="dxa"/>
            <w:shd w:val="clear" w:color="auto" w:fill="FFE599"/>
          </w:tcPr>
          <w:p w14:paraId="7C5C0D71" w14:textId="77777777" w:rsidR="000D7A04" w:rsidRPr="00D179FB" w:rsidRDefault="000D7A04"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University 1 (September / October)</w:t>
            </w:r>
          </w:p>
        </w:tc>
      </w:tr>
      <w:tr w:rsidR="00D179FB" w:rsidRPr="00D179FB" w14:paraId="27891FCB" w14:textId="77777777" w:rsidTr="0096259C">
        <w:trPr>
          <w:trHeight w:val="569"/>
          <w:jc w:val="center"/>
        </w:trPr>
        <w:tc>
          <w:tcPr>
            <w:tcW w:w="3114" w:type="dxa"/>
            <w:vMerge/>
            <w:shd w:val="clear" w:color="auto" w:fill="FFE599"/>
          </w:tcPr>
          <w:p w14:paraId="3335B89A"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1" w:type="dxa"/>
            <w:vMerge/>
            <w:shd w:val="clear" w:color="auto" w:fill="FFF2CC"/>
          </w:tcPr>
          <w:p w14:paraId="2EF7ABB6"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2" w:type="dxa"/>
            <w:vMerge/>
            <w:shd w:val="clear" w:color="auto" w:fill="auto"/>
          </w:tcPr>
          <w:p w14:paraId="6E832EB2"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6099" w:type="dxa"/>
          </w:tcPr>
          <w:p w14:paraId="39A34ABD" w14:textId="6D8D99E0" w:rsidR="000D7A04" w:rsidRDefault="00FA1008" w:rsidP="000D7A04">
            <w:pPr>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Related university sessions inc. ITAPS (</w:t>
            </w:r>
            <w:r w:rsidR="000D7A04" w:rsidRPr="00D179FB">
              <w:rPr>
                <w:rFonts w:ascii="Arial" w:eastAsia="Arial" w:hAnsi="Arial" w:cs="Arial"/>
                <w:color w:val="000000" w:themeColor="text1"/>
                <w:sz w:val="18"/>
                <w:szCs w:val="18"/>
              </w:rPr>
              <w:t xml:space="preserve">subject and EPS): </w:t>
            </w:r>
          </w:p>
          <w:p w14:paraId="09B47A16" w14:textId="529DC7AA" w:rsidR="00D179FB" w:rsidRDefault="00D179FB" w:rsidP="000D7A04">
            <w:pPr>
              <w:contextualSpacing/>
              <w:rPr>
                <w:rFonts w:ascii="Arial" w:eastAsia="Arial" w:hAnsi="Arial" w:cs="Arial"/>
                <w:color w:val="000000" w:themeColor="text1"/>
                <w:sz w:val="18"/>
                <w:szCs w:val="18"/>
              </w:rPr>
            </w:pPr>
          </w:p>
          <w:p w14:paraId="0A01B4A1" w14:textId="77777777" w:rsidR="00D179FB" w:rsidRDefault="00D179FB" w:rsidP="000D7A04">
            <w:pPr>
              <w:contextualSpacing/>
              <w:rPr>
                <w:rFonts w:ascii="Arial" w:eastAsia="Arial" w:hAnsi="Arial" w:cs="Arial"/>
                <w:color w:val="000000" w:themeColor="text1"/>
                <w:sz w:val="18"/>
                <w:szCs w:val="18"/>
              </w:rPr>
            </w:pPr>
          </w:p>
          <w:p w14:paraId="32E47663" w14:textId="157C0A24" w:rsidR="00D179FB" w:rsidRPr="00D179FB" w:rsidRDefault="00D179FB" w:rsidP="000D7A04">
            <w:pPr>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Reading:</w:t>
            </w:r>
          </w:p>
          <w:p w14:paraId="48771A0A" w14:textId="77777777" w:rsidR="000D7A04" w:rsidRPr="00D179FB" w:rsidRDefault="000D7A04" w:rsidP="000D7A04">
            <w:pPr>
              <w:contextualSpacing/>
              <w:rPr>
                <w:rFonts w:ascii="Arial" w:eastAsia="Arial" w:hAnsi="Arial" w:cs="Arial"/>
                <w:color w:val="000000" w:themeColor="text1"/>
                <w:sz w:val="18"/>
                <w:szCs w:val="18"/>
              </w:rPr>
            </w:pPr>
          </w:p>
          <w:p w14:paraId="1C2EC242" w14:textId="77777777" w:rsidR="000D7A04" w:rsidRPr="00D179FB" w:rsidRDefault="000D7A04" w:rsidP="000D7A04">
            <w:pPr>
              <w:contextualSpacing/>
              <w:rPr>
                <w:rFonts w:ascii="Arial" w:eastAsia="Arial" w:hAnsi="Arial" w:cs="Arial"/>
                <w:color w:val="000000" w:themeColor="text1"/>
                <w:sz w:val="18"/>
                <w:szCs w:val="18"/>
              </w:rPr>
            </w:pPr>
          </w:p>
          <w:p w14:paraId="48DF2289" w14:textId="77777777" w:rsidR="000D7A04" w:rsidRPr="00D179FB" w:rsidRDefault="000D7A04" w:rsidP="000D7A04">
            <w:pPr>
              <w:contextualSpacing/>
              <w:rPr>
                <w:rFonts w:ascii="Arial" w:eastAsia="Arial" w:hAnsi="Arial" w:cs="Arial"/>
                <w:color w:val="000000" w:themeColor="text1"/>
                <w:sz w:val="18"/>
                <w:szCs w:val="18"/>
              </w:rPr>
            </w:pPr>
            <w:r w:rsidRPr="00D179FB">
              <w:rPr>
                <w:rFonts w:ascii="Arial" w:eastAsia="Arial" w:hAnsi="Arial" w:cs="Arial"/>
                <w:color w:val="000000" w:themeColor="text1"/>
                <w:sz w:val="18"/>
                <w:szCs w:val="18"/>
              </w:rPr>
              <w:t xml:space="preserve">Tutorial discussions: </w:t>
            </w:r>
          </w:p>
          <w:p w14:paraId="333CC354" w14:textId="77777777" w:rsidR="000D7A04" w:rsidRPr="00D179FB" w:rsidRDefault="000D7A04" w:rsidP="000D7A04">
            <w:pPr>
              <w:contextualSpacing/>
              <w:rPr>
                <w:rFonts w:ascii="Arial" w:eastAsia="Arial" w:hAnsi="Arial" w:cs="Arial"/>
                <w:color w:val="000000" w:themeColor="text1"/>
                <w:sz w:val="18"/>
                <w:szCs w:val="18"/>
              </w:rPr>
            </w:pPr>
          </w:p>
          <w:p w14:paraId="3D1E3406" w14:textId="77777777" w:rsidR="000D7A04" w:rsidRPr="00D179FB" w:rsidRDefault="000D7A04" w:rsidP="000D7A04">
            <w:pPr>
              <w:contextualSpacing/>
              <w:rPr>
                <w:rFonts w:ascii="Arial" w:eastAsia="Arial" w:hAnsi="Arial" w:cs="Arial"/>
                <w:color w:val="000000" w:themeColor="text1"/>
                <w:sz w:val="18"/>
                <w:szCs w:val="18"/>
                <w:highlight w:val="white"/>
              </w:rPr>
            </w:pPr>
          </w:p>
          <w:p w14:paraId="4ABEA119" w14:textId="4B40F3CD" w:rsidR="000D7A04" w:rsidRPr="00D179FB" w:rsidRDefault="000D7A04" w:rsidP="000D7A04">
            <w:pPr>
              <w:contextualSpacing/>
              <w:rPr>
                <w:rFonts w:ascii="Arial" w:eastAsia="Arial" w:hAnsi="Arial" w:cs="Arial"/>
                <w:color w:val="000000" w:themeColor="text1"/>
                <w:sz w:val="18"/>
                <w:szCs w:val="18"/>
                <w:highlight w:val="white"/>
              </w:rPr>
            </w:pPr>
            <w:r w:rsidRPr="00D179FB">
              <w:rPr>
                <w:rFonts w:ascii="Arial" w:eastAsia="Arial" w:hAnsi="Arial" w:cs="Arial"/>
                <w:color w:val="000000" w:themeColor="text1"/>
                <w:sz w:val="18"/>
                <w:szCs w:val="18"/>
                <w:highlight w:val="white"/>
              </w:rPr>
              <w:t>Curriculum tools</w:t>
            </w:r>
            <w:r w:rsidR="00D179FB">
              <w:rPr>
                <w:rFonts w:ascii="Arial" w:eastAsia="Arial" w:hAnsi="Arial" w:cs="Arial"/>
                <w:color w:val="000000" w:themeColor="text1"/>
                <w:sz w:val="18"/>
                <w:szCs w:val="18"/>
                <w:highlight w:val="white"/>
              </w:rPr>
              <w:t xml:space="preserve"> (e.g., </w:t>
            </w:r>
            <w:r w:rsidRPr="00D179FB">
              <w:rPr>
                <w:rFonts w:ascii="Arial" w:eastAsia="Arial" w:hAnsi="Arial" w:cs="Arial"/>
                <w:color w:val="000000" w:themeColor="text1"/>
                <w:sz w:val="18"/>
                <w:szCs w:val="18"/>
                <w:highlight w:val="white"/>
              </w:rPr>
              <w:t>ISPs</w:t>
            </w:r>
            <w:r w:rsidR="00D179FB">
              <w:rPr>
                <w:rFonts w:ascii="Arial" w:eastAsia="Arial" w:hAnsi="Arial" w:cs="Arial"/>
                <w:color w:val="000000" w:themeColor="text1"/>
                <w:sz w:val="18"/>
                <w:szCs w:val="18"/>
                <w:highlight w:val="white"/>
              </w:rPr>
              <w:t>):</w:t>
            </w:r>
            <w:r w:rsidRPr="00D179FB">
              <w:rPr>
                <w:rFonts w:ascii="Arial" w:eastAsia="Arial" w:hAnsi="Arial" w:cs="Arial"/>
                <w:color w:val="000000" w:themeColor="text1"/>
                <w:sz w:val="18"/>
                <w:szCs w:val="18"/>
                <w:highlight w:val="white"/>
              </w:rPr>
              <w:t xml:space="preserve"> </w:t>
            </w:r>
          </w:p>
          <w:p w14:paraId="0E370A89" w14:textId="77777777" w:rsidR="000D7A04" w:rsidRPr="00D179FB" w:rsidRDefault="000D7A04" w:rsidP="000D7A04">
            <w:pPr>
              <w:contextualSpacing/>
              <w:rPr>
                <w:rFonts w:ascii="Arial" w:eastAsia="Arial" w:hAnsi="Arial" w:cs="Arial"/>
                <w:color w:val="000000" w:themeColor="text1"/>
                <w:sz w:val="18"/>
                <w:szCs w:val="18"/>
                <w:highlight w:val="white"/>
              </w:rPr>
            </w:pPr>
          </w:p>
          <w:p w14:paraId="709BE410" w14:textId="77777777" w:rsidR="000D7A04" w:rsidRPr="00D179FB" w:rsidRDefault="000D7A04" w:rsidP="000D7A04">
            <w:pPr>
              <w:contextualSpacing/>
              <w:rPr>
                <w:rFonts w:ascii="Arial" w:eastAsia="Arial" w:hAnsi="Arial" w:cs="Arial"/>
                <w:b/>
                <w:color w:val="000000" w:themeColor="text1"/>
                <w:sz w:val="18"/>
                <w:szCs w:val="18"/>
              </w:rPr>
            </w:pPr>
          </w:p>
        </w:tc>
      </w:tr>
      <w:tr w:rsidR="00D179FB" w:rsidRPr="00D179FB" w14:paraId="3B8AF8D3" w14:textId="77777777" w:rsidTr="0096259C">
        <w:trPr>
          <w:trHeight w:val="63"/>
          <w:jc w:val="center"/>
        </w:trPr>
        <w:tc>
          <w:tcPr>
            <w:tcW w:w="3114" w:type="dxa"/>
            <w:vMerge/>
            <w:shd w:val="clear" w:color="auto" w:fill="FFE599"/>
          </w:tcPr>
          <w:p w14:paraId="52956A77"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1" w:type="dxa"/>
            <w:vMerge/>
            <w:shd w:val="clear" w:color="auto" w:fill="FFF2CC"/>
          </w:tcPr>
          <w:p w14:paraId="49222827"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2" w:type="dxa"/>
            <w:vMerge/>
            <w:shd w:val="clear" w:color="auto" w:fill="auto"/>
          </w:tcPr>
          <w:p w14:paraId="3E6B409A"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6099" w:type="dxa"/>
            <w:shd w:val="clear" w:color="auto" w:fill="FFE599"/>
          </w:tcPr>
          <w:p w14:paraId="339A2505" w14:textId="245051B1" w:rsidR="000D7A04" w:rsidRPr="00D179FB" w:rsidRDefault="000D7A04"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Placement</w:t>
            </w:r>
            <w:r w:rsidR="00CE4D01" w:rsidRPr="00D179FB">
              <w:rPr>
                <w:rFonts w:ascii="Arial" w:eastAsia="Arial" w:hAnsi="Arial" w:cs="Arial"/>
                <w:b/>
                <w:color w:val="000000" w:themeColor="text1"/>
                <w:sz w:val="18"/>
                <w:szCs w:val="18"/>
              </w:rPr>
              <w:t xml:space="preserve"> 1</w:t>
            </w:r>
            <w:r w:rsidRPr="00D179FB">
              <w:rPr>
                <w:rFonts w:ascii="Arial" w:eastAsia="Arial" w:hAnsi="Arial" w:cs="Arial"/>
                <w:b/>
                <w:color w:val="000000" w:themeColor="text1"/>
                <w:sz w:val="18"/>
                <w:szCs w:val="18"/>
              </w:rPr>
              <w:t xml:space="preserve"> experience</w:t>
            </w:r>
          </w:p>
        </w:tc>
      </w:tr>
      <w:tr w:rsidR="00D179FB" w:rsidRPr="00D179FB" w14:paraId="4D99C1D2" w14:textId="77777777" w:rsidTr="0096259C">
        <w:trPr>
          <w:trHeight w:val="4174"/>
          <w:jc w:val="center"/>
        </w:trPr>
        <w:tc>
          <w:tcPr>
            <w:tcW w:w="3114" w:type="dxa"/>
            <w:vMerge/>
            <w:shd w:val="clear" w:color="auto" w:fill="FFE599"/>
          </w:tcPr>
          <w:p w14:paraId="5D787F7B"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1" w:type="dxa"/>
            <w:vMerge/>
            <w:shd w:val="clear" w:color="auto" w:fill="FFF2CC"/>
          </w:tcPr>
          <w:p w14:paraId="72BF80CD"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2" w:type="dxa"/>
            <w:vMerge/>
            <w:shd w:val="clear" w:color="auto" w:fill="auto"/>
          </w:tcPr>
          <w:p w14:paraId="37BD20A0"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6099" w:type="dxa"/>
          </w:tcPr>
          <w:p w14:paraId="6D99602E" w14:textId="77777777" w:rsidR="000D7A04" w:rsidRPr="00D179FB" w:rsidRDefault="000D7A04" w:rsidP="000D7A04">
            <w:pPr>
              <w:contextualSpacing/>
              <w:rPr>
                <w:rFonts w:ascii="Arial" w:eastAsia="Arial" w:hAnsi="Arial" w:cs="Arial"/>
                <w:i/>
                <w:color w:val="000000" w:themeColor="text1"/>
                <w:sz w:val="18"/>
                <w:szCs w:val="18"/>
                <w:highlight w:val="white"/>
              </w:rPr>
            </w:pPr>
            <w:r w:rsidRPr="00D179FB">
              <w:rPr>
                <w:rFonts w:ascii="Arial" w:eastAsia="Arial" w:hAnsi="Arial" w:cs="Arial"/>
                <w:i/>
                <w:color w:val="000000" w:themeColor="text1"/>
                <w:sz w:val="18"/>
                <w:szCs w:val="18"/>
                <w:highlight w:val="white"/>
              </w:rPr>
              <w:t xml:space="preserve">Plans, lessons, evaluations, observations, modelling and practice with expert colleagues, CPD... </w:t>
            </w:r>
          </w:p>
          <w:p w14:paraId="300BBE8C" w14:textId="77777777" w:rsidR="000D7A04" w:rsidRPr="00D179FB" w:rsidRDefault="000D7A04" w:rsidP="000D7A04">
            <w:pPr>
              <w:contextualSpacing/>
              <w:rPr>
                <w:rFonts w:ascii="Arial" w:eastAsia="Arial" w:hAnsi="Arial" w:cs="Arial"/>
                <w:i/>
                <w:color w:val="000000" w:themeColor="text1"/>
                <w:sz w:val="18"/>
                <w:szCs w:val="18"/>
              </w:rPr>
            </w:pPr>
          </w:p>
        </w:tc>
      </w:tr>
      <w:tr w:rsidR="00D179FB" w:rsidRPr="00D179FB" w14:paraId="355E9E70" w14:textId="77777777" w:rsidTr="00C163C1">
        <w:trPr>
          <w:trHeight w:val="985"/>
          <w:jc w:val="center"/>
        </w:trPr>
        <w:tc>
          <w:tcPr>
            <w:tcW w:w="6515" w:type="dxa"/>
            <w:gridSpan w:val="2"/>
            <w:shd w:val="clear" w:color="auto" w:fill="FFE599"/>
          </w:tcPr>
          <w:p w14:paraId="1EAD81A3" w14:textId="77777777" w:rsidR="000D7A04" w:rsidRPr="00D179FB" w:rsidRDefault="000D7A04" w:rsidP="000D7A04">
            <w:pPr>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t xml:space="preserve">Mid placement reflection: </w:t>
            </w:r>
            <w:r w:rsidRPr="00D179FB">
              <w:rPr>
                <w:rFonts w:ascii="Arial" w:eastAsia="Arial" w:hAnsi="Arial" w:cs="Arial"/>
                <w:i/>
                <w:color w:val="000000" w:themeColor="text1"/>
                <w:sz w:val="18"/>
                <w:szCs w:val="18"/>
              </w:rPr>
              <w:t>What have you learned so far in this core area? (~50 words)</w:t>
            </w:r>
          </w:p>
          <w:p w14:paraId="015316B9" w14:textId="77777777" w:rsidR="000D7A04" w:rsidRPr="00D179FB" w:rsidRDefault="000D7A04" w:rsidP="000D7A04">
            <w:pPr>
              <w:contextualSpacing/>
              <w:rPr>
                <w:rFonts w:ascii="Arial" w:eastAsia="Arial" w:hAnsi="Arial" w:cs="Arial"/>
                <w:i/>
                <w:color w:val="000000" w:themeColor="text1"/>
                <w:sz w:val="18"/>
                <w:szCs w:val="18"/>
              </w:rPr>
            </w:pPr>
          </w:p>
          <w:p w14:paraId="6B9B55C7" w14:textId="77777777" w:rsidR="000D7A04" w:rsidRPr="00D179FB" w:rsidRDefault="000D7A04" w:rsidP="000D7A04">
            <w:pPr>
              <w:contextualSpacing/>
              <w:rPr>
                <w:rFonts w:ascii="Arial" w:eastAsia="Arial" w:hAnsi="Arial" w:cs="Arial"/>
                <w:i/>
                <w:color w:val="000000" w:themeColor="text1"/>
                <w:sz w:val="18"/>
                <w:szCs w:val="18"/>
              </w:rPr>
            </w:pPr>
          </w:p>
          <w:p w14:paraId="675E2C66" w14:textId="77777777" w:rsidR="000D7A04" w:rsidRPr="00D179FB" w:rsidRDefault="000D7A04" w:rsidP="000D7A04">
            <w:pPr>
              <w:contextualSpacing/>
              <w:rPr>
                <w:rFonts w:ascii="Arial" w:eastAsia="Arial" w:hAnsi="Arial" w:cs="Arial"/>
                <w:i/>
                <w:color w:val="000000" w:themeColor="text1"/>
                <w:sz w:val="18"/>
                <w:szCs w:val="18"/>
              </w:rPr>
            </w:pPr>
          </w:p>
        </w:tc>
        <w:tc>
          <w:tcPr>
            <w:tcW w:w="9501" w:type="dxa"/>
            <w:gridSpan w:val="2"/>
            <w:shd w:val="clear" w:color="auto" w:fill="FFE599"/>
          </w:tcPr>
          <w:p w14:paraId="22DA35AD" w14:textId="77777777" w:rsidR="000D7A04" w:rsidRPr="00D179FB" w:rsidRDefault="000D7A04" w:rsidP="000D7A04">
            <w:pPr>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lastRenderedPageBreak/>
              <w:t xml:space="preserve">End of placement reflection: </w:t>
            </w:r>
            <w:r w:rsidRPr="00D179FB">
              <w:rPr>
                <w:rFonts w:ascii="Arial" w:eastAsia="Arial" w:hAnsi="Arial" w:cs="Arial"/>
                <w:i/>
                <w:color w:val="000000" w:themeColor="text1"/>
                <w:sz w:val="18"/>
                <w:szCs w:val="18"/>
              </w:rPr>
              <w:t>How have you progressed in this core area over the placement? (~ 150 words)</w:t>
            </w:r>
          </w:p>
          <w:p w14:paraId="2849E18D" w14:textId="77777777" w:rsidR="000D7A04" w:rsidRPr="00D179FB" w:rsidRDefault="000D7A04" w:rsidP="000D7A04">
            <w:pPr>
              <w:contextualSpacing/>
              <w:rPr>
                <w:rFonts w:ascii="Arial" w:eastAsia="Arial" w:hAnsi="Arial" w:cs="Arial"/>
                <w:color w:val="000000" w:themeColor="text1"/>
                <w:sz w:val="18"/>
                <w:szCs w:val="18"/>
              </w:rPr>
            </w:pPr>
          </w:p>
        </w:tc>
      </w:tr>
      <w:tr w:rsidR="00D179FB" w:rsidRPr="00D179FB" w14:paraId="7CF56AD3" w14:textId="77777777" w:rsidTr="00C163C1">
        <w:trPr>
          <w:trHeight w:val="397"/>
          <w:jc w:val="center"/>
        </w:trPr>
        <w:tc>
          <w:tcPr>
            <w:tcW w:w="16016" w:type="dxa"/>
            <w:gridSpan w:val="4"/>
            <w:shd w:val="clear" w:color="auto" w:fill="FFD966" w:themeFill="accent4" w:themeFillTint="99"/>
            <w:vAlign w:val="center"/>
          </w:tcPr>
          <w:p w14:paraId="09F0FBB8" w14:textId="77777777" w:rsidR="000D7A04" w:rsidRPr="00D179FB" w:rsidRDefault="000D7A04"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Behaviour for Learning</w:t>
            </w:r>
          </w:p>
        </w:tc>
      </w:tr>
      <w:tr w:rsidR="00D179FB" w:rsidRPr="00D179FB" w14:paraId="6926CB48" w14:textId="77777777" w:rsidTr="0096259C">
        <w:trPr>
          <w:trHeight w:val="770"/>
          <w:jc w:val="center"/>
        </w:trPr>
        <w:tc>
          <w:tcPr>
            <w:tcW w:w="3114" w:type="dxa"/>
            <w:shd w:val="clear" w:color="auto" w:fill="FFE599" w:themeFill="accent4" w:themeFillTint="66"/>
            <w:vAlign w:val="center"/>
          </w:tcPr>
          <w:p w14:paraId="6E102E90" w14:textId="77777777" w:rsidR="000D7A04" w:rsidRPr="00D179FB" w:rsidRDefault="000D7A04"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University of Manchester Curriculum Statements</w:t>
            </w:r>
          </w:p>
        </w:tc>
        <w:tc>
          <w:tcPr>
            <w:tcW w:w="3401" w:type="dxa"/>
            <w:shd w:val="clear" w:color="auto" w:fill="FFE599" w:themeFill="accent4" w:themeFillTint="66"/>
            <w:vAlign w:val="center"/>
          </w:tcPr>
          <w:p w14:paraId="7DD74BB6" w14:textId="77777777" w:rsidR="000D7A04" w:rsidRPr="00D179FB" w:rsidRDefault="000D7A04"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Practice Statements</w:t>
            </w:r>
          </w:p>
          <w:p w14:paraId="478079A1" w14:textId="77777777" w:rsidR="000D7A04" w:rsidRPr="00D179FB" w:rsidRDefault="000D7A04" w:rsidP="000D7A04">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Relevant features of your practice</w:t>
            </w:r>
          </w:p>
        </w:tc>
        <w:tc>
          <w:tcPr>
            <w:tcW w:w="3402" w:type="dxa"/>
            <w:shd w:val="clear" w:color="auto" w:fill="FFE599" w:themeFill="accent4" w:themeFillTint="66"/>
            <w:vAlign w:val="center"/>
          </w:tcPr>
          <w:p w14:paraId="41476BA3" w14:textId="77777777" w:rsidR="007B4743" w:rsidRPr="00D179FB" w:rsidRDefault="007B4743" w:rsidP="007B4743">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What actions do you plan to take during this placement and how?</w:t>
            </w:r>
          </w:p>
          <w:p w14:paraId="4A337076" w14:textId="6BF92EBE" w:rsidR="000D7A04" w:rsidRPr="00D179FB" w:rsidRDefault="007B4743" w:rsidP="007B4743">
            <w:pPr>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 xml:space="preserve">Add to this following reflection </w:t>
            </w:r>
            <w:r>
              <w:rPr>
                <w:rFonts w:ascii="Arial" w:eastAsia="Arial" w:hAnsi="Arial" w:cs="Arial"/>
                <w:i/>
                <w:color w:val="000000" w:themeColor="text1"/>
                <w:sz w:val="18"/>
                <w:szCs w:val="18"/>
              </w:rPr>
              <w:t>(</w:t>
            </w:r>
            <w:proofErr w:type="spellStart"/>
            <w:r>
              <w:rPr>
                <w:rFonts w:ascii="Arial" w:eastAsia="Arial" w:hAnsi="Arial" w:cs="Arial"/>
                <w:i/>
                <w:color w:val="000000" w:themeColor="text1"/>
                <w:sz w:val="18"/>
                <w:szCs w:val="18"/>
              </w:rPr>
              <w:t>eg.</w:t>
            </w:r>
            <w:proofErr w:type="spellEnd"/>
            <w:r>
              <w:rPr>
                <w:rFonts w:ascii="Arial" w:eastAsia="Arial" w:hAnsi="Arial" w:cs="Arial"/>
                <w:i/>
                <w:color w:val="000000" w:themeColor="text1"/>
                <w:sz w:val="18"/>
                <w:szCs w:val="18"/>
              </w:rPr>
              <w:t xml:space="preserve"> ITAPs) </w:t>
            </w:r>
            <w:r w:rsidRPr="00D179FB">
              <w:rPr>
                <w:rFonts w:ascii="Arial" w:eastAsia="Arial" w:hAnsi="Arial" w:cs="Arial"/>
                <w:i/>
                <w:color w:val="000000" w:themeColor="text1"/>
                <w:sz w:val="18"/>
                <w:szCs w:val="18"/>
              </w:rPr>
              <w:t xml:space="preserve">and </w:t>
            </w:r>
            <w:r>
              <w:rPr>
                <w:rFonts w:ascii="Arial" w:eastAsia="Arial" w:hAnsi="Arial" w:cs="Arial"/>
                <w:i/>
                <w:color w:val="000000" w:themeColor="text1"/>
                <w:sz w:val="18"/>
                <w:szCs w:val="18"/>
              </w:rPr>
              <w:t xml:space="preserve">discussion with </w:t>
            </w:r>
            <w:r w:rsidRPr="00D179FB">
              <w:rPr>
                <w:rFonts w:ascii="Arial" w:eastAsia="Arial" w:hAnsi="Arial" w:cs="Arial"/>
                <w:i/>
                <w:color w:val="000000" w:themeColor="text1"/>
                <w:sz w:val="18"/>
                <w:szCs w:val="18"/>
              </w:rPr>
              <w:t>mentors</w:t>
            </w:r>
          </w:p>
        </w:tc>
        <w:tc>
          <w:tcPr>
            <w:tcW w:w="6099" w:type="dxa"/>
            <w:shd w:val="clear" w:color="auto" w:fill="FFE599" w:themeFill="accent4" w:themeFillTint="66"/>
            <w:vAlign w:val="center"/>
          </w:tcPr>
          <w:p w14:paraId="326E3749" w14:textId="77777777" w:rsidR="000D7A04" w:rsidRPr="00D179FB" w:rsidRDefault="000D7A04" w:rsidP="000D7A04">
            <w:pPr>
              <w:contextualSpacing/>
              <w:jc w:val="center"/>
              <w:rPr>
                <w:rFonts w:ascii="Arial" w:eastAsia="Arial" w:hAnsi="Arial" w:cs="Arial"/>
                <w:b/>
                <w:color w:val="000000" w:themeColor="text1"/>
                <w:sz w:val="18"/>
                <w:szCs w:val="18"/>
              </w:rPr>
            </w:pPr>
            <w:r w:rsidRPr="00D179FB">
              <w:rPr>
                <w:rFonts w:ascii="Arial" w:eastAsia="Arial" w:hAnsi="Arial" w:cs="Arial"/>
                <w:b/>
                <w:i/>
                <w:color w:val="000000" w:themeColor="text1"/>
                <w:sz w:val="18"/>
                <w:szCs w:val="18"/>
              </w:rPr>
              <w:t xml:space="preserve">What experience have you had in addressing this area? </w:t>
            </w:r>
          </w:p>
          <w:p w14:paraId="494BABE2" w14:textId="77777777" w:rsidR="000D7A04" w:rsidRPr="00D179FB" w:rsidRDefault="000D7A04" w:rsidP="000D7A04">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Note the date, challenges addressed, progress achieved. </w:t>
            </w:r>
          </w:p>
          <w:p w14:paraId="770DD810" w14:textId="77777777" w:rsidR="000D7A04" w:rsidRPr="00D179FB" w:rsidRDefault="000D7A04" w:rsidP="000D7A04">
            <w:pPr>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Add hyperlinks to other documents where appropriate.</w:t>
            </w:r>
          </w:p>
        </w:tc>
      </w:tr>
      <w:tr w:rsidR="00D179FB" w:rsidRPr="00D179FB" w14:paraId="4E5B1047" w14:textId="77777777" w:rsidTr="0096259C">
        <w:trPr>
          <w:trHeight w:val="92"/>
          <w:jc w:val="center"/>
        </w:trPr>
        <w:tc>
          <w:tcPr>
            <w:tcW w:w="3114" w:type="dxa"/>
            <w:vMerge w:val="restart"/>
            <w:shd w:val="clear" w:color="auto" w:fill="FFE599"/>
          </w:tcPr>
          <w:p w14:paraId="10517189" w14:textId="77777777" w:rsidR="000D7A04" w:rsidRPr="004F2EB6" w:rsidRDefault="000D7A04" w:rsidP="000D7A04">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Positive reinforcement of routines and expectations can create an effective learning environment.</w:t>
            </w:r>
          </w:p>
          <w:p w14:paraId="1F7D4939" w14:textId="77777777" w:rsidR="000D7A04" w:rsidRPr="004F2EB6" w:rsidRDefault="000D7A04" w:rsidP="000D7A04">
            <w:pPr>
              <w:contextualSpacing/>
              <w:rPr>
                <w:rFonts w:ascii="Arial" w:eastAsia="Arial" w:hAnsi="Arial" w:cs="Arial"/>
                <w:bCs/>
                <w:color w:val="000000" w:themeColor="text1"/>
                <w:sz w:val="18"/>
                <w:szCs w:val="18"/>
              </w:rPr>
            </w:pPr>
          </w:p>
          <w:p w14:paraId="246EC8E1" w14:textId="0119871C" w:rsidR="000D7A04" w:rsidRPr="004F2EB6" w:rsidRDefault="00A43061" w:rsidP="000D7A04">
            <w:pPr>
              <w:contextualSpacing/>
              <w:rPr>
                <w:rFonts w:ascii="Arial" w:eastAsia="Arial" w:hAnsi="Arial" w:cs="Arial"/>
                <w:bCs/>
                <w:color w:val="000000" w:themeColor="text1"/>
                <w:sz w:val="18"/>
                <w:szCs w:val="18"/>
              </w:rPr>
            </w:pPr>
            <w:r>
              <w:rPr>
                <w:rFonts w:ascii="Arial" w:eastAsia="Arial" w:hAnsi="Arial" w:cs="Arial"/>
                <w:bCs/>
                <w:color w:val="000000" w:themeColor="text1"/>
                <w:sz w:val="18"/>
                <w:szCs w:val="18"/>
              </w:rPr>
              <w:t>Maintaining a</w:t>
            </w:r>
            <w:r w:rsidR="000D7A04" w:rsidRPr="004F2EB6">
              <w:rPr>
                <w:rFonts w:ascii="Arial" w:eastAsia="Arial" w:hAnsi="Arial" w:cs="Arial"/>
                <w:bCs/>
                <w:color w:val="000000" w:themeColor="text1"/>
                <w:sz w:val="18"/>
                <w:szCs w:val="18"/>
              </w:rPr>
              <w:t xml:space="preserve"> predictable and secure environment benefits all pupils but is particularly valuable for pupils with </w:t>
            </w:r>
            <w:r w:rsidR="001D0451" w:rsidRPr="004F2EB6">
              <w:rPr>
                <w:rFonts w:ascii="Arial" w:eastAsia="Arial" w:hAnsi="Arial" w:cs="Arial"/>
                <w:bCs/>
                <w:color w:val="000000" w:themeColor="text1"/>
                <w:sz w:val="18"/>
                <w:szCs w:val="18"/>
              </w:rPr>
              <w:t xml:space="preserve">some </w:t>
            </w:r>
            <w:r w:rsidR="000D7A04" w:rsidRPr="004F2EB6">
              <w:rPr>
                <w:rFonts w:ascii="Arial" w:eastAsia="Arial" w:hAnsi="Arial" w:cs="Arial"/>
                <w:bCs/>
                <w:color w:val="000000" w:themeColor="text1"/>
                <w:sz w:val="18"/>
                <w:szCs w:val="18"/>
              </w:rPr>
              <w:t>special educational needs.</w:t>
            </w:r>
          </w:p>
          <w:p w14:paraId="068B0869" w14:textId="77777777" w:rsidR="000D7A04" w:rsidRPr="004F2EB6" w:rsidRDefault="000D7A04" w:rsidP="000D7A04">
            <w:pPr>
              <w:contextualSpacing/>
              <w:rPr>
                <w:rFonts w:ascii="Arial" w:eastAsia="Arial" w:hAnsi="Arial" w:cs="Arial"/>
                <w:bCs/>
                <w:color w:val="000000" w:themeColor="text1"/>
                <w:sz w:val="18"/>
                <w:szCs w:val="18"/>
              </w:rPr>
            </w:pPr>
          </w:p>
          <w:p w14:paraId="1ECE5394" w14:textId="1D3098D1" w:rsidR="000D7A04" w:rsidRPr="004F2EB6" w:rsidRDefault="000D7A04" w:rsidP="000D7A04">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Building effective relationships is easier when pupils believe their feelings will be considered and understood.</w:t>
            </w:r>
          </w:p>
          <w:p w14:paraId="6C69076A" w14:textId="77777777" w:rsidR="000D7A04" w:rsidRPr="004F2EB6" w:rsidRDefault="000D7A04" w:rsidP="000D7A04">
            <w:pPr>
              <w:contextualSpacing/>
              <w:rPr>
                <w:rFonts w:ascii="Arial" w:eastAsia="Arial" w:hAnsi="Arial" w:cs="Arial"/>
                <w:bCs/>
                <w:color w:val="000000" w:themeColor="text1"/>
                <w:sz w:val="18"/>
                <w:szCs w:val="18"/>
              </w:rPr>
            </w:pPr>
          </w:p>
          <w:p w14:paraId="144E659F" w14:textId="77777777" w:rsidR="000D7A04" w:rsidRPr="004F2EB6" w:rsidRDefault="000D7A04" w:rsidP="000D7A04">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Young people are motivated by extrinsic factors (especially perceived reward), and by intrinsic factors (their dispositions and values). Intrinsic factors can be shaped by extrinsic factors, over time.</w:t>
            </w:r>
          </w:p>
          <w:p w14:paraId="1E9D3ED5" w14:textId="77777777" w:rsidR="000D7A04" w:rsidRPr="004F2EB6" w:rsidRDefault="000D7A04" w:rsidP="000D7A04">
            <w:pPr>
              <w:contextualSpacing/>
              <w:rPr>
                <w:rFonts w:ascii="Arial" w:eastAsia="Arial" w:hAnsi="Arial" w:cs="Arial"/>
                <w:bCs/>
                <w:color w:val="000000" w:themeColor="text1"/>
                <w:sz w:val="18"/>
                <w:szCs w:val="18"/>
              </w:rPr>
            </w:pPr>
          </w:p>
          <w:p w14:paraId="74E656F6" w14:textId="77777777" w:rsidR="000D7A04" w:rsidRDefault="000D7A04" w:rsidP="000D7A04">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Pupils’ investment in learning is influenced by their prior experiences and perceptions of success and failure.</w:t>
            </w:r>
          </w:p>
          <w:p w14:paraId="610CBCE3" w14:textId="77777777" w:rsidR="00A43061" w:rsidRDefault="00A43061" w:rsidP="000D7A04">
            <w:pPr>
              <w:contextualSpacing/>
              <w:rPr>
                <w:rFonts w:ascii="Arial" w:eastAsia="Arial" w:hAnsi="Arial" w:cs="Arial"/>
                <w:bCs/>
                <w:color w:val="000000" w:themeColor="text1"/>
                <w:sz w:val="18"/>
                <w:szCs w:val="18"/>
              </w:rPr>
            </w:pPr>
          </w:p>
          <w:p w14:paraId="40B7491A" w14:textId="77777777" w:rsidR="00A43061" w:rsidRPr="004F2EB6" w:rsidRDefault="00A43061" w:rsidP="00A43061">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The ability to self-regulate one’s emotions affects pupils’ ability to learn, and their achievement and life outcomes.</w:t>
            </w:r>
          </w:p>
          <w:p w14:paraId="11804274" w14:textId="43A30BE9" w:rsidR="00A43061" w:rsidRPr="004F2EB6" w:rsidRDefault="00A43061" w:rsidP="000D7A04">
            <w:pPr>
              <w:contextualSpacing/>
              <w:rPr>
                <w:rFonts w:ascii="Arial" w:eastAsia="Arial" w:hAnsi="Arial" w:cs="Arial"/>
                <w:bCs/>
                <w:color w:val="000000" w:themeColor="text1"/>
                <w:sz w:val="18"/>
                <w:szCs w:val="18"/>
              </w:rPr>
            </w:pPr>
          </w:p>
        </w:tc>
        <w:tc>
          <w:tcPr>
            <w:tcW w:w="3401" w:type="dxa"/>
            <w:vMerge w:val="restart"/>
            <w:shd w:val="clear" w:color="auto" w:fill="FFF2CC"/>
          </w:tcPr>
          <w:p w14:paraId="00822427" w14:textId="77777777" w:rsidR="000D7A04" w:rsidRPr="00D179FB" w:rsidRDefault="000D7A04"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Positively reinforce established school and classroom routines.</w:t>
            </w:r>
          </w:p>
          <w:p w14:paraId="43D2DCBF" w14:textId="77777777" w:rsidR="000D7A04" w:rsidRPr="00D179FB" w:rsidRDefault="000D7A04" w:rsidP="000D7A04">
            <w:pPr>
              <w:contextualSpacing/>
              <w:rPr>
                <w:rFonts w:ascii="Arial" w:eastAsia="Arial" w:hAnsi="Arial" w:cs="Arial"/>
                <w:i/>
                <w:color w:val="000000" w:themeColor="text1"/>
                <w:sz w:val="18"/>
                <w:szCs w:val="18"/>
              </w:rPr>
            </w:pPr>
          </w:p>
          <w:p w14:paraId="0B6B5FF2" w14:textId="4B0AEDC9" w:rsidR="000D7A04" w:rsidRPr="00D179FB" w:rsidRDefault="000D7A04"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Have</w:t>
            </w:r>
            <w:r w:rsidR="00CE4D01" w:rsidRPr="00D179FB">
              <w:rPr>
                <w:rFonts w:ascii="Arial" w:eastAsia="Arial" w:hAnsi="Arial" w:cs="Arial"/>
                <w:i/>
                <w:color w:val="000000" w:themeColor="text1"/>
                <w:sz w:val="18"/>
                <w:szCs w:val="18"/>
              </w:rPr>
              <w:t xml:space="preserve"> and</w:t>
            </w:r>
            <w:r w:rsidRPr="00D179FB">
              <w:rPr>
                <w:rFonts w:ascii="Arial" w:eastAsia="Arial" w:hAnsi="Arial" w:cs="Arial"/>
                <w:i/>
                <w:color w:val="000000" w:themeColor="text1"/>
                <w:sz w:val="18"/>
                <w:szCs w:val="18"/>
              </w:rPr>
              <w:t xml:space="preserve"> teach clear behavioural </w:t>
            </w:r>
            <w:proofErr w:type="gramStart"/>
            <w:r w:rsidRPr="00D179FB">
              <w:rPr>
                <w:rFonts w:ascii="Arial" w:eastAsia="Arial" w:hAnsi="Arial" w:cs="Arial"/>
                <w:i/>
                <w:color w:val="000000" w:themeColor="text1"/>
                <w:sz w:val="18"/>
                <w:szCs w:val="18"/>
              </w:rPr>
              <w:t xml:space="preserve">expectations </w:t>
            </w:r>
            <w:r w:rsidR="001D0451">
              <w:rPr>
                <w:rFonts w:ascii="Arial" w:eastAsia="Arial" w:hAnsi="Arial" w:cs="Arial"/>
                <w:i/>
                <w:color w:val="000000" w:themeColor="text1"/>
                <w:sz w:val="18"/>
                <w:szCs w:val="18"/>
              </w:rPr>
              <w:t xml:space="preserve"> </w:t>
            </w:r>
            <w:r w:rsidRPr="00D179FB">
              <w:rPr>
                <w:rFonts w:ascii="Arial" w:eastAsia="Arial" w:hAnsi="Arial" w:cs="Arial"/>
                <w:i/>
                <w:color w:val="000000" w:themeColor="text1"/>
                <w:sz w:val="18"/>
                <w:szCs w:val="18"/>
              </w:rPr>
              <w:t>(</w:t>
            </w:r>
            <w:proofErr w:type="gramEnd"/>
            <w:r w:rsidRPr="00D179FB">
              <w:rPr>
                <w:rFonts w:ascii="Arial" w:eastAsia="Arial" w:hAnsi="Arial" w:cs="Arial"/>
                <w:i/>
                <w:color w:val="000000" w:themeColor="text1"/>
                <w:sz w:val="18"/>
                <w:szCs w:val="18"/>
              </w:rPr>
              <w:t>e.g., active participation, concentration).</w:t>
            </w:r>
          </w:p>
          <w:p w14:paraId="0BE09CBE" w14:textId="42E9C9E3" w:rsidR="00CE4D01" w:rsidRPr="00D179FB" w:rsidRDefault="00CE4D01" w:rsidP="000D7A04">
            <w:pPr>
              <w:contextualSpacing/>
              <w:rPr>
                <w:rFonts w:ascii="Arial" w:eastAsia="Arial" w:hAnsi="Arial" w:cs="Arial"/>
                <w:i/>
                <w:color w:val="000000" w:themeColor="text1"/>
                <w:sz w:val="18"/>
                <w:szCs w:val="18"/>
              </w:rPr>
            </w:pPr>
          </w:p>
          <w:p w14:paraId="0C2360B3" w14:textId="00ECE758" w:rsidR="00CE4D01" w:rsidRPr="00D179FB" w:rsidRDefault="00CE4D01" w:rsidP="00CE4D01">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Maintain a supportive, mutually </w:t>
            </w:r>
            <w:proofErr w:type="gramStart"/>
            <w:r w:rsidRPr="00D179FB">
              <w:rPr>
                <w:rFonts w:ascii="Arial" w:eastAsia="Arial" w:hAnsi="Arial" w:cs="Arial"/>
                <w:i/>
                <w:color w:val="000000" w:themeColor="text1"/>
                <w:sz w:val="18"/>
                <w:szCs w:val="18"/>
              </w:rPr>
              <w:t>respectful</w:t>
            </w:r>
            <w:proofErr w:type="gramEnd"/>
            <w:r w:rsidRPr="00D179FB">
              <w:rPr>
                <w:rFonts w:ascii="Arial" w:eastAsia="Arial" w:hAnsi="Arial" w:cs="Arial"/>
                <w:i/>
                <w:color w:val="000000" w:themeColor="text1"/>
                <w:sz w:val="18"/>
                <w:szCs w:val="18"/>
              </w:rPr>
              <w:t xml:space="preserve"> and inclusive learning environment, with a consistent system of reward and sanction</w:t>
            </w:r>
            <w:r w:rsidR="00EA41FA">
              <w:rPr>
                <w:rFonts w:ascii="Arial" w:eastAsia="Arial" w:hAnsi="Arial" w:cs="Arial"/>
                <w:i/>
                <w:color w:val="000000" w:themeColor="text1"/>
                <w:sz w:val="18"/>
                <w:szCs w:val="18"/>
              </w:rPr>
              <w:t xml:space="preserve"> and clear boundaries</w:t>
            </w:r>
            <w:r w:rsidRPr="00D179FB">
              <w:rPr>
                <w:rFonts w:ascii="Arial" w:eastAsia="Arial" w:hAnsi="Arial" w:cs="Arial"/>
                <w:i/>
                <w:color w:val="000000" w:themeColor="text1"/>
                <w:sz w:val="18"/>
                <w:szCs w:val="18"/>
              </w:rPr>
              <w:t>.</w:t>
            </w:r>
          </w:p>
          <w:p w14:paraId="2BC8A463" w14:textId="77777777" w:rsidR="000D7A04" w:rsidRPr="00D179FB" w:rsidRDefault="000D7A04" w:rsidP="000D7A04">
            <w:pPr>
              <w:pBdr>
                <w:top w:val="nil"/>
                <w:left w:val="nil"/>
                <w:bottom w:val="nil"/>
                <w:right w:val="nil"/>
                <w:between w:val="nil"/>
              </w:pBdr>
              <w:contextualSpacing/>
              <w:rPr>
                <w:rFonts w:ascii="Arial" w:eastAsia="Arial" w:hAnsi="Arial" w:cs="Arial"/>
                <w:i/>
                <w:color w:val="000000" w:themeColor="text1"/>
                <w:sz w:val="18"/>
                <w:szCs w:val="18"/>
              </w:rPr>
            </w:pPr>
          </w:p>
          <w:p w14:paraId="140F3712" w14:textId="295B55E6" w:rsidR="00CE4D01" w:rsidRPr="00D179FB" w:rsidRDefault="000D7A04"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Use early and least-intrusive interventions as an initial response to low</w:t>
            </w:r>
            <w:r w:rsidR="00CE4D01" w:rsidRPr="00D179FB">
              <w:rPr>
                <w:rFonts w:ascii="Arial" w:eastAsia="Arial" w:hAnsi="Arial" w:cs="Arial"/>
                <w:i/>
                <w:color w:val="000000" w:themeColor="text1"/>
                <w:sz w:val="18"/>
                <w:szCs w:val="18"/>
              </w:rPr>
              <w:t>-</w:t>
            </w:r>
            <w:r w:rsidRPr="00D179FB">
              <w:rPr>
                <w:rFonts w:ascii="Arial" w:eastAsia="Arial" w:hAnsi="Arial" w:cs="Arial"/>
                <w:i/>
                <w:color w:val="000000" w:themeColor="text1"/>
                <w:sz w:val="18"/>
                <w:szCs w:val="18"/>
              </w:rPr>
              <w:t>level disruption</w:t>
            </w:r>
            <w:r w:rsidR="0091250C" w:rsidRPr="00D179FB">
              <w:rPr>
                <w:rFonts w:ascii="Arial" w:eastAsia="Arial" w:hAnsi="Arial" w:cs="Arial"/>
                <w:i/>
                <w:color w:val="000000" w:themeColor="text1"/>
                <w:sz w:val="18"/>
                <w:szCs w:val="18"/>
              </w:rPr>
              <w:t xml:space="preserve"> and </w:t>
            </w:r>
            <w:r w:rsidR="00CE4D01" w:rsidRPr="00D179FB">
              <w:rPr>
                <w:rFonts w:ascii="Arial" w:eastAsia="Arial" w:hAnsi="Arial" w:cs="Arial"/>
                <w:i/>
                <w:color w:val="000000" w:themeColor="text1"/>
                <w:sz w:val="18"/>
                <w:szCs w:val="18"/>
              </w:rPr>
              <w:t>apply sanctions without giving attention.</w:t>
            </w:r>
          </w:p>
          <w:p w14:paraId="68B2427A" w14:textId="77777777" w:rsidR="000D7A04" w:rsidRPr="00D179FB" w:rsidRDefault="000D7A04" w:rsidP="000D7A04">
            <w:pPr>
              <w:pBdr>
                <w:top w:val="nil"/>
                <w:left w:val="nil"/>
                <w:bottom w:val="nil"/>
                <w:right w:val="nil"/>
                <w:between w:val="nil"/>
              </w:pBdr>
              <w:contextualSpacing/>
              <w:rPr>
                <w:rFonts w:ascii="Arial" w:eastAsia="Arial" w:hAnsi="Arial" w:cs="Arial"/>
                <w:i/>
                <w:color w:val="000000" w:themeColor="text1"/>
                <w:sz w:val="18"/>
                <w:szCs w:val="18"/>
              </w:rPr>
            </w:pPr>
          </w:p>
          <w:p w14:paraId="19AD417A" w14:textId="2AEA06A0" w:rsidR="000D7A04" w:rsidRPr="00D179FB" w:rsidRDefault="000D7A04"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Be consistent in response to pupils’ behaviour, in line with the wider system of behaviour for learning.</w:t>
            </w:r>
          </w:p>
          <w:p w14:paraId="6F0CE14B" w14:textId="5C2BEAC9" w:rsidR="00CE4D01" w:rsidRPr="00D179FB" w:rsidRDefault="00CE4D01" w:rsidP="000D7A04">
            <w:pPr>
              <w:pBdr>
                <w:top w:val="nil"/>
                <w:left w:val="nil"/>
                <w:bottom w:val="nil"/>
                <w:right w:val="nil"/>
                <w:between w:val="nil"/>
              </w:pBdr>
              <w:contextualSpacing/>
              <w:rPr>
                <w:rFonts w:ascii="Arial" w:eastAsia="Arial" w:hAnsi="Arial" w:cs="Arial"/>
                <w:i/>
                <w:color w:val="000000" w:themeColor="text1"/>
                <w:sz w:val="18"/>
                <w:szCs w:val="18"/>
              </w:rPr>
            </w:pPr>
          </w:p>
          <w:p w14:paraId="1BDB1AA1" w14:textId="4F5F1BBB" w:rsidR="00CE4D01" w:rsidRPr="00D179FB" w:rsidRDefault="00CE4D01"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Give manageable, specific and sequential instructions, using consistent language</w:t>
            </w:r>
            <w:r w:rsidR="0091250C" w:rsidRPr="00D179FB">
              <w:rPr>
                <w:rFonts w:ascii="Arial" w:eastAsia="Arial" w:hAnsi="Arial" w:cs="Arial"/>
                <w:i/>
                <w:color w:val="000000" w:themeColor="text1"/>
                <w:sz w:val="18"/>
                <w:szCs w:val="18"/>
              </w:rPr>
              <w:t>, and c</w:t>
            </w:r>
            <w:r w:rsidRPr="00D179FB">
              <w:rPr>
                <w:rFonts w:ascii="Arial" w:eastAsia="Arial" w:hAnsi="Arial" w:cs="Arial"/>
                <w:i/>
                <w:color w:val="000000" w:themeColor="text1"/>
                <w:sz w:val="18"/>
                <w:szCs w:val="18"/>
              </w:rPr>
              <w:t xml:space="preserve">heck pupil understanding before a task begins. </w:t>
            </w:r>
          </w:p>
          <w:p w14:paraId="26B5A22A" w14:textId="77777777" w:rsidR="000D7A04" w:rsidRPr="00D179FB" w:rsidRDefault="000D7A04" w:rsidP="000D7A04">
            <w:pPr>
              <w:contextualSpacing/>
              <w:rPr>
                <w:rFonts w:ascii="Arial" w:eastAsia="Arial" w:hAnsi="Arial" w:cs="Arial"/>
                <w:i/>
                <w:color w:val="000000" w:themeColor="text1"/>
                <w:sz w:val="18"/>
                <w:szCs w:val="18"/>
              </w:rPr>
            </w:pPr>
          </w:p>
          <w:p w14:paraId="49A41987" w14:textId="19AE840D" w:rsidR="000D7A04" w:rsidRPr="00D179FB" w:rsidRDefault="000D7A04"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Seek opportunities to develop positive relationships with parents and carers and engage them in the education of their children (e.g., proactively highlighting successes).</w:t>
            </w:r>
          </w:p>
        </w:tc>
        <w:tc>
          <w:tcPr>
            <w:tcW w:w="3402" w:type="dxa"/>
            <w:vMerge w:val="restart"/>
            <w:shd w:val="clear" w:color="auto" w:fill="auto"/>
          </w:tcPr>
          <w:p w14:paraId="37743173" w14:textId="77777777" w:rsidR="000D7A04" w:rsidRPr="00D179FB" w:rsidRDefault="000D7A04" w:rsidP="000D7A04">
            <w:pPr>
              <w:contextualSpacing/>
              <w:rPr>
                <w:rFonts w:ascii="Arial" w:eastAsia="Arial" w:hAnsi="Arial" w:cs="Arial"/>
                <w:color w:val="000000" w:themeColor="text1"/>
                <w:sz w:val="18"/>
                <w:szCs w:val="18"/>
              </w:rPr>
            </w:pPr>
            <w:r w:rsidRPr="00D179FB">
              <w:rPr>
                <w:rFonts w:ascii="Arial" w:eastAsia="Arial" w:hAnsi="Arial" w:cs="Arial"/>
                <w:color w:val="000000" w:themeColor="text1"/>
                <w:sz w:val="18"/>
                <w:szCs w:val="18"/>
              </w:rPr>
              <w:t xml:space="preserve"> </w:t>
            </w:r>
          </w:p>
        </w:tc>
        <w:tc>
          <w:tcPr>
            <w:tcW w:w="6099" w:type="dxa"/>
            <w:shd w:val="clear" w:color="auto" w:fill="FFE599"/>
          </w:tcPr>
          <w:p w14:paraId="7F99E7B5" w14:textId="77777777" w:rsidR="000D7A04" w:rsidRPr="00D179FB" w:rsidRDefault="000D7A04"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University 1 (September / October)</w:t>
            </w:r>
          </w:p>
        </w:tc>
      </w:tr>
      <w:tr w:rsidR="00D179FB" w:rsidRPr="00D179FB" w14:paraId="471C716E" w14:textId="77777777" w:rsidTr="0096259C">
        <w:trPr>
          <w:trHeight w:val="569"/>
          <w:jc w:val="center"/>
        </w:trPr>
        <w:tc>
          <w:tcPr>
            <w:tcW w:w="3114" w:type="dxa"/>
            <w:vMerge/>
            <w:shd w:val="clear" w:color="auto" w:fill="FFE599"/>
          </w:tcPr>
          <w:p w14:paraId="168C41A5"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1" w:type="dxa"/>
            <w:vMerge/>
            <w:shd w:val="clear" w:color="auto" w:fill="FFF2CC"/>
          </w:tcPr>
          <w:p w14:paraId="1DBF2638"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2" w:type="dxa"/>
            <w:vMerge/>
            <w:shd w:val="clear" w:color="auto" w:fill="auto"/>
          </w:tcPr>
          <w:p w14:paraId="4929EC90"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6099" w:type="dxa"/>
          </w:tcPr>
          <w:p w14:paraId="4D2C224D" w14:textId="09EBA0D4" w:rsidR="00D179FB" w:rsidRDefault="00FA1008" w:rsidP="00D179FB">
            <w:pPr>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 xml:space="preserve">Related university sessions inc. ITAPs </w:t>
            </w:r>
            <w:r w:rsidR="00D179FB" w:rsidRPr="00D179FB">
              <w:rPr>
                <w:rFonts w:ascii="Arial" w:eastAsia="Arial" w:hAnsi="Arial" w:cs="Arial"/>
                <w:color w:val="000000" w:themeColor="text1"/>
                <w:sz w:val="18"/>
                <w:szCs w:val="18"/>
              </w:rPr>
              <w:t xml:space="preserve">(subject and EPS): </w:t>
            </w:r>
          </w:p>
          <w:p w14:paraId="312CBC17" w14:textId="77777777" w:rsidR="00D179FB" w:rsidRDefault="00D179FB" w:rsidP="00D179FB">
            <w:pPr>
              <w:contextualSpacing/>
              <w:rPr>
                <w:rFonts w:ascii="Arial" w:eastAsia="Arial" w:hAnsi="Arial" w:cs="Arial"/>
                <w:color w:val="000000" w:themeColor="text1"/>
                <w:sz w:val="18"/>
                <w:szCs w:val="18"/>
              </w:rPr>
            </w:pPr>
          </w:p>
          <w:p w14:paraId="1C388936" w14:textId="77777777" w:rsidR="00D179FB" w:rsidRDefault="00D179FB" w:rsidP="00D179FB">
            <w:pPr>
              <w:contextualSpacing/>
              <w:rPr>
                <w:rFonts w:ascii="Arial" w:eastAsia="Arial" w:hAnsi="Arial" w:cs="Arial"/>
                <w:color w:val="000000" w:themeColor="text1"/>
                <w:sz w:val="18"/>
                <w:szCs w:val="18"/>
              </w:rPr>
            </w:pPr>
          </w:p>
          <w:p w14:paraId="3FF4A1B4" w14:textId="77777777" w:rsidR="00D179FB" w:rsidRPr="00D179FB" w:rsidRDefault="00D179FB" w:rsidP="00D179FB">
            <w:pPr>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Reading:</w:t>
            </w:r>
          </w:p>
          <w:p w14:paraId="26EC3C00" w14:textId="77777777" w:rsidR="00D179FB" w:rsidRPr="00D179FB" w:rsidRDefault="00D179FB" w:rsidP="00D179FB">
            <w:pPr>
              <w:contextualSpacing/>
              <w:rPr>
                <w:rFonts w:ascii="Arial" w:eastAsia="Arial" w:hAnsi="Arial" w:cs="Arial"/>
                <w:color w:val="000000" w:themeColor="text1"/>
                <w:sz w:val="18"/>
                <w:szCs w:val="18"/>
              </w:rPr>
            </w:pPr>
          </w:p>
          <w:p w14:paraId="4FC69C06" w14:textId="77777777" w:rsidR="00D179FB" w:rsidRPr="00D179FB" w:rsidRDefault="00D179FB" w:rsidP="00D179FB">
            <w:pPr>
              <w:contextualSpacing/>
              <w:rPr>
                <w:rFonts w:ascii="Arial" w:eastAsia="Arial" w:hAnsi="Arial" w:cs="Arial"/>
                <w:color w:val="000000" w:themeColor="text1"/>
                <w:sz w:val="18"/>
                <w:szCs w:val="18"/>
              </w:rPr>
            </w:pPr>
          </w:p>
          <w:p w14:paraId="115C6BB9" w14:textId="77777777" w:rsidR="00D179FB" w:rsidRPr="00D179FB" w:rsidRDefault="00D179FB" w:rsidP="00D179FB">
            <w:pPr>
              <w:contextualSpacing/>
              <w:rPr>
                <w:rFonts w:ascii="Arial" w:eastAsia="Arial" w:hAnsi="Arial" w:cs="Arial"/>
                <w:color w:val="000000" w:themeColor="text1"/>
                <w:sz w:val="18"/>
                <w:szCs w:val="18"/>
              </w:rPr>
            </w:pPr>
            <w:r w:rsidRPr="00D179FB">
              <w:rPr>
                <w:rFonts w:ascii="Arial" w:eastAsia="Arial" w:hAnsi="Arial" w:cs="Arial"/>
                <w:color w:val="000000" w:themeColor="text1"/>
                <w:sz w:val="18"/>
                <w:szCs w:val="18"/>
              </w:rPr>
              <w:t xml:space="preserve">Tutorial discussions: </w:t>
            </w:r>
          </w:p>
          <w:p w14:paraId="219D4E02" w14:textId="77777777" w:rsidR="00D179FB" w:rsidRPr="00D179FB" w:rsidRDefault="00D179FB" w:rsidP="00D179FB">
            <w:pPr>
              <w:contextualSpacing/>
              <w:rPr>
                <w:rFonts w:ascii="Arial" w:eastAsia="Arial" w:hAnsi="Arial" w:cs="Arial"/>
                <w:color w:val="000000" w:themeColor="text1"/>
                <w:sz w:val="18"/>
                <w:szCs w:val="18"/>
              </w:rPr>
            </w:pPr>
          </w:p>
          <w:p w14:paraId="2AC6663D" w14:textId="77777777" w:rsidR="00D179FB" w:rsidRPr="00D179FB" w:rsidRDefault="00D179FB" w:rsidP="00D179FB">
            <w:pPr>
              <w:contextualSpacing/>
              <w:rPr>
                <w:rFonts w:ascii="Arial" w:eastAsia="Arial" w:hAnsi="Arial" w:cs="Arial"/>
                <w:color w:val="000000" w:themeColor="text1"/>
                <w:sz w:val="18"/>
                <w:szCs w:val="18"/>
                <w:highlight w:val="white"/>
              </w:rPr>
            </w:pPr>
          </w:p>
          <w:p w14:paraId="184CFEE4" w14:textId="77777777" w:rsidR="00D179FB" w:rsidRPr="00D179FB" w:rsidRDefault="00D179FB" w:rsidP="00D179FB">
            <w:pPr>
              <w:contextualSpacing/>
              <w:rPr>
                <w:rFonts w:ascii="Arial" w:eastAsia="Arial" w:hAnsi="Arial" w:cs="Arial"/>
                <w:color w:val="000000" w:themeColor="text1"/>
                <w:sz w:val="18"/>
                <w:szCs w:val="18"/>
                <w:highlight w:val="white"/>
              </w:rPr>
            </w:pPr>
            <w:r w:rsidRPr="00D179FB">
              <w:rPr>
                <w:rFonts w:ascii="Arial" w:eastAsia="Arial" w:hAnsi="Arial" w:cs="Arial"/>
                <w:color w:val="000000" w:themeColor="text1"/>
                <w:sz w:val="18"/>
                <w:szCs w:val="18"/>
                <w:highlight w:val="white"/>
              </w:rPr>
              <w:t>Curriculum tools</w:t>
            </w:r>
            <w:r>
              <w:rPr>
                <w:rFonts w:ascii="Arial" w:eastAsia="Arial" w:hAnsi="Arial" w:cs="Arial"/>
                <w:color w:val="000000" w:themeColor="text1"/>
                <w:sz w:val="18"/>
                <w:szCs w:val="18"/>
                <w:highlight w:val="white"/>
              </w:rPr>
              <w:t xml:space="preserve"> (e.g., </w:t>
            </w:r>
            <w:r w:rsidRPr="00D179FB">
              <w:rPr>
                <w:rFonts w:ascii="Arial" w:eastAsia="Arial" w:hAnsi="Arial" w:cs="Arial"/>
                <w:color w:val="000000" w:themeColor="text1"/>
                <w:sz w:val="18"/>
                <w:szCs w:val="18"/>
                <w:highlight w:val="white"/>
              </w:rPr>
              <w:t>ISPs</w:t>
            </w:r>
            <w:r>
              <w:rPr>
                <w:rFonts w:ascii="Arial" w:eastAsia="Arial" w:hAnsi="Arial" w:cs="Arial"/>
                <w:color w:val="000000" w:themeColor="text1"/>
                <w:sz w:val="18"/>
                <w:szCs w:val="18"/>
                <w:highlight w:val="white"/>
              </w:rPr>
              <w:t>):</w:t>
            </w:r>
            <w:r w:rsidRPr="00D179FB">
              <w:rPr>
                <w:rFonts w:ascii="Arial" w:eastAsia="Arial" w:hAnsi="Arial" w:cs="Arial"/>
                <w:color w:val="000000" w:themeColor="text1"/>
                <w:sz w:val="18"/>
                <w:szCs w:val="18"/>
                <w:highlight w:val="white"/>
              </w:rPr>
              <w:t xml:space="preserve"> </w:t>
            </w:r>
          </w:p>
          <w:p w14:paraId="33449781" w14:textId="77777777" w:rsidR="000D7A04" w:rsidRPr="00D179FB" w:rsidRDefault="000D7A04" w:rsidP="000D7A04">
            <w:pPr>
              <w:contextualSpacing/>
              <w:rPr>
                <w:rFonts w:ascii="Arial" w:eastAsia="Arial" w:hAnsi="Arial" w:cs="Arial"/>
                <w:color w:val="000000" w:themeColor="text1"/>
                <w:sz w:val="18"/>
                <w:szCs w:val="18"/>
                <w:highlight w:val="white"/>
              </w:rPr>
            </w:pPr>
          </w:p>
          <w:p w14:paraId="6974F65E" w14:textId="77777777" w:rsidR="000D7A04" w:rsidRPr="00D179FB" w:rsidRDefault="000D7A04" w:rsidP="000D7A04">
            <w:pPr>
              <w:contextualSpacing/>
              <w:rPr>
                <w:rFonts w:ascii="Arial" w:eastAsia="Arial" w:hAnsi="Arial" w:cs="Arial"/>
                <w:b/>
                <w:color w:val="000000" w:themeColor="text1"/>
                <w:sz w:val="18"/>
                <w:szCs w:val="18"/>
              </w:rPr>
            </w:pPr>
          </w:p>
        </w:tc>
      </w:tr>
      <w:tr w:rsidR="00D179FB" w:rsidRPr="00D179FB" w14:paraId="7FC072D7" w14:textId="77777777" w:rsidTr="0096259C">
        <w:trPr>
          <w:trHeight w:val="63"/>
          <w:jc w:val="center"/>
        </w:trPr>
        <w:tc>
          <w:tcPr>
            <w:tcW w:w="3114" w:type="dxa"/>
            <w:vMerge/>
            <w:shd w:val="clear" w:color="auto" w:fill="FFE599"/>
          </w:tcPr>
          <w:p w14:paraId="2938576A"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1" w:type="dxa"/>
            <w:vMerge/>
            <w:shd w:val="clear" w:color="auto" w:fill="FFF2CC"/>
          </w:tcPr>
          <w:p w14:paraId="717E37CD"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2" w:type="dxa"/>
            <w:vMerge/>
            <w:shd w:val="clear" w:color="auto" w:fill="auto"/>
          </w:tcPr>
          <w:p w14:paraId="122F9974"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6099" w:type="dxa"/>
            <w:shd w:val="clear" w:color="auto" w:fill="FFE599"/>
          </w:tcPr>
          <w:p w14:paraId="471EB2DC" w14:textId="11CE2C58" w:rsidR="000D7A04" w:rsidRPr="00D179FB" w:rsidRDefault="00CE4D01"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Placement 1 experience</w:t>
            </w:r>
          </w:p>
        </w:tc>
      </w:tr>
      <w:tr w:rsidR="00D179FB" w:rsidRPr="00D179FB" w14:paraId="0A781348" w14:textId="77777777" w:rsidTr="0096259C">
        <w:trPr>
          <w:trHeight w:val="1550"/>
          <w:jc w:val="center"/>
        </w:trPr>
        <w:tc>
          <w:tcPr>
            <w:tcW w:w="3114" w:type="dxa"/>
            <w:vMerge/>
            <w:shd w:val="clear" w:color="auto" w:fill="FFE599"/>
          </w:tcPr>
          <w:p w14:paraId="1502A8E8"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1" w:type="dxa"/>
            <w:vMerge/>
            <w:shd w:val="clear" w:color="auto" w:fill="FFF2CC"/>
          </w:tcPr>
          <w:p w14:paraId="22167711"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2" w:type="dxa"/>
            <w:vMerge/>
            <w:shd w:val="clear" w:color="auto" w:fill="auto"/>
          </w:tcPr>
          <w:p w14:paraId="52E29626" w14:textId="77777777" w:rsidR="000D7A04" w:rsidRPr="00D179FB" w:rsidRDefault="000D7A04"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6099" w:type="dxa"/>
          </w:tcPr>
          <w:p w14:paraId="7ABEF2DD" w14:textId="5683CF24" w:rsidR="000D7A04" w:rsidRPr="00D179FB" w:rsidRDefault="000D7A04" w:rsidP="000D7A04">
            <w:pPr>
              <w:contextualSpacing/>
              <w:rPr>
                <w:rFonts w:ascii="Arial" w:eastAsia="Arial" w:hAnsi="Arial" w:cs="Arial"/>
                <w:i/>
                <w:color w:val="000000" w:themeColor="text1"/>
                <w:sz w:val="18"/>
                <w:szCs w:val="18"/>
                <w:highlight w:val="white"/>
              </w:rPr>
            </w:pPr>
            <w:r w:rsidRPr="00D179FB">
              <w:rPr>
                <w:rFonts w:ascii="Arial" w:eastAsia="Arial" w:hAnsi="Arial" w:cs="Arial"/>
                <w:i/>
                <w:color w:val="000000" w:themeColor="text1"/>
                <w:sz w:val="18"/>
                <w:szCs w:val="18"/>
                <w:highlight w:val="white"/>
              </w:rPr>
              <w:t xml:space="preserve">Plans, lessons, evaluations, observations, modelling and practice with expert colleagues, CPD... </w:t>
            </w:r>
          </w:p>
        </w:tc>
      </w:tr>
      <w:tr w:rsidR="00D179FB" w:rsidRPr="00D179FB" w14:paraId="32EAB63F" w14:textId="77777777" w:rsidTr="00C163C1">
        <w:trPr>
          <w:trHeight w:val="985"/>
          <w:jc w:val="center"/>
        </w:trPr>
        <w:tc>
          <w:tcPr>
            <w:tcW w:w="6515" w:type="dxa"/>
            <w:gridSpan w:val="2"/>
            <w:shd w:val="clear" w:color="auto" w:fill="FFE599"/>
          </w:tcPr>
          <w:p w14:paraId="3B886289" w14:textId="77777777" w:rsidR="000D7A04" w:rsidRPr="00D179FB" w:rsidRDefault="000D7A04" w:rsidP="000D7A04">
            <w:pPr>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t xml:space="preserve">Mid placement reflection: </w:t>
            </w:r>
            <w:r w:rsidRPr="00D179FB">
              <w:rPr>
                <w:rFonts w:ascii="Arial" w:eastAsia="Arial" w:hAnsi="Arial" w:cs="Arial"/>
                <w:i/>
                <w:color w:val="000000" w:themeColor="text1"/>
                <w:sz w:val="18"/>
                <w:szCs w:val="18"/>
              </w:rPr>
              <w:t>What have you learned so far in this core area? (~50 words)</w:t>
            </w:r>
          </w:p>
          <w:p w14:paraId="75619521" w14:textId="77777777" w:rsidR="000D7A04" w:rsidRPr="00D179FB" w:rsidRDefault="000D7A04" w:rsidP="000D7A04">
            <w:pPr>
              <w:contextualSpacing/>
              <w:rPr>
                <w:rFonts w:ascii="Arial" w:eastAsia="Arial" w:hAnsi="Arial" w:cs="Arial"/>
                <w:i/>
                <w:color w:val="000000" w:themeColor="text1"/>
                <w:sz w:val="18"/>
                <w:szCs w:val="18"/>
              </w:rPr>
            </w:pPr>
          </w:p>
          <w:p w14:paraId="76D6F691" w14:textId="77777777" w:rsidR="000D7A04" w:rsidRPr="00D179FB" w:rsidRDefault="000D7A04" w:rsidP="000D7A04">
            <w:pPr>
              <w:contextualSpacing/>
              <w:rPr>
                <w:rFonts w:ascii="Arial" w:eastAsia="Arial" w:hAnsi="Arial" w:cs="Arial"/>
                <w:i/>
                <w:color w:val="000000" w:themeColor="text1"/>
                <w:sz w:val="18"/>
                <w:szCs w:val="18"/>
              </w:rPr>
            </w:pPr>
          </w:p>
          <w:p w14:paraId="2FBE0F5D" w14:textId="77777777" w:rsidR="000D7A04" w:rsidRPr="00D179FB" w:rsidRDefault="000D7A04" w:rsidP="000D7A04">
            <w:pPr>
              <w:contextualSpacing/>
              <w:rPr>
                <w:rFonts w:ascii="Arial" w:eastAsia="Arial" w:hAnsi="Arial" w:cs="Arial"/>
                <w:i/>
                <w:color w:val="000000" w:themeColor="text1"/>
                <w:sz w:val="18"/>
                <w:szCs w:val="18"/>
              </w:rPr>
            </w:pPr>
          </w:p>
        </w:tc>
        <w:tc>
          <w:tcPr>
            <w:tcW w:w="9501" w:type="dxa"/>
            <w:gridSpan w:val="2"/>
            <w:shd w:val="clear" w:color="auto" w:fill="FFE599"/>
          </w:tcPr>
          <w:p w14:paraId="296031D6" w14:textId="77777777" w:rsidR="000D7A04" w:rsidRPr="00D179FB" w:rsidRDefault="000D7A04" w:rsidP="000D7A04">
            <w:pPr>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t xml:space="preserve">End of placement reflection: </w:t>
            </w:r>
            <w:r w:rsidRPr="00D179FB">
              <w:rPr>
                <w:rFonts w:ascii="Arial" w:eastAsia="Arial" w:hAnsi="Arial" w:cs="Arial"/>
                <w:i/>
                <w:color w:val="000000" w:themeColor="text1"/>
                <w:sz w:val="18"/>
                <w:szCs w:val="18"/>
              </w:rPr>
              <w:t>How have you progressed in this core area over the placement? (~ 150 words)</w:t>
            </w:r>
          </w:p>
          <w:p w14:paraId="6A64AA6B" w14:textId="77777777" w:rsidR="000D7A04" w:rsidRPr="00D179FB" w:rsidRDefault="000D7A04" w:rsidP="000D7A04">
            <w:pPr>
              <w:contextualSpacing/>
              <w:rPr>
                <w:rFonts w:ascii="Arial" w:eastAsia="Arial" w:hAnsi="Arial" w:cs="Arial"/>
                <w:color w:val="000000" w:themeColor="text1"/>
                <w:sz w:val="18"/>
                <w:szCs w:val="18"/>
              </w:rPr>
            </w:pPr>
          </w:p>
        </w:tc>
      </w:tr>
    </w:tbl>
    <w:p w14:paraId="404B2CB6" w14:textId="1ADAD00D" w:rsidR="00002426" w:rsidRPr="00D179FB" w:rsidRDefault="00002426" w:rsidP="000D7A04">
      <w:pPr>
        <w:spacing w:after="0" w:line="240" w:lineRule="auto"/>
        <w:contextualSpacing/>
        <w:rPr>
          <w:rFonts w:ascii="Arial" w:eastAsia="Arial" w:hAnsi="Arial" w:cs="Arial"/>
          <w:color w:val="000000" w:themeColor="text1"/>
          <w:sz w:val="18"/>
          <w:szCs w:val="18"/>
        </w:rPr>
      </w:pPr>
    </w:p>
    <w:tbl>
      <w:tblPr>
        <w:tblStyle w:val="aa"/>
        <w:tblW w:w="16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1"/>
        <w:gridCol w:w="3402"/>
        <w:gridCol w:w="6099"/>
      </w:tblGrid>
      <w:tr w:rsidR="00D179FB" w:rsidRPr="00D179FB" w14:paraId="7260E959" w14:textId="77777777">
        <w:trPr>
          <w:trHeight w:val="397"/>
          <w:jc w:val="center"/>
        </w:trPr>
        <w:tc>
          <w:tcPr>
            <w:tcW w:w="16016" w:type="dxa"/>
            <w:gridSpan w:val="4"/>
            <w:shd w:val="clear" w:color="auto" w:fill="70AD47"/>
            <w:vAlign w:val="center"/>
          </w:tcPr>
          <w:p w14:paraId="3380E1BD"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Core Area 2: Subject and Curriculum Knowledge</w:t>
            </w:r>
          </w:p>
        </w:tc>
      </w:tr>
      <w:tr w:rsidR="00D179FB" w:rsidRPr="00D179FB" w14:paraId="762DB21A" w14:textId="77777777" w:rsidTr="0096259C">
        <w:trPr>
          <w:trHeight w:val="407"/>
          <w:jc w:val="center"/>
        </w:trPr>
        <w:tc>
          <w:tcPr>
            <w:tcW w:w="3114" w:type="dxa"/>
            <w:shd w:val="clear" w:color="auto" w:fill="B6D7A8"/>
            <w:vAlign w:val="center"/>
          </w:tcPr>
          <w:p w14:paraId="0AE4E56F"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University of Manchester Curriculum Statements</w:t>
            </w:r>
          </w:p>
        </w:tc>
        <w:tc>
          <w:tcPr>
            <w:tcW w:w="3401" w:type="dxa"/>
            <w:shd w:val="clear" w:color="auto" w:fill="B6D7A8"/>
            <w:vAlign w:val="center"/>
          </w:tcPr>
          <w:p w14:paraId="0A428E99"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Practice Statements</w:t>
            </w:r>
          </w:p>
          <w:p w14:paraId="36652AB2" w14:textId="77777777" w:rsidR="00386367" w:rsidRPr="00D179FB" w:rsidRDefault="0027540A" w:rsidP="000D7A04">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Relevant features of your practice</w:t>
            </w:r>
          </w:p>
        </w:tc>
        <w:tc>
          <w:tcPr>
            <w:tcW w:w="3402" w:type="dxa"/>
            <w:shd w:val="clear" w:color="auto" w:fill="B6D7A8"/>
            <w:vAlign w:val="center"/>
          </w:tcPr>
          <w:p w14:paraId="2FE5BF56" w14:textId="77777777" w:rsidR="007B4743" w:rsidRPr="00D179FB" w:rsidRDefault="007B4743" w:rsidP="007B4743">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What actions do you plan to take during this placement and how?</w:t>
            </w:r>
          </w:p>
          <w:p w14:paraId="6E58556F" w14:textId="1BEA0123" w:rsidR="00386367" w:rsidRPr="00D179FB" w:rsidRDefault="007B4743" w:rsidP="007B4743">
            <w:pPr>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 xml:space="preserve">Add to this following reflection </w:t>
            </w:r>
            <w:r>
              <w:rPr>
                <w:rFonts w:ascii="Arial" w:eastAsia="Arial" w:hAnsi="Arial" w:cs="Arial"/>
                <w:i/>
                <w:color w:val="000000" w:themeColor="text1"/>
                <w:sz w:val="18"/>
                <w:szCs w:val="18"/>
              </w:rPr>
              <w:t>(</w:t>
            </w:r>
            <w:proofErr w:type="spellStart"/>
            <w:r>
              <w:rPr>
                <w:rFonts w:ascii="Arial" w:eastAsia="Arial" w:hAnsi="Arial" w:cs="Arial"/>
                <w:i/>
                <w:color w:val="000000" w:themeColor="text1"/>
                <w:sz w:val="18"/>
                <w:szCs w:val="18"/>
              </w:rPr>
              <w:t>eg.</w:t>
            </w:r>
            <w:proofErr w:type="spellEnd"/>
            <w:r>
              <w:rPr>
                <w:rFonts w:ascii="Arial" w:eastAsia="Arial" w:hAnsi="Arial" w:cs="Arial"/>
                <w:i/>
                <w:color w:val="000000" w:themeColor="text1"/>
                <w:sz w:val="18"/>
                <w:szCs w:val="18"/>
              </w:rPr>
              <w:t xml:space="preserve"> ITAPs) </w:t>
            </w:r>
            <w:r w:rsidRPr="00D179FB">
              <w:rPr>
                <w:rFonts w:ascii="Arial" w:eastAsia="Arial" w:hAnsi="Arial" w:cs="Arial"/>
                <w:i/>
                <w:color w:val="000000" w:themeColor="text1"/>
                <w:sz w:val="18"/>
                <w:szCs w:val="18"/>
              </w:rPr>
              <w:t xml:space="preserve">and </w:t>
            </w:r>
            <w:r>
              <w:rPr>
                <w:rFonts w:ascii="Arial" w:eastAsia="Arial" w:hAnsi="Arial" w:cs="Arial"/>
                <w:i/>
                <w:color w:val="000000" w:themeColor="text1"/>
                <w:sz w:val="18"/>
                <w:szCs w:val="18"/>
              </w:rPr>
              <w:t xml:space="preserve">discussion with </w:t>
            </w:r>
            <w:r w:rsidRPr="00D179FB">
              <w:rPr>
                <w:rFonts w:ascii="Arial" w:eastAsia="Arial" w:hAnsi="Arial" w:cs="Arial"/>
                <w:i/>
                <w:color w:val="000000" w:themeColor="text1"/>
                <w:sz w:val="18"/>
                <w:szCs w:val="18"/>
              </w:rPr>
              <w:t>mentors</w:t>
            </w:r>
          </w:p>
        </w:tc>
        <w:tc>
          <w:tcPr>
            <w:tcW w:w="6099" w:type="dxa"/>
            <w:shd w:val="clear" w:color="auto" w:fill="B6D7A8"/>
            <w:vAlign w:val="center"/>
          </w:tcPr>
          <w:p w14:paraId="4DD27B0F"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i/>
                <w:color w:val="000000" w:themeColor="text1"/>
                <w:sz w:val="18"/>
                <w:szCs w:val="18"/>
              </w:rPr>
              <w:t xml:space="preserve">What experience have you had in addressing this area? </w:t>
            </w:r>
          </w:p>
          <w:p w14:paraId="1EC7D27B" w14:textId="77777777" w:rsidR="00386367" w:rsidRPr="00D179FB" w:rsidRDefault="0027540A" w:rsidP="000D7A04">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Note the date, challenges addressed, progress achieved. </w:t>
            </w:r>
          </w:p>
          <w:p w14:paraId="72E27EF7"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Add hyperlinks to other documents where appropriate.</w:t>
            </w:r>
          </w:p>
        </w:tc>
      </w:tr>
      <w:tr w:rsidR="00D179FB" w:rsidRPr="00D179FB" w14:paraId="69D43BAC" w14:textId="77777777" w:rsidTr="0096259C">
        <w:trPr>
          <w:trHeight w:val="165"/>
          <w:jc w:val="center"/>
        </w:trPr>
        <w:tc>
          <w:tcPr>
            <w:tcW w:w="3114" w:type="dxa"/>
            <w:vMerge w:val="restart"/>
            <w:shd w:val="clear" w:color="auto" w:fill="B6D7A8"/>
          </w:tcPr>
          <w:p w14:paraId="521690B2" w14:textId="77777777" w:rsidR="00386367" w:rsidRPr="004F2EB6" w:rsidRDefault="0027540A" w:rsidP="000D7A04">
            <w:pPr>
              <w:pBdr>
                <w:top w:val="nil"/>
                <w:left w:val="nil"/>
                <w:bottom w:val="nil"/>
                <w:right w:val="nil"/>
                <w:between w:val="nil"/>
              </w:pBd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Our subject knowledge as teachers is vital for effective planning and teaching. </w:t>
            </w:r>
          </w:p>
          <w:p w14:paraId="46B9E33E" w14:textId="77777777" w:rsidR="00386367" w:rsidRPr="004F2EB6" w:rsidRDefault="00386367" w:rsidP="000D7A04">
            <w:pPr>
              <w:pBdr>
                <w:top w:val="nil"/>
                <w:left w:val="nil"/>
                <w:bottom w:val="nil"/>
                <w:right w:val="nil"/>
                <w:between w:val="nil"/>
              </w:pBdr>
              <w:contextualSpacing/>
              <w:rPr>
                <w:rFonts w:ascii="Arial" w:eastAsia="Arial" w:hAnsi="Arial" w:cs="Arial"/>
                <w:bCs/>
                <w:color w:val="000000" w:themeColor="text1"/>
                <w:sz w:val="18"/>
                <w:szCs w:val="18"/>
              </w:rPr>
            </w:pPr>
          </w:p>
          <w:p w14:paraId="644F8E8C" w14:textId="77777777" w:rsidR="00386367" w:rsidRPr="004F2EB6" w:rsidRDefault="0027540A" w:rsidP="000D7A04">
            <w:pPr>
              <w:pBdr>
                <w:top w:val="nil"/>
                <w:left w:val="nil"/>
                <w:bottom w:val="nil"/>
                <w:right w:val="nil"/>
                <w:between w:val="nil"/>
              </w:pBd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Curriculum knowledge depends on, but is not limited to, subject knowledge.</w:t>
            </w:r>
          </w:p>
          <w:p w14:paraId="5B1C8692" w14:textId="77777777" w:rsidR="00386367" w:rsidRPr="004F2EB6" w:rsidRDefault="00386367" w:rsidP="000D7A04">
            <w:pPr>
              <w:pBdr>
                <w:top w:val="nil"/>
                <w:left w:val="nil"/>
                <w:bottom w:val="nil"/>
                <w:right w:val="nil"/>
                <w:between w:val="nil"/>
              </w:pBdr>
              <w:contextualSpacing/>
              <w:rPr>
                <w:rFonts w:ascii="Arial" w:eastAsia="Arial" w:hAnsi="Arial" w:cs="Arial"/>
                <w:bCs/>
                <w:color w:val="000000" w:themeColor="text1"/>
                <w:sz w:val="18"/>
                <w:szCs w:val="18"/>
              </w:rPr>
            </w:pPr>
          </w:p>
          <w:p w14:paraId="70637696" w14:textId="77777777" w:rsidR="00386367" w:rsidRPr="004F2EB6" w:rsidRDefault="0027540A" w:rsidP="000D7A04">
            <w:pPr>
              <w:pBdr>
                <w:top w:val="nil"/>
                <w:left w:val="nil"/>
                <w:bottom w:val="nil"/>
                <w:right w:val="nil"/>
                <w:between w:val="nil"/>
              </w:pBd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Building our pupils’ confidence in using foundational concepts and ‘big ideas’ is highly productive. </w:t>
            </w:r>
          </w:p>
          <w:p w14:paraId="32C959BF" w14:textId="77777777" w:rsidR="00386367" w:rsidRPr="004F2EB6" w:rsidRDefault="00386367" w:rsidP="000D7A04">
            <w:pPr>
              <w:pBdr>
                <w:top w:val="nil"/>
                <w:left w:val="nil"/>
                <w:bottom w:val="nil"/>
                <w:right w:val="nil"/>
                <w:between w:val="nil"/>
              </w:pBdr>
              <w:contextualSpacing/>
              <w:rPr>
                <w:rFonts w:ascii="Arial" w:eastAsia="Arial" w:hAnsi="Arial" w:cs="Arial"/>
                <w:bCs/>
                <w:color w:val="000000" w:themeColor="text1"/>
                <w:sz w:val="18"/>
                <w:szCs w:val="18"/>
              </w:rPr>
            </w:pPr>
          </w:p>
          <w:p w14:paraId="7184B499" w14:textId="77777777" w:rsidR="00386367" w:rsidRPr="004F2EB6" w:rsidRDefault="0027540A" w:rsidP="000D7A04">
            <w:pPr>
              <w:pBdr>
                <w:top w:val="nil"/>
                <w:left w:val="nil"/>
                <w:bottom w:val="nil"/>
                <w:right w:val="nil"/>
                <w:between w:val="nil"/>
              </w:pBd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Anticipating common misconceptions can facilitate well-planned lessons.</w:t>
            </w:r>
          </w:p>
          <w:p w14:paraId="0B1144FA" w14:textId="77777777" w:rsidR="00386367" w:rsidRPr="004F2EB6" w:rsidRDefault="00386367" w:rsidP="000D7A04">
            <w:pPr>
              <w:pBdr>
                <w:top w:val="nil"/>
                <w:left w:val="nil"/>
                <w:bottom w:val="nil"/>
                <w:right w:val="nil"/>
                <w:between w:val="nil"/>
              </w:pBdr>
              <w:contextualSpacing/>
              <w:rPr>
                <w:rFonts w:ascii="Arial" w:eastAsia="Arial" w:hAnsi="Arial" w:cs="Arial"/>
                <w:bCs/>
                <w:color w:val="000000" w:themeColor="text1"/>
                <w:sz w:val="18"/>
                <w:szCs w:val="18"/>
              </w:rPr>
            </w:pPr>
          </w:p>
          <w:p w14:paraId="308FD3CF" w14:textId="77777777" w:rsidR="00386367" w:rsidRPr="004F2EB6" w:rsidRDefault="0027540A" w:rsidP="000D7A04">
            <w:pPr>
              <w:pBdr>
                <w:top w:val="nil"/>
                <w:left w:val="nil"/>
                <w:bottom w:val="nil"/>
                <w:right w:val="nil"/>
                <w:between w:val="nil"/>
              </w:pBd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Knowledge and skills often need to be explicitly taught, to support pupils’ learning. </w:t>
            </w:r>
          </w:p>
          <w:p w14:paraId="18BD6D64" w14:textId="77777777" w:rsidR="00386367" w:rsidRPr="004F2EB6" w:rsidRDefault="00386367" w:rsidP="000D7A04">
            <w:pPr>
              <w:pBdr>
                <w:top w:val="nil"/>
                <w:left w:val="nil"/>
                <w:bottom w:val="nil"/>
                <w:right w:val="nil"/>
                <w:between w:val="nil"/>
              </w:pBdr>
              <w:contextualSpacing/>
              <w:rPr>
                <w:rFonts w:ascii="Arial" w:eastAsia="Arial" w:hAnsi="Arial" w:cs="Arial"/>
                <w:bCs/>
                <w:color w:val="000000" w:themeColor="text1"/>
                <w:sz w:val="18"/>
                <w:szCs w:val="18"/>
              </w:rPr>
            </w:pPr>
          </w:p>
          <w:p w14:paraId="361A49DB" w14:textId="77777777" w:rsidR="00386367" w:rsidRPr="004F2EB6" w:rsidRDefault="0027540A" w:rsidP="000D7A04">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Pupils can think critically when they have familiarity with foundational concepts and knowledge, and work in a facilitative classroom environment.</w:t>
            </w:r>
          </w:p>
          <w:p w14:paraId="299016B3" w14:textId="77777777" w:rsidR="00386367" w:rsidRPr="004F2EB6" w:rsidRDefault="00386367" w:rsidP="000D7A04">
            <w:pPr>
              <w:contextualSpacing/>
              <w:rPr>
                <w:rFonts w:ascii="Arial" w:eastAsia="Arial" w:hAnsi="Arial" w:cs="Arial"/>
                <w:bCs/>
                <w:color w:val="000000" w:themeColor="text1"/>
                <w:sz w:val="18"/>
                <w:szCs w:val="18"/>
              </w:rPr>
            </w:pPr>
          </w:p>
          <w:p w14:paraId="17C39717" w14:textId="77777777" w:rsidR="00386367" w:rsidRPr="004F2EB6" w:rsidRDefault="0027540A" w:rsidP="000D7A04">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All teachers should improve pupils’ literacy by explicitly teaching reading, writing and oral language skills within their subject.  </w:t>
            </w:r>
          </w:p>
        </w:tc>
        <w:tc>
          <w:tcPr>
            <w:tcW w:w="3401" w:type="dxa"/>
            <w:vMerge w:val="restart"/>
            <w:shd w:val="clear" w:color="auto" w:fill="E2EFD9"/>
          </w:tcPr>
          <w:p w14:paraId="4587FA76"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Identify essential concepts, knowledge, </w:t>
            </w:r>
            <w:proofErr w:type="gramStart"/>
            <w:r w:rsidRPr="00D179FB">
              <w:rPr>
                <w:rFonts w:ascii="Arial" w:eastAsia="Arial" w:hAnsi="Arial" w:cs="Arial"/>
                <w:i/>
                <w:color w:val="000000" w:themeColor="text1"/>
                <w:sz w:val="18"/>
                <w:szCs w:val="18"/>
              </w:rPr>
              <w:t>skills</w:t>
            </w:r>
            <w:proofErr w:type="gramEnd"/>
            <w:r w:rsidRPr="00D179FB">
              <w:rPr>
                <w:rFonts w:ascii="Arial" w:eastAsia="Arial" w:hAnsi="Arial" w:cs="Arial"/>
                <w:i/>
                <w:color w:val="000000" w:themeColor="text1"/>
                <w:sz w:val="18"/>
                <w:szCs w:val="18"/>
              </w:rPr>
              <w:t xml:space="preserve"> and principles of the subject.</w:t>
            </w:r>
          </w:p>
          <w:p w14:paraId="0CA0680C" w14:textId="77777777" w:rsidR="00386367" w:rsidRPr="00D179FB" w:rsidRDefault="00386367" w:rsidP="000D7A04">
            <w:pPr>
              <w:contextualSpacing/>
              <w:rPr>
                <w:rFonts w:ascii="Arial" w:eastAsia="Arial" w:hAnsi="Arial" w:cs="Arial"/>
                <w:i/>
                <w:color w:val="000000" w:themeColor="text1"/>
                <w:sz w:val="18"/>
                <w:szCs w:val="18"/>
              </w:rPr>
            </w:pPr>
          </w:p>
          <w:p w14:paraId="00C44C69"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Provide opportunities for your pupils to learn essential concepts, knowledge, skills and principles of the subject, without fear of making mistakes.</w:t>
            </w:r>
          </w:p>
          <w:p w14:paraId="05B40687" w14:textId="77777777" w:rsidR="00386367" w:rsidRPr="00D179FB" w:rsidRDefault="00386367" w:rsidP="000D7A04">
            <w:pPr>
              <w:contextualSpacing/>
              <w:rPr>
                <w:rFonts w:ascii="Arial" w:eastAsia="Arial" w:hAnsi="Arial" w:cs="Arial"/>
                <w:i/>
                <w:color w:val="000000" w:themeColor="text1"/>
                <w:sz w:val="18"/>
                <w:szCs w:val="18"/>
              </w:rPr>
            </w:pPr>
          </w:p>
          <w:p w14:paraId="666B2D3A"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Accumulate a collection of analogies, examples, explanations and demonstrations.</w:t>
            </w:r>
          </w:p>
          <w:p w14:paraId="38B2FAA5" w14:textId="77777777" w:rsidR="00386367" w:rsidRPr="00D179FB" w:rsidRDefault="00386367" w:rsidP="000D7A04">
            <w:pPr>
              <w:contextualSpacing/>
              <w:rPr>
                <w:rFonts w:ascii="Arial" w:eastAsia="Arial" w:hAnsi="Arial" w:cs="Arial"/>
                <w:i/>
                <w:color w:val="000000" w:themeColor="text1"/>
                <w:sz w:val="18"/>
                <w:szCs w:val="18"/>
              </w:rPr>
            </w:pPr>
          </w:p>
          <w:p w14:paraId="45466E19"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Use resources and materials aligned with the school curriculum.</w:t>
            </w:r>
          </w:p>
          <w:p w14:paraId="39FA8CF9" w14:textId="77777777" w:rsidR="00386367" w:rsidRPr="00D179FB" w:rsidRDefault="00386367" w:rsidP="000D7A04">
            <w:pPr>
              <w:contextualSpacing/>
              <w:rPr>
                <w:rFonts w:ascii="Arial" w:eastAsia="Arial" w:hAnsi="Arial" w:cs="Arial"/>
                <w:i/>
                <w:color w:val="000000" w:themeColor="text1"/>
                <w:sz w:val="18"/>
                <w:szCs w:val="18"/>
              </w:rPr>
            </w:pPr>
          </w:p>
          <w:p w14:paraId="5BFF08C4"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Be aware of common misconceptions and discuss with expert colleagues how to help pupils become confident in using important concepts.</w:t>
            </w:r>
          </w:p>
          <w:p w14:paraId="62003F03" w14:textId="77777777" w:rsidR="00386367" w:rsidRPr="00D179FB" w:rsidRDefault="00386367" w:rsidP="000D7A04">
            <w:pPr>
              <w:contextualSpacing/>
              <w:rPr>
                <w:rFonts w:ascii="Arial" w:eastAsia="Arial" w:hAnsi="Arial" w:cs="Arial"/>
                <w:i/>
                <w:color w:val="000000" w:themeColor="text1"/>
                <w:sz w:val="18"/>
                <w:szCs w:val="18"/>
              </w:rPr>
            </w:pPr>
          </w:p>
          <w:p w14:paraId="3E7E40F0"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Draw explicit links between new content and the core concepts and big ideas in your subject.</w:t>
            </w:r>
          </w:p>
          <w:p w14:paraId="0C8E11C7" w14:textId="77777777" w:rsidR="00386367" w:rsidRPr="00D179FB" w:rsidRDefault="00386367" w:rsidP="000D7A04">
            <w:pPr>
              <w:contextualSpacing/>
              <w:rPr>
                <w:rFonts w:ascii="Arial" w:eastAsia="Arial" w:hAnsi="Arial" w:cs="Arial"/>
                <w:i/>
                <w:color w:val="000000" w:themeColor="text1"/>
                <w:sz w:val="18"/>
                <w:szCs w:val="18"/>
              </w:rPr>
            </w:pPr>
          </w:p>
          <w:p w14:paraId="414CC9EC"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Provide tasks that support pupils to learn key ideas securely.</w:t>
            </w:r>
          </w:p>
          <w:p w14:paraId="39EB3947" w14:textId="77777777" w:rsidR="00386367" w:rsidRPr="00D179FB" w:rsidRDefault="00386367" w:rsidP="000D7A04">
            <w:pPr>
              <w:contextualSpacing/>
              <w:rPr>
                <w:rFonts w:ascii="Arial" w:eastAsia="Arial" w:hAnsi="Arial" w:cs="Arial"/>
                <w:i/>
                <w:color w:val="000000" w:themeColor="text1"/>
                <w:sz w:val="18"/>
                <w:szCs w:val="18"/>
              </w:rPr>
            </w:pPr>
          </w:p>
          <w:p w14:paraId="10012AC5"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Model reading comprehension by asking questions, making predictions and summarising when reading. </w:t>
            </w:r>
          </w:p>
          <w:p w14:paraId="17D2701B" w14:textId="77777777" w:rsidR="00386367" w:rsidRPr="00D179FB" w:rsidRDefault="00386367" w:rsidP="000D7A04">
            <w:pPr>
              <w:contextualSpacing/>
              <w:rPr>
                <w:rFonts w:ascii="Arial" w:eastAsia="Arial" w:hAnsi="Arial" w:cs="Arial"/>
                <w:i/>
                <w:color w:val="000000" w:themeColor="text1"/>
                <w:sz w:val="18"/>
                <w:szCs w:val="18"/>
              </w:rPr>
            </w:pPr>
          </w:p>
          <w:p w14:paraId="7F23798C"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Model and expect high quality oral language; explicitly teach and revisit unfamiliar vocabulary.</w:t>
            </w:r>
          </w:p>
        </w:tc>
        <w:tc>
          <w:tcPr>
            <w:tcW w:w="3402" w:type="dxa"/>
            <w:vMerge w:val="restart"/>
            <w:shd w:val="clear" w:color="auto" w:fill="auto"/>
          </w:tcPr>
          <w:p w14:paraId="0EFAE37A" w14:textId="77777777" w:rsidR="00386367" w:rsidRPr="00D179FB" w:rsidRDefault="00386367" w:rsidP="000D7A04">
            <w:pPr>
              <w:contextualSpacing/>
              <w:rPr>
                <w:rFonts w:ascii="Arial" w:eastAsia="Arial" w:hAnsi="Arial" w:cs="Arial"/>
                <w:b/>
                <w:color w:val="000000" w:themeColor="text1"/>
                <w:sz w:val="18"/>
                <w:szCs w:val="18"/>
              </w:rPr>
            </w:pPr>
          </w:p>
        </w:tc>
        <w:tc>
          <w:tcPr>
            <w:tcW w:w="6099" w:type="dxa"/>
            <w:shd w:val="clear" w:color="auto" w:fill="A8D08D"/>
          </w:tcPr>
          <w:p w14:paraId="49F57D49"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University 1 (September / October)</w:t>
            </w:r>
          </w:p>
        </w:tc>
      </w:tr>
      <w:tr w:rsidR="00D179FB" w:rsidRPr="00D179FB" w14:paraId="5AB73080" w14:textId="77777777" w:rsidTr="0096259C">
        <w:trPr>
          <w:trHeight w:val="2401"/>
          <w:jc w:val="center"/>
        </w:trPr>
        <w:tc>
          <w:tcPr>
            <w:tcW w:w="3114" w:type="dxa"/>
            <w:vMerge/>
            <w:shd w:val="clear" w:color="auto" w:fill="B6D7A8"/>
          </w:tcPr>
          <w:p w14:paraId="0E0233BE"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1" w:type="dxa"/>
            <w:vMerge/>
            <w:shd w:val="clear" w:color="auto" w:fill="E2EFD9"/>
          </w:tcPr>
          <w:p w14:paraId="0587B5FA"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2" w:type="dxa"/>
            <w:vMerge/>
            <w:shd w:val="clear" w:color="auto" w:fill="auto"/>
          </w:tcPr>
          <w:p w14:paraId="425CE2E7"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6099" w:type="dxa"/>
            <w:shd w:val="clear" w:color="auto" w:fill="auto"/>
          </w:tcPr>
          <w:p w14:paraId="5CDB244D" w14:textId="175D089F" w:rsidR="00D179FB" w:rsidRDefault="00FA1008" w:rsidP="00D179FB">
            <w:pPr>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Related university sessions inc. ITAPS (</w:t>
            </w:r>
            <w:r w:rsidR="00D179FB" w:rsidRPr="00D179FB">
              <w:rPr>
                <w:rFonts w:ascii="Arial" w:eastAsia="Arial" w:hAnsi="Arial" w:cs="Arial"/>
                <w:color w:val="000000" w:themeColor="text1"/>
                <w:sz w:val="18"/>
                <w:szCs w:val="18"/>
              </w:rPr>
              <w:t xml:space="preserve">subject and EPS): </w:t>
            </w:r>
          </w:p>
          <w:p w14:paraId="5E0C9602" w14:textId="77777777" w:rsidR="00D179FB" w:rsidRDefault="00D179FB" w:rsidP="00D179FB">
            <w:pPr>
              <w:contextualSpacing/>
              <w:rPr>
                <w:rFonts w:ascii="Arial" w:eastAsia="Arial" w:hAnsi="Arial" w:cs="Arial"/>
                <w:color w:val="000000" w:themeColor="text1"/>
                <w:sz w:val="18"/>
                <w:szCs w:val="18"/>
              </w:rPr>
            </w:pPr>
          </w:p>
          <w:p w14:paraId="23E3A41E" w14:textId="77777777" w:rsidR="00D179FB" w:rsidRDefault="00D179FB" w:rsidP="00D179FB">
            <w:pPr>
              <w:contextualSpacing/>
              <w:rPr>
                <w:rFonts w:ascii="Arial" w:eastAsia="Arial" w:hAnsi="Arial" w:cs="Arial"/>
                <w:color w:val="000000" w:themeColor="text1"/>
                <w:sz w:val="18"/>
                <w:szCs w:val="18"/>
              </w:rPr>
            </w:pPr>
          </w:p>
          <w:p w14:paraId="6F1BE11F" w14:textId="77777777" w:rsidR="00D179FB" w:rsidRPr="00D179FB" w:rsidRDefault="00D179FB" w:rsidP="00D179FB">
            <w:pPr>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Reading:</w:t>
            </w:r>
          </w:p>
          <w:p w14:paraId="1B985461" w14:textId="77777777" w:rsidR="00D179FB" w:rsidRPr="00D179FB" w:rsidRDefault="00D179FB" w:rsidP="00D179FB">
            <w:pPr>
              <w:contextualSpacing/>
              <w:rPr>
                <w:rFonts w:ascii="Arial" w:eastAsia="Arial" w:hAnsi="Arial" w:cs="Arial"/>
                <w:color w:val="000000" w:themeColor="text1"/>
                <w:sz w:val="18"/>
                <w:szCs w:val="18"/>
              </w:rPr>
            </w:pPr>
          </w:p>
          <w:p w14:paraId="3DE9D94A" w14:textId="77777777" w:rsidR="00D179FB" w:rsidRPr="00D179FB" w:rsidRDefault="00D179FB" w:rsidP="00D179FB">
            <w:pPr>
              <w:contextualSpacing/>
              <w:rPr>
                <w:rFonts w:ascii="Arial" w:eastAsia="Arial" w:hAnsi="Arial" w:cs="Arial"/>
                <w:color w:val="000000" w:themeColor="text1"/>
                <w:sz w:val="18"/>
                <w:szCs w:val="18"/>
              </w:rPr>
            </w:pPr>
          </w:p>
          <w:p w14:paraId="4F41D3BC" w14:textId="77777777" w:rsidR="00D179FB" w:rsidRPr="00D179FB" w:rsidRDefault="00D179FB" w:rsidP="00D179FB">
            <w:pPr>
              <w:contextualSpacing/>
              <w:rPr>
                <w:rFonts w:ascii="Arial" w:eastAsia="Arial" w:hAnsi="Arial" w:cs="Arial"/>
                <w:color w:val="000000" w:themeColor="text1"/>
                <w:sz w:val="18"/>
                <w:szCs w:val="18"/>
              </w:rPr>
            </w:pPr>
            <w:r w:rsidRPr="00D179FB">
              <w:rPr>
                <w:rFonts w:ascii="Arial" w:eastAsia="Arial" w:hAnsi="Arial" w:cs="Arial"/>
                <w:color w:val="000000" w:themeColor="text1"/>
                <w:sz w:val="18"/>
                <w:szCs w:val="18"/>
              </w:rPr>
              <w:t xml:space="preserve">Tutorial discussions: </w:t>
            </w:r>
          </w:p>
          <w:p w14:paraId="2B64A3B2" w14:textId="77777777" w:rsidR="00D179FB" w:rsidRPr="00D179FB" w:rsidRDefault="00D179FB" w:rsidP="00D179FB">
            <w:pPr>
              <w:contextualSpacing/>
              <w:rPr>
                <w:rFonts w:ascii="Arial" w:eastAsia="Arial" w:hAnsi="Arial" w:cs="Arial"/>
                <w:color w:val="000000" w:themeColor="text1"/>
                <w:sz w:val="18"/>
                <w:szCs w:val="18"/>
              </w:rPr>
            </w:pPr>
          </w:p>
          <w:p w14:paraId="4EE8B9AE" w14:textId="77777777" w:rsidR="00D179FB" w:rsidRPr="00D179FB" w:rsidRDefault="00D179FB" w:rsidP="00D179FB">
            <w:pPr>
              <w:contextualSpacing/>
              <w:rPr>
                <w:rFonts w:ascii="Arial" w:eastAsia="Arial" w:hAnsi="Arial" w:cs="Arial"/>
                <w:color w:val="000000" w:themeColor="text1"/>
                <w:sz w:val="18"/>
                <w:szCs w:val="18"/>
                <w:highlight w:val="white"/>
              </w:rPr>
            </w:pPr>
          </w:p>
          <w:p w14:paraId="51283621" w14:textId="3711EF96" w:rsidR="00D179FB" w:rsidRPr="00D179FB" w:rsidRDefault="00D179FB" w:rsidP="00D179FB">
            <w:pPr>
              <w:contextualSpacing/>
              <w:rPr>
                <w:rFonts w:ascii="Arial" w:eastAsia="Arial" w:hAnsi="Arial" w:cs="Arial"/>
                <w:color w:val="000000" w:themeColor="text1"/>
                <w:sz w:val="18"/>
                <w:szCs w:val="18"/>
                <w:highlight w:val="white"/>
              </w:rPr>
            </w:pPr>
            <w:r w:rsidRPr="00D179FB">
              <w:rPr>
                <w:rFonts w:ascii="Arial" w:eastAsia="Arial" w:hAnsi="Arial" w:cs="Arial"/>
                <w:color w:val="000000" w:themeColor="text1"/>
                <w:sz w:val="18"/>
                <w:szCs w:val="18"/>
                <w:highlight w:val="white"/>
              </w:rPr>
              <w:t>Curriculum tools</w:t>
            </w:r>
            <w:r>
              <w:rPr>
                <w:rFonts w:ascii="Arial" w:eastAsia="Arial" w:hAnsi="Arial" w:cs="Arial"/>
                <w:color w:val="000000" w:themeColor="text1"/>
                <w:sz w:val="18"/>
                <w:szCs w:val="18"/>
                <w:highlight w:val="white"/>
              </w:rPr>
              <w:t xml:space="preserve"> (e.g., subject knowledge audit):</w:t>
            </w:r>
            <w:r w:rsidRPr="00D179FB">
              <w:rPr>
                <w:rFonts w:ascii="Arial" w:eastAsia="Arial" w:hAnsi="Arial" w:cs="Arial"/>
                <w:color w:val="000000" w:themeColor="text1"/>
                <w:sz w:val="18"/>
                <w:szCs w:val="18"/>
                <w:highlight w:val="white"/>
              </w:rPr>
              <w:t xml:space="preserve"> </w:t>
            </w:r>
          </w:p>
          <w:p w14:paraId="0390FAB8" w14:textId="77777777" w:rsidR="00386367" w:rsidRPr="00D179FB" w:rsidRDefault="00386367" w:rsidP="000D7A04">
            <w:pPr>
              <w:contextualSpacing/>
              <w:rPr>
                <w:rFonts w:ascii="Arial" w:eastAsia="Arial" w:hAnsi="Arial" w:cs="Arial"/>
                <w:color w:val="000000" w:themeColor="text1"/>
                <w:sz w:val="18"/>
                <w:szCs w:val="18"/>
              </w:rPr>
            </w:pPr>
          </w:p>
          <w:p w14:paraId="6BEF1625" w14:textId="77777777" w:rsidR="00386367" w:rsidRPr="00D179FB" w:rsidRDefault="00386367" w:rsidP="000D7A04">
            <w:pPr>
              <w:contextualSpacing/>
              <w:rPr>
                <w:rFonts w:ascii="Arial" w:eastAsia="Arial" w:hAnsi="Arial" w:cs="Arial"/>
                <w:color w:val="000000" w:themeColor="text1"/>
                <w:sz w:val="18"/>
                <w:szCs w:val="18"/>
              </w:rPr>
            </w:pPr>
          </w:p>
          <w:p w14:paraId="4E317736" w14:textId="77777777" w:rsidR="00386367" w:rsidRPr="00D179FB" w:rsidRDefault="00386367" w:rsidP="000D7A04">
            <w:pPr>
              <w:contextualSpacing/>
              <w:rPr>
                <w:rFonts w:ascii="Arial" w:eastAsia="Arial" w:hAnsi="Arial" w:cs="Arial"/>
                <w:b/>
                <w:color w:val="000000" w:themeColor="text1"/>
                <w:sz w:val="18"/>
                <w:szCs w:val="18"/>
              </w:rPr>
            </w:pPr>
          </w:p>
        </w:tc>
      </w:tr>
      <w:tr w:rsidR="00D179FB" w:rsidRPr="00D179FB" w14:paraId="0FAE3D44" w14:textId="77777777" w:rsidTr="0096259C">
        <w:trPr>
          <w:trHeight w:val="67"/>
          <w:jc w:val="center"/>
        </w:trPr>
        <w:tc>
          <w:tcPr>
            <w:tcW w:w="3114" w:type="dxa"/>
            <w:vMerge/>
            <w:shd w:val="clear" w:color="auto" w:fill="B6D7A8"/>
          </w:tcPr>
          <w:p w14:paraId="40CC8F31"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1" w:type="dxa"/>
            <w:vMerge/>
            <w:shd w:val="clear" w:color="auto" w:fill="E2EFD9"/>
          </w:tcPr>
          <w:p w14:paraId="029E2BD6"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2" w:type="dxa"/>
            <w:vMerge/>
            <w:shd w:val="clear" w:color="auto" w:fill="auto"/>
          </w:tcPr>
          <w:p w14:paraId="09046CD7"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6099" w:type="dxa"/>
            <w:shd w:val="clear" w:color="auto" w:fill="A8D08D"/>
          </w:tcPr>
          <w:p w14:paraId="09D01B26" w14:textId="50602C6A" w:rsidR="00386367" w:rsidRPr="00D179FB" w:rsidRDefault="00CE4D01"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Placement 1 experience</w:t>
            </w:r>
          </w:p>
        </w:tc>
      </w:tr>
      <w:tr w:rsidR="00D179FB" w:rsidRPr="00D179FB" w14:paraId="0AE9F875" w14:textId="77777777" w:rsidTr="0096259C">
        <w:trPr>
          <w:trHeight w:val="868"/>
          <w:jc w:val="center"/>
        </w:trPr>
        <w:tc>
          <w:tcPr>
            <w:tcW w:w="3114" w:type="dxa"/>
            <w:vMerge/>
            <w:shd w:val="clear" w:color="auto" w:fill="B6D7A8"/>
          </w:tcPr>
          <w:p w14:paraId="2A711454"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1" w:type="dxa"/>
            <w:vMerge/>
            <w:shd w:val="clear" w:color="auto" w:fill="E2EFD9"/>
          </w:tcPr>
          <w:p w14:paraId="4F25970F"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2" w:type="dxa"/>
            <w:vMerge/>
            <w:shd w:val="clear" w:color="auto" w:fill="auto"/>
          </w:tcPr>
          <w:p w14:paraId="7020EB4B"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6099" w:type="dxa"/>
            <w:shd w:val="clear" w:color="auto" w:fill="auto"/>
          </w:tcPr>
          <w:p w14:paraId="39EF9C13"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highlight w:val="white"/>
              </w:rPr>
              <w:t>Plans, lessons, evaluations, observations, modelling and practice with expert colleagues, CPD</w:t>
            </w:r>
            <w:r w:rsidRPr="00D179FB">
              <w:rPr>
                <w:rFonts w:ascii="Arial" w:eastAsia="Arial" w:hAnsi="Arial" w:cs="Arial"/>
                <w:i/>
                <w:color w:val="000000" w:themeColor="text1"/>
                <w:sz w:val="18"/>
                <w:szCs w:val="18"/>
              </w:rPr>
              <w:t xml:space="preserve">, reading: </w:t>
            </w:r>
          </w:p>
          <w:p w14:paraId="38435A3F" w14:textId="77777777" w:rsidR="00386367" w:rsidRPr="00D179FB" w:rsidRDefault="00386367" w:rsidP="000D7A04">
            <w:pPr>
              <w:contextualSpacing/>
              <w:rPr>
                <w:rFonts w:ascii="Arial" w:eastAsia="Arial" w:hAnsi="Arial" w:cs="Arial"/>
                <w:b/>
                <w:color w:val="000000" w:themeColor="text1"/>
                <w:sz w:val="18"/>
                <w:szCs w:val="18"/>
              </w:rPr>
            </w:pPr>
          </w:p>
        </w:tc>
      </w:tr>
      <w:tr w:rsidR="00D179FB" w:rsidRPr="00D179FB" w14:paraId="45FD8445" w14:textId="77777777">
        <w:trPr>
          <w:trHeight w:val="70"/>
          <w:jc w:val="center"/>
        </w:trPr>
        <w:tc>
          <w:tcPr>
            <w:tcW w:w="6515" w:type="dxa"/>
            <w:gridSpan w:val="2"/>
            <w:shd w:val="clear" w:color="auto" w:fill="B6D7A8"/>
          </w:tcPr>
          <w:p w14:paraId="4CED649D"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t xml:space="preserve">Mid placement reflection: </w:t>
            </w:r>
            <w:r w:rsidRPr="00D179FB">
              <w:rPr>
                <w:rFonts w:ascii="Arial" w:eastAsia="Arial" w:hAnsi="Arial" w:cs="Arial"/>
                <w:i/>
                <w:color w:val="000000" w:themeColor="text1"/>
                <w:sz w:val="18"/>
                <w:szCs w:val="18"/>
              </w:rPr>
              <w:t xml:space="preserve">What are you learning in this core area?  </w:t>
            </w:r>
          </w:p>
          <w:p w14:paraId="4A39B925"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(~50 words)</w:t>
            </w:r>
          </w:p>
          <w:p w14:paraId="23809FAD" w14:textId="77777777" w:rsidR="00386367" w:rsidRPr="00D179FB" w:rsidRDefault="00386367" w:rsidP="000D7A04">
            <w:pPr>
              <w:contextualSpacing/>
              <w:rPr>
                <w:rFonts w:ascii="Arial" w:eastAsia="Arial" w:hAnsi="Arial" w:cs="Arial"/>
                <w:i/>
                <w:color w:val="000000" w:themeColor="text1"/>
                <w:sz w:val="18"/>
                <w:szCs w:val="18"/>
              </w:rPr>
            </w:pPr>
          </w:p>
          <w:p w14:paraId="187A8485" w14:textId="77777777" w:rsidR="00386367" w:rsidRPr="00D179FB" w:rsidRDefault="00386367" w:rsidP="000D7A04">
            <w:pPr>
              <w:contextualSpacing/>
              <w:rPr>
                <w:rFonts w:ascii="Arial" w:eastAsia="Arial" w:hAnsi="Arial" w:cs="Arial"/>
                <w:i/>
                <w:color w:val="000000" w:themeColor="text1"/>
                <w:sz w:val="18"/>
                <w:szCs w:val="18"/>
              </w:rPr>
            </w:pPr>
          </w:p>
          <w:p w14:paraId="2F3A9F89" w14:textId="77777777" w:rsidR="00386367" w:rsidRPr="00D179FB" w:rsidRDefault="00386367" w:rsidP="000D7A04">
            <w:pPr>
              <w:contextualSpacing/>
              <w:rPr>
                <w:rFonts w:ascii="Arial" w:eastAsia="Arial" w:hAnsi="Arial" w:cs="Arial"/>
                <w:i/>
                <w:color w:val="000000" w:themeColor="text1"/>
                <w:sz w:val="18"/>
                <w:szCs w:val="18"/>
              </w:rPr>
            </w:pPr>
          </w:p>
          <w:p w14:paraId="77070D9A" w14:textId="77777777" w:rsidR="00386367" w:rsidRPr="00D179FB" w:rsidRDefault="00386367" w:rsidP="000D7A04">
            <w:pPr>
              <w:contextualSpacing/>
              <w:rPr>
                <w:rFonts w:ascii="Arial" w:eastAsia="Arial" w:hAnsi="Arial" w:cs="Arial"/>
                <w:i/>
                <w:color w:val="000000" w:themeColor="text1"/>
                <w:sz w:val="18"/>
                <w:szCs w:val="18"/>
              </w:rPr>
            </w:pPr>
          </w:p>
        </w:tc>
        <w:tc>
          <w:tcPr>
            <w:tcW w:w="9501" w:type="dxa"/>
            <w:gridSpan w:val="2"/>
            <w:shd w:val="clear" w:color="auto" w:fill="B6D7A8"/>
          </w:tcPr>
          <w:p w14:paraId="64A1CE0B"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t xml:space="preserve">End of placement reflection: </w:t>
            </w:r>
            <w:r w:rsidRPr="00D179FB">
              <w:rPr>
                <w:rFonts w:ascii="Arial" w:eastAsia="Arial" w:hAnsi="Arial" w:cs="Arial"/>
                <w:i/>
                <w:color w:val="000000" w:themeColor="text1"/>
                <w:sz w:val="18"/>
                <w:szCs w:val="18"/>
              </w:rPr>
              <w:t>How have you progressed in this core area over the placement? (~150 words)</w:t>
            </w:r>
          </w:p>
          <w:p w14:paraId="2E6A7B00" w14:textId="77777777" w:rsidR="00386367" w:rsidRPr="00D179FB" w:rsidRDefault="00386367" w:rsidP="000D7A04">
            <w:pPr>
              <w:contextualSpacing/>
              <w:rPr>
                <w:rFonts w:ascii="Arial" w:eastAsia="Arial" w:hAnsi="Arial" w:cs="Arial"/>
                <w:b/>
                <w:color w:val="000000" w:themeColor="text1"/>
                <w:sz w:val="18"/>
                <w:szCs w:val="18"/>
              </w:rPr>
            </w:pPr>
          </w:p>
        </w:tc>
      </w:tr>
    </w:tbl>
    <w:p w14:paraId="29C819AB" w14:textId="77777777" w:rsidR="00386367" w:rsidRPr="00D179FB" w:rsidRDefault="00386367" w:rsidP="000D7A04">
      <w:pPr>
        <w:spacing w:after="0" w:line="240" w:lineRule="auto"/>
        <w:contextualSpacing/>
        <w:rPr>
          <w:rFonts w:ascii="Arial" w:eastAsia="Arial" w:hAnsi="Arial" w:cs="Arial"/>
          <w:color w:val="000000" w:themeColor="text1"/>
          <w:sz w:val="18"/>
          <w:szCs w:val="18"/>
        </w:rPr>
      </w:pPr>
    </w:p>
    <w:tbl>
      <w:tblPr>
        <w:tblStyle w:val="ab"/>
        <w:tblW w:w="16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1"/>
        <w:gridCol w:w="3402"/>
        <w:gridCol w:w="6099"/>
      </w:tblGrid>
      <w:tr w:rsidR="00D179FB" w:rsidRPr="00D179FB" w14:paraId="5B0EC36E" w14:textId="77777777">
        <w:trPr>
          <w:trHeight w:val="397"/>
          <w:jc w:val="center"/>
        </w:trPr>
        <w:tc>
          <w:tcPr>
            <w:tcW w:w="16016" w:type="dxa"/>
            <w:gridSpan w:val="4"/>
            <w:shd w:val="clear" w:color="auto" w:fill="5B9BD5"/>
            <w:vAlign w:val="center"/>
          </w:tcPr>
          <w:p w14:paraId="7C8D7D59"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lastRenderedPageBreak/>
              <w:t>Core Area 3: Planning and Teaching</w:t>
            </w:r>
          </w:p>
        </w:tc>
      </w:tr>
      <w:tr w:rsidR="00D179FB" w:rsidRPr="00D179FB" w14:paraId="325876A0" w14:textId="77777777">
        <w:trPr>
          <w:trHeight w:val="283"/>
          <w:jc w:val="center"/>
        </w:trPr>
        <w:tc>
          <w:tcPr>
            <w:tcW w:w="16016" w:type="dxa"/>
            <w:gridSpan w:val="4"/>
            <w:shd w:val="clear" w:color="auto" w:fill="9CC3E5"/>
            <w:vAlign w:val="center"/>
          </w:tcPr>
          <w:p w14:paraId="606C35CA"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Classroom Practice</w:t>
            </w:r>
          </w:p>
        </w:tc>
      </w:tr>
      <w:tr w:rsidR="00D179FB" w:rsidRPr="00D179FB" w14:paraId="048E004E" w14:textId="77777777" w:rsidTr="0096259C">
        <w:trPr>
          <w:trHeight w:val="407"/>
          <w:jc w:val="center"/>
        </w:trPr>
        <w:tc>
          <w:tcPr>
            <w:tcW w:w="3114" w:type="dxa"/>
            <w:shd w:val="clear" w:color="auto" w:fill="D9E2F3"/>
            <w:vAlign w:val="center"/>
          </w:tcPr>
          <w:p w14:paraId="06CBB5B7"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University of Manchester Curriculum Statements</w:t>
            </w:r>
          </w:p>
        </w:tc>
        <w:tc>
          <w:tcPr>
            <w:tcW w:w="3401" w:type="dxa"/>
            <w:shd w:val="clear" w:color="auto" w:fill="D9E2F3"/>
            <w:vAlign w:val="center"/>
          </w:tcPr>
          <w:p w14:paraId="5006DBEF"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Practice Statements</w:t>
            </w:r>
          </w:p>
          <w:p w14:paraId="32305157" w14:textId="77777777" w:rsidR="00386367" w:rsidRPr="00D179FB" w:rsidRDefault="0027540A" w:rsidP="000D7A04">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Relevant features of your practice</w:t>
            </w:r>
          </w:p>
        </w:tc>
        <w:tc>
          <w:tcPr>
            <w:tcW w:w="3402" w:type="dxa"/>
            <w:shd w:val="clear" w:color="auto" w:fill="D9E2F3"/>
            <w:vAlign w:val="center"/>
          </w:tcPr>
          <w:p w14:paraId="0B696986" w14:textId="77777777" w:rsidR="007B4743" w:rsidRPr="00D179FB" w:rsidRDefault="007B4743" w:rsidP="007B4743">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What actions do you plan to take during this placement and how?</w:t>
            </w:r>
          </w:p>
          <w:p w14:paraId="0F7C2C00" w14:textId="6601E044" w:rsidR="00386367" w:rsidRPr="00D179FB" w:rsidRDefault="007B4743" w:rsidP="007B4743">
            <w:pPr>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 xml:space="preserve">Add to this following reflection </w:t>
            </w:r>
            <w:r>
              <w:rPr>
                <w:rFonts w:ascii="Arial" w:eastAsia="Arial" w:hAnsi="Arial" w:cs="Arial"/>
                <w:i/>
                <w:color w:val="000000" w:themeColor="text1"/>
                <w:sz w:val="18"/>
                <w:szCs w:val="18"/>
              </w:rPr>
              <w:t>(</w:t>
            </w:r>
            <w:proofErr w:type="spellStart"/>
            <w:r>
              <w:rPr>
                <w:rFonts w:ascii="Arial" w:eastAsia="Arial" w:hAnsi="Arial" w:cs="Arial"/>
                <w:i/>
                <w:color w:val="000000" w:themeColor="text1"/>
                <w:sz w:val="18"/>
                <w:szCs w:val="18"/>
              </w:rPr>
              <w:t>eg.</w:t>
            </w:r>
            <w:proofErr w:type="spellEnd"/>
            <w:r>
              <w:rPr>
                <w:rFonts w:ascii="Arial" w:eastAsia="Arial" w:hAnsi="Arial" w:cs="Arial"/>
                <w:i/>
                <w:color w:val="000000" w:themeColor="text1"/>
                <w:sz w:val="18"/>
                <w:szCs w:val="18"/>
              </w:rPr>
              <w:t xml:space="preserve"> ITAPs) </w:t>
            </w:r>
            <w:r w:rsidRPr="00D179FB">
              <w:rPr>
                <w:rFonts w:ascii="Arial" w:eastAsia="Arial" w:hAnsi="Arial" w:cs="Arial"/>
                <w:i/>
                <w:color w:val="000000" w:themeColor="text1"/>
                <w:sz w:val="18"/>
                <w:szCs w:val="18"/>
              </w:rPr>
              <w:t xml:space="preserve">and </w:t>
            </w:r>
            <w:r>
              <w:rPr>
                <w:rFonts w:ascii="Arial" w:eastAsia="Arial" w:hAnsi="Arial" w:cs="Arial"/>
                <w:i/>
                <w:color w:val="000000" w:themeColor="text1"/>
                <w:sz w:val="18"/>
                <w:szCs w:val="18"/>
              </w:rPr>
              <w:t xml:space="preserve">discussion with </w:t>
            </w:r>
            <w:r w:rsidRPr="00D179FB">
              <w:rPr>
                <w:rFonts w:ascii="Arial" w:eastAsia="Arial" w:hAnsi="Arial" w:cs="Arial"/>
                <w:i/>
                <w:color w:val="000000" w:themeColor="text1"/>
                <w:sz w:val="18"/>
                <w:szCs w:val="18"/>
              </w:rPr>
              <w:t>mentors</w:t>
            </w:r>
          </w:p>
        </w:tc>
        <w:tc>
          <w:tcPr>
            <w:tcW w:w="6099" w:type="dxa"/>
            <w:shd w:val="clear" w:color="auto" w:fill="D9E2F3"/>
            <w:vAlign w:val="center"/>
          </w:tcPr>
          <w:p w14:paraId="29B0B818"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i/>
                <w:color w:val="000000" w:themeColor="text1"/>
                <w:sz w:val="18"/>
                <w:szCs w:val="18"/>
              </w:rPr>
              <w:t xml:space="preserve">What experience have you had in addressing this area? </w:t>
            </w:r>
          </w:p>
          <w:p w14:paraId="7B933E1E" w14:textId="77777777" w:rsidR="00386367" w:rsidRPr="00D179FB" w:rsidRDefault="0027540A" w:rsidP="000D7A04">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Note the date, challenges addressed, progress achieved. </w:t>
            </w:r>
          </w:p>
          <w:p w14:paraId="5AC2F716"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Add hyperlinks to other documents where appropriate.</w:t>
            </w:r>
          </w:p>
        </w:tc>
      </w:tr>
      <w:tr w:rsidR="00D179FB" w:rsidRPr="00D179FB" w14:paraId="3542D0FD" w14:textId="77777777" w:rsidTr="0096259C">
        <w:trPr>
          <w:trHeight w:val="56"/>
          <w:jc w:val="center"/>
        </w:trPr>
        <w:tc>
          <w:tcPr>
            <w:tcW w:w="3114" w:type="dxa"/>
            <w:vMerge w:val="restart"/>
            <w:shd w:val="clear" w:color="auto" w:fill="D9E2F3"/>
          </w:tcPr>
          <w:p w14:paraId="56AE66BC" w14:textId="77777777" w:rsidR="00386367" w:rsidRPr="004F2EB6" w:rsidRDefault="0027540A" w:rsidP="000D7A04">
            <w:pPr>
              <w:pBdr>
                <w:top w:val="nil"/>
                <w:left w:val="nil"/>
                <w:bottom w:val="nil"/>
                <w:right w:val="nil"/>
                <w:between w:val="nil"/>
              </w:pBdr>
              <w:shd w:val="clear" w:color="auto" w:fill="D9E2F3"/>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Effective teaching can transform pupils’ knowledge, capabilities and beliefs about learning, and their attitudes towards themselves and others.</w:t>
            </w:r>
          </w:p>
          <w:p w14:paraId="7BA80F30" w14:textId="77777777" w:rsidR="00386367" w:rsidRPr="004F2EB6" w:rsidRDefault="00386367" w:rsidP="000D7A04">
            <w:pPr>
              <w:pBdr>
                <w:top w:val="nil"/>
                <w:left w:val="nil"/>
                <w:bottom w:val="nil"/>
                <w:right w:val="nil"/>
                <w:between w:val="nil"/>
              </w:pBdr>
              <w:contextualSpacing/>
              <w:rPr>
                <w:rFonts w:ascii="Arial" w:eastAsia="Arial" w:hAnsi="Arial" w:cs="Arial"/>
                <w:bCs/>
                <w:color w:val="000000" w:themeColor="text1"/>
                <w:sz w:val="18"/>
                <w:szCs w:val="18"/>
              </w:rPr>
            </w:pPr>
          </w:p>
          <w:p w14:paraId="795B9CEB" w14:textId="77777777" w:rsidR="00386367" w:rsidRPr="004F2EB6" w:rsidRDefault="0027540A" w:rsidP="000D7A04">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As teachers, we must create more inclusive lessons by our selection of examples and contexts, broadening representation and critiquing the assumptions in existing materials.</w:t>
            </w:r>
          </w:p>
          <w:p w14:paraId="4A9FE692" w14:textId="77777777" w:rsidR="00386367" w:rsidRPr="004F2EB6" w:rsidRDefault="00386367" w:rsidP="000D7A04">
            <w:pPr>
              <w:contextualSpacing/>
              <w:rPr>
                <w:rFonts w:ascii="Arial" w:eastAsia="Arial" w:hAnsi="Arial" w:cs="Arial"/>
                <w:bCs/>
                <w:color w:val="000000" w:themeColor="text1"/>
                <w:sz w:val="18"/>
                <w:szCs w:val="18"/>
              </w:rPr>
            </w:pPr>
          </w:p>
          <w:p w14:paraId="735D4AF9" w14:textId="77777777" w:rsidR="00386367" w:rsidRPr="004F2EB6" w:rsidRDefault="0027540A" w:rsidP="000D7A04">
            <w:pPr>
              <w:pBdr>
                <w:top w:val="nil"/>
                <w:left w:val="nil"/>
                <w:bottom w:val="nil"/>
                <w:right w:val="nil"/>
                <w:between w:val="nil"/>
              </w:pBd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Effective teachers introduce new material in steps, linking new ideas to previous lesson content and learning.</w:t>
            </w:r>
          </w:p>
          <w:p w14:paraId="372AEC5A" w14:textId="77777777" w:rsidR="004F2EB6" w:rsidRPr="004F2EB6" w:rsidRDefault="004F2EB6" w:rsidP="004F2EB6">
            <w:pPr>
              <w:pBdr>
                <w:top w:val="nil"/>
                <w:left w:val="nil"/>
                <w:bottom w:val="nil"/>
                <w:right w:val="nil"/>
                <w:between w:val="nil"/>
              </w:pBdr>
              <w:contextualSpacing/>
              <w:rPr>
                <w:rFonts w:ascii="Arial" w:eastAsia="Arial" w:hAnsi="Arial" w:cs="Arial"/>
                <w:bCs/>
                <w:color w:val="000000" w:themeColor="text1"/>
                <w:sz w:val="18"/>
                <w:szCs w:val="18"/>
              </w:rPr>
            </w:pPr>
          </w:p>
          <w:p w14:paraId="04BA00B5" w14:textId="0A4A1224" w:rsidR="004F2EB6" w:rsidRPr="004F2EB6" w:rsidRDefault="004F2EB6" w:rsidP="004F2EB6">
            <w:pPr>
              <w:pBdr>
                <w:top w:val="nil"/>
                <w:left w:val="nil"/>
                <w:bottom w:val="nil"/>
                <w:right w:val="nil"/>
                <w:between w:val="nil"/>
              </w:pBd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Questioning is a vital tool for eliciting pupils’ prior knowledge, assessing understanding, breaking down problems, linking ideas and experiences.</w:t>
            </w:r>
          </w:p>
          <w:p w14:paraId="64C365F2" w14:textId="77777777" w:rsidR="004F2EB6" w:rsidRPr="004F2EB6" w:rsidRDefault="004F2EB6" w:rsidP="000D7A04">
            <w:pPr>
              <w:pBdr>
                <w:top w:val="nil"/>
                <w:left w:val="nil"/>
                <w:bottom w:val="nil"/>
                <w:right w:val="nil"/>
                <w:between w:val="nil"/>
              </w:pBdr>
              <w:contextualSpacing/>
              <w:rPr>
                <w:rFonts w:ascii="Arial" w:eastAsia="Arial" w:hAnsi="Arial" w:cs="Arial"/>
                <w:bCs/>
                <w:color w:val="000000" w:themeColor="text1"/>
                <w:sz w:val="18"/>
                <w:szCs w:val="18"/>
              </w:rPr>
            </w:pPr>
          </w:p>
          <w:p w14:paraId="1D7377A0" w14:textId="77777777" w:rsidR="00386367" w:rsidRPr="004F2EB6" w:rsidRDefault="0027540A" w:rsidP="000D7A04">
            <w:pPr>
              <w:pBdr>
                <w:top w:val="nil"/>
                <w:left w:val="nil"/>
                <w:bottom w:val="nil"/>
                <w:right w:val="nil"/>
                <w:between w:val="nil"/>
              </w:pBd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Modelling can help pupils understand new processes and ideas, by making abstract ideas concrete and accessible. </w:t>
            </w:r>
          </w:p>
          <w:p w14:paraId="71C0F569" w14:textId="77777777" w:rsidR="00386367" w:rsidRPr="004F2EB6" w:rsidRDefault="00386367" w:rsidP="000D7A04">
            <w:pPr>
              <w:pBdr>
                <w:top w:val="nil"/>
                <w:left w:val="nil"/>
                <w:bottom w:val="nil"/>
                <w:right w:val="nil"/>
                <w:between w:val="nil"/>
              </w:pBdr>
              <w:contextualSpacing/>
              <w:rPr>
                <w:rFonts w:ascii="Arial" w:eastAsia="Arial" w:hAnsi="Arial" w:cs="Arial"/>
                <w:bCs/>
                <w:color w:val="000000" w:themeColor="text1"/>
                <w:sz w:val="18"/>
                <w:szCs w:val="18"/>
              </w:rPr>
            </w:pPr>
          </w:p>
          <w:p w14:paraId="1293B781" w14:textId="77777777" w:rsidR="00386367" w:rsidRPr="00571731" w:rsidRDefault="0027540A" w:rsidP="000D7A04">
            <w:pPr>
              <w:pBdr>
                <w:top w:val="nil"/>
                <w:left w:val="nil"/>
                <w:bottom w:val="nil"/>
                <w:right w:val="nil"/>
                <w:between w:val="nil"/>
              </w:pBd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Guides, scaffolds, worked</w:t>
            </w:r>
            <w:r w:rsidRPr="00571731">
              <w:rPr>
                <w:rFonts w:ascii="Arial" w:eastAsia="Arial" w:hAnsi="Arial" w:cs="Arial"/>
                <w:bCs/>
                <w:color w:val="000000" w:themeColor="text1"/>
                <w:sz w:val="18"/>
                <w:szCs w:val="18"/>
              </w:rPr>
              <w:t xml:space="preserve"> examples and opportunities to practise can help pupils apply new ideas, and should be gradually reduced as their expertise increases. </w:t>
            </w:r>
          </w:p>
          <w:p w14:paraId="47F39B2B" w14:textId="77777777" w:rsidR="00386367" w:rsidRPr="00571731" w:rsidRDefault="00386367" w:rsidP="000D7A04">
            <w:pPr>
              <w:pBdr>
                <w:top w:val="nil"/>
                <w:left w:val="nil"/>
                <w:bottom w:val="nil"/>
                <w:right w:val="nil"/>
                <w:between w:val="nil"/>
              </w:pBdr>
              <w:contextualSpacing/>
              <w:rPr>
                <w:rFonts w:ascii="Arial" w:eastAsia="Arial" w:hAnsi="Arial" w:cs="Arial"/>
                <w:bCs/>
                <w:color w:val="000000" w:themeColor="text1"/>
                <w:sz w:val="18"/>
                <w:szCs w:val="18"/>
              </w:rPr>
            </w:pPr>
          </w:p>
          <w:p w14:paraId="67948926" w14:textId="77777777" w:rsidR="00386367" w:rsidRPr="00571731" w:rsidRDefault="0027540A" w:rsidP="000D7A04">
            <w:pPr>
              <w:pBdr>
                <w:top w:val="nil"/>
                <w:left w:val="nil"/>
                <w:bottom w:val="nil"/>
                <w:right w:val="nil"/>
                <w:between w:val="nil"/>
              </w:pBdr>
              <w:contextualSpacing/>
              <w:rPr>
                <w:rFonts w:ascii="Arial" w:eastAsia="Arial" w:hAnsi="Arial" w:cs="Arial"/>
                <w:bCs/>
                <w:color w:val="000000" w:themeColor="text1"/>
                <w:sz w:val="18"/>
                <w:szCs w:val="18"/>
              </w:rPr>
            </w:pPr>
            <w:r w:rsidRPr="00571731">
              <w:rPr>
                <w:rFonts w:ascii="Arial" w:eastAsia="Arial" w:hAnsi="Arial" w:cs="Arial"/>
                <w:bCs/>
                <w:color w:val="000000" w:themeColor="text1"/>
                <w:sz w:val="18"/>
                <w:szCs w:val="18"/>
              </w:rPr>
              <w:t xml:space="preserve">Teaching pupils to plan, monitor and evaluate their progress - subject-focused metacognitive strategies - helps them to become more independent learners. </w:t>
            </w:r>
          </w:p>
          <w:p w14:paraId="52261111" w14:textId="77777777" w:rsidR="00386367" w:rsidRPr="00571731" w:rsidRDefault="00386367" w:rsidP="000D7A04">
            <w:pPr>
              <w:pBdr>
                <w:top w:val="nil"/>
                <w:left w:val="nil"/>
                <w:bottom w:val="nil"/>
                <w:right w:val="nil"/>
                <w:between w:val="nil"/>
              </w:pBdr>
              <w:contextualSpacing/>
              <w:rPr>
                <w:rFonts w:ascii="Arial" w:eastAsia="Arial" w:hAnsi="Arial" w:cs="Arial"/>
                <w:bCs/>
                <w:color w:val="000000" w:themeColor="text1"/>
                <w:sz w:val="18"/>
                <w:szCs w:val="18"/>
              </w:rPr>
            </w:pPr>
          </w:p>
          <w:p w14:paraId="19698CCC" w14:textId="77777777" w:rsidR="00386367" w:rsidRPr="00571731" w:rsidRDefault="0027540A" w:rsidP="000D7A04">
            <w:pPr>
              <w:pBdr>
                <w:top w:val="nil"/>
                <w:left w:val="nil"/>
                <w:bottom w:val="nil"/>
                <w:right w:val="nil"/>
                <w:between w:val="nil"/>
              </w:pBdr>
              <w:contextualSpacing/>
              <w:rPr>
                <w:rFonts w:ascii="Arial" w:eastAsia="Arial" w:hAnsi="Arial" w:cs="Arial"/>
                <w:bCs/>
                <w:color w:val="000000" w:themeColor="text1"/>
                <w:sz w:val="18"/>
                <w:szCs w:val="18"/>
              </w:rPr>
            </w:pPr>
            <w:r w:rsidRPr="00571731">
              <w:rPr>
                <w:rFonts w:ascii="Arial" w:eastAsia="Arial" w:hAnsi="Arial" w:cs="Arial"/>
                <w:bCs/>
                <w:color w:val="000000" w:themeColor="text1"/>
                <w:sz w:val="18"/>
                <w:szCs w:val="18"/>
              </w:rPr>
              <w:lastRenderedPageBreak/>
              <w:t xml:space="preserve">High-quality classroom talk can support pupils to articulate key ideas, consolidate understanding and extend their language and understanding. </w:t>
            </w:r>
          </w:p>
          <w:p w14:paraId="014B3CDD" w14:textId="77777777" w:rsidR="00386367" w:rsidRPr="00571731" w:rsidRDefault="00386367" w:rsidP="000D7A04">
            <w:pPr>
              <w:pBdr>
                <w:top w:val="nil"/>
                <w:left w:val="nil"/>
                <w:bottom w:val="nil"/>
                <w:right w:val="nil"/>
                <w:between w:val="nil"/>
              </w:pBdr>
              <w:contextualSpacing/>
              <w:rPr>
                <w:rFonts w:ascii="Arial" w:eastAsia="Arial" w:hAnsi="Arial" w:cs="Arial"/>
                <w:bCs/>
                <w:color w:val="000000" w:themeColor="text1"/>
                <w:sz w:val="18"/>
                <w:szCs w:val="18"/>
              </w:rPr>
            </w:pPr>
          </w:p>
          <w:p w14:paraId="3E6A9A17" w14:textId="77777777" w:rsidR="00386367" w:rsidRPr="00571731" w:rsidRDefault="0027540A" w:rsidP="000D7A04">
            <w:pPr>
              <w:pBdr>
                <w:top w:val="nil"/>
                <w:left w:val="nil"/>
                <w:bottom w:val="nil"/>
                <w:right w:val="nil"/>
                <w:between w:val="nil"/>
              </w:pBdr>
              <w:contextualSpacing/>
              <w:rPr>
                <w:rFonts w:ascii="Arial" w:eastAsia="Arial" w:hAnsi="Arial" w:cs="Arial"/>
                <w:bCs/>
                <w:color w:val="000000" w:themeColor="text1"/>
                <w:sz w:val="18"/>
                <w:szCs w:val="18"/>
              </w:rPr>
            </w:pPr>
            <w:r w:rsidRPr="00571731">
              <w:rPr>
                <w:rFonts w:ascii="Arial" w:eastAsia="Arial" w:hAnsi="Arial" w:cs="Arial"/>
                <w:bCs/>
                <w:color w:val="000000" w:themeColor="text1"/>
                <w:sz w:val="18"/>
                <w:szCs w:val="18"/>
              </w:rPr>
              <w:t xml:space="preserve">Paired and group activities promote high-quality talk, if pupils have sufficient guidance, </w:t>
            </w:r>
            <w:proofErr w:type="gramStart"/>
            <w:r w:rsidRPr="00571731">
              <w:rPr>
                <w:rFonts w:ascii="Arial" w:eastAsia="Arial" w:hAnsi="Arial" w:cs="Arial"/>
                <w:bCs/>
                <w:color w:val="000000" w:themeColor="text1"/>
                <w:sz w:val="18"/>
                <w:szCs w:val="18"/>
              </w:rPr>
              <w:t>support</w:t>
            </w:r>
            <w:proofErr w:type="gramEnd"/>
            <w:r w:rsidRPr="00571731">
              <w:rPr>
                <w:rFonts w:ascii="Arial" w:eastAsia="Arial" w:hAnsi="Arial" w:cs="Arial"/>
                <w:bCs/>
                <w:color w:val="000000" w:themeColor="text1"/>
                <w:sz w:val="18"/>
                <w:szCs w:val="18"/>
              </w:rPr>
              <w:t xml:space="preserve"> and practice on how to work together.</w:t>
            </w:r>
          </w:p>
          <w:p w14:paraId="1AA639DA" w14:textId="77777777" w:rsidR="00386367" w:rsidRPr="00571731" w:rsidRDefault="00386367" w:rsidP="000D7A04">
            <w:pPr>
              <w:pBdr>
                <w:top w:val="nil"/>
                <w:left w:val="nil"/>
                <w:bottom w:val="nil"/>
                <w:right w:val="nil"/>
                <w:between w:val="nil"/>
              </w:pBdr>
              <w:contextualSpacing/>
              <w:rPr>
                <w:rFonts w:ascii="Arial" w:eastAsia="Arial" w:hAnsi="Arial" w:cs="Arial"/>
                <w:bCs/>
                <w:color w:val="000000" w:themeColor="text1"/>
                <w:sz w:val="18"/>
                <w:szCs w:val="18"/>
              </w:rPr>
            </w:pPr>
          </w:p>
          <w:p w14:paraId="65581AAF" w14:textId="27585524" w:rsidR="00386367" w:rsidRPr="00D179FB" w:rsidRDefault="0027540A" w:rsidP="000D7A04">
            <w:pPr>
              <w:pBdr>
                <w:top w:val="nil"/>
                <w:left w:val="nil"/>
                <w:bottom w:val="nil"/>
                <w:right w:val="nil"/>
                <w:between w:val="nil"/>
              </w:pBdr>
              <w:contextualSpacing/>
              <w:rPr>
                <w:rFonts w:ascii="Arial" w:eastAsia="Arial" w:hAnsi="Arial" w:cs="Arial"/>
                <w:b/>
                <w:color w:val="000000" w:themeColor="text1"/>
                <w:sz w:val="18"/>
                <w:szCs w:val="18"/>
              </w:rPr>
            </w:pPr>
            <w:r w:rsidRPr="00571731">
              <w:rPr>
                <w:rFonts w:ascii="Arial" w:eastAsia="Arial" w:hAnsi="Arial" w:cs="Arial"/>
                <w:bCs/>
                <w:color w:val="000000" w:themeColor="text1"/>
                <w:sz w:val="18"/>
                <w:szCs w:val="18"/>
              </w:rPr>
              <w:t>Relevant, well-planned homework can improve pupil outcomes.</w:t>
            </w:r>
          </w:p>
        </w:tc>
        <w:tc>
          <w:tcPr>
            <w:tcW w:w="3401" w:type="dxa"/>
            <w:vMerge w:val="restart"/>
            <w:shd w:val="clear" w:color="auto" w:fill="DEEBF6"/>
          </w:tcPr>
          <w:p w14:paraId="2407081C" w14:textId="77777777" w:rsidR="005C66CA" w:rsidRPr="00D179FB" w:rsidRDefault="005C66CA" w:rsidP="005C66CA">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lastRenderedPageBreak/>
              <w:t xml:space="preserve">Plan activities around what you want your pupils to think hard about - new ideas and concepts, big ideas, </w:t>
            </w:r>
            <w:proofErr w:type="gramStart"/>
            <w:r w:rsidRPr="00D179FB">
              <w:rPr>
                <w:rFonts w:ascii="Arial" w:eastAsia="Arial" w:hAnsi="Arial" w:cs="Arial"/>
                <w:i/>
                <w:color w:val="000000" w:themeColor="text1"/>
                <w:sz w:val="18"/>
                <w:szCs w:val="18"/>
              </w:rPr>
              <w:t>applications</w:t>
            </w:r>
            <w:proofErr w:type="gramEnd"/>
            <w:r w:rsidRPr="00D179FB">
              <w:rPr>
                <w:rFonts w:ascii="Arial" w:eastAsia="Arial" w:hAnsi="Arial" w:cs="Arial"/>
                <w:i/>
                <w:color w:val="000000" w:themeColor="text1"/>
                <w:sz w:val="18"/>
                <w:szCs w:val="18"/>
              </w:rPr>
              <w:t xml:space="preserve"> and connections.</w:t>
            </w:r>
          </w:p>
          <w:p w14:paraId="67E1A660" w14:textId="77777777" w:rsidR="005C66CA" w:rsidRDefault="005C66CA" w:rsidP="000D7A04">
            <w:pPr>
              <w:pBdr>
                <w:top w:val="nil"/>
                <w:left w:val="nil"/>
                <w:bottom w:val="nil"/>
                <w:right w:val="nil"/>
                <w:between w:val="nil"/>
              </w:pBdr>
              <w:contextualSpacing/>
              <w:rPr>
                <w:rFonts w:ascii="Arial" w:eastAsia="Arial" w:hAnsi="Arial" w:cs="Arial"/>
                <w:i/>
                <w:color w:val="000000" w:themeColor="text1"/>
                <w:sz w:val="18"/>
                <w:szCs w:val="18"/>
              </w:rPr>
            </w:pPr>
          </w:p>
          <w:p w14:paraId="0004A018" w14:textId="3CCEE2DA" w:rsidR="00386367" w:rsidRPr="00D179FB" w:rsidRDefault="0027540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Use modelling, </w:t>
            </w:r>
            <w:proofErr w:type="gramStart"/>
            <w:r w:rsidRPr="00D179FB">
              <w:rPr>
                <w:rFonts w:ascii="Arial" w:eastAsia="Arial" w:hAnsi="Arial" w:cs="Arial"/>
                <w:i/>
                <w:color w:val="000000" w:themeColor="text1"/>
                <w:sz w:val="18"/>
                <w:szCs w:val="18"/>
              </w:rPr>
              <w:t>explanations</w:t>
            </w:r>
            <w:proofErr w:type="gramEnd"/>
            <w:r w:rsidRPr="00D179FB">
              <w:rPr>
                <w:rFonts w:ascii="Arial" w:eastAsia="Arial" w:hAnsi="Arial" w:cs="Arial"/>
                <w:i/>
                <w:color w:val="000000" w:themeColor="text1"/>
                <w:sz w:val="18"/>
                <w:szCs w:val="18"/>
              </w:rPr>
              <w:t xml:space="preserve"> and scaffolds.</w:t>
            </w:r>
          </w:p>
          <w:p w14:paraId="4C7E5724" w14:textId="77777777" w:rsidR="00386367" w:rsidRPr="00D179FB" w:rsidRDefault="00386367" w:rsidP="000D7A04">
            <w:pPr>
              <w:pBdr>
                <w:top w:val="nil"/>
                <w:left w:val="nil"/>
                <w:bottom w:val="nil"/>
                <w:right w:val="nil"/>
                <w:between w:val="nil"/>
              </w:pBdr>
              <w:contextualSpacing/>
              <w:rPr>
                <w:rFonts w:ascii="Arial" w:eastAsia="Arial" w:hAnsi="Arial" w:cs="Arial"/>
                <w:i/>
                <w:color w:val="000000" w:themeColor="text1"/>
                <w:sz w:val="18"/>
                <w:szCs w:val="18"/>
              </w:rPr>
            </w:pPr>
          </w:p>
          <w:p w14:paraId="25E1D02E" w14:textId="6C7943E9" w:rsidR="00386367" w:rsidRPr="00D179FB" w:rsidRDefault="0027540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Remove scaffolding only when pupils are achieving a high degree of success in applying previously taught material. </w:t>
            </w:r>
          </w:p>
          <w:p w14:paraId="62FC3CB7" w14:textId="77777777" w:rsidR="00386367" w:rsidRPr="00D179FB" w:rsidRDefault="00386367" w:rsidP="000D7A04">
            <w:pPr>
              <w:pBdr>
                <w:top w:val="nil"/>
                <w:left w:val="nil"/>
                <w:bottom w:val="nil"/>
                <w:right w:val="nil"/>
                <w:between w:val="nil"/>
              </w:pBdr>
              <w:contextualSpacing/>
              <w:rPr>
                <w:rFonts w:ascii="Arial" w:eastAsia="Arial" w:hAnsi="Arial" w:cs="Arial"/>
                <w:i/>
                <w:color w:val="000000" w:themeColor="text1"/>
                <w:sz w:val="18"/>
                <w:szCs w:val="18"/>
              </w:rPr>
            </w:pPr>
          </w:p>
          <w:p w14:paraId="01B227AE" w14:textId="77777777" w:rsidR="00386367" w:rsidRPr="00D179FB" w:rsidRDefault="0027540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Select examples and contexts which promote awareness of diversity and injustice.</w:t>
            </w:r>
          </w:p>
          <w:p w14:paraId="2AA8E09B" w14:textId="77777777" w:rsidR="00386367" w:rsidRPr="00D179FB" w:rsidRDefault="00386367" w:rsidP="000D7A04">
            <w:pPr>
              <w:pBdr>
                <w:top w:val="nil"/>
                <w:left w:val="nil"/>
                <w:bottom w:val="nil"/>
                <w:right w:val="nil"/>
                <w:between w:val="nil"/>
              </w:pBdr>
              <w:contextualSpacing/>
              <w:rPr>
                <w:rFonts w:ascii="Arial" w:eastAsia="Arial" w:hAnsi="Arial" w:cs="Arial"/>
                <w:color w:val="000000" w:themeColor="text1"/>
                <w:sz w:val="18"/>
                <w:szCs w:val="18"/>
              </w:rPr>
            </w:pPr>
          </w:p>
          <w:p w14:paraId="6DFE2DF4" w14:textId="77777777" w:rsidR="005C66CA" w:rsidRPr="000F5BE7" w:rsidRDefault="005C66CA" w:rsidP="005C66CA">
            <w:pPr>
              <w:pBdr>
                <w:top w:val="nil"/>
                <w:left w:val="nil"/>
                <w:bottom w:val="nil"/>
                <w:right w:val="nil"/>
                <w:between w:val="nil"/>
              </w:pBdr>
              <w:contextualSpacing/>
              <w:rPr>
                <w:rFonts w:ascii="Arial" w:eastAsia="Arial" w:hAnsi="Arial" w:cs="Arial"/>
                <w:i/>
                <w:sz w:val="18"/>
                <w:szCs w:val="18"/>
              </w:rPr>
            </w:pPr>
            <w:r>
              <w:rPr>
                <w:rFonts w:ascii="Arial" w:eastAsia="Arial" w:hAnsi="Arial" w:cs="Arial"/>
                <w:i/>
                <w:sz w:val="18"/>
                <w:szCs w:val="18"/>
              </w:rPr>
              <w:t>Give pupils the chance to</w:t>
            </w:r>
            <w:r w:rsidRPr="000F5BE7">
              <w:rPr>
                <w:rFonts w:ascii="Arial" w:eastAsia="Arial" w:hAnsi="Arial" w:cs="Arial"/>
                <w:i/>
                <w:sz w:val="18"/>
                <w:szCs w:val="18"/>
              </w:rPr>
              <w:t xml:space="preserve"> consolidate and practise applying new knowledge and skills, with others and individually. </w:t>
            </w:r>
          </w:p>
          <w:p w14:paraId="1A8307FF" w14:textId="54FFA172" w:rsidR="00386367" w:rsidRDefault="00386367" w:rsidP="000D7A04">
            <w:pPr>
              <w:pBdr>
                <w:top w:val="nil"/>
                <w:left w:val="nil"/>
                <w:bottom w:val="nil"/>
                <w:right w:val="nil"/>
                <w:between w:val="nil"/>
              </w:pBdr>
              <w:contextualSpacing/>
              <w:rPr>
                <w:rFonts w:ascii="Arial" w:eastAsia="Arial" w:hAnsi="Arial" w:cs="Arial"/>
                <w:color w:val="000000" w:themeColor="text1"/>
                <w:sz w:val="18"/>
                <w:szCs w:val="18"/>
              </w:rPr>
            </w:pPr>
          </w:p>
          <w:p w14:paraId="7CCC023B" w14:textId="77777777" w:rsidR="004F2EB6" w:rsidRPr="00D179FB" w:rsidRDefault="004F2EB6" w:rsidP="004F2EB6">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Practise different types of questioning. </w:t>
            </w:r>
          </w:p>
          <w:p w14:paraId="397E7D42" w14:textId="77777777" w:rsidR="004F2EB6" w:rsidRPr="00D179FB" w:rsidRDefault="004F2EB6" w:rsidP="004F2EB6">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Provide appropriate wait time between question and response, to encourage more extended and considered answers.</w:t>
            </w:r>
          </w:p>
          <w:p w14:paraId="6DE1717F" w14:textId="77777777" w:rsidR="004F2EB6" w:rsidRPr="00D179FB" w:rsidRDefault="004F2EB6" w:rsidP="000D7A04">
            <w:pPr>
              <w:pBdr>
                <w:top w:val="nil"/>
                <w:left w:val="nil"/>
                <w:bottom w:val="nil"/>
                <w:right w:val="nil"/>
                <w:between w:val="nil"/>
              </w:pBdr>
              <w:contextualSpacing/>
              <w:rPr>
                <w:rFonts w:ascii="Arial" w:eastAsia="Arial" w:hAnsi="Arial" w:cs="Arial"/>
                <w:color w:val="000000" w:themeColor="text1"/>
                <w:sz w:val="18"/>
                <w:szCs w:val="18"/>
              </w:rPr>
            </w:pPr>
          </w:p>
          <w:p w14:paraId="2FD67E1B" w14:textId="77777777" w:rsidR="00386367" w:rsidRPr="00D179FB" w:rsidRDefault="0027540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Begin explanations at the point of current pupil understanding.</w:t>
            </w:r>
          </w:p>
          <w:p w14:paraId="52B09BB0" w14:textId="77777777" w:rsidR="00386367" w:rsidRPr="00D179FB" w:rsidRDefault="00386367" w:rsidP="000D7A04">
            <w:pPr>
              <w:pBdr>
                <w:top w:val="nil"/>
                <w:left w:val="nil"/>
                <w:bottom w:val="nil"/>
                <w:right w:val="nil"/>
                <w:between w:val="nil"/>
              </w:pBdr>
              <w:contextualSpacing/>
              <w:rPr>
                <w:rFonts w:ascii="Arial" w:eastAsia="Arial" w:hAnsi="Arial" w:cs="Arial"/>
                <w:i/>
                <w:color w:val="000000" w:themeColor="text1"/>
                <w:sz w:val="18"/>
                <w:szCs w:val="18"/>
              </w:rPr>
            </w:pPr>
          </w:p>
          <w:p w14:paraId="5C518C86" w14:textId="2E266258" w:rsidR="00386367" w:rsidRPr="00D179FB" w:rsidRDefault="0027540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Use words and images </w:t>
            </w:r>
            <w:r w:rsidR="004F2EB6">
              <w:rPr>
                <w:rFonts w:ascii="Arial" w:eastAsia="Arial" w:hAnsi="Arial" w:cs="Arial"/>
                <w:i/>
                <w:color w:val="000000" w:themeColor="text1"/>
                <w:sz w:val="18"/>
                <w:szCs w:val="18"/>
              </w:rPr>
              <w:t>to communicate key points.</w:t>
            </w:r>
          </w:p>
          <w:p w14:paraId="3F88C580" w14:textId="77777777" w:rsidR="00386367" w:rsidRPr="00D179FB" w:rsidRDefault="00386367" w:rsidP="000D7A04">
            <w:pPr>
              <w:pBdr>
                <w:top w:val="nil"/>
                <w:left w:val="nil"/>
                <w:bottom w:val="nil"/>
                <w:right w:val="nil"/>
                <w:between w:val="nil"/>
              </w:pBdr>
              <w:contextualSpacing/>
              <w:rPr>
                <w:rFonts w:ascii="Arial" w:eastAsia="Arial" w:hAnsi="Arial" w:cs="Arial"/>
                <w:i/>
                <w:color w:val="000000" w:themeColor="text1"/>
                <w:sz w:val="18"/>
                <w:szCs w:val="18"/>
              </w:rPr>
            </w:pPr>
          </w:p>
          <w:p w14:paraId="7D0D8AA6" w14:textId="77777777" w:rsidR="00386367" w:rsidRPr="00D179FB" w:rsidRDefault="0027540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Narrate thought processes when modelling to make explicit how experts think. </w:t>
            </w:r>
          </w:p>
          <w:p w14:paraId="0B8D09A1" w14:textId="77777777" w:rsidR="00386367" w:rsidRPr="00D179FB" w:rsidRDefault="00386367" w:rsidP="000D7A04">
            <w:pPr>
              <w:pBdr>
                <w:top w:val="nil"/>
                <w:left w:val="nil"/>
                <w:bottom w:val="nil"/>
                <w:right w:val="nil"/>
                <w:between w:val="nil"/>
              </w:pBdr>
              <w:contextualSpacing/>
              <w:rPr>
                <w:rFonts w:ascii="Arial" w:eastAsia="Arial" w:hAnsi="Arial" w:cs="Arial"/>
                <w:i/>
                <w:color w:val="000000" w:themeColor="text1"/>
                <w:sz w:val="18"/>
                <w:szCs w:val="18"/>
              </w:rPr>
            </w:pPr>
          </w:p>
          <w:p w14:paraId="3CB71AC3" w14:textId="098DB301" w:rsidR="00386367" w:rsidRPr="00D179FB" w:rsidRDefault="0027540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Make opportunities for pupils to talk through their ideas, in whole class teaching and small groups.</w:t>
            </w:r>
          </w:p>
          <w:p w14:paraId="07FE354B" w14:textId="77777777" w:rsidR="00386367" w:rsidRPr="00D179FB" w:rsidRDefault="00386367" w:rsidP="000D7A04">
            <w:pPr>
              <w:pBdr>
                <w:top w:val="nil"/>
                <w:left w:val="nil"/>
                <w:bottom w:val="nil"/>
                <w:right w:val="nil"/>
                <w:between w:val="nil"/>
              </w:pBdr>
              <w:contextualSpacing/>
              <w:rPr>
                <w:rFonts w:ascii="Arial" w:eastAsia="Arial" w:hAnsi="Arial" w:cs="Arial"/>
                <w:i/>
                <w:color w:val="000000" w:themeColor="text1"/>
                <w:sz w:val="18"/>
                <w:szCs w:val="18"/>
              </w:rPr>
            </w:pPr>
          </w:p>
          <w:p w14:paraId="34422C13" w14:textId="77777777" w:rsidR="00386367" w:rsidRPr="00D179FB" w:rsidRDefault="00386367" w:rsidP="004F2EB6">
            <w:pPr>
              <w:pBdr>
                <w:top w:val="nil"/>
                <w:left w:val="nil"/>
                <w:bottom w:val="nil"/>
                <w:right w:val="nil"/>
                <w:between w:val="nil"/>
              </w:pBdr>
              <w:contextualSpacing/>
              <w:rPr>
                <w:rFonts w:ascii="Arial" w:eastAsia="Arial" w:hAnsi="Arial" w:cs="Arial"/>
                <w:i/>
                <w:color w:val="000000" w:themeColor="text1"/>
                <w:sz w:val="18"/>
                <w:szCs w:val="18"/>
              </w:rPr>
            </w:pPr>
          </w:p>
        </w:tc>
        <w:tc>
          <w:tcPr>
            <w:tcW w:w="3402" w:type="dxa"/>
            <w:vMerge w:val="restart"/>
            <w:shd w:val="clear" w:color="auto" w:fill="auto"/>
          </w:tcPr>
          <w:p w14:paraId="69A1A8D2" w14:textId="77777777" w:rsidR="00386367" w:rsidRPr="00D179FB" w:rsidRDefault="00386367" w:rsidP="000D7A04">
            <w:pPr>
              <w:pBdr>
                <w:top w:val="nil"/>
                <w:left w:val="nil"/>
                <w:bottom w:val="nil"/>
                <w:right w:val="nil"/>
                <w:between w:val="nil"/>
              </w:pBdr>
              <w:shd w:val="clear" w:color="auto" w:fill="FFFFFF"/>
              <w:contextualSpacing/>
              <w:rPr>
                <w:rFonts w:ascii="Arial" w:eastAsia="Arial" w:hAnsi="Arial" w:cs="Arial"/>
                <w:color w:val="000000" w:themeColor="text1"/>
                <w:sz w:val="18"/>
                <w:szCs w:val="18"/>
              </w:rPr>
            </w:pPr>
          </w:p>
        </w:tc>
        <w:tc>
          <w:tcPr>
            <w:tcW w:w="6099" w:type="dxa"/>
            <w:shd w:val="clear" w:color="auto" w:fill="D9E2F3"/>
          </w:tcPr>
          <w:p w14:paraId="79D681E9" w14:textId="77777777" w:rsidR="00386367" w:rsidRPr="00D179FB" w:rsidRDefault="0027540A" w:rsidP="000D7A04">
            <w:pPr>
              <w:contextualSpacing/>
              <w:jc w:val="center"/>
              <w:rPr>
                <w:rFonts w:ascii="Arial" w:eastAsia="Arial" w:hAnsi="Arial" w:cs="Arial"/>
                <w:color w:val="000000" w:themeColor="text1"/>
                <w:sz w:val="18"/>
                <w:szCs w:val="18"/>
              </w:rPr>
            </w:pPr>
            <w:r w:rsidRPr="00D179FB">
              <w:rPr>
                <w:rFonts w:ascii="Arial" w:eastAsia="Arial" w:hAnsi="Arial" w:cs="Arial"/>
                <w:b/>
                <w:color w:val="000000" w:themeColor="text1"/>
                <w:sz w:val="18"/>
                <w:szCs w:val="18"/>
              </w:rPr>
              <w:t>University 1 (September / October)</w:t>
            </w:r>
          </w:p>
        </w:tc>
      </w:tr>
      <w:tr w:rsidR="00D179FB" w:rsidRPr="00D179FB" w14:paraId="72F1812E" w14:textId="77777777" w:rsidTr="0096259C">
        <w:trPr>
          <w:trHeight w:val="1983"/>
          <w:jc w:val="center"/>
        </w:trPr>
        <w:tc>
          <w:tcPr>
            <w:tcW w:w="3114" w:type="dxa"/>
            <w:vMerge/>
            <w:shd w:val="clear" w:color="auto" w:fill="D9E2F3"/>
          </w:tcPr>
          <w:p w14:paraId="5F5851CD"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1" w:type="dxa"/>
            <w:vMerge/>
            <w:shd w:val="clear" w:color="auto" w:fill="DEEBF6"/>
          </w:tcPr>
          <w:p w14:paraId="5A4701C8"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shd w:val="clear" w:color="auto" w:fill="auto"/>
          </w:tcPr>
          <w:p w14:paraId="711C4D77"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6099" w:type="dxa"/>
            <w:shd w:val="clear" w:color="auto" w:fill="auto"/>
          </w:tcPr>
          <w:p w14:paraId="46212635" w14:textId="3199FE12" w:rsidR="00D179FB" w:rsidRDefault="00FA1008" w:rsidP="00D179FB">
            <w:pPr>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Related university sessions inc. ITAPS (</w:t>
            </w:r>
            <w:r w:rsidR="00D179FB" w:rsidRPr="00D179FB">
              <w:rPr>
                <w:rFonts w:ascii="Arial" w:eastAsia="Arial" w:hAnsi="Arial" w:cs="Arial"/>
                <w:color w:val="000000" w:themeColor="text1"/>
                <w:sz w:val="18"/>
                <w:szCs w:val="18"/>
              </w:rPr>
              <w:t xml:space="preserve">subject and EPS): </w:t>
            </w:r>
          </w:p>
          <w:p w14:paraId="00C39B7F" w14:textId="77777777" w:rsidR="00D179FB" w:rsidRDefault="00D179FB" w:rsidP="00D179FB">
            <w:pPr>
              <w:contextualSpacing/>
              <w:rPr>
                <w:rFonts w:ascii="Arial" w:eastAsia="Arial" w:hAnsi="Arial" w:cs="Arial"/>
                <w:color w:val="000000" w:themeColor="text1"/>
                <w:sz w:val="18"/>
                <w:szCs w:val="18"/>
              </w:rPr>
            </w:pPr>
          </w:p>
          <w:p w14:paraId="6B30FB40" w14:textId="77777777" w:rsidR="00D179FB" w:rsidRDefault="00D179FB" w:rsidP="00D179FB">
            <w:pPr>
              <w:contextualSpacing/>
              <w:rPr>
                <w:rFonts w:ascii="Arial" w:eastAsia="Arial" w:hAnsi="Arial" w:cs="Arial"/>
                <w:color w:val="000000" w:themeColor="text1"/>
                <w:sz w:val="18"/>
                <w:szCs w:val="18"/>
              </w:rPr>
            </w:pPr>
          </w:p>
          <w:p w14:paraId="5123B538" w14:textId="77777777" w:rsidR="00D179FB" w:rsidRPr="00D179FB" w:rsidRDefault="00D179FB" w:rsidP="00D179FB">
            <w:pPr>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Reading:</w:t>
            </w:r>
          </w:p>
          <w:p w14:paraId="61EC0B2B" w14:textId="77777777" w:rsidR="00D179FB" w:rsidRPr="00D179FB" w:rsidRDefault="00D179FB" w:rsidP="00D179FB">
            <w:pPr>
              <w:contextualSpacing/>
              <w:rPr>
                <w:rFonts w:ascii="Arial" w:eastAsia="Arial" w:hAnsi="Arial" w:cs="Arial"/>
                <w:color w:val="000000" w:themeColor="text1"/>
                <w:sz w:val="18"/>
                <w:szCs w:val="18"/>
              </w:rPr>
            </w:pPr>
          </w:p>
          <w:p w14:paraId="37756B0E" w14:textId="77777777" w:rsidR="00D179FB" w:rsidRPr="00D179FB" w:rsidRDefault="00D179FB" w:rsidP="00D179FB">
            <w:pPr>
              <w:contextualSpacing/>
              <w:rPr>
                <w:rFonts w:ascii="Arial" w:eastAsia="Arial" w:hAnsi="Arial" w:cs="Arial"/>
                <w:color w:val="000000" w:themeColor="text1"/>
                <w:sz w:val="18"/>
                <w:szCs w:val="18"/>
              </w:rPr>
            </w:pPr>
          </w:p>
          <w:p w14:paraId="2E98CA49" w14:textId="77777777" w:rsidR="00D179FB" w:rsidRPr="00D179FB" w:rsidRDefault="00D179FB" w:rsidP="00D179FB">
            <w:pPr>
              <w:contextualSpacing/>
              <w:rPr>
                <w:rFonts w:ascii="Arial" w:eastAsia="Arial" w:hAnsi="Arial" w:cs="Arial"/>
                <w:color w:val="000000" w:themeColor="text1"/>
                <w:sz w:val="18"/>
                <w:szCs w:val="18"/>
              </w:rPr>
            </w:pPr>
            <w:r w:rsidRPr="00D179FB">
              <w:rPr>
                <w:rFonts w:ascii="Arial" w:eastAsia="Arial" w:hAnsi="Arial" w:cs="Arial"/>
                <w:color w:val="000000" w:themeColor="text1"/>
                <w:sz w:val="18"/>
                <w:szCs w:val="18"/>
              </w:rPr>
              <w:t xml:space="preserve">Tutorial discussions: </w:t>
            </w:r>
          </w:p>
          <w:p w14:paraId="36950FF6" w14:textId="77777777" w:rsidR="00D179FB" w:rsidRPr="00D179FB" w:rsidRDefault="00D179FB" w:rsidP="00D179FB">
            <w:pPr>
              <w:contextualSpacing/>
              <w:rPr>
                <w:rFonts w:ascii="Arial" w:eastAsia="Arial" w:hAnsi="Arial" w:cs="Arial"/>
                <w:color w:val="000000" w:themeColor="text1"/>
                <w:sz w:val="18"/>
                <w:szCs w:val="18"/>
              </w:rPr>
            </w:pPr>
          </w:p>
          <w:p w14:paraId="0F92281D" w14:textId="77777777" w:rsidR="00D179FB" w:rsidRPr="00D179FB" w:rsidRDefault="00D179FB" w:rsidP="00D179FB">
            <w:pPr>
              <w:contextualSpacing/>
              <w:rPr>
                <w:rFonts w:ascii="Arial" w:eastAsia="Arial" w:hAnsi="Arial" w:cs="Arial"/>
                <w:color w:val="000000" w:themeColor="text1"/>
                <w:sz w:val="18"/>
                <w:szCs w:val="18"/>
                <w:highlight w:val="white"/>
              </w:rPr>
            </w:pPr>
          </w:p>
          <w:p w14:paraId="7519888B" w14:textId="771BF31B" w:rsidR="00D179FB" w:rsidRPr="00D179FB" w:rsidRDefault="00D179FB" w:rsidP="00D179FB">
            <w:pPr>
              <w:contextualSpacing/>
              <w:rPr>
                <w:rFonts w:ascii="Arial" w:eastAsia="Arial" w:hAnsi="Arial" w:cs="Arial"/>
                <w:color w:val="000000" w:themeColor="text1"/>
                <w:sz w:val="18"/>
                <w:szCs w:val="18"/>
                <w:highlight w:val="white"/>
              </w:rPr>
            </w:pPr>
            <w:r w:rsidRPr="00D179FB">
              <w:rPr>
                <w:rFonts w:ascii="Arial" w:eastAsia="Arial" w:hAnsi="Arial" w:cs="Arial"/>
                <w:color w:val="000000" w:themeColor="text1"/>
                <w:sz w:val="18"/>
                <w:szCs w:val="18"/>
                <w:highlight w:val="white"/>
              </w:rPr>
              <w:t>Curriculum tools</w:t>
            </w:r>
            <w:r>
              <w:rPr>
                <w:rFonts w:ascii="Arial" w:eastAsia="Arial" w:hAnsi="Arial" w:cs="Arial"/>
                <w:color w:val="000000" w:themeColor="text1"/>
                <w:sz w:val="18"/>
                <w:szCs w:val="18"/>
                <w:highlight w:val="white"/>
              </w:rPr>
              <w:t xml:space="preserve"> (e.g., literacy audit, numeracy audit):</w:t>
            </w:r>
            <w:r w:rsidRPr="00D179FB">
              <w:rPr>
                <w:rFonts w:ascii="Arial" w:eastAsia="Arial" w:hAnsi="Arial" w:cs="Arial"/>
                <w:color w:val="000000" w:themeColor="text1"/>
                <w:sz w:val="18"/>
                <w:szCs w:val="18"/>
                <w:highlight w:val="white"/>
              </w:rPr>
              <w:t xml:space="preserve"> </w:t>
            </w:r>
          </w:p>
          <w:p w14:paraId="44523A9B" w14:textId="77777777" w:rsidR="00386367" w:rsidRPr="00D179FB" w:rsidRDefault="00386367" w:rsidP="000D7A04">
            <w:pPr>
              <w:contextualSpacing/>
              <w:rPr>
                <w:rFonts w:ascii="Arial" w:eastAsia="Arial" w:hAnsi="Arial" w:cs="Arial"/>
                <w:color w:val="000000" w:themeColor="text1"/>
                <w:sz w:val="18"/>
                <w:szCs w:val="18"/>
              </w:rPr>
            </w:pPr>
          </w:p>
          <w:p w14:paraId="219F2F97" w14:textId="77777777" w:rsidR="00386367" w:rsidRPr="00D179FB" w:rsidRDefault="00386367" w:rsidP="000D7A04">
            <w:pPr>
              <w:contextualSpacing/>
              <w:rPr>
                <w:rFonts w:ascii="Arial" w:eastAsia="Arial" w:hAnsi="Arial" w:cs="Arial"/>
                <w:color w:val="000000" w:themeColor="text1"/>
                <w:sz w:val="18"/>
                <w:szCs w:val="18"/>
              </w:rPr>
            </w:pPr>
          </w:p>
        </w:tc>
      </w:tr>
      <w:tr w:rsidR="00D179FB" w:rsidRPr="00D179FB" w14:paraId="749D859E" w14:textId="77777777" w:rsidTr="0096259C">
        <w:trPr>
          <w:trHeight w:val="56"/>
          <w:jc w:val="center"/>
        </w:trPr>
        <w:tc>
          <w:tcPr>
            <w:tcW w:w="3114" w:type="dxa"/>
            <w:vMerge/>
            <w:shd w:val="clear" w:color="auto" w:fill="D9E2F3"/>
          </w:tcPr>
          <w:p w14:paraId="35F5ACEF"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1" w:type="dxa"/>
            <w:vMerge/>
            <w:shd w:val="clear" w:color="auto" w:fill="DEEBF6"/>
          </w:tcPr>
          <w:p w14:paraId="2CF823F8"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shd w:val="clear" w:color="auto" w:fill="auto"/>
          </w:tcPr>
          <w:p w14:paraId="46889E16"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6099" w:type="dxa"/>
            <w:shd w:val="clear" w:color="auto" w:fill="D9E2F3"/>
          </w:tcPr>
          <w:p w14:paraId="0225864A" w14:textId="27FE052E" w:rsidR="00386367" w:rsidRPr="00D179FB" w:rsidRDefault="00CE4D01" w:rsidP="000D7A04">
            <w:pPr>
              <w:contextualSpacing/>
              <w:jc w:val="center"/>
              <w:rPr>
                <w:rFonts w:ascii="Arial" w:eastAsia="Arial" w:hAnsi="Arial" w:cs="Arial"/>
                <w:color w:val="000000" w:themeColor="text1"/>
                <w:sz w:val="18"/>
                <w:szCs w:val="18"/>
              </w:rPr>
            </w:pPr>
            <w:r w:rsidRPr="00D179FB">
              <w:rPr>
                <w:rFonts w:ascii="Arial" w:eastAsia="Arial" w:hAnsi="Arial" w:cs="Arial"/>
                <w:b/>
                <w:color w:val="000000" w:themeColor="text1"/>
                <w:sz w:val="18"/>
                <w:szCs w:val="18"/>
              </w:rPr>
              <w:t>Placement 1 experience</w:t>
            </w:r>
          </w:p>
        </w:tc>
      </w:tr>
      <w:tr w:rsidR="00D179FB" w:rsidRPr="00D179FB" w14:paraId="65088AB8" w14:textId="77777777" w:rsidTr="0096259C">
        <w:trPr>
          <w:trHeight w:val="1983"/>
          <w:jc w:val="center"/>
        </w:trPr>
        <w:tc>
          <w:tcPr>
            <w:tcW w:w="3114" w:type="dxa"/>
            <w:vMerge/>
            <w:shd w:val="clear" w:color="auto" w:fill="D9E2F3"/>
          </w:tcPr>
          <w:p w14:paraId="5A1BFC34"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1" w:type="dxa"/>
            <w:vMerge/>
            <w:shd w:val="clear" w:color="auto" w:fill="DEEBF6"/>
          </w:tcPr>
          <w:p w14:paraId="7EA746C1"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shd w:val="clear" w:color="auto" w:fill="auto"/>
          </w:tcPr>
          <w:p w14:paraId="72526195"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6099" w:type="dxa"/>
            <w:shd w:val="clear" w:color="auto" w:fill="auto"/>
          </w:tcPr>
          <w:p w14:paraId="5D767A8D"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highlight w:val="white"/>
              </w:rPr>
              <w:t xml:space="preserve">Plans, lessons, evaluations, observations, modelling and practice with expert colleagues, CPD... </w:t>
            </w:r>
            <w:r w:rsidRPr="00D179FB">
              <w:rPr>
                <w:rFonts w:ascii="Arial" w:eastAsia="Arial" w:hAnsi="Arial" w:cs="Arial"/>
                <w:i/>
                <w:color w:val="000000" w:themeColor="text1"/>
                <w:sz w:val="18"/>
                <w:szCs w:val="18"/>
              </w:rPr>
              <w:t xml:space="preserve"> </w:t>
            </w:r>
          </w:p>
          <w:p w14:paraId="254862F1" w14:textId="77777777" w:rsidR="00386367" w:rsidRPr="00D179FB" w:rsidRDefault="00386367" w:rsidP="000D7A04">
            <w:pPr>
              <w:contextualSpacing/>
              <w:rPr>
                <w:rFonts w:ascii="Arial" w:eastAsia="Arial" w:hAnsi="Arial" w:cs="Arial"/>
                <w:color w:val="000000" w:themeColor="text1"/>
                <w:sz w:val="18"/>
                <w:szCs w:val="18"/>
              </w:rPr>
            </w:pPr>
          </w:p>
        </w:tc>
      </w:tr>
      <w:tr w:rsidR="00D179FB" w:rsidRPr="00D179FB" w14:paraId="33CEEC65" w14:textId="77777777">
        <w:trPr>
          <w:trHeight w:val="407"/>
          <w:jc w:val="center"/>
        </w:trPr>
        <w:tc>
          <w:tcPr>
            <w:tcW w:w="6515" w:type="dxa"/>
            <w:gridSpan w:val="2"/>
            <w:shd w:val="clear" w:color="auto" w:fill="D9E2F3"/>
          </w:tcPr>
          <w:p w14:paraId="13BEA683"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t xml:space="preserve">Mid placement reflection: </w:t>
            </w:r>
            <w:r w:rsidRPr="00D179FB">
              <w:rPr>
                <w:rFonts w:ascii="Arial" w:eastAsia="Arial" w:hAnsi="Arial" w:cs="Arial"/>
                <w:i/>
                <w:color w:val="000000" w:themeColor="text1"/>
                <w:sz w:val="18"/>
                <w:szCs w:val="18"/>
              </w:rPr>
              <w:t>What are you learning in this core area?   (~50 words)</w:t>
            </w:r>
          </w:p>
          <w:p w14:paraId="1406B820" w14:textId="77777777" w:rsidR="00386367" w:rsidRPr="00D179FB" w:rsidRDefault="00386367" w:rsidP="000D7A04">
            <w:pPr>
              <w:contextualSpacing/>
              <w:rPr>
                <w:rFonts w:ascii="Arial" w:eastAsia="Arial" w:hAnsi="Arial" w:cs="Arial"/>
                <w:i/>
                <w:color w:val="000000" w:themeColor="text1"/>
                <w:sz w:val="18"/>
                <w:szCs w:val="18"/>
              </w:rPr>
            </w:pPr>
          </w:p>
          <w:p w14:paraId="7F675D7F" w14:textId="77777777" w:rsidR="00386367" w:rsidRPr="00D179FB" w:rsidRDefault="00386367" w:rsidP="000D7A04">
            <w:pPr>
              <w:contextualSpacing/>
              <w:rPr>
                <w:rFonts w:ascii="Arial" w:eastAsia="Arial" w:hAnsi="Arial" w:cs="Arial"/>
                <w:i/>
                <w:color w:val="000000" w:themeColor="text1"/>
                <w:sz w:val="18"/>
                <w:szCs w:val="18"/>
              </w:rPr>
            </w:pPr>
          </w:p>
          <w:p w14:paraId="3B7ABBE9" w14:textId="77777777" w:rsidR="00386367" w:rsidRPr="00D179FB" w:rsidRDefault="00386367" w:rsidP="000D7A04">
            <w:pPr>
              <w:contextualSpacing/>
              <w:rPr>
                <w:rFonts w:ascii="Arial" w:eastAsia="Arial" w:hAnsi="Arial" w:cs="Arial"/>
                <w:i/>
                <w:color w:val="000000" w:themeColor="text1"/>
                <w:sz w:val="18"/>
                <w:szCs w:val="18"/>
              </w:rPr>
            </w:pPr>
          </w:p>
          <w:p w14:paraId="6E87AD56" w14:textId="77777777" w:rsidR="00386367" w:rsidRPr="00D179FB" w:rsidRDefault="00386367" w:rsidP="000D7A04">
            <w:pPr>
              <w:contextualSpacing/>
              <w:rPr>
                <w:rFonts w:ascii="Arial" w:eastAsia="Arial" w:hAnsi="Arial" w:cs="Arial"/>
                <w:i/>
                <w:color w:val="000000" w:themeColor="text1"/>
                <w:sz w:val="18"/>
                <w:szCs w:val="18"/>
              </w:rPr>
            </w:pPr>
          </w:p>
        </w:tc>
        <w:tc>
          <w:tcPr>
            <w:tcW w:w="9501" w:type="dxa"/>
            <w:gridSpan w:val="2"/>
            <w:shd w:val="clear" w:color="auto" w:fill="D9E2F3"/>
          </w:tcPr>
          <w:p w14:paraId="6611B852"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t xml:space="preserve">End of placement reflection: </w:t>
            </w:r>
            <w:r w:rsidRPr="00D179FB">
              <w:rPr>
                <w:rFonts w:ascii="Arial" w:eastAsia="Arial" w:hAnsi="Arial" w:cs="Arial"/>
                <w:i/>
                <w:color w:val="000000" w:themeColor="text1"/>
                <w:sz w:val="18"/>
                <w:szCs w:val="18"/>
              </w:rPr>
              <w:t>How have you progressed in this core area over the placement? (~150 words)</w:t>
            </w:r>
          </w:p>
          <w:p w14:paraId="50D91A33" w14:textId="77777777" w:rsidR="00386367" w:rsidRPr="00D179FB" w:rsidRDefault="00386367" w:rsidP="000D7A04">
            <w:pPr>
              <w:contextualSpacing/>
              <w:rPr>
                <w:rFonts w:ascii="Arial" w:eastAsia="Arial" w:hAnsi="Arial" w:cs="Arial"/>
                <w:b/>
                <w:color w:val="000000" w:themeColor="text1"/>
                <w:sz w:val="18"/>
                <w:szCs w:val="18"/>
              </w:rPr>
            </w:pPr>
          </w:p>
        </w:tc>
      </w:tr>
      <w:tr w:rsidR="00D179FB" w:rsidRPr="00D179FB" w14:paraId="2252C07A" w14:textId="77777777">
        <w:trPr>
          <w:trHeight w:val="397"/>
          <w:jc w:val="center"/>
        </w:trPr>
        <w:tc>
          <w:tcPr>
            <w:tcW w:w="16016" w:type="dxa"/>
            <w:gridSpan w:val="4"/>
            <w:shd w:val="clear" w:color="auto" w:fill="9CC3E5"/>
            <w:vAlign w:val="center"/>
          </w:tcPr>
          <w:p w14:paraId="244FBEAD"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How Pupils Learn</w:t>
            </w:r>
          </w:p>
        </w:tc>
      </w:tr>
      <w:tr w:rsidR="00D179FB" w:rsidRPr="00D179FB" w14:paraId="6BB2A305" w14:textId="77777777" w:rsidTr="0096259C">
        <w:trPr>
          <w:trHeight w:val="407"/>
          <w:jc w:val="center"/>
        </w:trPr>
        <w:tc>
          <w:tcPr>
            <w:tcW w:w="3114" w:type="dxa"/>
            <w:shd w:val="clear" w:color="auto" w:fill="D9E2F3"/>
            <w:vAlign w:val="center"/>
          </w:tcPr>
          <w:p w14:paraId="5BAEC2B0"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University of Manchester Curriculum Statements</w:t>
            </w:r>
          </w:p>
        </w:tc>
        <w:tc>
          <w:tcPr>
            <w:tcW w:w="3401" w:type="dxa"/>
            <w:shd w:val="clear" w:color="auto" w:fill="D9E2F3"/>
            <w:vAlign w:val="center"/>
          </w:tcPr>
          <w:p w14:paraId="5A6FC6E2"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Practice Statements</w:t>
            </w:r>
          </w:p>
          <w:p w14:paraId="0D2DA9FD" w14:textId="77777777" w:rsidR="00386367" w:rsidRPr="00D179FB" w:rsidRDefault="0027540A" w:rsidP="000D7A04">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Relevant features of your practice</w:t>
            </w:r>
          </w:p>
        </w:tc>
        <w:tc>
          <w:tcPr>
            <w:tcW w:w="3402" w:type="dxa"/>
            <w:shd w:val="clear" w:color="auto" w:fill="D9E2F3"/>
            <w:vAlign w:val="center"/>
          </w:tcPr>
          <w:p w14:paraId="7AF72415" w14:textId="77777777" w:rsidR="007B4743" w:rsidRPr="00D179FB" w:rsidRDefault="007B4743" w:rsidP="007B4743">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What actions do you plan to take during this placement and how?</w:t>
            </w:r>
          </w:p>
          <w:p w14:paraId="0571AC43" w14:textId="76303A94" w:rsidR="00386367" w:rsidRPr="00D179FB" w:rsidRDefault="007B4743" w:rsidP="007B4743">
            <w:pPr>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 xml:space="preserve">Add to this following reflection </w:t>
            </w:r>
            <w:r>
              <w:rPr>
                <w:rFonts w:ascii="Arial" w:eastAsia="Arial" w:hAnsi="Arial" w:cs="Arial"/>
                <w:i/>
                <w:color w:val="000000" w:themeColor="text1"/>
                <w:sz w:val="18"/>
                <w:szCs w:val="18"/>
              </w:rPr>
              <w:t>(</w:t>
            </w:r>
            <w:proofErr w:type="spellStart"/>
            <w:r>
              <w:rPr>
                <w:rFonts w:ascii="Arial" w:eastAsia="Arial" w:hAnsi="Arial" w:cs="Arial"/>
                <w:i/>
                <w:color w:val="000000" w:themeColor="text1"/>
                <w:sz w:val="18"/>
                <w:szCs w:val="18"/>
              </w:rPr>
              <w:t>eg.</w:t>
            </w:r>
            <w:proofErr w:type="spellEnd"/>
            <w:r>
              <w:rPr>
                <w:rFonts w:ascii="Arial" w:eastAsia="Arial" w:hAnsi="Arial" w:cs="Arial"/>
                <w:i/>
                <w:color w:val="000000" w:themeColor="text1"/>
                <w:sz w:val="18"/>
                <w:szCs w:val="18"/>
              </w:rPr>
              <w:t xml:space="preserve"> ITAPs) </w:t>
            </w:r>
            <w:r w:rsidRPr="00D179FB">
              <w:rPr>
                <w:rFonts w:ascii="Arial" w:eastAsia="Arial" w:hAnsi="Arial" w:cs="Arial"/>
                <w:i/>
                <w:color w:val="000000" w:themeColor="text1"/>
                <w:sz w:val="18"/>
                <w:szCs w:val="18"/>
              </w:rPr>
              <w:t xml:space="preserve">and </w:t>
            </w:r>
            <w:r>
              <w:rPr>
                <w:rFonts w:ascii="Arial" w:eastAsia="Arial" w:hAnsi="Arial" w:cs="Arial"/>
                <w:i/>
                <w:color w:val="000000" w:themeColor="text1"/>
                <w:sz w:val="18"/>
                <w:szCs w:val="18"/>
              </w:rPr>
              <w:t xml:space="preserve">discussion with </w:t>
            </w:r>
            <w:r w:rsidRPr="00D179FB">
              <w:rPr>
                <w:rFonts w:ascii="Arial" w:eastAsia="Arial" w:hAnsi="Arial" w:cs="Arial"/>
                <w:i/>
                <w:color w:val="000000" w:themeColor="text1"/>
                <w:sz w:val="18"/>
                <w:szCs w:val="18"/>
              </w:rPr>
              <w:t>mentors</w:t>
            </w:r>
          </w:p>
        </w:tc>
        <w:tc>
          <w:tcPr>
            <w:tcW w:w="6099" w:type="dxa"/>
            <w:shd w:val="clear" w:color="auto" w:fill="D9E2F3"/>
            <w:vAlign w:val="center"/>
          </w:tcPr>
          <w:p w14:paraId="74EA2D60"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i/>
                <w:color w:val="000000" w:themeColor="text1"/>
                <w:sz w:val="18"/>
                <w:szCs w:val="18"/>
              </w:rPr>
              <w:t xml:space="preserve">What experience have you had in addressing this area? </w:t>
            </w:r>
          </w:p>
          <w:p w14:paraId="56DBAE11" w14:textId="77777777" w:rsidR="00386367" w:rsidRPr="00D179FB" w:rsidRDefault="0027540A" w:rsidP="000D7A04">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Note the date, challenges addressed, progress achieved. </w:t>
            </w:r>
          </w:p>
          <w:p w14:paraId="44B1951F"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Add hyperlinks to other documents where appropriate.</w:t>
            </w:r>
          </w:p>
        </w:tc>
      </w:tr>
      <w:tr w:rsidR="00D179FB" w:rsidRPr="00D179FB" w14:paraId="2A3791C9" w14:textId="77777777" w:rsidTr="0096259C">
        <w:trPr>
          <w:trHeight w:val="120"/>
          <w:jc w:val="center"/>
        </w:trPr>
        <w:tc>
          <w:tcPr>
            <w:tcW w:w="3114" w:type="dxa"/>
            <w:vMerge w:val="restart"/>
            <w:shd w:val="clear" w:color="auto" w:fill="D9E2F3"/>
          </w:tcPr>
          <w:p w14:paraId="3F24F213" w14:textId="77777777" w:rsidR="00386367" w:rsidRPr="004F2EB6" w:rsidRDefault="0027540A" w:rsidP="000D7A04">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Learning involves a lasting change in pupils’ capabilities, skills, attitudes, values and understanding.</w:t>
            </w:r>
          </w:p>
          <w:p w14:paraId="0767951A" w14:textId="77777777" w:rsidR="00386367" w:rsidRPr="004F2EB6" w:rsidRDefault="00386367" w:rsidP="000D7A04">
            <w:pPr>
              <w:contextualSpacing/>
              <w:rPr>
                <w:rFonts w:ascii="Arial" w:eastAsia="Arial" w:hAnsi="Arial" w:cs="Arial"/>
                <w:bCs/>
                <w:color w:val="000000" w:themeColor="text1"/>
                <w:sz w:val="18"/>
                <w:szCs w:val="18"/>
              </w:rPr>
            </w:pPr>
          </w:p>
          <w:p w14:paraId="2BCFC3E3" w14:textId="77777777" w:rsidR="00386367" w:rsidRPr="004F2EB6" w:rsidRDefault="0027540A" w:rsidP="000D7A04">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Learning is a social and cognitive process involving interaction with others.</w:t>
            </w:r>
          </w:p>
          <w:p w14:paraId="5C9AB334" w14:textId="77777777" w:rsidR="00386367" w:rsidRPr="004F2EB6" w:rsidRDefault="00386367" w:rsidP="000D7A04">
            <w:pPr>
              <w:contextualSpacing/>
              <w:rPr>
                <w:rFonts w:ascii="Arial" w:eastAsia="Arial" w:hAnsi="Arial" w:cs="Arial"/>
                <w:bCs/>
                <w:color w:val="000000" w:themeColor="text1"/>
                <w:sz w:val="18"/>
                <w:szCs w:val="18"/>
              </w:rPr>
            </w:pPr>
          </w:p>
          <w:p w14:paraId="35D9C6A1" w14:textId="77777777" w:rsidR="00386367" w:rsidRPr="004F2EB6" w:rsidRDefault="0027540A" w:rsidP="000D7A04">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Pupils learn by integrating new ideas with prior knowledge: </w:t>
            </w:r>
            <w:r w:rsidRPr="004F2EB6">
              <w:rPr>
                <w:rFonts w:ascii="Arial" w:eastAsia="Arial" w:hAnsi="Arial" w:cs="Arial"/>
                <w:bCs/>
                <w:color w:val="000000" w:themeColor="text1"/>
                <w:sz w:val="18"/>
                <w:szCs w:val="18"/>
              </w:rPr>
              <w:lastRenderedPageBreak/>
              <w:t>committing some key facts to long-term memory supports more complex problem-solving.</w:t>
            </w:r>
          </w:p>
          <w:p w14:paraId="7EA5E82D" w14:textId="77777777" w:rsidR="00386367" w:rsidRPr="004F2EB6" w:rsidRDefault="00386367" w:rsidP="000D7A04">
            <w:pPr>
              <w:contextualSpacing/>
              <w:rPr>
                <w:rFonts w:ascii="Arial" w:eastAsia="Arial" w:hAnsi="Arial" w:cs="Arial"/>
                <w:bCs/>
                <w:color w:val="000000" w:themeColor="text1"/>
                <w:sz w:val="18"/>
                <w:szCs w:val="18"/>
              </w:rPr>
            </w:pPr>
          </w:p>
          <w:p w14:paraId="3DC8F072" w14:textId="77777777" w:rsidR="00386367" w:rsidRPr="004F2EB6" w:rsidRDefault="0027540A" w:rsidP="000D7A04">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Pupils are less likely to develop misconceptions if new ideas are well-scaffolded, and there are worked examples that take pupils through each step of a new process.</w:t>
            </w:r>
          </w:p>
          <w:p w14:paraId="60BD270B" w14:textId="77777777" w:rsidR="00386367" w:rsidRPr="004F2EB6" w:rsidRDefault="00386367" w:rsidP="000D7A04">
            <w:pPr>
              <w:contextualSpacing/>
              <w:rPr>
                <w:rFonts w:ascii="Arial" w:eastAsia="Arial" w:hAnsi="Arial" w:cs="Arial"/>
                <w:bCs/>
                <w:color w:val="000000" w:themeColor="text1"/>
                <w:sz w:val="18"/>
                <w:szCs w:val="18"/>
              </w:rPr>
            </w:pPr>
          </w:p>
          <w:p w14:paraId="538FC4D6" w14:textId="77777777" w:rsidR="00386367" w:rsidRPr="004F2EB6" w:rsidRDefault="0027540A" w:rsidP="000D7A04">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Working memory is less likely to become overloaded with careful planning.</w:t>
            </w:r>
          </w:p>
          <w:p w14:paraId="4D7F188A" w14:textId="77777777" w:rsidR="00386367" w:rsidRPr="004F2EB6" w:rsidRDefault="00386367" w:rsidP="000D7A04">
            <w:pPr>
              <w:contextualSpacing/>
              <w:rPr>
                <w:rFonts w:ascii="Arial" w:eastAsia="Arial" w:hAnsi="Arial" w:cs="Arial"/>
                <w:bCs/>
                <w:color w:val="000000" w:themeColor="text1"/>
                <w:sz w:val="18"/>
                <w:szCs w:val="18"/>
              </w:rPr>
            </w:pPr>
          </w:p>
          <w:p w14:paraId="1FDD34F6" w14:textId="77777777" w:rsidR="00386367" w:rsidRPr="00D179FB" w:rsidRDefault="0027540A" w:rsidP="000D7A04">
            <w:pPr>
              <w:contextualSpacing/>
              <w:rPr>
                <w:rFonts w:ascii="Arial" w:eastAsia="Arial" w:hAnsi="Arial" w:cs="Arial"/>
                <w:b/>
                <w:color w:val="000000" w:themeColor="text1"/>
                <w:sz w:val="18"/>
                <w:szCs w:val="18"/>
              </w:rPr>
            </w:pPr>
            <w:r w:rsidRPr="004F2EB6">
              <w:rPr>
                <w:rFonts w:ascii="Arial" w:eastAsia="Arial" w:hAnsi="Arial" w:cs="Arial"/>
                <w:bCs/>
                <w:color w:val="000000" w:themeColor="text1"/>
                <w:sz w:val="18"/>
                <w:szCs w:val="18"/>
              </w:rPr>
              <w:t>Routines can support learning in the classroom: regular purposeful practice of what has been previously taught; quizzing pupils to retrieve information from memory; spacing practice so that pupils revisit ideas after a gap.</w:t>
            </w:r>
          </w:p>
        </w:tc>
        <w:tc>
          <w:tcPr>
            <w:tcW w:w="3401" w:type="dxa"/>
            <w:vMerge w:val="restart"/>
            <w:shd w:val="clear" w:color="auto" w:fill="DEEBF6"/>
          </w:tcPr>
          <w:p w14:paraId="04457825" w14:textId="1F963EA2"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lastRenderedPageBreak/>
              <w:t>Find out what pupils already know and explain how new content builds on prior knowledge</w:t>
            </w:r>
            <w:r w:rsidR="00121382" w:rsidRPr="00D179FB">
              <w:rPr>
                <w:rFonts w:ascii="Arial" w:eastAsia="Arial" w:hAnsi="Arial" w:cs="Arial"/>
                <w:i/>
                <w:color w:val="000000" w:themeColor="text1"/>
                <w:sz w:val="18"/>
                <w:szCs w:val="18"/>
              </w:rPr>
              <w:t>.</w:t>
            </w:r>
          </w:p>
          <w:p w14:paraId="781ECE72" w14:textId="77777777" w:rsidR="00386367" w:rsidRPr="00D179FB" w:rsidRDefault="00386367" w:rsidP="000D7A04">
            <w:pPr>
              <w:pBdr>
                <w:top w:val="nil"/>
                <w:left w:val="nil"/>
                <w:bottom w:val="nil"/>
                <w:right w:val="nil"/>
                <w:between w:val="nil"/>
              </w:pBdr>
              <w:contextualSpacing/>
              <w:rPr>
                <w:rFonts w:ascii="Arial" w:eastAsia="Arial" w:hAnsi="Arial" w:cs="Arial"/>
                <w:i/>
                <w:color w:val="000000" w:themeColor="text1"/>
                <w:sz w:val="18"/>
                <w:szCs w:val="18"/>
              </w:rPr>
            </w:pPr>
          </w:p>
          <w:p w14:paraId="50E2F5A8" w14:textId="38CF6C37" w:rsidR="00386367" w:rsidRPr="00D179FB" w:rsidRDefault="0027540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Break complex material into smaller steps (e.g.</w:t>
            </w:r>
            <w:r w:rsidR="0091250C" w:rsidRPr="00D179FB">
              <w:rPr>
                <w:rFonts w:ascii="Arial" w:eastAsia="Arial" w:hAnsi="Arial" w:cs="Arial"/>
                <w:i/>
                <w:color w:val="000000" w:themeColor="text1"/>
                <w:sz w:val="18"/>
                <w:szCs w:val="18"/>
              </w:rPr>
              <w:t>,</w:t>
            </w:r>
            <w:r w:rsidRPr="00D179FB">
              <w:rPr>
                <w:rFonts w:ascii="Arial" w:eastAsia="Arial" w:hAnsi="Arial" w:cs="Arial"/>
                <w:i/>
                <w:color w:val="000000" w:themeColor="text1"/>
                <w:sz w:val="18"/>
                <w:szCs w:val="18"/>
              </w:rPr>
              <w:t xml:space="preserve"> use partially completed examples to focus pupils on the specific steps). </w:t>
            </w:r>
          </w:p>
          <w:p w14:paraId="2DF70CD1" w14:textId="77777777" w:rsidR="00386367" w:rsidRPr="00D179FB" w:rsidRDefault="00386367" w:rsidP="000D7A04">
            <w:pPr>
              <w:pBdr>
                <w:top w:val="nil"/>
                <w:left w:val="nil"/>
                <w:bottom w:val="nil"/>
                <w:right w:val="nil"/>
                <w:between w:val="nil"/>
              </w:pBdr>
              <w:contextualSpacing/>
              <w:rPr>
                <w:rFonts w:ascii="Arial" w:eastAsia="Arial" w:hAnsi="Arial" w:cs="Arial"/>
                <w:i/>
                <w:color w:val="000000" w:themeColor="text1"/>
                <w:sz w:val="18"/>
                <w:szCs w:val="18"/>
              </w:rPr>
            </w:pPr>
          </w:p>
          <w:p w14:paraId="79B37F25" w14:textId="77777777" w:rsidR="00386367" w:rsidRPr="00D179FB" w:rsidRDefault="0027540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Model approaches to reduce the load on working memory. </w:t>
            </w:r>
          </w:p>
          <w:p w14:paraId="7621AABF" w14:textId="77777777" w:rsidR="00386367" w:rsidRPr="00D179FB" w:rsidRDefault="00386367" w:rsidP="000D7A04">
            <w:pPr>
              <w:pBdr>
                <w:top w:val="nil"/>
                <w:left w:val="nil"/>
                <w:bottom w:val="nil"/>
                <w:right w:val="nil"/>
                <w:between w:val="nil"/>
              </w:pBdr>
              <w:contextualSpacing/>
              <w:rPr>
                <w:rFonts w:ascii="Arial" w:eastAsia="Arial" w:hAnsi="Arial" w:cs="Arial"/>
                <w:i/>
                <w:color w:val="000000" w:themeColor="text1"/>
                <w:sz w:val="18"/>
                <w:szCs w:val="18"/>
              </w:rPr>
            </w:pPr>
          </w:p>
          <w:p w14:paraId="04A0486B" w14:textId="77777777" w:rsidR="00386367" w:rsidRPr="00D179FB" w:rsidRDefault="0027540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Use group and pair work as a context for exploring new ideas and skills, and for practising steps.</w:t>
            </w:r>
          </w:p>
          <w:p w14:paraId="1406DB0F" w14:textId="77777777" w:rsidR="00386367" w:rsidRPr="00D179FB" w:rsidRDefault="00386367" w:rsidP="000D7A04">
            <w:pPr>
              <w:pBdr>
                <w:top w:val="nil"/>
                <w:left w:val="nil"/>
                <w:bottom w:val="nil"/>
                <w:right w:val="nil"/>
                <w:between w:val="nil"/>
              </w:pBdr>
              <w:contextualSpacing/>
              <w:rPr>
                <w:rFonts w:ascii="Arial" w:eastAsia="Arial" w:hAnsi="Arial" w:cs="Arial"/>
                <w:color w:val="000000" w:themeColor="text1"/>
                <w:sz w:val="18"/>
                <w:szCs w:val="18"/>
              </w:rPr>
            </w:pPr>
          </w:p>
          <w:p w14:paraId="660E8C0A" w14:textId="4CACCCC0" w:rsidR="00386367" w:rsidRPr="00D179FB" w:rsidRDefault="0027540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Encourage pupils to share emerging understanding and points of confusion, and then address their misconceptions.</w:t>
            </w:r>
          </w:p>
          <w:p w14:paraId="571F414F" w14:textId="77777777" w:rsidR="00386367" w:rsidRPr="00D179FB" w:rsidRDefault="00386367" w:rsidP="000D7A04">
            <w:pPr>
              <w:pBdr>
                <w:top w:val="nil"/>
                <w:left w:val="nil"/>
                <w:bottom w:val="nil"/>
                <w:right w:val="nil"/>
                <w:between w:val="nil"/>
              </w:pBdr>
              <w:contextualSpacing/>
              <w:rPr>
                <w:rFonts w:ascii="Arial" w:eastAsia="Arial" w:hAnsi="Arial" w:cs="Arial"/>
                <w:i/>
                <w:color w:val="000000" w:themeColor="text1"/>
                <w:sz w:val="18"/>
                <w:szCs w:val="18"/>
              </w:rPr>
            </w:pPr>
          </w:p>
          <w:p w14:paraId="65196032" w14:textId="77777777" w:rsidR="00386367" w:rsidRPr="00D179FB" w:rsidRDefault="0027540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Increase challenge through practice as knowledge becomes more secure (e.g., by removing scaffolding)</w:t>
            </w:r>
          </w:p>
        </w:tc>
        <w:tc>
          <w:tcPr>
            <w:tcW w:w="3402" w:type="dxa"/>
            <w:vMerge w:val="restart"/>
            <w:shd w:val="clear" w:color="auto" w:fill="auto"/>
          </w:tcPr>
          <w:p w14:paraId="198C389B" w14:textId="77777777" w:rsidR="00386367" w:rsidRPr="00D179FB" w:rsidRDefault="00386367" w:rsidP="000D7A04">
            <w:pPr>
              <w:contextualSpacing/>
              <w:rPr>
                <w:rFonts w:ascii="Arial" w:eastAsia="Arial" w:hAnsi="Arial" w:cs="Arial"/>
                <w:b/>
                <w:color w:val="000000" w:themeColor="text1"/>
                <w:sz w:val="18"/>
                <w:szCs w:val="18"/>
              </w:rPr>
            </w:pPr>
          </w:p>
        </w:tc>
        <w:tc>
          <w:tcPr>
            <w:tcW w:w="6099" w:type="dxa"/>
            <w:shd w:val="clear" w:color="auto" w:fill="D9E2F3"/>
          </w:tcPr>
          <w:p w14:paraId="33644F00"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University 1 (September / October)</w:t>
            </w:r>
          </w:p>
        </w:tc>
      </w:tr>
      <w:tr w:rsidR="00D179FB" w:rsidRPr="00D179FB" w14:paraId="5401166D" w14:textId="77777777" w:rsidTr="0096259C">
        <w:trPr>
          <w:trHeight w:val="1051"/>
          <w:jc w:val="center"/>
        </w:trPr>
        <w:tc>
          <w:tcPr>
            <w:tcW w:w="3114" w:type="dxa"/>
            <w:vMerge/>
            <w:shd w:val="clear" w:color="auto" w:fill="D9E2F3"/>
          </w:tcPr>
          <w:p w14:paraId="30E09D3E"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1" w:type="dxa"/>
            <w:vMerge/>
            <w:shd w:val="clear" w:color="auto" w:fill="DEEBF6"/>
          </w:tcPr>
          <w:p w14:paraId="33FD2978"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2" w:type="dxa"/>
            <w:vMerge/>
            <w:shd w:val="clear" w:color="auto" w:fill="auto"/>
          </w:tcPr>
          <w:p w14:paraId="122CA12F"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6099" w:type="dxa"/>
            <w:shd w:val="clear" w:color="auto" w:fill="auto"/>
          </w:tcPr>
          <w:p w14:paraId="7A672A29" w14:textId="5FD888DC" w:rsidR="00D179FB" w:rsidRDefault="00FA1008" w:rsidP="00D179FB">
            <w:pPr>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Related university sessions inc. ITAPS (</w:t>
            </w:r>
            <w:r w:rsidR="00D179FB" w:rsidRPr="00D179FB">
              <w:rPr>
                <w:rFonts w:ascii="Arial" w:eastAsia="Arial" w:hAnsi="Arial" w:cs="Arial"/>
                <w:color w:val="000000" w:themeColor="text1"/>
                <w:sz w:val="18"/>
                <w:szCs w:val="18"/>
              </w:rPr>
              <w:t xml:space="preserve">subject and EPS): </w:t>
            </w:r>
          </w:p>
          <w:p w14:paraId="62C94EBE" w14:textId="77777777" w:rsidR="00D179FB" w:rsidRDefault="00D179FB" w:rsidP="00D179FB">
            <w:pPr>
              <w:contextualSpacing/>
              <w:rPr>
                <w:rFonts w:ascii="Arial" w:eastAsia="Arial" w:hAnsi="Arial" w:cs="Arial"/>
                <w:color w:val="000000" w:themeColor="text1"/>
                <w:sz w:val="18"/>
                <w:szCs w:val="18"/>
              </w:rPr>
            </w:pPr>
          </w:p>
          <w:p w14:paraId="5FDEC5EF" w14:textId="77777777" w:rsidR="00D179FB" w:rsidRDefault="00D179FB" w:rsidP="00D179FB">
            <w:pPr>
              <w:contextualSpacing/>
              <w:rPr>
                <w:rFonts w:ascii="Arial" w:eastAsia="Arial" w:hAnsi="Arial" w:cs="Arial"/>
                <w:color w:val="000000" w:themeColor="text1"/>
                <w:sz w:val="18"/>
                <w:szCs w:val="18"/>
              </w:rPr>
            </w:pPr>
          </w:p>
          <w:p w14:paraId="005C45C8" w14:textId="77777777" w:rsidR="00D179FB" w:rsidRPr="00D179FB" w:rsidRDefault="00D179FB" w:rsidP="00D179FB">
            <w:pPr>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Reading:</w:t>
            </w:r>
          </w:p>
          <w:p w14:paraId="6EEDC8F8" w14:textId="77777777" w:rsidR="00D179FB" w:rsidRPr="00D179FB" w:rsidRDefault="00D179FB" w:rsidP="00D179FB">
            <w:pPr>
              <w:contextualSpacing/>
              <w:rPr>
                <w:rFonts w:ascii="Arial" w:eastAsia="Arial" w:hAnsi="Arial" w:cs="Arial"/>
                <w:color w:val="000000" w:themeColor="text1"/>
                <w:sz w:val="18"/>
                <w:szCs w:val="18"/>
              </w:rPr>
            </w:pPr>
          </w:p>
          <w:p w14:paraId="3343BE98" w14:textId="77777777" w:rsidR="00D179FB" w:rsidRPr="00D179FB" w:rsidRDefault="00D179FB" w:rsidP="00D179FB">
            <w:pPr>
              <w:contextualSpacing/>
              <w:rPr>
                <w:rFonts w:ascii="Arial" w:eastAsia="Arial" w:hAnsi="Arial" w:cs="Arial"/>
                <w:color w:val="000000" w:themeColor="text1"/>
                <w:sz w:val="18"/>
                <w:szCs w:val="18"/>
              </w:rPr>
            </w:pPr>
          </w:p>
          <w:p w14:paraId="48F38FAE" w14:textId="77777777" w:rsidR="00D179FB" w:rsidRPr="00D179FB" w:rsidRDefault="00D179FB" w:rsidP="00D179FB">
            <w:pPr>
              <w:contextualSpacing/>
              <w:rPr>
                <w:rFonts w:ascii="Arial" w:eastAsia="Arial" w:hAnsi="Arial" w:cs="Arial"/>
                <w:color w:val="000000" w:themeColor="text1"/>
                <w:sz w:val="18"/>
                <w:szCs w:val="18"/>
              </w:rPr>
            </w:pPr>
            <w:r w:rsidRPr="00D179FB">
              <w:rPr>
                <w:rFonts w:ascii="Arial" w:eastAsia="Arial" w:hAnsi="Arial" w:cs="Arial"/>
                <w:color w:val="000000" w:themeColor="text1"/>
                <w:sz w:val="18"/>
                <w:szCs w:val="18"/>
              </w:rPr>
              <w:t xml:space="preserve">Tutorial discussions: </w:t>
            </w:r>
          </w:p>
          <w:p w14:paraId="2181FE4C" w14:textId="77777777" w:rsidR="00386367" w:rsidRPr="00D179FB" w:rsidRDefault="00386367" w:rsidP="000D7A04">
            <w:pPr>
              <w:contextualSpacing/>
              <w:rPr>
                <w:rFonts w:ascii="Arial" w:eastAsia="Arial" w:hAnsi="Arial" w:cs="Arial"/>
                <w:color w:val="000000" w:themeColor="text1"/>
                <w:sz w:val="18"/>
                <w:szCs w:val="18"/>
              </w:rPr>
            </w:pPr>
          </w:p>
          <w:p w14:paraId="13057909" w14:textId="77777777" w:rsidR="00386367" w:rsidRPr="00D179FB" w:rsidRDefault="00386367" w:rsidP="000D7A04">
            <w:pPr>
              <w:contextualSpacing/>
              <w:rPr>
                <w:rFonts w:ascii="Arial" w:eastAsia="Arial" w:hAnsi="Arial" w:cs="Arial"/>
                <w:b/>
                <w:color w:val="000000" w:themeColor="text1"/>
                <w:sz w:val="18"/>
                <w:szCs w:val="18"/>
              </w:rPr>
            </w:pPr>
          </w:p>
        </w:tc>
      </w:tr>
      <w:tr w:rsidR="00D179FB" w:rsidRPr="00D179FB" w14:paraId="1CA4F902" w14:textId="77777777" w:rsidTr="0096259C">
        <w:trPr>
          <w:trHeight w:val="149"/>
          <w:jc w:val="center"/>
        </w:trPr>
        <w:tc>
          <w:tcPr>
            <w:tcW w:w="3114" w:type="dxa"/>
            <w:vMerge/>
            <w:shd w:val="clear" w:color="auto" w:fill="D9E2F3"/>
          </w:tcPr>
          <w:p w14:paraId="48C62A5D"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1" w:type="dxa"/>
            <w:vMerge/>
            <w:shd w:val="clear" w:color="auto" w:fill="DEEBF6"/>
          </w:tcPr>
          <w:p w14:paraId="755418A9"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2" w:type="dxa"/>
            <w:vMerge/>
            <w:shd w:val="clear" w:color="auto" w:fill="auto"/>
          </w:tcPr>
          <w:p w14:paraId="3642F44C"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6099" w:type="dxa"/>
            <w:shd w:val="clear" w:color="auto" w:fill="D9E2F3"/>
          </w:tcPr>
          <w:p w14:paraId="41A2C679" w14:textId="0688D53B" w:rsidR="00386367" w:rsidRPr="00D179FB" w:rsidRDefault="00CE4D01"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Placement 1 experience</w:t>
            </w:r>
          </w:p>
        </w:tc>
      </w:tr>
      <w:tr w:rsidR="00D179FB" w:rsidRPr="00D179FB" w14:paraId="049A666B" w14:textId="77777777" w:rsidTr="0096259C">
        <w:trPr>
          <w:trHeight w:val="5580"/>
          <w:jc w:val="center"/>
        </w:trPr>
        <w:tc>
          <w:tcPr>
            <w:tcW w:w="3114" w:type="dxa"/>
            <w:vMerge/>
            <w:shd w:val="clear" w:color="auto" w:fill="D9E2F3"/>
          </w:tcPr>
          <w:p w14:paraId="7FF18E86"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1" w:type="dxa"/>
            <w:vMerge/>
            <w:shd w:val="clear" w:color="auto" w:fill="DEEBF6"/>
          </w:tcPr>
          <w:p w14:paraId="70F5B1D9"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3402" w:type="dxa"/>
            <w:vMerge/>
            <w:shd w:val="clear" w:color="auto" w:fill="auto"/>
          </w:tcPr>
          <w:p w14:paraId="1CB4C5C0"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b/>
                <w:color w:val="000000" w:themeColor="text1"/>
                <w:sz w:val="18"/>
                <w:szCs w:val="18"/>
              </w:rPr>
            </w:pPr>
          </w:p>
        </w:tc>
        <w:tc>
          <w:tcPr>
            <w:tcW w:w="6099" w:type="dxa"/>
            <w:shd w:val="clear" w:color="auto" w:fill="auto"/>
          </w:tcPr>
          <w:p w14:paraId="5E130A39"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highlight w:val="white"/>
              </w:rPr>
              <w:t xml:space="preserve">Plans, lessons, evaluations, observations, modelling and practice with expert colleagues, CPD... </w:t>
            </w:r>
          </w:p>
          <w:p w14:paraId="1B7C24BF" w14:textId="77777777" w:rsidR="00386367" w:rsidRPr="00D179FB" w:rsidRDefault="00386367" w:rsidP="000D7A04">
            <w:pPr>
              <w:contextualSpacing/>
              <w:rPr>
                <w:rFonts w:ascii="Arial" w:eastAsia="Arial" w:hAnsi="Arial" w:cs="Arial"/>
                <w:b/>
                <w:color w:val="000000" w:themeColor="text1"/>
                <w:sz w:val="18"/>
                <w:szCs w:val="18"/>
              </w:rPr>
            </w:pPr>
          </w:p>
        </w:tc>
      </w:tr>
      <w:tr w:rsidR="00D179FB" w:rsidRPr="00D179FB" w14:paraId="1A7A81A0" w14:textId="77777777">
        <w:trPr>
          <w:trHeight w:val="407"/>
          <w:jc w:val="center"/>
        </w:trPr>
        <w:tc>
          <w:tcPr>
            <w:tcW w:w="6515" w:type="dxa"/>
            <w:gridSpan w:val="2"/>
            <w:shd w:val="clear" w:color="auto" w:fill="D9E2F3"/>
          </w:tcPr>
          <w:p w14:paraId="3257BEBC"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t xml:space="preserve">Mid placement reflection: </w:t>
            </w:r>
            <w:r w:rsidRPr="00D179FB">
              <w:rPr>
                <w:rFonts w:ascii="Arial" w:eastAsia="Arial" w:hAnsi="Arial" w:cs="Arial"/>
                <w:i/>
                <w:color w:val="000000" w:themeColor="text1"/>
                <w:sz w:val="18"/>
                <w:szCs w:val="18"/>
              </w:rPr>
              <w:t>What are you learning in this core area?   (~50 words)</w:t>
            </w:r>
          </w:p>
          <w:p w14:paraId="6B3CFE0C" w14:textId="77777777" w:rsidR="00386367" w:rsidRPr="00D179FB" w:rsidRDefault="00386367" w:rsidP="000D7A04">
            <w:pPr>
              <w:contextualSpacing/>
              <w:rPr>
                <w:rFonts w:ascii="Arial" w:eastAsia="Arial" w:hAnsi="Arial" w:cs="Arial"/>
                <w:i/>
                <w:color w:val="000000" w:themeColor="text1"/>
                <w:sz w:val="18"/>
                <w:szCs w:val="18"/>
              </w:rPr>
            </w:pPr>
          </w:p>
          <w:p w14:paraId="1DEB04B4" w14:textId="77777777" w:rsidR="00386367" w:rsidRPr="00D179FB" w:rsidRDefault="00386367" w:rsidP="000D7A04">
            <w:pPr>
              <w:contextualSpacing/>
              <w:rPr>
                <w:rFonts w:ascii="Arial" w:eastAsia="Arial" w:hAnsi="Arial" w:cs="Arial"/>
                <w:i/>
                <w:color w:val="000000" w:themeColor="text1"/>
                <w:sz w:val="18"/>
                <w:szCs w:val="18"/>
              </w:rPr>
            </w:pPr>
          </w:p>
          <w:p w14:paraId="58ADA9E7" w14:textId="77777777" w:rsidR="00386367" w:rsidRPr="00D179FB" w:rsidRDefault="00386367" w:rsidP="000D7A04">
            <w:pPr>
              <w:contextualSpacing/>
              <w:rPr>
                <w:rFonts w:ascii="Arial" w:eastAsia="Arial" w:hAnsi="Arial" w:cs="Arial"/>
                <w:i/>
                <w:color w:val="000000" w:themeColor="text1"/>
                <w:sz w:val="18"/>
                <w:szCs w:val="18"/>
              </w:rPr>
            </w:pPr>
          </w:p>
          <w:p w14:paraId="195BF6AF" w14:textId="77777777" w:rsidR="00386367" w:rsidRPr="00D179FB" w:rsidRDefault="00386367" w:rsidP="000D7A04">
            <w:pPr>
              <w:contextualSpacing/>
              <w:rPr>
                <w:rFonts w:ascii="Arial" w:eastAsia="Arial" w:hAnsi="Arial" w:cs="Arial"/>
                <w:i/>
                <w:color w:val="000000" w:themeColor="text1"/>
                <w:sz w:val="18"/>
                <w:szCs w:val="18"/>
              </w:rPr>
            </w:pPr>
          </w:p>
        </w:tc>
        <w:tc>
          <w:tcPr>
            <w:tcW w:w="9501" w:type="dxa"/>
            <w:gridSpan w:val="2"/>
            <w:shd w:val="clear" w:color="auto" w:fill="D9E2F3"/>
          </w:tcPr>
          <w:p w14:paraId="78136366"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t xml:space="preserve">End of placement reflection: </w:t>
            </w:r>
            <w:r w:rsidRPr="00D179FB">
              <w:rPr>
                <w:rFonts w:ascii="Arial" w:eastAsia="Arial" w:hAnsi="Arial" w:cs="Arial"/>
                <w:i/>
                <w:color w:val="000000" w:themeColor="text1"/>
                <w:sz w:val="18"/>
                <w:szCs w:val="18"/>
              </w:rPr>
              <w:t>How have you progressed in this core area over the placement? (~150 words)</w:t>
            </w:r>
          </w:p>
          <w:p w14:paraId="1AD9395E" w14:textId="77777777" w:rsidR="00386367" w:rsidRPr="00D179FB" w:rsidRDefault="00386367" w:rsidP="000D7A04">
            <w:pPr>
              <w:contextualSpacing/>
              <w:rPr>
                <w:rFonts w:ascii="Arial" w:eastAsia="Arial" w:hAnsi="Arial" w:cs="Arial"/>
                <w:b/>
                <w:color w:val="000000" w:themeColor="text1"/>
                <w:sz w:val="18"/>
                <w:szCs w:val="18"/>
              </w:rPr>
            </w:pPr>
          </w:p>
        </w:tc>
      </w:tr>
      <w:tr w:rsidR="00D179FB" w:rsidRPr="00D179FB" w14:paraId="63DEA420" w14:textId="77777777">
        <w:trPr>
          <w:trHeight w:val="397"/>
          <w:jc w:val="center"/>
        </w:trPr>
        <w:tc>
          <w:tcPr>
            <w:tcW w:w="16016" w:type="dxa"/>
            <w:gridSpan w:val="4"/>
            <w:shd w:val="clear" w:color="auto" w:fill="9CC3E5"/>
            <w:vAlign w:val="center"/>
          </w:tcPr>
          <w:p w14:paraId="68CB8C9F"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Adaptive Teaching</w:t>
            </w:r>
          </w:p>
        </w:tc>
      </w:tr>
      <w:tr w:rsidR="00D179FB" w:rsidRPr="00D179FB" w14:paraId="5907B5B6" w14:textId="77777777" w:rsidTr="0096259C">
        <w:trPr>
          <w:trHeight w:val="421"/>
          <w:jc w:val="center"/>
        </w:trPr>
        <w:tc>
          <w:tcPr>
            <w:tcW w:w="3114" w:type="dxa"/>
            <w:tcBorders>
              <w:right w:val="single" w:sz="4" w:space="0" w:color="000000"/>
            </w:tcBorders>
            <w:shd w:val="clear" w:color="auto" w:fill="D9E2F3"/>
            <w:vAlign w:val="center"/>
          </w:tcPr>
          <w:p w14:paraId="6F4B3CD5"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University of Manchester Curriculum Statements</w:t>
            </w:r>
          </w:p>
        </w:tc>
        <w:tc>
          <w:tcPr>
            <w:tcW w:w="3401"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469B615"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Practice Statements</w:t>
            </w:r>
          </w:p>
          <w:p w14:paraId="567B2376" w14:textId="77777777" w:rsidR="00386367" w:rsidRPr="00D179FB" w:rsidRDefault="0027540A" w:rsidP="000D7A04">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Relevant features of your practice</w:t>
            </w:r>
          </w:p>
        </w:tc>
        <w:tc>
          <w:tcPr>
            <w:tcW w:w="340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A1238F7" w14:textId="77777777" w:rsidR="007B4743" w:rsidRPr="00D179FB" w:rsidRDefault="007B4743" w:rsidP="007B4743">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What actions do you plan to take during this placement and how?</w:t>
            </w:r>
          </w:p>
          <w:p w14:paraId="275B9F2B" w14:textId="0820308E" w:rsidR="00386367" w:rsidRPr="00D179FB" w:rsidRDefault="007B4743" w:rsidP="007B4743">
            <w:pPr>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 xml:space="preserve">Add to this following reflection </w:t>
            </w:r>
            <w:r>
              <w:rPr>
                <w:rFonts w:ascii="Arial" w:eastAsia="Arial" w:hAnsi="Arial" w:cs="Arial"/>
                <w:i/>
                <w:color w:val="000000" w:themeColor="text1"/>
                <w:sz w:val="18"/>
                <w:szCs w:val="18"/>
              </w:rPr>
              <w:t>(</w:t>
            </w:r>
            <w:proofErr w:type="spellStart"/>
            <w:r>
              <w:rPr>
                <w:rFonts w:ascii="Arial" w:eastAsia="Arial" w:hAnsi="Arial" w:cs="Arial"/>
                <w:i/>
                <w:color w:val="000000" w:themeColor="text1"/>
                <w:sz w:val="18"/>
                <w:szCs w:val="18"/>
              </w:rPr>
              <w:t>eg.</w:t>
            </w:r>
            <w:proofErr w:type="spellEnd"/>
            <w:r>
              <w:rPr>
                <w:rFonts w:ascii="Arial" w:eastAsia="Arial" w:hAnsi="Arial" w:cs="Arial"/>
                <w:i/>
                <w:color w:val="000000" w:themeColor="text1"/>
                <w:sz w:val="18"/>
                <w:szCs w:val="18"/>
              </w:rPr>
              <w:t xml:space="preserve"> ITAPs) </w:t>
            </w:r>
            <w:r w:rsidRPr="00D179FB">
              <w:rPr>
                <w:rFonts w:ascii="Arial" w:eastAsia="Arial" w:hAnsi="Arial" w:cs="Arial"/>
                <w:i/>
                <w:color w:val="000000" w:themeColor="text1"/>
                <w:sz w:val="18"/>
                <w:szCs w:val="18"/>
              </w:rPr>
              <w:t xml:space="preserve">and </w:t>
            </w:r>
            <w:r>
              <w:rPr>
                <w:rFonts w:ascii="Arial" w:eastAsia="Arial" w:hAnsi="Arial" w:cs="Arial"/>
                <w:i/>
                <w:color w:val="000000" w:themeColor="text1"/>
                <w:sz w:val="18"/>
                <w:szCs w:val="18"/>
              </w:rPr>
              <w:t xml:space="preserve">discussion with </w:t>
            </w:r>
            <w:r w:rsidRPr="00D179FB">
              <w:rPr>
                <w:rFonts w:ascii="Arial" w:eastAsia="Arial" w:hAnsi="Arial" w:cs="Arial"/>
                <w:i/>
                <w:color w:val="000000" w:themeColor="text1"/>
                <w:sz w:val="18"/>
                <w:szCs w:val="18"/>
              </w:rPr>
              <w:t>mentors</w:t>
            </w:r>
          </w:p>
        </w:tc>
        <w:tc>
          <w:tcPr>
            <w:tcW w:w="609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0F5F331"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i/>
                <w:color w:val="000000" w:themeColor="text1"/>
                <w:sz w:val="18"/>
                <w:szCs w:val="18"/>
              </w:rPr>
              <w:t xml:space="preserve">What experience have you had in addressing this area? </w:t>
            </w:r>
          </w:p>
          <w:p w14:paraId="767F459C" w14:textId="77777777" w:rsidR="00386367" w:rsidRPr="00D179FB" w:rsidRDefault="0027540A" w:rsidP="000D7A04">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Note the date, challenges addressed, progress achieved. </w:t>
            </w:r>
          </w:p>
          <w:p w14:paraId="0B9E7553"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Add hyperlinks to other documents where appropriate.</w:t>
            </w:r>
          </w:p>
        </w:tc>
      </w:tr>
      <w:tr w:rsidR="00D179FB" w:rsidRPr="00D179FB" w14:paraId="3FF95861" w14:textId="77777777" w:rsidTr="0096259C">
        <w:trPr>
          <w:trHeight w:val="56"/>
          <w:jc w:val="center"/>
        </w:trPr>
        <w:tc>
          <w:tcPr>
            <w:tcW w:w="3114" w:type="dxa"/>
            <w:vMerge w:val="restart"/>
            <w:shd w:val="clear" w:color="auto" w:fill="D9E2F3"/>
          </w:tcPr>
          <w:p w14:paraId="17D2E8AD" w14:textId="77777777" w:rsidR="00386367" w:rsidRPr="004F2EB6" w:rsidRDefault="0027540A" w:rsidP="000D7A04">
            <w:pPr>
              <w:pBdr>
                <w:top w:val="nil"/>
                <w:left w:val="nil"/>
                <w:bottom w:val="nil"/>
                <w:right w:val="nil"/>
                <w:between w:val="nil"/>
              </w:pBd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All pupils must have access to a rich curriculum, but </w:t>
            </w:r>
          </w:p>
          <w:p w14:paraId="1134FB5C" w14:textId="77777777" w:rsidR="00386367" w:rsidRPr="004F2EB6" w:rsidRDefault="0027540A" w:rsidP="000D7A04">
            <w:pPr>
              <w:pBdr>
                <w:top w:val="nil"/>
                <w:left w:val="nil"/>
                <w:bottom w:val="nil"/>
                <w:right w:val="nil"/>
                <w:between w:val="nil"/>
              </w:pBd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pupils learn differently and need varying levels of support from teachers at different times. </w:t>
            </w:r>
          </w:p>
          <w:p w14:paraId="389BA8FA" w14:textId="77777777" w:rsidR="00386367" w:rsidRPr="004F2EB6" w:rsidRDefault="00386367" w:rsidP="000D7A04">
            <w:pPr>
              <w:pBdr>
                <w:top w:val="nil"/>
                <w:left w:val="nil"/>
                <w:bottom w:val="nil"/>
                <w:right w:val="nil"/>
                <w:between w:val="nil"/>
              </w:pBdr>
              <w:contextualSpacing/>
              <w:rPr>
                <w:rFonts w:ascii="Arial" w:eastAsia="Arial" w:hAnsi="Arial" w:cs="Arial"/>
                <w:bCs/>
                <w:color w:val="000000" w:themeColor="text1"/>
                <w:sz w:val="18"/>
                <w:szCs w:val="18"/>
              </w:rPr>
            </w:pPr>
          </w:p>
          <w:p w14:paraId="46AE4D45" w14:textId="77777777" w:rsidR="00386367" w:rsidRPr="004F2EB6" w:rsidRDefault="00386367" w:rsidP="000D7A04">
            <w:pPr>
              <w:pBdr>
                <w:top w:val="nil"/>
                <w:left w:val="nil"/>
                <w:bottom w:val="nil"/>
                <w:right w:val="nil"/>
                <w:between w:val="nil"/>
              </w:pBdr>
              <w:contextualSpacing/>
              <w:rPr>
                <w:rFonts w:ascii="Arial" w:eastAsia="Arial" w:hAnsi="Arial" w:cs="Arial"/>
                <w:bCs/>
                <w:color w:val="000000" w:themeColor="text1"/>
                <w:sz w:val="18"/>
                <w:szCs w:val="18"/>
              </w:rPr>
            </w:pPr>
          </w:p>
          <w:p w14:paraId="27D730BA" w14:textId="77777777" w:rsidR="00386367" w:rsidRPr="004F2EB6" w:rsidRDefault="0027540A" w:rsidP="000D7A04">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Effective teachers seek to understand pupils’ differences, such </w:t>
            </w:r>
            <w:r w:rsidRPr="004F2EB6">
              <w:rPr>
                <w:rFonts w:ascii="Arial" w:eastAsia="Arial" w:hAnsi="Arial" w:cs="Arial"/>
                <w:bCs/>
                <w:color w:val="000000" w:themeColor="text1"/>
                <w:sz w:val="18"/>
                <w:szCs w:val="18"/>
              </w:rPr>
              <w:lastRenderedPageBreak/>
              <w:t xml:space="preserve">as different levels of prior knowledge and potential barriers to learning. </w:t>
            </w:r>
          </w:p>
          <w:p w14:paraId="05750F30" w14:textId="77777777" w:rsidR="00386367" w:rsidRPr="004F2EB6" w:rsidRDefault="00386367" w:rsidP="000D7A04">
            <w:pPr>
              <w:contextualSpacing/>
              <w:rPr>
                <w:rFonts w:ascii="Arial" w:eastAsia="Arial" w:hAnsi="Arial" w:cs="Arial"/>
                <w:bCs/>
                <w:color w:val="000000" w:themeColor="text1"/>
                <w:sz w:val="18"/>
                <w:szCs w:val="18"/>
              </w:rPr>
            </w:pPr>
          </w:p>
          <w:p w14:paraId="76D46014" w14:textId="77777777" w:rsidR="00386367" w:rsidRPr="004F2EB6" w:rsidRDefault="0027540A" w:rsidP="000D7A04">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Responsive teaching means providing support to pupils who are struggling. This may involve flexible grouping of pupils for </w:t>
            </w:r>
            <w:proofErr w:type="gramStart"/>
            <w:r w:rsidRPr="004F2EB6">
              <w:rPr>
                <w:rFonts w:ascii="Arial" w:eastAsia="Arial" w:hAnsi="Arial" w:cs="Arial"/>
                <w:bCs/>
                <w:color w:val="000000" w:themeColor="text1"/>
                <w:sz w:val="18"/>
                <w:szCs w:val="18"/>
              </w:rPr>
              <w:t>particular tasks</w:t>
            </w:r>
            <w:proofErr w:type="gramEnd"/>
            <w:r w:rsidRPr="004F2EB6">
              <w:rPr>
                <w:rFonts w:ascii="Arial" w:eastAsia="Arial" w:hAnsi="Arial" w:cs="Arial"/>
                <w:bCs/>
                <w:color w:val="000000" w:themeColor="text1"/>
                <w:sz w:val="18"/>
                <w:szCs w:val="18"/>
              </w:rPr>
              <w:t xml:space="preserve">, to improve engagement and motivation.  </w:t>
            </w:r>
          </w:p>
          <w:p w14:paraId="4C76CF95" w14:textId="77777777" w:rsidR="00386367" w:rsidRPr="004F2EB6" w:rsidRDefault="00386367" w:rsidP="000D7A04">
            <w:pPr>
              <w:contextualSpacing/>
              <w:rPr>
                <w:rFonts w:ascii="Arial" w:eastAsia="Arial" w:hAnsi="Arial" w:cs="Arial"/>
                <w:bCs/>
                <w:color w:val="000000" w:themeColor="text1"/>
                <w:sz w:val="18"/>
                <w:szCs w:val="18"/>
              </w:rPr>
            </w:pPr>
          </w:p>
          <w:p w14:paraId="5263FDA4" w14:textId="53B906DC" w:rsidR="00386367" w:rsidRPr="00D179FB" w:rsidRDefault="0027540A" w:rsidP="0091250C">
            <w:pPr>
              <w:contextualSpacing/>
              <w:rPr>
                <w:rFonts w:ascii="Arial" w:eastAsia="Arial" w:hAnsi="Arial" w:cs="Arial"/>
                <w:b/>
                <w:color w:val="000000" w:themeColor="text1"/>
                <w:sz w:val="18"/>
                <w:szCs w:val="18"/>
              </w:rPr>
            </w:pPr>
            <w:r w:rsidRPr="004F2EB6">
              <w:rPr>
                <w:rFonts w:ascii="Arial" w:eastAsia="Arial" w:hAnsi="Arial" w:cs="Arial"/>
                <w:bCs/>
                <w:color w:val="000000" w:themeColor="text1"/>
                <w:sz w:val="18"/>
                <w:szCs w:val="18"/>
              </w:rPr>
              <w:t>Inclusive teachers develop their understanding of relatively disadvantaged groups and individuals, in part through discussions with pupils and their families, and with other colleagues.</w:t>
            </w:r>
            <w:r w:rsidRPr="00D179FB">
              <w:rPr>
                <w:rFonts w:ascii="Arial" w:eastAsia="Arial" w:hAnsi="Arial" w:cs="Arial"/>
                <w:b/>
                <w:color w:val="000000" w:themeColor="text1"/>
                <w:sz w:val="18"/>
                <w:szCs w:val="18"/>
              </w:rPr>
              <w:t xml:space="preserve"> </w:t>
            </w:r>
          </w:p>
        </w:tc>
        <w:tc>
          <w:tcPr>
            <w:tcW w:w="3401" w:type="dxa"/>
            <w:vMerge w:val="restart"/>
            <w:shd w:val="clear" w:color="auto" w:fill="DEEBF6"/>
          </w:tcPr>
          <w:p w14:paraId="6106664D"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lastRenderedPageBreak/>
              <w:t>Make use of formative assessment: e.g., identifying who needs new content further broken down; who needs further challenge; who has important ideas and experience to contribute.</w:t>
            </w:r>
          </w:p>
          <w:p w14:paraId="4D8F7D20" w14:textId="77777777" w:rsidR="00386367" w:rsidRPr="00D179FB" w:rsidRDefault="00386367" w:rsidP="000D7A04">
            <w:pPr>
              <w:contextualSpacing/>
              <w:rPr>
                <w:rFonts w:ascii="Arial" w:eastAsia="Arial" w:hAnsi="Arial" w:cs="Arial"/>
                <w:i/>
                <w:color w:val="000000" w:themeColor="text1"/>
                <w:sz w:val="18"/>
                <w:szCs w:val="18"/>
              </w:rPr>
            </w:pPr>
          </w:p>
          <w:p w14:paraId="14C016B6"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Respond to pupils who are struggling, intervening with individuals or small groups. </w:t>
            </w:r>
          </w:p>
          <w:p w14:paraId="2833EEAE" w14:textId="77777777" w:rsidR="00386367" w:rsidRPr="00D179FB" w:rsidRDefault="00386367" w:rsidP="000D7A04">
            <w:pPr>
              <w:contextualSpacing/>
              <w:rPr>
                <w:rFonts w:ascii="Arial" w:eastAsia="Arial" w:hAnsi="Arial" w:cs="Arial"/>
                <w:i/>
                <w:color w:val="000000" w:themeColor="text1"/>
                <w:sz w:val="18"/>
                <w:szCs w:val="18"/>
              </w:rPr>
            </w:pPr>
          </w:p>
          <w:p w14:paraId="6B584347"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Make use of well-designed existing resources.</w:t>
            </w:r>
          </w:p>
          <w:p w14:paraId="3419F23B" w14:textId="77777777" w:rsidR="00386367" w:rsidRPr="00D179FB" w:rsidRDefault="00386367" w:rsidP="000D7A04">
            <w:pPr>
              <w:contextualSpacing/>
              <w:rPr>
                <w:rFonts w:ascii="Arial" w:eastAsia="Arial" w:hAnsi="Arial" w:cs="Arial"/>
                <w:i/>
                <w:color w:val="000000" w:themeColor="text1"/>
                <w:sz w:val="18"/>
                <w:szCs w:val="18"/>
              </w:rPr>
            </w:pPr>
          </w:p>
          <w:p w14:paraId="626E8996" w14:textId="08775A91"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Plan to connect new content with pupils' existing knowledge.</w:t>
            </w:r>
          </w:p>
          <w:p w14:paraId="45A13C9F" w14:textId="77777777" w:rsidR="00386367" w:rsidRPr="00D179FB" w:rsidRDefault="00386367" w:rsidP="000D7A04">
            <w:pPr>
              <w:contextualSpacing/>
              <w:rPr>
                <w:rFonts w:ascii="Arial" w:eastAsia="Arial" w:hAnsi="Arial" w:cs="Arial"/>
                <w:i/>
                <w:color w:val="000000" w:themeColor="text1"/>
                <w:sz w:val="18"/>
                <w:szCs w:val="18"/>
              </w:rPr>
            </w:pPr>
          </w:p>
          <w:p w14:paraId="559F86A3"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Target and reframe your questions to provide greater scaffolding or greater stretch.</w:t>
            </w:r>
          </w:p>
          <w:p w14:paraId="49176EE4" w14:textId="77777777" w:rsidR="00386367" w:rsidRPr="00D179FB" w:rsidRDefault="00386367" w:rsidP="000D7A04">
            <w:pPr>
              <w:contextualSpacing/>
              <w:rPr>
                <w:rFonts w:ascii="Arial" w:eastAsia="Arial" w:hAnsi="Arial" w:cs="Arial"/>
                <w:i/>
                <w:color w:val="000000" w:themeColor="text1"/>
                <w:sz w:val="18"/>
                <w:szCs w:val="18"/>
              </w:rPr>
            </w:pPr>
          </w:p>
          <w:p w14:paraId="2305EDC8"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Monitor your pupils’ work during lessons, including checking for misconceptions. </w:t>
            </w:r>
          </w:p>
          <w:p w14:paraId="357FDA0A" w14:textId="77777777" w:rsidR="00386367" w:rsidRPr="00D179FB" w:rsidRDefault="00386367" w:rsidP="000D7A04">
            <w:pPr>
              <w:contextualSpacing/>
              <w:rPr>
                <w:rFonts w:ascii="Arial" w:eastAsia="Arial" w:hAnsi="Arial" w:cs="Arial"/>
                <w:i/>
                <w:color w:val="000000" w:themeColor="text1"/>
                <w:sz w:val="18"/>
                <w:szCs w:val="18"/>
              </w:rPr>
            </w:pPr>
          </w:p>
          <w:p w14:paraId="04DC76F2"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Work with the Special Educational Needs Co-ordinator (SENCO) and the Designated Safeguarding Lead (DSL), and work proactively with teaching assistants and other adults in the classroom.</w:t>
            </w:r>
          </w:p>
          <w:p w14:paraId="18CBD611" w14:textId="77777777" w:rsidR="00386367" w:rsidRPr="00D179FB" w:rsidRDefault="00386367" w:rsidP="000D7A04">
            <w:pPr>
              <w:contextualSpacing/>
              <w:rPr>
                <w:rFonts w:ascii="Arial" w:eastAsia="Arial" w:hAnsi="Arial" w:cs="Arial"/>
                <w:b/>
                <w:i/>
                <w:color w:val="000000" w:themeColor="text1"/>
                <w:sz w:val="18"/>
                <w:szCs w:val="18"/>
              </w:rPr>
            </w:pPr>
          </w:p>
        </w:tc>
        <w:tc>
          <w:tcPr>
            <w:tcW w:w="3402" w:type="dxa"/>
            <w:vMerge w:val="restart"/>
          </w:tcPr>
          <w:p w14:paraId="5EE00DD6" w14:textId="77777777" w:rsidR="00386367" w:rsidRPr="00D179FB" w:rsidRDefault="00386367" w:rsidP="000D7A04">
            <w:pPr>
              <w:pBdr>
                <w:top w:val="nil"/>
                <w:left w:val="nil"/>
                <w:bottom w:val="nil"/>
                <w:right w:val="nil"/>
                <w:between w:val="nil"/>
              </w:pBdr>
              <w:contextualSpacing/>
              <w:rPr>
                <w:rFonts w:ascii="Arial" w:eastAsia="Arial" w:hAnsi="Arial" w:cs="Arial"/>
                <w:b/>
                <w:color w:val="000000" w:themeColor="text1"/>
                <w:sz w:val="18"/>
                <w:szCs w:val="18"/>
              </w:rPr>
            </w:pPr>
          </w:p>
        </w:tc>
        <w:tc>
          <w:tcPr>
            <w:tcW w:w="6099" w:type="dxa"/>
            <w:shd w:val="clear" w:color="auto" w:fill="DEEBF6"/>
          </w:tcPr>
          <w:p w14:paraId="547FA568" w14:textId="77777777" w:rsidR="00386367" w:rsidRPr="00D179FB" w:rsidRDefault="0027540A" w:rsidP="000D7A04">
            <w:pPr>
              <w:contextualSpacing/>
              <w:rPr>
                <w:rFonts w:ascii="Arial" w:eastAsia="Arial" w:hAnsi="Arial" w:cs="Arial"/>
                <w:color w:val="000000" w:themeColor="text1"/>
                <w:sz w:val="18"/>
                <w:szCs w:val="18"/>
              </w:rPr>
            </w:pPr>
            <w:r w:rsidRPr="00D179FB">
              <w:rPr>
                <w:rFonts w:ascii="Arial" w:eastAsia="Arial" w:hAnsi="Arial" w:cs="Arial"/>
                <w:b/>
                <w:color w:val="000000" w:themeColor="text1"/>
                <w:sz w:val="18"/>
                <w:szCs w:val="18"/>
              </w:rPr>
              <w:t>University 1 (September / October)</w:t>
            </w:r>
          </w:p>
        </w:tc>
      </w:tr>
      <w:tr w:rsidR="00D179FB" w:rsidRPr="00D179FB" w14:paraId="67076024" w14:textId="77777777" w:rsidTr="0096259C">
        <w:trPr>
          <w:trHeight w:val="1022"/>
          <w:jc w:val="center"/>
        </w:trPr>
        <w:tc>
          <w:tcPr>
            <w:tcW w:w="3114" w:type="dxa"/>
            <w:vMerge/>
            <w:shd w:val="clear" w:color="auto" w:fill="D9E2F3"/>
          </w:tcPr>
          <w:p w14:paraId="5BC053A8"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1" w:type="dxa"/>
            <w:vMerge/>
            <w:shd w:val="clear" w:color="auto" w:fill="DEEBF6"/>
          </w:tcPr>
          <w:p w14:paraId="7C564CBD"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tcPr>
          <w:p w14:paraId="15CAE067"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6099" w:type="dxa"/>
          </w:tcPr>
          <w:p w14:paraId="74D03FD0" w14:textId="62250720" w:rsidR="00D179FB" w:rsidRDefault="00FA1008" w:rsidP="00D179FB">
            <w:pPr>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Related university sessions inc. ITAPS (</w:t>
            </w:r>
            <w:r w:rsidR="00D179FB" w:rsidRPr="00D179FB">
              <w:rPr>
                <w:rFonts w:ascii="Arial" w:eastAsia="Arial" w:hAnsi="Arial" w:cs="Arial"/>
                <w:color w:val="000000" w:themeColor="text1"/>
                <w:sz w:val="18"/>
                <w:szCs w:val="18"/>
              </w:rPr>
              <w:t xml:space="preserve">subject and EPS): </w:t>
            </w:r>
          </w:p>
          <w:p w14:paraId="742D1727" w14:textId="77777777" w:rsidR="00D179FB" w:rsidRDefault="00D179FB" w:rsidP="00D179FB">
            <w:pPr>
              <w:contextualSpacing/>
              <w:rPr>
                <w:rFonts w:ascii="Arial" w:eastAsia="Arial" w:hAnsi="Arial" w:cs="Arial"/>
                <w:color w:val="000000" w:themeColor="text1"/>
                <w:sz w:val="18"/>
                <w:szCs w:val="18"/>
              </w:rPr>
            </w:pPr>
          </w:p>
          <w:p w14:paraId="00DE3878" w14:textId="77777777" w:rsidR="00D179FB" w:rsidRDefault="00D179FB" w:rsidP="00D179FB">
            <w:pPr>
              <w:contextualSpacing/>
              <w:rPr>
                <w:rFonts w:ascii="Arial" w:eastAsia="Arial" w:hAnsi="Arial" w:cs="Arial"/>
                <w:color w:val="000000" w:themeColor="text1"/>
                <w:sz w:val="18"/>
                <w:szCs w:val="18"/>
              </w:rPr>
            </w:pPr>
          </w:p>
          <w:p w14:paraId="68290C76" w14:textId="77777777" w:rsidR="00D179FB" w:rsidRPr="00D179FB" w:rsidRDefault="00D179FB" w:rsidP="00D179FB">
            <w:pPr>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Reading:</w:t>
            </w:r>
          </w:p>
          <w:p w14:paraId="09D005E7" w14:textId="77777777" w:rsidR="00D179FB" w:rsidRPr="00D179FB" w:rsidRDefault="00D179FB" w:rsidP="00D179FB">
            <w:pPr>
              <w:contextualSpacing/>
              <w:rPr>
                <w:rFonts w:ascii="Arial" w:eastAsia="Arial" w:hAnsi="Arial" w:cs="Arial"/>
                <w:color w:val="000000" w:themeColor="text1"/>
                <w:sz w:val="18"/>
                <w:szCs w:val="18"/>
              </w:rPr>
            </w:pPr>
          </w:p>
          <w:p w14:paraId="0C7F379A" w14:textId="77777777" w:rsidR="00D179FB" w:rsidRPr="00D179FB" w:rsidRDefault="00D179FB" w:rsidP="00D179FB">
            <w:pPr>
              <w:contextualSpacing/>
              <w:rPr>
                <w:rFonts w:ascii="Arial" w:eastAsia="Arial" w:hAnsi="Arial" w:cs="Arial"/>
                <w:color w:val="000000" w:themeColor="text1"/>
                <w:sz w:val="18"/>
                <w:szCs w:val="18"/>
              </w:rPr>
            </w:pPr>
          </w:p>
          <w:p w14:paraId="0784C9C5" w14:textId="77777777" w:rsidR="00D179FB" w:rsidRPr="00D179FB" w:rsidRDefault="00D179FB" w:rsidP="00D179FB">
            <w:pPr>
              <w:contextualSpacing/>
              <w:rPr>
                <w:rFonts w:ascii="Arial" w:eastAsia="Arial" w:hAnsi="Arial" w:cs="Arial"/>
                <w:color w:val="000000" w:themeColor="text1"/>
                <w:sz w:val="18"/>
                <w:szCs w:val="18"/>
              </w:rPr>
            </w:pPr>
            <w:r w:rsidRPr="00D179FB">
              <w:rPr>
                <w:rFonts w:ascii="Arial" w:eastAsia="Arial" w:hAnsi="Arial" w:cs="Arial"/>
                <w:color w:val="000000" w:themeColor="text1"/>
                <w:sz w:val="18"/>
                <w:szCs w:val="18"/>
              </w:rPr>
              <w:t xml:space="preserve">Tutorial discussions: </w:t>
            </w:r>
          </w:p>
          <w:p w14:paraId="0C3D2E3C" w14:textId="77777777" w:rsidR="00D179FB" w:rsidRPr="00D179FB" w:rsidRDefault="00D179FB" w:rsidP="00D179FB">
            <w:pPr>
              <w:contextualSpacing/>
              <w:rPr>
                <w:rFonts w:ascii="Arial" w:eastAsia="Arial" w:hAnsi="Arial" w:cs="Arial"/>
                <w:color w:val="000000" w:themeColor="text1"/>
                <w:sz w:val="18"/>
                <w:szCs w:val="18"/>
              </w:rPr>
            </w:pPr>
          </w:p>
          <w:p w14:paraId="222378F5" w14:textId="77777777" w:rsidR="00D179FB" w:rsidRPr="00D179FB" w:rsidRDefault="00D179FB" w:rsidP="00D179FB">
            <w:pPr>
              <w:contextualSpacing/>
              <w:rPr>
                <w:rFonts w:ascii="Arial" w:eastAsia="Arial" w:hAnsi="Arial" w:cs="Arial"/>
                <w:color w:val="000000" w:themeColor="text1"/>
                <w:sz w:val="18"/>
                <w:szCs w:val="18"/>
                <w:highlight w:val="white"/>
              </w:rPr>
            </w:pPr>
          </w:p>
          <w:p w14:paraId="45E41B95" w14:textId="77777777" w:rsidR="00D179FB" w:rsidRPr="00D179FB" w:rsidRDefault="00D179FB" w:rsidP="00D179FB">
            <w:pPr>
              <w:contextualSpacing/>
              <w:rPr>
                <w:rFonts w:ascii="Arial" w:eastAsia="Arial" w:hAnsi="Arial" w:cs="Arial"/>
                <w:color w:val="000000" w:themeColor="text1"/>
                <w:sz w:val="18"/>
                <w:szCs w:val="18"/>
                <w:highlight w:val="white"/>
              </w:rPr>
            </w:pPr>
            <w:r w:rsidRPr="00D179FB">
              <w:rPr>
                <w:rFonts w:ascii="Arial" w:eastAsia="Arial" w:hAnsi="Arial" w:cs="Arial"/>
                <w:color w:val="000000" w:themeColor="text1"/>
                <w:sz w:val="18"/>
                <w:szCs w:val="18"/>
                <w:highlight w:val="white"/>
              </w:rPr>
              <w:t>Curriculum tools</w:t>
            </w:r>
            <w:r>
              <w:rPr>
                <w:rFonts w:ascii="Arial" w:eastAsia="Arial" w:hAnsi="Arial" w:cs="Arial"/>
                <w:color w:val="000000" w:themeColor="text1"/>
                <w:sz w:val="18"/>
                <w:szCs w:val="18"/>
                <w:highlight w:val="white"/>
              </w:rPr>
              <w:t xml:space="preserve"> (e.g., </w:t>
            </w:r>
            <w:r w:rsidRPr="00D179FB">
              <w:rPr>
                <w:rFonts w:ascii="Arial" w:eastAsia="Arial" w:hAnsi="Arial" w:cs="Arial"/>
                <w:color w:val="000000" w:themeColor="text1"/>
                <w:sz w:val="18"/>
                <w:szCs w:val="18"/>
                <w:highlight w:val="white"/>
              </w:rPr>
              <w:t>ISPs</w:t>
            </w:r>
            <w:r>
              <w:rPr>
                <w:rFonts w:ascii="Arial" w:eastAsia="Arial" w:hAnsi="Arial" w:cs="Arial"/>
                <w:color w:val="000000" w:themeColor="text1"/>
                <w:sz w:val="18"/>
                <w:szCs w:val="18"/>
                <w:highlight w:val="white"/>
              </w:rPr>
              <w:t>):</w:t>
            </w:r>
            <w:r w:rsidRPr="00D179FB">
              <w:rPr>
                <w:rFonts w:ascii="Arial" w:eastAsia="Arial" w:hAnsi="Arial" w:cs="Arial"/>
                <w:color w:val="000000" w:themeColor="text1"/>
                <w:sz w:val="18"/>
                <w:szCs w:val="18"/>
                <w:highlight w:val="white"/>
              </w:rPr>
              <w:t xml:space="preserve"> </w:t>
            </w:r>
          </w:p>
          <w:p w14:paraId="62209BC7" w14:textId="77777777" w:rsidR="00386367" w:rsidRPr="00D179FB" w:rsidRDefault="00386367" w:rsidP="000D7A04">
            <w:pPr>
              <w:contextualSpacing/>
              <w:rPr>
                <w:rFonts w:ascii="Arial" w:eastAsia="Arial" w:hAnsi="Arial" w:cs="Arial"/>
                <w:color w:val="000000" w:themeColor="text1"/>
                <w:sz w:val="18"/>
                <w:szCs w:val="18"/>
              </w:rPr>
            </w:pPr>
          </w:p>
          <w:p w14:paraId="18050E9E" w14:textId="77777777" w:rsidR="00386367" w:rsidRPr="00D179FB" w:rsidRDefault="00386367" w:rsidP="000D7A04">
            <w:pPr>
              <w:contextualSpacing/>
              <w:rPr>
                <w:rFonts w:ascii="Arial" w:eastAsia="Arial" w:hAnsi="Arial" w:cs="Arial"/>
                <w:color w:val="000000" w:themeColor="text1"/>
                <w:sz w:val="18"/>
                <w:szCs w:val="18"/>
              </w:rPr>
            </w:pPr>
          </w:p>
          <w:p w14:paraId="150E7767" w14:textId="77777777" w:rsidR="00386367" w:rsidRPr="00D179FB" w:rsidRDefault="00386367" w:rsidP="000D7A04">
            <w:pPr>
              <w:contextualSpacing/>
              <w:rPr>
                <w:rFonts w:ascii="Arial" w:eastAsia="Arial" w:hAnsi="Arial" w:cs="Arial"/>
                <w:color w:val="000000" w:themeColor="text1"/>
                <w:sz w:val="18"/>
                <w:szCs w:val="18"/>
              </w:rPr>
            </w:pPr>
          </w:p>
        </w:tc>
      </w:tr>
      <w:tr w:rsidR="00D179FB" w:rsidRPr="00D179FB" w14:paraId="1AC3E534" w14:textId="77777777" w:rsidTr="0096259C">
        <w:trPr>
          <w:trHeight w:val="56"/>
          <w:jc w:val="center"/>
        </w:trPr>
        <w:tc>
          <w:tcPr>
            <w:tcW w:w="3114" w:type="dxa"/>
            <w:vMerge/>
            <w:shd w:val="clear" w:color="auto" w:fill="D9E2F3"/>
          </w:tcPr>
          <w:p w14:paraId="210027FC"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1" w:type="dxa"/>
            <w:vMerge/>
            <w:shd w:val="clear" w:color="auto" w:fill="DEEBF6"/>
          </w:tcPr>
          <w:p w14:paraId="1E0ABF66"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tcPr>
          <w:p w14:paraId="1D5D5F29"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6099" w:type="dxa"/>
            <w:shd w:val="clear" w:color="auto" w:fill="DEEBF6"/>
          </w:tcPr>
          <w:p w14:paraId="221856BA" w14:textId="37EF8724" w:rsidR="00386367" w:rsidRPr="00D179FB" w:rsidRDefault="00CE4D01" w:rsidP="000D7A04">
            <w:pPr>
              <w:contextualSpacing/>
              <w:rPr>
                <w:rFonts w:ascii="Arial" w:eastAsia="Arial" w:hAnsi="Arial" w:cs="Arial"/>
                <w:color w:val="000000" w:themeColor="text1"/>
                <w:sz w:val="18"/>
                <w:szCs w:val="18"/>
              </w:rPr>
            </w:pPr>
            <w:r w:rsidRPr="00D179FB">
              <w:rPr>
                <w:rFonts w:ascii="Arial" w:eastAsia="Arial" w:hAnsi="Arial" w:cs="Arial"/>
                <w:b/>
                <w:color w:val="000000" w:themeColor="text1"/>
                <w:sz w:val="18"/>
                <w:szCs w:val="18"/>
              </w:rPr>
              <w:t>Placement 1 experience</w:t>
            </w:r>
          </w:p>
        </w:tc>
      </w:tr>
      <w:tr w:rsidR="00D179FB" w:rsidRPr="00D179FB" w14:paraId="511C85DC" w14:textId="77777777" w:rsidTr="0096259C">
        <w:trPr>
          <w:trHeight w:val="3080"/>
          <w:jc w:val="center"/>
        </w:trPr>
        <w:tc>
          <w:tcPr>
            <w:tcW w:w="3114" w:type="dxa"/>
            <w:vMerge/>
            <w:shd w:val="clear" w:color="auto" w:fill="D9E2F3"/>
          </w:tcPr>
          <w:p w14:paraId="683CC83E"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1" w:type="dxa"/>
            <w:vMerge/>
            <w:shd w:val="clear" w:color="auto" w:fill="DEEBF6"/>
          </w:tcPr>
          <w:p w14:paraId="7EDACFE1"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tcPr>
          <w:p w14:paraId="2B65F761"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6099" w:type="dxa"/>
          </w:tcPr>
          <w:p w14:paraId="01D01BD5"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highlight w:val="white"/>
              </w:rPr>
              <w:t xml:space="preserve">Plans, lessons, evaluations, observations, modelling and practice with expert colleagues, CPD... </w:t>
            </w:r>
          </w:p>
          <w:p w14:paraId="27C87AD2" w14:textId="77777777" w:rsidR="00386367" w:rsidRPr="00D179FB" w:rsidRDefault="00386367" w:rsidP="000D7A04">
            <w:pPr>
              <w:contextualSpacing/>
              <w:rPr>
                <w:rFonts w:ascii="Arial" w:eastAsia="Arial" w:hAnsi="Arial" w:cs="Arial"/>
                <w:color w:val="000000" w:themeColor="text1"/>
                <w:sz w:val="18"/>
                <w:szCs w:val="18"/>
              </w:rPr>
            </w:pPr>
          </w:p>
        </w:tc>
      </w:tr>
      <w:tr w:rsidR="00D179FB" w:rsidRPr="00D179FB" w14:paraId="6A41F4A8" w14:textId="77777777">
        <w:trPr>
          <w:trHeight w:val="407"/>
          <w:jc w:val="center"/>
        </w:trPr>
        <w:tc>
          <w:tcPr>
            <w:tcW w:w="6515" w:type="dxa"/>
            <w:gridSpan w:val="2"/>
            <w:shd w:val="clear" w:color="auto" w:fill="D9E2F3"/>
          </w:tcPr>
          <w:p w14:paraId="4E4822E9"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t xml:space="preserve">Mid placement reflection: </w:t>
            </w:r>
            <w:r w:rsidRPr="00D179FB">
              <w:rPr>
                <w:rFonts w:ascii="Arial" w:eastAsia="Arial" w:hAnsi="Arial" w:cs="Arial"/>
                <w:i/>
                <w:color w:val="000000" w:themeColor="text1"/>
                <w:sz w:val="18"/>
                <w:szCs w:val="18"/>
              </w:rPr>
              <w:t>What are you learning in this core area?   (~50 words)</w:t>
            </w:r>
          </w:p>
          <w:p w14:paraId="40702441" w14:textId="77777777" w:rsidR="00386367" w:rsidRPr="00D179FB" w:rsidRDefault="00386367" w:rsidP="000D7A04">
            <w:pPr>
              <w:contextualSpacing/>
              <w:rPr>
                <w:rFonts w:ascii="Arial" w:eastAsia="Arial" w:hAnsi="Arial" w:cs="Arial"/>
                <w:i/>
                <w:color w:val="000000" w:themeColor="text1"/>
                <w:sz w:val="18"/>
                <w:szCs w:val="18"/>
              </w:rPr>
            </w:pPr>
          </w:p>
          <w:p w14:paraId="292BA2C3" w14:textId="77777777" w:rsidR="00386367" w:rsidRPr="00D179FB" w:rsidRDefault="00386367" w:rsidP="000D7A04">
            <w:pPr>
              <w:contextualSpacing/>
              <w:rPr>
                <w:rFonts w:ascii="Arial" w:eastAsia="Arial" w:hAnsi="Arial" w:cs="Arial"/>
                <w:i/>
                <w:color w:val="000000" w:themeColor="text1"/>
                <w:sz w:val="18"/>
                <w:szCs w:val="18"/>
              </w:rPr>
            </w:pPr>
          </w:p>
          <w:p w14:paraId="0A0FE1D1" w14:textId="77777777" w:rsidR="00386367" w:rsidRPr="00D179FB" w:rsidRDefault="00386367" w:rsidP="000D7A04">
            <w:pPr>
              <w:contextualSpacing/>
              <w:rPr>
                <w:rFonts w:ascii="Arial" w:eastAsia="Arial" w:hAnsi="Arial" w:cs="Arial"/>
                <w:i/>
                <w:color w:val="000000" w:themeColor="text1"/>
                <w:sz w:val="18"/>
                <w:szCs w:val="18"/>
              </w:rPr>
            </w:pPr>
          </w:p>
          <w:p w14:paraId="1E56D3A3" w14:textId="77777777" w:rsidR="00386367" w:rsidRPr="00D179FB" w:rsidRDefault="00386367" w:rsidP="000D7A04">
            <w:pPr>
              <w:contextualSpacing/>
              <w:rPr>
                <w:rFonts w:ascii="Arial" w:eastAsia="Arial" w:hAnsi="Arial" w:cs="Arial"/>
                <w:i/>
                <w:color w:val="000000" w:themeColor="text1"/>
                <w:sz w:val="18"/>
                <w:szCs w:val="18"/>
              </w:rPr>
            </w:pPr>
          </w:p>
          <w:p w14:paraId="0401DD59" w14:textId="77777777" w:rsidR="00386367" w:rsidRPr="00D179FB" w:rsidRDefault="00386367" w:rsidP="000D7A04">
            <w:pPr>
              <w:contextualSpacing/>
              <w:rPr>
                <w:rFonts w:ascii="Arial" w:eastAsia="Arial" w:hAnsi="Arial" w:cs="Arial"/>
                <w:i/>
                <w:color w:val="000000" w:themeColor="text1"/>
                <w:sz w:val="18"/>
                <w:szCs w:val="18"/>
              </w:rPr>
            </w:pPr>
          </w:p>
        </w:tc>
        <w:tc>
          <w:tcPr>
            <w:tcW w:w="9501" w:type="dxa"/>
            <w:gridSpan w:val="2"/>
            <w:shd w:val="clear" w:color="auto" w:fill="D9E2F3"/>
          </w:tcPr>
          <w:p w14:paraId="56955D99"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t xml:space="preserve">End of placement reflection: </w:t>
            </w:r>
            <w:r w:rsidRPr="00D179FB">
              <w:rPr>
                <w:rFonts w:ascii="Arial" w:eastAsia="Arial" w:hAnsi="Arial" w:cs="Arial"/>
                <w:i/>
                <w:color w:val="000000" w:themeColor="text1"/>
                <w:sz w:val="18"/>
                <w:szCs w:val="18"/>
              </w:rPr>
              <w:t>How have you progressed in this core area over the placement? (~150 words)</w:t>
            </w:r>
          </w:p>
          <w:p w14:paraId="3B348E40" w14:textId="77777777" w:rsidR="00386367" w:rsidRPr="00D179FB" w:rsidRDefault="00386367" w:rsidP="000D7A04">
            <w:pPr>
              <w:contextualSpacing/>
              <w:rPr>
                <w:rFonts w:ascii="Arial" w:eastAsia="Arial" w:hAnsi="Arial" w:cs="Arial"/>
                <w:b/>
                <w:color w:val="000000" w:themeColor="text1"/>
                <w:sz w:val="18"/>
                <w:szCs w:val="18"/>
              </w:rPr>
            </w:pPr>
          </w:p>
        </w:tc>
      </w:tr>
    </w:tbl>
    <w:p w14:paraId="47AF2B86" w14:textId="76A00D6A" w:rsidR="0096259C" w:rsidRDefault="0096259C" w:rsidP="000D7A04">
      <w:pPr>
        <w:spacing w:after="0" w:line="240" w:lineRule="auto"/>
        <w:contextualSpacing/>
        <w:rPr>
          <w:rFonts w:ascii="Arial" w:eastAsia="Arial" w:hAnsi="Arial" w:cs="Arial"/>
          <w:color w:val="000000" w:themeColor="text1"/>
          <w:sz w:val="18"/>
          <w:szCs w:val="18"/>
        </w:rPr>
      </w:pPr>
    </w:p>
    <w:p w14:paraId="24AF5D6E" w14:textId="77777777" w:rsidR="00386367" w:rsidRPr="00D179FB" w:rsidRDefault="0096259C" w:rsidP="000D7A04">
      <w:pPr>
        <w:spacing w:after="0"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br w:type="column"/>
      </w:r>
    </w:p>
    <w:tbl>
      <w:tblPr>
        <w:tblStyle w:val="ac"/>
        <w:tblW w:w="16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2"/>
        <w:gridCol w:w="3402"/>
        <w:gridCol w:w="6095"/>
      </w:tblGrid>
      <w:tr w:rsidR="00D179FB" w:rsidRPr="00D179FB" w14:paraId="36386005" w14:textId="77777777">
        <w:trPr>
          <w:trHeight w:val="397"/>
          <w:jc w:val="center"/>
        </w:trPr>
        <w:tc>
          <w:tcPr>
            <w:tcW w:w="16013" w:type="dxa"/>
            <w:gridSpan w:val="4"/>
            <w:shd w:val="clear" w:color="auto" w:fill="ED7D31"/>
            <w:vAlign w:val="center"/>
          </w:tcPr>
          <w:p w14:paraId="2B31F2B2"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Core Area 4: Assessment</w:t>
            </w:r>
          </w:p>
        </w:tc>
      </w:tr>
      <w:tr w:rsidR="00D179FB" w:rsidRPr="00D179FB" w14:paraId="06E2A4E4" w14:textId="77777777" w:rsidTr="0096259C">
        <w:trPr>
          <w:trHeight w:val="407"/>
          <w:jc w:val="center"/>
        </w:trPr>
        <w:tc>
          <w:tcPr>
            <w:tcW w:w="3114" w:type="dxa"/>
            <w:shd w:val="clear" w:color="auto" w:fill="F7CBAC"/>
            <w:vAlign w:val="center"/>
          </w:tcPr>
          <w:p w14:paraId="2BC872FD"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University of Manchester Curriculum Statements</w:t>
            </w:r>
          </w:p>
        </w:tc>
        <w:tc>
          <w:tcPr>
            <w:tcW w:w="3402" w:type="dxa"/>
            <w:shd w:val="clear" w:color="auto" w:fill="F7CBAC"/>
            <w:vAlign w:val="center"/>
          </w:tcPr>
          <w:p w14:paraId="43F01F37"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Practice Statements</w:t>
            </w:r>
          </w:p>
          <w:p w14:paraId="6DEA4982" w14:textId="77777777" w:rsidR="00386367" w:rsidRPr="00D179FB" w:rsidRDefault="0027540A" w:rsidP="000D7A04">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Relevant features of your practice</w:t>
            </w:r>
          </w:p>
        </w:tc>
        <w:tc>
          <w:tcPr>
            <w:tcW w:w="3402" w:type="dxa"/>
            <w:shd w:val="clear" w:color="auto" w:fill="F7CBAC"/>
            <w:vAlign w:val="center"/>
          </w:tcPr>
          <w:p w14:paraId="742BAFD4" w14:textId="77777777" w:rsidR="007B4743" w:rsidRPr="00D179FB" w:rsidRDefault="007B4743" w:rsidP="007B4743">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What actions do you plan to take during this placement and how?</w:t>
            </w:r>
          </w:p>
          <w:p w14:paraId="4BF192BC" w14:textId="4B0559DE" w:rsidR="00386367" w:rsidRPr="00D179FB" w:rsidRDefault="007B4743" w:rsidP="007B4743">
            <w:pPr>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 xml:space="preserve">Add to this following reflection </w:t>
            </w:r>
            <w:r>
              <w:rPr>
                <w:rFonts w:ascii="Arial" w:eastAsia="Arial" w:hAnsi="Arial" w:cs="Arial"/>
                <w:i/>
                <w:color w:val="000000" w:themeColor="text1"/>
                <w:sz w:val="18"/>
                <w:szCs w:val="18"/>
              </w:rPr>
              <w:t>(</w:t>
            </w:r>
            <w:proofErr w:type="spellStart"/>
            <w:r>
              <w:rPr>
                <w:rFonts w:ascii="Arial" w:eastAsia="Arial" w:hAnsi="Arial" w:cs="Arial"/>
                <w:i/>
                <w:color w:val="000000" w:themeColor="text1"/>
                <w:sz w:val="18"/>
                <w:szCs w:val="18"/>
              </w:rPr>
              <w:t>eg.</w:t>
            </w:r>
            <w:proofErr w:type="spellEnd"/>
            <w:r>
              <w:rPr>
                <w:rFonts w:ascii="Arial" w:eastAsia="Arial" w:hAnsi="Arial" w:cs="Arial"/>
                <w:i/>
                <w:color w:val="000000" w:themeColor="text1"/>
                <w:sz w:val="18"/>
                <w:szCs w:val="18"/>
              </w:rPr>
              <w:t xml:space="preserve"> ITAPs) </w:t>
            </w:r>
            <w:r w:rsidRPr="00D179FB">
              <w:rPr>
                <w:rFonts w:ascii="Arial" w:eastAsia="Arial" w:hAnsi="Arial" w:cs="Arial"/>
                <w:i/>
                <w:color w:val="000000" w:themeColor="text1"/>
                <w:sz w:val="18"/>
                <w:szCs w:val="18"/>
              </w:rPr>
              <w:t xml:space="preserve">and </w:t>
            </w:r>
            <w:r>
              <w:rPr>
                <w:rFonts w:ascii="Arial" w:eastAsia="Arial" w:hAnsi="Arial" w:cs="Arial"/>
                <w:i/>
                <w:color w:val="000000" w:themeColor="text1"/>
                <w:sz w:val="18"/>
                <w:szCs w:val="18"/>
              </w:rPr>
              <w:t xml:space="preserve">discussion with </w:t>
            </w:r>
            <w:r w:rsidRPr="00D179FB">
              <w:rPr>
                <w:rFonts w:ascii="Arial" w:eastAsia="Arial" w:hAnsi="Arial" w:cs="Arial"/>
                <w:i/>
                <w:color w:val="000000" w:themeColor="text1"/>
                <w:sz w:val="18"/>
                <w:szCs w:val="18"/>
              </w:rPr>
              <w:t>mentors</w:t>
            </w:r>
          </w:p>
        </w:tc>
        <w:tc>
          <w:tcPr>
            <w:tcW w:w="6095" w:type="dxa"/>
            <w:shd w:val="clear" w:color="auto" w:fill="F7CBAC"/>
            <w:vAlign w:val="center"/>
          </w:tcPr>
          <w:p w14:paraId="0D9705CD"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i/>
                <w:color w:val="000000" w:themeColor="text1"/>
                <w:sz w:val="18"/>
                <w:szCs w:val="18"/>
              </w:rPr>
              <w:t xml:space="preserve">What experience have you had in addressing this area? </w:t>
            </w:r>
          </w:p>
          <w:p w14:paraId="75C6493C" w14:textId="77777777" w:rsidR="00386367" w:rsidRPr="00D179FB" w:rsidRDefault="0027540A" w:rsidP="000D7A04">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Note the date, challenges addressed, progress achieved. </w:t>
            </w:r>
          </w:p>
          <w:p w14:paraId="52F472BD"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Add hyperlinks to other documents where appropriate.</w:t>
            </w:r>
          </w:p>
        </w:tc>
      </w:tr>
      <w:tr w:rsidR="00D179FB" w:rsidRPr="00D179FB" w14:paraId="52D99D18" w14:textId="77777777" w:rsidTr="0096259C">
        <w:trPr>
          <w:trHeight w:val="63"/>
          <w:jc w:val="center"/>
        </w:trPr>
        <w:tc>
          <w:tcPr>
            <w:tcW w:w="3114" w:type="dxa"/>
            <w:vMerge w:val="restart"/>
            <w:shd w:val="clear" w:color="auto" w:fill="F7CBAC"/>
          </w:tcPr>
          <w:p w14:paraId="3FDC6557" w14:textId="77777777" w:rsidR="00386367" w:rsidRPr="004F2EB6" w:rsidRDefault="0027540A" w:rsidP="000D7A04">
            <w:pPr>
              <w:pBdr>
                <w:top w:val="nil"/>
                <w:left w:val="nil"/>
                <w:bottom w:val="nil"/>
                <w:right w:val="nil"/>
                <w:between w:val="nil"/>
              </w:pBd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Assessment must be purposeful: it should inform the decisions we make in our teaching. </w:t>
            </w:r>
          </w:p>
          <w:p w14:paraId="0528A263" w14:textId="77777777" w:rsidR="00386367" w:rsidRPr="004F2EB6" w:rsidRDefault="00386367" w:rsidP="000D7A04">
            <w:pPr>
              <w:pBdr>
                <w:top w:val="nil"/>
                <w:left w:val="nil"/>
                <w:bottom w:val="nil"/>
                <w:right w:val="nil"/>
                <w:between w:val="nil"/>
              </w:pBdr>
              <w:contextualSpacing/>
              <w:rPr>
                <w:rFonts w:ascii="Arial" w:eastAsia="Arial" w:hAnsi="Arial" w:cs="Arial"/>
                <w:bCs/>
                <w:color w:val="000000" w:themeColor="text1"/>
                <w:sz w:val="18"/>
                <w:szCs w:val="18"/>
              </w:rPr>
            </w:pPr>
          </w:p>
          <w:p w14:paraId="02EA5309" w14:textId="77777777" w:rsidR="00386367" w:rsidRPr="004F2EB6" w:rsidRDefault="0027540A" w:rsidP="000D7A04">
            <w:pPr>
              <w:pBdr>
                <w:top w:val="nil"/>
                <w:left w:val="nil"/>
                <w:bottom w:val="nil"/>
                <w:right w:val="nil"/>
                <w:between w:val="nil"/>
              </w:pBd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Effective assessment provides teachers with critical information about pupils’ understanding and needs - and may contradict impressions formed in the classroom. </w:t>
            </w:r>
          </w:p>
          <w:p w14:paraId="7280340B" w14:textId="77777777" w:rsidR="00386367" w:rsidRPr="004F2EB6" w:rsidRDefault="00386367" w:rsidP="000D7A04">
            <w:pPr>
              <w:pBdr>
                <w:top w:val="nil"/>
                <w:left w:val="nil"/>
                <w:bottom w:val="nil"/>
                <w:right w:val="nil"/>
                <w:between w:val="nil"/>
              </w:pBdr>
              <w:contextualSpacing/>
              <w:rPr>
                <w:rFonts w:ascii="Arial" w:eastAsia="Arial" w:hAnsi="Arial" w:cs="Arial"/>
                <w:bCs/>
                <w:color w:val="000000" w:themeColor="text1"/>
                <w:sz w:val="18"/>
                <w:szCs w:val="18"/>
              </w:rPr>
            </w:pPr>
          </w:p>
          <w:p w14:paraId="3B59778B" w14:textId="77777777" w:rsidR="00386367" w:rsidRPr="004F2EB6" w:rsidRDefault="0027540A" w:rsidP="000D7A04">
            <w:pPr>
              <w:pBdr>
                <w:top w:val="nil"/>
                <w:left w:val="nil"/>
                <w:bottom w:val="nil"/>
                <w:right w:val="nil"/>
                <w:between w:val="nil"/>
              </w:pBd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Feedback to pupils should help them monitor and regulate their own learning: it can be written or verbal; it should be accurate and clear, encourage further effort, and provide specific guidance on how to improve.</w:t>
            </w:r>
          </w:p>
          <w:p w14:paraId="724BEF7A" w14:textId="77777777" w:rsidR="00386367" w:rsidRPr="004F2EB6" w:rsidRDefault="00386367" w:rsidP="000D7A04">
            <w:pPr>
              <w:pBdr>
                <w:top w:val="nil"/>
                <w:left w:val="nil"/>
                <w:bottom w:val="nil"/>
                <w:right w:val="nil"/>
                <w:between w:val="nil"/>
              </w:pBdr>
              <w:contextualSpacing/>
              <w:rPr>
                <w:rFonts w:ascii="Arial" w:eastAsia="Arial" w:hAnsi="Arial" w:cs="Arial"/>
                <w:bCs/>
                <w:color w:val="000000" w:themeColor="text1"/>
                <w:sz w:val="18"/>
                <w:szCs w:val="18"/>
              </w:rPr>
            </w:pPr>
          </w:p>
          <w:p w14:paraId="662F0F4F" w14:textId="77777777" w:rsidR="00386367" w:rsidRPr="004F2EB6" w:rsidRDefault="0027540A" w:rsidP="000D7A04">
            <w:pPr>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Working with colleagues to identify efficient approaches to assessment is important to avoid a disproportionate impact on workload.</w:t>
            </w:r>
          </w:p>
          <w:p w14:paraId="366B2A6F" w14:textId="77777777" w:rsidR="00386367" w:rsidRPr="00D179FB" w:rsidRDefault="00386367" w:rsidP="000D7A04">
            <w:pPr>
              <w:contextualSpacing/>
              <w:rPr>
                <w:rFonts w:ascii="Arial" w:eastAsia="Arial" w:hAnsi="Arial" w:cs="Arial"/>
                <w:color w:val="000000" w:themeColor="text1"/>
                <w:sz w:val="18"/>
                <w:szCs w:val="18"/>
              </w:rPr>
            </w:pPr>
          </w:p>
        </w:tc>
        <w:tc>
          <w:tcPr>
            <w:tcW w:w="3402" w:type="dxa"/>
            <w:vMerge w:val="restart"/>
            <w:shd w:val="clear" w:color="auto" w:fill="FBE5D5"/>
          </w:tcPr>
          <w:p w14:paraId="4847AAE8"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Make inferences about learning by looking at patterns of performance over a number of assessments.</w:t>
            </w:r>
          </w:p>
          <w:p w14:paraId="0074642C" w14:textId="77777777" w:rsidR="00386367" w:rsidRPr="00D179FB" w:rsidRDefault="00386367" w:rsidP="000D7A04">
            <w:pPr>
              <w:contextualSpacing/>
              <w:rPr>
                <w:rFonts w:ascii="Arial" w:eastAsia="Arial" w:hAnsi="Arial" w:cs="Arial"/>
                <w:i/>
                <w:color w:val="000000" w:themeColor="text1"/>
                <w:sz w:val="18"/>
                <w:szCs w:val="18"/>
              </w:rPr>
            </w:pPr>
          </w:p>
          <w:p w14:paraId="0C338FF4"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Plan formative assessments linked to lesson objectives, to check for prior knowledge and pre-existing misconceptions, and to indicate understanding. </w:t>
            </w:r>
          </w:p>
          <w:p w14:paraId="31263E50" w14:textId="77777777" w:rsidR="00386367" w:rsidRPr="00D179FB" w:rsidRDefault="00386367" w:rsidP="000D7A04">
            <w:pPr>
              <w:contextualSpacing/>
              <w:rPr>
                <w:rFonts w:ascii="Arial" w:eastAsia="Arial" w:hAnsi="Arial" w:cs="Arial"/>
                <w:i/>
                <w:color w:val="000000" w:themeColor="text1"/>
                <w:sz w:val="18"/>
                <w:szCs w:val="18"/>
              </w:rPr>
            </w:pPr>
          </w:p>
          <w:p w14:paraId="23314AA9"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Use assessments to check for prior knowledge and pre-existing misconceptions.</w:t>
            </w:r>
          </w:p>
          <w:p w14:paraId="3509EB15" w14:textId="77777777" w:rsidR="00386367" w:rsidRPr="00D179FB" w:rsidRDefault="00386367" w:rsidP="000D7A04">
            <w:pPr>
              <w:contextualSpacing/>
              <w:rPr>
                <w:rFonts w:ascii="Arial" w:eastAsia="Arial" w:hAnsi="Arial" w:cs="Arial"/>
                <w:i/>
                <w:color w:val="000000" w:themeColor="text1"/>
                <w:sz w:val="18"/>
                <w:szCs w:val="18"/>
              </w:rPr>
            </w:pPr>
          </w:p>
          <w:p w14:paraId="588C50DE"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Ask follow-up questions to develop pupils’ confidence in thinking out loud. </w:t>
            </w:r>
          </w:p>
          <w:p w14:paraId="1A073ABE" w14:textId="77777777" w:rsidR="00386367" w:rsidRPr="00D179FB" w:rsidRDefault="00386367" w:rsidP="000D7A04">
            <w:pPr>
              <w:contextualSpacing/>
              <w:rPr>
                <w:rFonts w:ascii="Arial" w:eastAsia="Arial" w:hAnsi="Arial" w:cs="Arial"/>
                <w:i/>
                <w:color w:val="000000" w:themeColor="text1"/>
                <w:sz w:val="18"/>
                <w:szCs w:val="18"/>
              </w:rPr>
            </w:pPr>
          </w:p>
          <w:p w14:paraId="22653DFA" w14:textId="5AA63248" w:rsidR="00386367" w:rsidRPr="00D179FB" w:rsidRDefault="0027540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Monitor pupils’ work during lessons, including checking for misconceptions. </w:t>
            </w:r>
          </w:p>
          <w:p w14:paraId="21076714" w14:textId="77777777" w:rsidR="00386367" w:rsidRPr="00D179FB" w:rsidRDefault="00386367" w:rsidP="000D7A04">
            <w:pPr>
              <w:pBdr>
                <w:top w:val="nil"/>
                <w:left w:val="nil"/>
                <w:bottom w:val="nil"/>
                <w:right w:val="nil"/>
                <w:between w:val="nil"/>
              </w:pBdr>
              <w:contextualSpacing/>
              <w:rPr>
                <w:rFonts w:ascii="Arial" w:eastAsia="Arial" w:hAnsi="Arial" w:cs="Arial"/>
                <w:i/>
                <w:color w:val="000000" w:themeColor="text1"/>
                <w:sz w:val="18"/>
                <w:szCs w:val="18"/>
              </w:rPr>
            </w:pPr>
          </w:p>
          <w:p w14:paraId="340A3A24" w14:textId="77777777" w:rsidR="00386367" w:rsidRPr="00D179FB" w:rsidRDefault="0027540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Scaffold self-assessment by sharing model work with pupils. </w:t>
            </w:r>
          </w:p>
          <w:p w14:paraId="076542AF" w14:textId="77777777" w:rsidR="00386367" w:rsidRPr="00D179FB" w:rsidRDefault="00386367" w:rsidP="000D7A04">
            <w:pPr>
              <w:pBdr>
                <w:top w:val="nil"/>
                <w:left w:val="nil"/>
                <w:bottom w:val="nil"/>
                <w:right w:val="nil"/>
                <w:between w:val="nil"/>
              </w:pBdr>
              <w:contextualSpacing/>
              <w:rPr>
                <w:rFonts w:ascii="Arial" w:eastAsia="Arial" w:hAnsi="Arial" w:cs="Arial"/>
                <w:i/>
                <w:color w:val="000000" w:themeColor="text1"/>
                <w:sz w:val="18"/>
                <w:szCs w:val="18"/>
              </w:rPr>
            </w:pPr>
          </w:p>
          <w:p w14:paraId="52BBF19D" w14:textId="245C9FC0" w:rsidR="00386367" w:rsidRPr="00D179FB" w:rsidRDefault="003F071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Provide pupils with</w:t>
            </w:r>
            <w:r w:rsidR="0027540A" w:rsidRPr="00D179FB">
              <w:rPr>
                <w:rFonts w:ascii="Arial" w:eastAsia="Arial" w:hAnsi="Arial" w:cs="Arial"/>
                <w:i/>
                <w:color w:val="000000" w:themeColor="text1"/>
                <w:sz w:val="18"/>
                <w:szCs w:val="18"/>
              </w:rPr>
              <w:t xml:space="preserve"> specific next steps </w:t>
            </w:r>
            <w:r w:rsidRPr="00D179FB">
              <w:rPr>
                <w:rFonts w:ascii="Arial" w:eastAsia="Arial" w:hAnsi="Arial" w:cs="Arial"/>
                <w:i/>
                <w:color w:val="000000" w:themeColor="text1"/>
                <w:sz w:val="18"/>
                <w:szCs w:val="18"/>
              </w:rPr>
              <w:t xml:space="preserve">and </w:t>
            </w:r>
            <w:r w:rsidR="0027540A" w:rsidRPr="00D179FB">
              <w:rPr>
                <w:rFonts w:ascii="Arial" w:eastAsia="Arial" w:hAnsi="Arial" w:cs="Arial"/>
                <w:i/>
                <w:color w:val="000000" w:themeColor="text1"/>
                <w:sz w:val="18"/>
                <w:szCs w:val="18"/>
              </w:rPr>
              <w:t>time for them to respond to feedback.</w:t>
            </w:r>
          </w:p>
          <w:p w14:paraId="0F30FD2A" w14:textId="77777777" w:rsidR="00386367" w:rsidRPr="00D179FB" w:rsidRDefault="00386367" w:rsidP="000D7A04">
            <w:pPr>
              <w:pBdr>
                <w:top w:val="nil"/>
                <w:left w:val="nil"/>
                <w:bottom w:val="nil"/>
                <w:right w:val="nil"/>
                <w:between w:val="nil"/>
              </w:pBdr>
              <w:contextualSpacing/>
              <w:rPr>
                <w:rFonts w:ascii="Arial" w:eastAsia="Arial" w:hAnsi="Arial" w:cs="Arial"/>
                <w:i/>
                <w:color w:val="000000" w:themeColor="text1"/>
                <w:sz w:val="18"/>
                <w:szCs w:val="18"/>
              </w:rPr>
            </w:pPr>
          </w:p>
          <w:p w14:paraId="656CE1AA" w14:textId="77777777" w:rsidR="00386367" w:rsidRPr="00D179FB" w:rsidRDefault="0027540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Use verbal feedback during lessons.</w:t>
            </w:r>
          </w:p>
          <w:p w14:paraId="1D1A1372" w14:textId="77777777" w:rsidR="00386367" w:rsidRPr="00D179FB" w:rsidRDefault="00386367" w:rsidP="000D7A04">
            <w:pPr>
              <w:pBdr>
                <w:top w:val="nil"/>
                <w:left w:val="nil"/>
                <w:bottom w:val="nil"/>
                <w:right w:val="nil"/>
                <w:between w:val="nil"/>
              </w:pBdr>
              <w:contextualSpacing/>
              <w:rPr>
                <w:rFonts w:ascii="Arial" w:eastAsia="Arial" w:hAnsi="Arial" w:cs="Arial"/>
                <w:i/>
                <w:color w:val="000000" w:themeColor="text1"/>
                <w:sz w:val="18"/>
                <w:szCs w:val="18"/>
              </w:rPr>
            </w:pPr>
          </w:p>
          <w:p w14:paraId="2B2741D9" w14:textId="106945AC" w:rsidR="00386367" w:rsidRPr="00D179FB" w:rsidRDefault="0027540A" w:rsidP="000D7A04">
            <w:pPr>
              <w:pBdr>
                <w:top w:val="nil"/>
                <w:left w:val="nil"/>
                <w:bottom w:val="nil"/>
                <w:right w:val="nil"/>
                <w:between w:val="nil"/>
              </w:pBd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Mark efficiently (e.g., by using abbreviations and codes in written feedback).</w:t>
            </w:r>
          </w:p>
        </w:tc>
        <w:tc>
          <w:tcPr>
            <w:tcW w:w="3402" w:type="dxa"/>
            <w:vMerge w:val="restart"/>
          </w:tcPr>
          <w:p w14:paraId="1C15FE4C" w14:textId="77777777" w:rsidR="00386367" w:rsidRPr="00D179FB" w:rsidRDefault="00386367" w:rsidP="000D7A04">
            <w:pPr>
              <w:pBdr>
                <w:top w:val="nil"/>
                <w:left w:val="nil"/>
                <w:bottom w:val="nil"/>
                <w:right w:val="nil"/>
                <w:between w:val="nil"/>
              </w:pBdr>
              <w:contextualSpacing/>
              <w:rPr>
                <w:rFonts w:ascii="Arial" w:eastAsia="Arial" w:hAnsi="Arial" w:cs="Arial"/>
                <w:b/>
                <w:color w:val="000000" w:themeColor="text1"/>
                <w:sz w:val="18"/>
                <w:szCs w:val="18"/>
              </w:rPr>
            </w:pPr>
          </w:p>
        </w:tc>
        <w:tc>
          <w:tcPr>
            <w:tcW w:w="6095" w:type="dxa"/>
            <w:shd w:val="clear" w:color="auto" w:fill="FBE5D5"/>
          </w:tcPr>
          <w:p w14:paraId="12C962A2" w14:textId="77777777" w:rsidR="00386367" w:rsidRPr="00D179FB" w:rsidRDefault="0027540A" w:rsidP="000D7A04">
            <w:pPr>
              <w:contextualSpacing/>
              <w:rPr>
                <w:rFonts w:ascii="Arial" w:eastAsia="Arial" w:hAnsi="Arial" w:cs="Arial"/>
                <w:color w:val="000000" w:themeColor="text1"/>
                <w:sz w:val="18"/>
                <w:szCs w:val="18"/>
              </w:rPr>
            </w:pPr>
            <w:r w:rsidRPr="00D179FB">
              <w:rPr>
                <w:rFonts w:ascii="Arial" w:eastAsia="Arial" w:hAnsi="Arial" w:cs="Arial"/>
                <w:b/>
                <w:color w:val="000000" w:themeColor="text1"/>
                <w:sz w:val="18"/>
                <w:szCs w:val="18"/>
              </w:rPr>
              <w:t>University 1 (September / October)</w:t>
            </w:r>
          </w:p>
        </w:tc>
      </w:tr>
      <w:tr w:rsidR="00D179FB" w:rsidRPr="00D179FB" w14:paraId="776B62A3" w14:textId="77777777" w:rsidTr="0096259C">
        <w:trPr>
          <w:trHeight w:val="900"/>
          <w:jc w:val="center"/>
        </w:trPr>
        <w:tc>
          <w:tcPr>
            <w:tcW w:w="3114" w:type="dxa"/>
            <w:vMerge/>
            <w:shd w:val="clear" w:color="auto" w:fill="F7CBAC"/>
          </w:tcPr>
          <w:p w14:paraId="016C7D0F"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shd w:val="clear" w:color="auto" w:fill="FBE5D5"/>
          </w:tcPr>
          <w:p w14:paraId="3A066C09"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tcPr>
          <w:p w14:paraId="236B68F8"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6095" w:type="dxa"/>
          </w:tcPr>
          <w:p w14:paraId="5B02EF08" w14:textId="2E234CD1" w:rsidR="00D179FB" w:rsidRDefault="00FA1008" w:rsidP="00D179FB">
            <w:pPr>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Related university sessions inc. ITAPS (</w:t>
            </w:r>
            <w:r w:rsidR="00D179FB" w:rsidRPr="00D179FB">
              <w:rPr>
                <w:rFonts w:ascii="Arial" w:eastAsia="Arial" w:hAnsi="Arial" w:cs="Arial"/>
                <w:color w:val="000000" w:themeColor="text1"/>
                <w:sz w:val="18"/>
                <w:szCs w:val="18"/>
              </w:rPr>
              <w:t xml:space="preserve">subject and EPS): </w:t>
            </w:r>
          </w:p>
          <w:p w14:paraId="1A98DFD3" w14:textId="77777777" w:rsidR="00D179FB" w:rsidRDefault="00D179FB" w:rsidP="00D179FB">
            <w:pPr>
              <w:contextualSpacing/>
              <w:rPr>
                <w:rFonts w:ascii="Arial" w:eastAsia="Arial" w:hAnsi="Arial" w:cs="Arial"/>
                <w:color w:val="000000" w:themeColor="text1"/>
                <w:sz w:val="18"/>
                <w:szCs w:val="18"/>
              </w:rPr>
            </w:pPr>
          </w:p>
          <w:p w14:paraId="75CF53ED" w14:textId="77777777" w:rsidR="00D179FB" w:rsidRDefault="00D179FB" w:rsidP="00D179FB">
            <w:pPr>
              <w:contextualSpacing/>
              <w:rPr>
                <w:rFonts w:ascii="Arial" w:eastAsia="Arial" w:hAnsi="Arial" w:cs="Arial"/>
                <w:color w:val="000000" w:themeColor="text1"/>
                <w:sz w:val="18"/>
                <w:szCs w:val="18"/>
              </w:rPr>
            </w:pPr>
          </w:p>
          <w:p w14:paraId="2DD3A6BB" w14:textId="77777777" w:rsidR="00D179FB" w:rsidRPr="00D179FB" w:rsidRDefault="00D179FB" w:rsidP="00D179FB">
            <w:pPr>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Reading:</w:t>
            </w:r>
          </w:p>
          <w:p w14:paraId="2BB022AF" w14:textId="77777777" w:rsidR="00D179FB" w:rsidRPr="00D179FB" w:rsidRDefault="00D179FB" w:rsidP="00D179FB">
            <w:pPr>
              <w:contextualSpacing/>
              <w:rPr>
                <w:rFonts w:ascii="Arial" w:eastAsia="Arial" w:hAnsi="Arial" w:cs="Arial"/>
                <w:color w:val="000000" w:themeColor="text1"/>
                <w:sz w:val="18"/>
                <w:szCs w:val="18"/>
              </w:rPr>
            </w:pPr>
          </w:p>
          <w:p w14:paraId="1F2F69BE" w14:textId="77777777" w:rsidR="00D179FB" w:rsidRPr="00D179FB" w:rsidRDefault="00D179FB" w:rsidP="00D179FB">
            <w:pPr>
              <w:contextualSpacing/>
              <w:rPr>
                <w:rFonts w:ascii="Arial" w:eastAsia="Arial" w:hAnsi="Arial" w:cs="Arial"/>
                <w:color w:val="000000" w:themeColor="text1"/>
                <w:sz w:val="18"/>
                <w:szCs w:val="18"/>
              </w:rPr>
            </w:pPr>
          </w:p>
          <w:p w14:paraId="78F87383" w14:textId="77777777" w:rsidR="00D179FB" w:rsidRPr="00D179FB" w:rsidRDefault="00D179FB" w:rsidP="00D179FB">
            <w:pPr>
              <w:contextualSpacing/>
              <w:rPr>
                <w:rFonts w:ascii="Arial" w:eastAsia="Arial" w:hAnsi="Arial" w:cs="Arial"/>
                <w:color w:val="000000" w:themeColor="text1"/>
                <w:sz w:val="18"/>
                <w:szCs w:val="18"/>
              </w:rPr>
            </w:pPr>
            <w:r w:rsidRPr="00D179FB">
              <w:rPr>
                <w:rFonts w:ascii="Arial" w:eastAsia="Arial" w:hAnsi="Arial" w:cs="Arial"/>
                <w:color w:val="000000" w:themeColor="text1"/>
                <w:sz w:val="18"/>
                <w:szCs w:val="18"/>
              </w:rPr>
              <w:t xml:space="preserve">Tutorial discussions: </w:t>
            </w:r>
          </w:p>
          <w:p w14:paraId="6E747275" w14:textId="77777777" w:rsidR="00D179FB" w:rsidRPr="00D179FB" w:rsidRDefault="00D179FB" w:rsidP="00D179FB">
            <w:pPr>
              <w:contextualSpacing/>
              <w:rPr>
                <w:rFonts w:ascii="Arial" w:eastAsia="Arial" w:hAnsi="Arial" w:cs="Arial"/>
                <w:color w:val="000000" w:themeColor="text1"/>
                <w:sz w:val="18"/>
                <w:szCs w:val="18"/>
              </w:rPr>
            </w:pPr>
          </w:p>
          <w:p w14:paraId="0457D4BD" w14:textId="77777777" w:rsidR="00D179FB" w:rsidRPr="00D179FB" w:rsidRDefault="00D179FB" w:rsidP="00D179FB">
            <w:pPr>
              <w:contextualSpacing/>
              <w:rPr>
                <w:rFonts w:ascii="Arial" w:eastAsia="Arial" w:hAnsi="Arial" w:cs="Arial"/>
                <w:color w:val="000000" w:themeColor="text1"/>
                <w:sz w:val="18"/>
                <w:szCs w:val="18"/>
                <w:highlight w:val="white"/>
              </w:rPr>
            </w:pPr>
          </w:p>
          <w:p w14:paraId="38890F3B" w14:textId="01E0718A" w:rsidR="00D179FB" w:rsidRPr="00D179FB" w:rsidRDefault="00D179FB" w:rsidP="00D179FB">
            <w:pPr>
              <w:contextualSpacing/>
              <w:rPr>
                <w:rFonts w:ascii="Arial" w:eastAsia="Arial" w:hAnsi="Arial" w:cs="Arial"/>
                <w:color w:val="000000" w:themeColor="text1"/>
                <w:sz w:val="18"/>
                <w:szCs w:val="18"/>
                <w:highlight w:val="white"/>
              </w:rPr>
            </w:pPr>
            <w:r w:rsidRPr="00D179FB">
              <w:rPr>
                <w:rFonts w:ascii="Arial" w:eastAsia="Arial" w:hAnsi="Arial" w:cs="Arial"/>
                <w:color w:val="000000" w:themeColor="text1"/>
                <w:sz w:val="18"/>
                <w:szCs w:val="18"/>
                <w:highlight w:val="white"/>
              </w:rPr>
              <w:t>Curriculum tools</w:t>
            </w:r>
            <w:r>
              <w:rPr>
                <w:rFonts w:ascii="Arial" w:eastAsia="Arial" w:hAnsi="Arial" w:cs="Arial"/>
                <w:color w:val="000000" w:themeColor="text1"/>
                <w:sz w:val="18"/>
                <w:szCs w:val="18"/>
                <w:highlight w:val="white"/>
              </w:rPr>
              <w:t xml:space="preserve"> (e.g., Assessment portfolio):</w:t>
            </w:r>
            <w:r w:rsidRPr="00D179FB">
              <w:rPr>
                <w:rFonts w:ascii="Arial" w:eastAsia="Arial" w:hAnsi="Arial" w:cs="Arial"/>
                <w:color w:val="000000" w:themeColor="text1"/>
                <w:sz w:val="18"/>
                <w:szCs w:val="18"/>
                <w:highlight w:val="white"/>
              </w:rPr>
              <w:t xml:space="preserve"> </w:t>
            </w:r>
          </w:p>
          <w:p w14:paraId="73D1AB0D" w14:textId="77777777" w:rsidR="00386367" w:rsidRPr="00D179FB" w:rsidRDefault="00386367" w:rsidP="000D7A04">
            <w:pPr>
              <w:contextualSpacing/>
              <w:rPr>
                <w:rFonts w:ascii="Arial" w:eastAsia="Arial" w:hAnsi="Arial" w:cs="Arial"/>
                <w:color w:val="000000" w:themeColor="text1"/>
                <w:sz w:val="18"/>
                <w:szCs w:val="18"/>
              </w:rPr>
            </w:pPr>
          </w:p>
          <w:p w14:paraId="4D9C1200" w14:textId="77777777" w:rsidR="00386367" w:rsidRPr="00D179FB" w:rsidRDefault="00386367" w:rsidP="000D7A04">
            <w:pPr>
              <w:contextualSpacing/>
              <w:rPr>
                <w:rFonts w:ascii="Arial" w:eastAsia="Arial" w:hAnsi="Arial" w:cs="Arial"/>
                <w:color w:val="000000" w:themeColor="text1"/>
                <w:sz w:val="18"/>
                <w:szCs w:val="18"/>
              </w:rPr>
            </w:pPr>
          </w:p>
        </w:tc>
      </w:tr>
      <w:tr w:rsidR="00D179FB" w:rsidRPr="00D179FB" w14:paraId="2AB622D8" w14:textId="77777777" w:rsidTr="0096259C">
        <w:trPr>
          <w:trHeight w:val="93"/>
          <w:jc w:val="center"/>
        </w:trPr>
        <w:tc>
          <w:tcPr>
            <w:tcW w:w="3114" w:type="dxa"/>
            <w:vMerge/>
            <w:shd w:val="clear" w:color="auto" w:fill="F7CBAC"/>
          </w:tcPr>
          <w:p w14:paraId="6DB402D8"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shd w:val="clear" w:color="auto" w:fill="FBE5D5"/>
          </w:tcPr>
          <w:p w14:paraId="2DDE0D95"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tcPr>
          <w:p w14:paraId="3ABBE35F"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6095" w:type="dxa"/>
            <w:shd w:val="clear" w:color="auto" w:fill="FBE5D5"/>
          </w:tcPr>
          <w:p w14:paraId="550E8FF9" w14:textId="2213BEC9" w:rsidR="00386367" w:rsidRPr="00D179FB" w:rsidRDefault="00CE4D01" w:rsidP="000D7A04">
            <w:pPr>
              <w:contextualSpacing/>
              <w:rPr>
                <w:rFonts w:ascii="Arial" w:eastAsia="Arial" w:hAnsi="Arial" w:cs="Arial"/>
                <w:color w:val="000000" w:themeColor="text1"/>
                <w:sz w:val="18"/>
                <w:szCs w:val="18"/>
              </w:rPr>
            </w:pPr>
            <w:r w:rsidRPr="00D179FB">
              <w:rPr>
                <w:rFonts w:ascii="Arial" w:eastAsia="Arial" w:hAnsi="Arial" w:cs="Arial"/>
                <w:b/>
                <w:color w:val="000000" w:themeColor="text1"/>
                <w:sz w:val="18"/>
                <w:szCs w:val="18"/>
              </w:rPr>
              <w:t>Placement 1 experience</w:t>
            </w:r>
          </w:p>
        </w:tc>
      </w:tr>
      <w:tr w:rsidR="00D179FB" w:rsidRPr="00D179FB" w14:paraId="2BE53019" w14:textId="77777777" w:rsidTr="0096259C">
        <w:trPr>
          <w:trHeight w:val="3548"/>
          <w:jc w:val="center"/>
        </w:trPr>
        <w:tc>
          <w:tcPr>
            <w:tcW w:w="3114" w:type="dxa"/>
            <w:vMerge/>
            <w:shd w:val="clear" w:color="auto" w:fill="F7CBAC"/>
          </w:tcPr>
          <w:p w14:paraId="286374B6"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shd w:val="clear" w:color="auto" w:fill="FBE5D5"/>
          </w:tcPr>
          <w:p w14:paraId="0A814575"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tcPr>
          <w:p w14:paraId="1C525D17"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6095" w:type="dxa"/>
          </w:tcPr>
          <w:p w14:paraId="7FA07659" w14:textId="77777777" w:rsidR="00386367"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highlight w:val="white"/>
              </w:rPr>
              <w:t>Plans, lessons, evaluations, observations, modelling and practice with expert colleagues, CPD</w:t>
            </w:r>
            <w:r w:rsidRPr="00D179FB">
              <w:rPr>
                <w:rFonts w:ascii="Arial" w:eastAsia="Arial" w:hAnsi="Arial" w:cs="Arial"/>
                <w:i/>
                <w:color w:val="000000" w:themeColor="text1"/>
                <w:sz w:val="18"/>
                <w:szCs w:val="18"/>
              </w:rPr>
              <w:t xml:space="preserve">, exam questions.. </w:t>
            </w:r>
          </w:p>
          <w:p w14:paraId="48B03B71" w14:textId="07B32BB5" w:rsidR="00D179FB" w:rsidRPr="00D179FB" w:rsidRDefault="00D179FB" w:rsidP="000D7A04">
            <w:pPr>
              <w:contextualSpacing/>
              <w:rPr>
                <w:rFonts w:ascii="Arial" w:eastAsia="Arial" w:hAnsi="Arial" w:cs="Arial"/>
                <w:iCs/>
                <w:color w:val="000000" w:themeColor="text1"/>
                <w:sz w:val="18"/>
                <w:szCs w:val="18"/>
              </w:rPr>
            </w:pPr>
          </w:p>
        </w:tc>
      </w:tr>
      <w:tr w:rsidR="00D179FB" w:rsidRPr="00D179FB" w14:paraId="3ABAED90" w14:textId="77777777">
        <w:trPr>
          <w:trHeight w:val="907"/>
          <w:jc w:val="center"/>
        </w:trPr>
        <w:tc>
          <w:tcPr>
            <w:tcW w:w="6516" w:type="dxa"/>
            <w:gridSpan w:val="2"/>
            <w:shd w:val="clear" w:color="auto" w:fill="F7CBAC"/>
          </w:tcPr>
          <w:p w14:paraId="127304F4"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t xml:space="preserve">Mid placement reflection: </w:t>
            </w:r>
            <w:r w:rsidRPr="00D179FB">
              <w:rPr>
                <w:rFonts w:ascii="Arial" w:eastAsia="Arial" w:hAnsi="Arial" w:cs="Arial"/>
                <w:i/>
                <w:color w:val="000000" w:themeColor="text1"/>
                <w:sz w:val="18"/>
                <w:szCs w:val="18"/>
              </w:rPr>
              <w:t>What are you learning in this core area?  (~50 words)</w:t>
            </w:r>
          </w:p>
          <w:p w14:paraId="6BA4AD72" w14:textId="77777777" w:rsidR="00386367" w:rsidRPr="00D179FB" w:rsidRDefault="00386367" w:rsidP="000D7A04">
            <w:pPr>
              <w:contextualSpacing/>
              <w:rPr>
                <w:rFonts w:ascii="Arial" w:eastAsia="Arial" w:hAnsi="Arial" w:cs="Arial"/>
                <w:i/>
                <w:color w:val="000000" w:themeColor="text1"/>
                <w:sz w:val="18"/>
                <w:szCs w:val="18"/>
              </w:rPr>
            </w:pPr>
          </w:p>
        </w:tc>
        <w:tc>
          <w:tcPr>
            <w:tcW w:w="9497" w:type="dxa"/>
            <w:gridSpan w:val="2"/>
            <w:shd w:val="clear" w:color="auto" w:fill="F7CBAC"/>
          </w:tcPr>
          <w:p w14:paraId="279EDF1C"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t xml:space="preserve">End of placement reflection: </w:t>
            </w:r>
            <w:r w:rsidRPr="00D179FB">
              <w:rPr>
                <w:rFonts w:ascii="Arial" w:eastAsia="Arial" w:hAnsi="Arial" w:cs="Arial"/>
                <w:i/>
                <w:color w:val="000000" w:themeColor="text1"/>
                <w:sz w:val="18"/>
                <w:szCs w:val="18"/>
              </w:rPr>
              <w:t>How have you progressed in this core area over the placement? (~150 words)</w:t>
            </w:r>
          </w:p>
          <w:p w14:paraId="14E1EFD8" w14:textId="77777777" w:rsidR="00386367" w:rsidRPr="00D179FB" w:rsidRDefault="00386367" w:rsidP="000D7A04">
            <w:pPr>
              <w:contextualSpacing/>
              <w:rPr>
                <w:rFonts w:ascii="Arial" w:eastAsia="Arial" w:hAnsi="Arial" w:cs="Arial"/>
                <w:color w:val="000000" w:themeColor="text1"/>
                <w:sz w:val="18"/>
                <w:szCs w:val="18"/>
              </w:rPr>
            </w:pPr>
          </w:p>
        </w:tc>
      </w:tr>
    </w:tbl>
    <w:p w14:paraId="30387AB7" w14:textId="1F8092E4" w:rsidR="00002426" w:rsidRDefault="00002426" w:rsidP="000D7A04">
      <w:pPr>
        <w:spacing w:after="0" w:line="240" w:lineRule="auto"/>
        <w:contextualSpacing/>
        <w:rPr>
          <w:rFonts w:ascii="Arial" w:eastAsia="Arial" w:hAnsi="Arial" w:cs="Arial"/>
          <w:color w:val="000000" w:themeColor="text1"/>
          <w:sz w:val="18"/>
          <w:szCs w:val="18"/>
        </w:rPr>
      </w:pPr>
    </w:p>
    <w:p w14:paraId="541E0A5E" w14:textId="77777777" w:rsidR="00386367" w:rsidRPr="00D179FB" w:rsidRDefault="00002426" w:rsidP="000D7A04">
      <w:pPr>
        <w:spacing w:after="0"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br w:type="column"/>
      </w:r>
    </w:p>
    <w:tbl>
      <w:tblPr>
        <w:tblStyle w:val="ad"/>
        <w:tblW w:w="16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2"/>
        <w:gridCol w:w="3402"/>
        <w:gridCol w:w="6095"/>
      </w:tblGrid>
      <w:tr w:rsidR="00D179FB" w:rsidRPr="00D179FB" w14:paraId="056ECBA6" w14:textId="77777777">
        <w:trPr>
          <w:trHeight w:val="397"/>
          <w:jc w:val="center"/>
        </w:trPr>
        <w:tc>
          <w:tcPr>
            <w:tcW w:w="16013" w:type="dxa"/>
            <w:gridSpan w:val="4"/>
            <w:shd w:val="clear" w:color="auto" w:fill="A5A5A5"/>
            <w:vAlign w:val="center"/>
          </w:tcPr>
          <w:p w14:paraId="01C88A50"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Core Area 5: Professional Behaviours</w:t>
            </w:r>
          </w:p>
        </w:tc>
      </w:tr>
      <w:tr w:rsidR="00D179FB" w:rsidRPr="00D179FB" w14:paraId="1AB809E3" w14:textId="77777777" w:rsidTr="0096259C">
        <w:trPr>
          <w:trHeight w:val="828"/>
          <w:jc w:val="center"/>
        </w:trPr>
        <w:tc>
          <w:tcPr>
            <w:tcW w:w="3114" w:type="dxa"/>
            <w:shd w:val="clear" w:color="auto" w:fill="C9C9C9"/>
            <w:vAlign w:val="center"/>
          </w:tcPr>
          <w:p w14:paraId="068755B5"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University of Manchester Curriculum Statements</w:t>
            </w:r>
          </w:p>
        </w:tc>
        <w:tc>
          <w:tcPr>
            <w:tcW w:w="3402" w:type="dxa"/>
            <w:shd w:val="clear" w:color="auto" w:fill="C9C9C9"/>
            <w:vAlign w:val="center"/>
          </w:tcPr>
          <w:p w14:paraId="10EFC648"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Practice Statements</w:t>
            </w:r>
          </w:p>
          <w:p w14:paraId="599671F4" w14:textId="77777777" w:rsidR="00386367" w:rsidRPr="00D179FB" w:rsidRDefault="0027540A" w:rsidP="000D7A04">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Relevant features of your practice</w:t>
            </w:r>
          </w:p>
        </w:tc>
        <w:tc>
          <w:tcPr>
            <w:tcW w:w="3402" w:type="dxa"/>
            <w:shd w:val="clear" w:color="auto" w:fill="C9C9C9"/>
            <w:vAlign w:val="center"/>
          </w:tcPr>
          <w:p w14:paraId="13002250" w14:textId="77777777" w:rsidR="007B4743" w:rsidRPr="00D179FB" w:rsidRDefault="007B4743" w:rsidP="007B4743">
            <w:pPr>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What actions do you plan to take during this placement and how?</w:t>
            </w:r>
          </w:p>
          <w:p w14:paraId="7CC9A21B" w14:textId="0731030D" w:rsidR="00386367" w:rsidRPr="00D179FB" w:rsidRDefault="007B4743" w:rsidP="007B4743">
            <w:pPr>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 xml:space="preserve">Add to this following reflection </w:t>
            </w:r>
            <w:r>
              <w:rPr>
                <w:rFonts w:ascii="Arial" w:eastAsia="Arial" w:hAnsi="Arial" w:cs="Arial"/>
                <w:i/>
                <w:color w:val="000000" w:themeColor="text1"/>
                <w:sz w:val="18"/>
                <w:szCs w:val="18"/>
              </w:rPr>
              <w:t>(</w:t>
            </w:r>
            <w:proofErr w:type="spellStart"/>
            <w:r>
              <w:rPr>
                <w:rFonts w:ascii="Arial" w:eastAsia="Arial" w:hAnsi="Arial" w:cs="Arial"/>
                <w:i/>
                <w:color w:val="000000" w:themeColor="text1"/>
                <w:sz w:val="18"/>
                <w:szCs w:val="18"/>
              </w:rPr>
              <w:t>eg.</w:t>
            </w:r>
            <w:proofErr w:type="spellEnd"/>
            <w:r>
              <w:rPr>
                <w:rFonts w:ascii="Arial" w:eastAsia="Arial" w:hAnsi="Arial" w:cs="Arial"/>
                <w:i/>
                <w:color w:val="000000" w:themeColor="text1"/>
                <w:sz w:val="18"/>
                <w:szCs w:val="18"/>
              </w:rPr>
              <w:t xml:space="preserve"> ITAPs) </w:t>
            </w:r>
            <w:r w:rsidRPr="00D179FB">
              <w:rPr>
                <w:rFonts w:ascii="Arial" w:eastAsia="Arial" w:hAnsi="Arial" w:cs="Arial"/>
                <w:i/>
                <w:color w:val="000000" w:themeColor="text1"/>
                <w:sz w:val="18"/>
                <w:szCs w:val="18"/>
              </w:rPr>
              <w:t xml:space="preserve">and </w:t>
            </w:r>
            <w:r>
              <w:rPr>
                <w:rFonts w:ascii="Arial" w:eastAsia="Arial" w:hAnsi="Arial" w:cs="Arial"/>
                <w:i/>
                <w:color w:val="000000" w:themeColor="text1"/>
                <w:sz w:val="18"/>
                <w:szCs w:val="18"/>
              </w:rPr>
              <w:t xml:space="preserve">discussion with </w:t>
            </w:r>
            <w:r w:rsidRPr="00D179FB">
              <w:rPr>
                <w:rFonts w:ascii="Arial" w:eastAsia="Arial" w:hAnsi="Arial" w:cs="Arial"/>
                <w:i/>
                <w:color w:val="000000" w:themeColor="text1"/>
                <w:sz w:val="18"/>
                <w:szCs w:val="18"/>
              </w:rPr>
              <w:t>mentors</w:t>
            </w:r>
          </w:p>
        </w:tc>
        <w:tc>
          <w:tcPr>
            <w:tcW w:w="6095" w:type="dxa"/>
            <w:shd w:val="clear" w:color="auto" w:fill="C9C9C9"/>
            <w:vAlign w:val="center"/>
          </w:tcPr>
          <w:p w14:paraId="5E5CE1BD"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b/>
                <w:i/>
                <w:color w:val="000000" w:themeColor="text1"/>
                <w:sz w:val="18"/>
                <w:szCs w:val="18"/>
              </w:rPr>
              <w:t xml:space="preserve">What experience have you had in addressing this area? </w:t>
            </w:r>
          </w:p>
          <w:p w14:paraId="2C4CFA49" w14:textId="77777777" w:rsidR="00386367" w:rsidRPr="00D179FB" w:rsidRDefault="0027540A" w:rsidP="000D7A04">
            <w:pPr>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Note the date, challenges addressed, progress achieved. </w:t>
            </w:r>
          </w:p>
          <w:p w14:paraId="202A8835" w14:textId="77777777" w:rsidR="00386367" w:rsidRPr="00D179FB" w:rsidRDefault="0027540A" w:rsidP="000D7A04">
            <w:pPr>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Add hyperlinks to other documents where appropriate.</w:t>
            </w:r>
          </w:p>
        </w:tc>
      </w:tr>
      <w:tr w:rsidR="00D179FB" w:rsidRPr="00D179FB" w14:paraId="4F6D9E54" w14:textId="77777777" w:rsidTr="0096259C">
        <w:trPr>
          <w:trHeight w:val="20"/>
          <w:jc w:val="center"/>
        </w:trPr>
        <w:tc>
          <w:tcPr>
            <w:tcW w:w="3114" w:type="dxa"/>
            <w:vMerge w:val="restart"/>
            <w:shd w:val="clear" w:color="auto" w:fill="C9C9C9"/>
          </w:tcPr>
          <w:p w14:paraId="215FF886" w14:textId="77777777" w:rsidR="00386367" w:rsidRPr="00253918" w:rsidRDefault="0027540A" w:rsidP="00F66A3D">
            <w:pPr>
              <w:contextualSpacing/>
              <w:rPr>
                <w:rFonts w:ascii="Arial" w:eastAsia="Arial" w:hAnsi="Arial" w:cs="Arial"/>
                <w:bCs/>
                <w:color w:val="000000" w:themeColor="text1"/>
                <w:sz w:val="18"/>
                <w:szCs w:val="18"/>
              </w:rPr>
            </w:pPr>
            <w:r w:rsidRPr="00253918">
              <w:rPr>
                <w:rFonts w:ascii="Arial" w:eastAsia="Arial" w:hAnsi="Arial" w:cs="Arial"/>
                <w:bCs/>
                <w:color w:val="000000" w:themeColor="text1"/>
                <w:sz w:val="18"/>
                <w:szCs w:val="18"/>
              </w:rPr>
              <w:t xml:space="preserve">Effective professional development is likely to be sustained, based on reflective practice, and involve expert support and collaboration. </w:t>
            </w:r>
          </w:p>
          <w:p w14:paraId="79CDE2DA" w14:textId="77777777" w:rsidR="00386367" w:rsidRPr="00253918" w:rsidRDefault="00386367" w:rsidP="00F66A3D">
            <w:pPr>
              <w:contextualSpacing/>
              <w:rPr>
                <w:rFonts w:ascii="Arial" w:eastAsia="Arial" w:hAnsi="Arial" w:cs="Arial"/>
                <w:bCs/>
                <w:color w:val="000000" w:themeColor="text1"/>
                <w:sz w:val="18"/>
                <w:szCs w:val="18"/>
              </w:rPr>
            </w:pPr>
          </w:p>
          <w:p w14:paraId="6A84AB8C" w14:textId="3BB33403" w:rsidR="00386367" w:rsidRPr="00253918" w:rsidRDefault="0027540A" w:rsidP="00F66A3D">
            <w:pPr>
              <w:contextualSpacing/>
              <w:rPr>
                <w:rFonts w:ascii="Arial" w:eastAsia="Arial" w:hAnsi="Arial" w:cs="Arial"/>
                <w:bCs/>
                <w:color w:val="000000" w:themeColor="text1"/>
                <w:sz w:val="18"/>
                <w:szCs w:val="18"/>
              </w:rPr>
            </w:pPr>
            <w:r w:rsidRPr="00253918">
              <w:rPr>
                <w:rFonts w:ascii="Arial" w:eastAsia="Arial" w:hAnsi="Arial" w:cs="Arial"/>
                <w:bCs/>
                <w:color w:val="000000" w:themeColor="text1"/>
                <w:sz w:val="18"/>
                <w:szCs w:val="18"/>
              </w:rPr>
              <w:t xml:space="preserve">Reflective practice should be supported by observation and feedback from experienced colleagues, professional debate, and educational research. </w:t>
            </w:r>
          </w:p>
          <w:p w14:paraId="7EB5F87E" w14:textId="77777777" w:rsidR="00386367" w:rsidRPr="00253918" w:rsidRDefault="00386367" w:rsidP="00F66A3D">
            <w:pPr>
              <w:contextualSpacing/>
              <w:rPr>
                <w:rFonts w:ascii="Arial" w:eastAsia="Arial" w:hAnsi="Arial" w:cs="Arial"/>
                <w:bCs/>
                <w:color w:val="000000" w:themeColor="text1"/>
                <w:sz w:val="18"/>
                <w:szCs w:val="18"/>
              </w:rPr>
            </w:pPr>
          </w:p>
          <w:p w14:paraId="260AE36D" w14:textId="4EE09996" w:rsidR="00386367" w:rsidRPr="00253918" w:rsidRDefault="00C963D3" w:rsidP="00F66A3D">
            <w:pPr>
              <w:contextualSpacing/>
              <w:rPr>
                <w:rFonts w:ascii="Arial" w:eastAsia="Arial" w:hAnsi="Arial" w:cs="Arial"/>
                <w:bCs/>
                <w:color w:val="000000" w:themeColor="text1"/>
                <w:sz w:val="18"/>
                <w:szCs w:val="18"/>
              </w:rPr>
            </w:pPr>
            <w:r w:rsidRPr="00253918">
              <w:rPr>
                <w:rFonts w:ascii="Arial" w:eastAsia="Arial" w:hAnsi="Arial" w:cs="Arial"/>
                <w:bCs/>
                <w:color w:val="000000" w:themeColor="text1"/>
                <w:sz w:val="18"/>
                <w:szCs w:val="18"/>
              </w:rPr>
              <w:t>Each</w:t>
            </w:r>
            <w:r w:rsidR="00FA13CE" w:rsidRPr="00253918">
              <w:rPr>
                <w:rFonts w:ascii="Arial" w:eastAsia="Arial" w:hAnsi="Arial" w:cs="Arial"/>
                <w:bCs/>
                <w:color w:val="000000" w:themeColor="text1"/>
                <w:sz w:val="18"/>
                <w:szCs w:val="18"/>
              </w:rPr>
              <w:t xml:space="preserve"> s</w:t>
            </w:r>
            <w:r w:rsidR="0027540A" w:rsidRPr="00253918">
              <w:rPr>
                <w:rFonts w:ascii="Arial" w:eastAsia="Arial" w:hAnsi="Arial" w:cs="Arial"/>
                <w:bCs/>
                <w:color w:val="000000" w:themeColor="text1"/>
                <w:sz w:val="18"/>
                <w:szCs w:val="18"/>
              </w:rPr>
              <w:t>chool communit</w:t>
            </w:r>
            <w:r w:rsidR="00FA13CE" w:rsidRPr="00253918">
              <w:rPr>
                <w:rFonts w:ascii="Arial" w:eastAsia="Arial" w:hAnsi="Arial" w:cs="Arial"/>
                <w:bCs/>
                <w:color w:val="000000" w:themeColor="text1"/>
                <w:sz w:val="18"/>
                <w:szCs w:val="18"/>
              </w:rPr>
              <w:t>y</w:t>
            </w:r>
            <w:r w:rsidR="0027540A" w:rsidRPr="00253918">
              <w:rPr>
                <w:rFonts w:ascii="Arial" w:eastAsia="Arial" w:hAnsi="Arial" w:cs="Arial"/>
                <w:bCs/>
                <w:color w:val="000000" w:themeColor="text1"/>
                <w:sz w:val="18"/>
                <w:szCs w:val="18"/>
              </w:rPr>
              <w:t xml:space="preserve"> depend</w:t>
            </w:r>
            <w:r w:rsidR="00FA13CE" w:rsidRPr="00253918">
              <w:rPr>
                <w:rFonts w:ascii="Arial" w:eastAsia="Arial" w:hAnsi="Arial" w:cs="Arial"/>
                <w:bCs/>
                <w:color w:val="000000" w:themeColor="text1"/>
                <w:sz w:val="18"/>
                <w:szCs w:val="18"/>
              </w:rPr>
              <w:t>s</w:t>
            </w:r>
            <w:r w:rsidR="0027540A" w:rsidRPr="00253918">
              <w:rPr>
                <w:rFonts w:ascii="Arial" w:eastAsia="Arial" w:hAnsi="Arial" w:cs="Arial"/>
                <w:bCs/>
                <w:color w:val="000000" w:themeColor="text1"/>
                <w:sz w:val="18"/>
                <w:szCs w:val="18"/>
              </w:rPr>
              <w:t xml:space="preserve"> on </w:t>
            </w:r>
            <w:r w:rsidR="00FA13CE" w:rsidRPr="00253918">
              <w:rPr>
                <w:rFonts w:ascii="Arial" w:eastAsia="Arial" w:hAnsi="Arial" w:cs="Arial"/>
                <w:bCs/>
                <w:color w:val="000000" w:themeColor="text1"/>
                <w:sz w:val="18"/>
                <w:szCs w:val="18"/>
              </w:rPr>
              <w:t>staff</w:t>
            </w:r>
            <w:r w:rsidR="0027540A" w:rsidRPr="00253918">
              <w:rPr>
                <w:rFonts w:ascii="Arial" w:eastAsia="Arial" w:hAnsi="Arial" w:cs="Arial"/>
                <w:bCs/>
                <w:color w:val="000000" w:themeColor="text1"/>
                <w:sz w:val="18"/>
                <w:szCs w:val="18"/>
              </w:rPr>
              <w:t xml:space="preserve"> developing and maintaining effective professional relationships with colleagues.</w:t>
            </w:r>
          </w:p>
          <w:p w14:paraId="0AC38493" w14:textId="1CE11D76" w:rsidR="00386367" w:rsidRPr="00253918" w:rsidRDefault="00386367" w:rsidP="00F66A3D">
            <w:pPr>
              <w:contextualSpacing/>
              <w:rPr>
                <w:rFonts w:ascii="Arial" w:eastAsia="Arial" w:hAnsi="Arial" w:cs="Arial"/>
                <w:bCs/>
                <w:color w:val="000000" w:themeColor="text1"/>
                <w:sz w:val="18"/>
                <w:szCs w:val="18"/>
              </w:rPr>
            </w:pPr>
          </w:p>
          <w:p w14:paraId="7A317CA1" w14:textId="73E14A1D" w:rsidR="0086329E" w:rsidRPr="00253918" w:rsidRDefault="00C963D3" w:rsidP="0086329E">
            <w:pPr>
              <w:contextualSpacing/>
              <w:rPr>
                <w:rFonts w:ascii="Arial" w:eastAsia="Arial" w:hAnsi="Arial" w:cs="Arial"/>
                <w:bCs/>
                <w:color w:val="000000" w:themeColor="text1"/>
                <w:sz w:val="18"/>
                <w:szCs w:val="18"/>
              </w:rPr>
            </w:pPr>
            <w:r w:rsidRPr="00253918">
              <w:rPr>
                <w:rFonts w:ascii="Arial" w:eastAsia="Arial" w:hAnsi="Arial" w:cs="Arial"/>
                <w:bCs/>
                <w:color w:val="000000" w:themeColor="text1"/>
                <w:sz w:val="18"/>
                <w:szCs w:val="18"/>
              </w:rPr>
              <w:t>Each</w:t>
            </w:r>
            <w:r w:rsidR="0086329E" w:rsidRPr="00253918">
              <w:rPr>
                <w:rFonts w:ascii="Arial" w:eastAsia="Arial" w:hAnsi="Arial" w:cs="Arial"/>
                <w:bCs/>
                <w:color w:val="000000" w:themeColor="text1"/>
                <w:sz w:val="18"/>
                <w:szCs w:val="18"/>
              </w:rPr>
              <w:t xml:space="preserve"> school community can thrive when there is acknowledgement and acceptance of diverse </w:t>
            </w:r>
            <w:r w:rsidR="00FA13CE" w:rsidRPr="00253918">
              <w:rPr>
                <w:rFonts w:ascii="Arial" w:eastAsia="Arial" w:hAnsi="Arial" w:cs="Arial"/>
                <w:bCs/>
                <w:color w:val="000000" w:themeColor="text1"/>
                <w:sz w:val="18"/>
                <w:szCs w:val="18"/>
              </w:rPr>
              <w:t>staff</w:t>
            </w:r>
            <w:r w:rsidR="0086329E" w:rsidRPr="00253918">
              <w:rPr>
                <w:rFonts w:ascii="Arial" w:eastAsia="Arial" w:hAnsi="Arial" w:cs="Arial"/>
                <w:bCs/>
                <w:color w:val="000000" w:themeColor="text1"/>
                <w:sz w:val="18"/>
                <w:szCs w:val="18"/>
              </w:rPr>
              <w:t xml:space="preserve"> identities, as well as what </w:t>
            </w:r>
            <w:r w:rsidR="00FA13CE" w:rsidRPr="00253918">
              <w:rPr>
                <w:rFonts w:ascii="Arial" w:eastAsia="Arial" w:hAnsi="Arial" w:cs="Arial"/>
                <w:bCs/>
                <w:color w:val="000000" w:themeColor="text1"/>
                <w:sz w:val="18"/>
                <w:szCs w:val="18"/>
              </w:rPr>
              <w:t>staff</w:t>
            </w:r>
            <w:r w:rsidR="0086329E" w:rsidRPr="00253918">
              <w:rPr>
                <w:rFonts w:ascii="Arial" w:eastAsia="Arial" w:hAnsi="Arial" w:cs="Arial"/>
                <w:bCs/>
                <w:color w:val="000000" w:themeColor="text1"/>
                <w:sz w:val="18"/>
                <w:szCs w:val="18"/>
              </w:rPr>
              <w:t xml:space="preserve"> hold in common. </w:t>
            </w:r>
          </w:p>
          <w:p w14:paraId="0333EDAB" w14:textId="77777777" w:rsidR="0086329E" w:rsidRPr="00253918" w:rsidRDefault="0086329E" w:rsidP="00F66A3D">
            <w:pPr>
              <w:contextualSpacing/>
              <w:rPr>
                <w:rFonts w:ascii="Arial" w:eastAsia="Arial" w:hAnsi="Arial" w:cs="Arial"/>
                <w:bCs/>
                <w:color w:val="000000" w:themeColor="text1"/>
                <w:sz w:val="18"/>
                <w:szCs w:val="18"/>
              </w:rPr>
            </w:pPr>
          </w:p>
          <w:p w14:paraId="09C1A2D1" w14:textId="1B5B2920" w:rsidR="00386367" w:rsidRPr="00253918" w:rsidRDefault="0027540A" w:rsidP="00F66A3D">
            <w:pPr>
              <w:contextualSpacing/>
              <w:rPr>
                <w:rFonts w:ascii="Arial" w:eastAsia="Arial" w:hAnsi="Arial" w:cs="Arial"/>
                <w:bCs/>
                <w:color w:val="000000" w:themeColor="text1"/>
                <w:sz w:val="18"/>
                <w:szCs w:val="18"/>
              </w:rPr>
            </w:pPr>
            <w:r w:rsidRPr="00253918">
              <w:rPr>
                <w:rFonts w:ascii="Arial" w:eastAsia="Arial" w:hAnsi="Arial" w:cs="Arial"/>
                <w:bCs/>
                <w:color w:val="000000" w:themeColor="text1"/>
                <w:sz w:val="18"/>
                <w:szCs w:val="18"/>
              </w:rPr>
              <w:t xml:space="preserve">Critically reflective teachers </w:t>
            </w:r>
            <w:r w:rsidR="00574923" w:rsidRPr="00253918">
              <w:rPr>
                <w:rFonts w:ascii="Arial" w:eastAsia="Arial" w:hAnsi="Arial" w:cs="Arial"/>
                <w:bCs/>
                <w:color w:val="000000" w:themeColor="text1"/>
                <w:sz w:val="18"/>
                <w:szCs w:val="18"/>
              </w:rPr>
              <w:t xml:space="preserve">can </w:t>
            </w:r>
            <w:r w:rsidRPr="00253918">
              <w:rPr>
                <w:rFonts w:ascii="Arial" w:eastAsia="Arial" w:hAnsi="Arial" w:cs="Arial"/>
                <w:bCs/>
                <w:color w:val="000000" w:themeColor="text1"/>
                <w:sz w:val="18"/>
                <w:szCs w:val="18"/>
              </w:rPr>
              <w:t>make important contributions to their department, to the wider</w:t>
            </w:r>
            <w:r w:rsidR="00574923" w:rsidRPr="00253918">
              <w:rPr>
                <w:rFonts w:ascii="Arial" w:eastAsia="Arial" w:hAnsi="Arial" w:cs="Arial"/>
                <w:bCs/>
                <w:color w:val="000000" w:themeColor="text1"/>
                <w:sz w:val="18"/>
                <w:szCs w:val="18"/>
              </w:rPr>
              <w:t xml:space="preserve"> school</w:t>
            </w:r>
            <w:r w:rsidRPr="00253918">
              <w:rPr>
                <w:rFonts w:ascii="Arial" w:eastAsia="Arial" w:hAnsi="Arial" w:cs="Arial"/>
                <w:bCs/>
                <w:color w:val="000000" w:themeColor="text1"/>
                <w:sz w:val="18"/>
                <w:szCs w:val="18"/>
              </w:rPr>
              <w:t xml:space="preserve"> </w:t>
            </w:r>
            <w:r w:rsidR="00574923" w:rsidRPr="00253918">
              <w:rPr>
                <w:rFonts w:ascii="Arial" w:eastAsia="Arial" w:hAnsi="Arial" w:cs="Arial"/>
                <w:bCs/>
                <w:color w:val="000000" w:themeColor="text1"/>
                <w:sz w:val="18"/>
                <w:szCs w:val="18"/>
              </w:rPr>
              <w:t>community</w:t>
            </w:r>
            <w:r w:rsidRPr="00253918">
              <w:rPr>
                <w:rFonts w:ascii="Arial" w:eastAsia="Arial" w:hAnsi="Arial" w:cs="Arial"/>
                <w:bCs/>
                <w:color w:val="000000" w:themeColor="text1"/>
                <w:sz w:val="18"/>
                <w:szCs w:val="18"/>
              </w:rPr>
              <w:t>, and to its impact on local</w:t>
            </w:r>
            <w:r w:rsidR="00574923" w:rsidRPr="00253918">
              <w:rPr>
                <w:rFonts w:ascii="Arial" w:eastAsia="Arial" w:hAnsi="Arial" w:cs="Arial"/>
                <w:bCs/>
                <w:color w:val="000000" w:themeColor="text1"/>
                <w:sz w:val="18"/>
                <w:szCs w:val="18"/>
              </w:rPr>
              <w:t xml:space="preserve"> communities</w:t>
            </w:r>
            <w:r w:rsidRPr="00253918">
              <w:rPr>
                <w:rFonts w:ascii="Arial" w:eastAsia="Arial" w:hAnsi="Arial" w:cs="Arial"/>
                <w:bCs/>
                <w:color w:val="000000" w:themeColor="text1"/>
                <w:sz w:val="18"/>
                <w:szCs w:val="18"/>
              </w:rPr>
              <w:t xml:space="preserve">. </w:t>
            </w:r>
          </w:p>
          <w:p w14:paraId="648FF43B" w14:textId="77777777" w:rsidR="00386367" w:rsidRPr="00253918" w:rsidRDefault="00386367" w:rsidP="00F66A3D">
            <w:pPr>
              <w:contextualSpacing/>
              <w:rPr>
                <w:rFonts w:ascii="Arial" w:eastAsia="Arial" w:hAnsi="Arial" w:cs="Arial"/>
                <w:bCs/>
                <w:color w:val="000000" w:themeColor="text1"/>
                <w:sz w:val="18"/>
                <w:szCs w:val="18"/>
              </w:rPr>
            </w:pPr>
          </w:p>
          <w:p w14:paraId="3E4928FC" w14:textId="1E7A3C2D" w:rsidR="00386367" w:rsidRPr="00253918" w:rsidRDefault="00253918" w:rsidP="00F66A3D">
            <w:pPr>
              <w:contextualSpacing/>
              <w:rPr>
                <w:rFonts w:ascii="Arial" w:eastAsia="Arial" w:hAnsi="Arial" w:cs="Arial"/>
                <w:bCs/>
                <w:color w:val="000000" w:themeColor="text1"/>
                <w:sz w:val="18"/>
                <w:szCs w:val="18"/>
              </w:rPr>
            </w:pPr>
            <w:r w:rsidRPr="007A21A9">
              <w:rPr>
                <w:rFonts w:ascii="Arial" w:eastAsia="Arial" w:hAnsi="Arial" w:cs="Arial"/>
                <w:bCs/>
                <w:color w:val="000000" w:themeColor="text1"/>
                <w:sz w:val="18"/>
                <w:szCs w:val="18"/>
              </w:rPr>
              <w:t xml:space="preserve">All staff in school (inc. SENCOs, pastoral leaders, careers advisors, teaching assistants, business managers, maintenance and cleaning staff, school meals staff and lunchtime supervisors) have significant expertise and perspectives, and can contribute to teachers’ professional development through conversations, </w:t>
            </w:r>
            <w:proofErr w:type="gramStart"/>
            <w:r w:rsidRPr="007A21A9">
              <w:rPr>
                <w:rFonts w:ascii="Arial" w:eastAsia="Arial" w:hAnsi="Arial" w:cs="Arial"/>
                <w:bCs/>
                <w:color w:val="000000" w:themeColor="text1"/>
                <w:sz w:val="18"/>
                <w:szCs w:val="18"/>
              </w:rPr>
              <w:t>training</w:t>
            </w:r>
            <w:proofErr w:type="gramEnd"/>
            <w:r w:rsidRPr="007A21A9">
              <w:rPr>
                <w:rFonts w:ascii="Arial" w:eastAsia="Arial" w:hAnsi="Arial" w:cs="Arial"/>
                <w:bCs/>
                <w:color w:val="000000" w:themeColor="text1"/>
                <w:sz w:val="18"/>
                <w:szCs w:val="18"/>
              </w:rPr>
              <w:t xml:space="preserve"> and dialogue.</w:t>
            </w:r>
          </w:p>
        </w:tc>
        <w:tc>
          <w:tcPr>
            <w:tcW w:w="3402" w:type="dxa"/>
            <w:vMerge w:val="restart"/>
            <w:shd w:val="clear" w:color="auto" w:fill="EDEDED"/>
          </w:tcPr>
          <w:p w14:paraId="17B60EE9" w14:textId="05DB8D8F" w:rsidR="00386367" w:rsidRPr="00524A08" w:rsidRDefault="0027540A" w:rsidP="00F66A3D">
            <w:pPr>
              <w:pBdr>
                <w:top w:val="nil"/>
                <w:left w:val="nil"/>
                <w:bottom w:val="nil"/>
                <w:right w:val="nil"/>
                <w:between w:val="nil"/>
              </w:pBdr>
              <w:contextualSpacing/>
              <w:rPr>
                <w:rFonts w:ascii="Arial" w:eastAsia="Arial" w:hAnsi="Arial" w:cs="Arial"/>
                <w:i/>
                <w:color w:val="000000" w:themeColor="text1"/>
                <w:sz w:val="18"/>
                <w:szCs w:val="18"/>
              </w:rPr>
            </w:pPr>
            <w:r w:rsidRPr="00524A08">
              <w:rPr>
                <w:rFonts w:ascii="Arial" w:eastAsia="Arial" w:hAnsi="Arial" w:cs="Arial"/>
                <w:i/>
                <w:color w:val="000000" w:themeColor="text1"/>
                <w:sz w:val="18"/>
                <w:szCs w:val="18"/>
              </w:rPr>
              <w:t xml:space="preserve">Strengthen </w:t>
            </w:r>
            <w:r w:rsidR="003F071A" w:rsidRPr="00524A08">
              <w:rPr>
                <w:rFonts w:ascii="Arial" w:eastAsia="Arial" w:hAnsi="Arial" w:cs="Arial"/>
                <w:i/>
                <w:color w:val="000000" w:themeColor="text1"/>
                <w:sz w:val="18"/>
                <w:szCs w:val="18"/>
              </w:rPr>
              <w:t xml:space="preserve">subject, curriculum and pedagogic knowledge </w:t>
            </w:r>
            <w:r w:rsidRPr="00524A08">
              <w:rPr>
                <w:rFonts w:ascii="Arial" w:eastAsia="Arial" w:hAnsi="Arial" w:cs="Arial"/>
                <w:i/>
                <w:color w:val="000000" w:themeColor="text1"/>
                <w:sz w:val="18"/>
                <w:szCs w:val="18"/>
              </w:rPr>
              <w:t>through wider networks.</w:t>
            </w:r>
          </w:p>
          <w:p w14:paraId="3E66BF6F" w14:textId="77777777" w:rsidR="00386367" w:rsidRPr="00524A08" w:rsidRDefault="00386367" w:rsidP="00F66A3D">
            <w:pPr>
              <w:pBdr>
                <w:top w:val="nil"/>
                <w:left w:val="nil"/>
                <w:bottom w:val="nil"/>
                <w:right w:val="nil"/>
                <w:between w:val="nil"/>
              </w:pBdr>
              <w:contextualSpacing/>
              <w:rPr>
                <w:rFonts w:ascii="Arial" w:eastAsia="Arial" w:hAnsi="Arial" w:cs="Arial"/>
                <w:color w:val="000000" w:themeColor="text1"/>
                <w:sz w:val="18"/>
                <w:szCs w:val="18"/>
              </w:rPr>
            </w:pPr>
          </w:p>
          <w:p w14:paraId="06CAE769" w14:textId="77777777" w:rsidR="00386367" w:rsidRPr="00524A08" w:rsidRDefault="0027540A" w:rsidP="00F66A3D">
            <w:pPr>
              <w:pBdr>
                <w:top w:val="nil"/>
                <w:left w:val="nil"/>
                <w:bottom w:val="nil"/>
                <w:right w:val="nil"/>
                <w:between w:val="nil"/>
              </w:pBdr>
              <w:contextualSpacing/>
              <w:rPr>
                <w:rFonts w:ascii="Arial" w:eastAsia="Arial" w:hAnsi="Arial" w:cs="Arial"/>
                <w:i/>
                <w:color w:val="000000" w:themeColor="text1"/>
                <w:sz w:val="18"/>
                <w:szCs w:val="18"/>
              </w:rPr>
            </w:pPr>
            <w:r w:rsidRPr="00524A08">
              <w:rPr>
                <w:rFonts w:ascii="Arial" w:eastAsia="Arial" w:hAnsi="Arial" w:cs="Arial"/>
                <w:i/>
                <w:color w:val="000000" w:themeColor="text1"/>
                <w:sz w:val="18"/>
                <w:szCs w:val="18"/>
              </w:rPr>
              <w:t>Extend subject, curriculum and pedagogic knowledge as part of the lesson planning process.</w:t>
            </w:r>
          </w:p>
          <w:p w14:paraId="311C51B4" w14:textId="77777777" w:rsidR="00386367" w:rsidRPr="00524A08" w:rsidRDefault="00386367" w:rsidP="00F66A3D">
            <w:pPr>
              <w:pBdr>
                <w:top w:val="nil"/>
                <w:left w:val="nil"/>
                <w:bottom w:val="nil"/>
                <w:right w:val="nil"/>
                <w:between w:val="nil"/>
              </w:pBdr>
              <w:contextualSpacing/>
              <w:rPr>
                <w:rFonts w:ascii="Arial" w:eastAsia="Arial" w:hAnsi="Arial" w:cs="Arial"/>
                <w:color w:val="000000" w:themeColor="text1"/>
                <w:sz w:val="18"/>
                <w:szCs w:val="18"/>
              </w:rPr>
            </w:pPr>
          </w:p>
          <w:p w14:paraId="267746D3" w14:textId="52D25DDF" w:rsidR="00386367" w:rsidRPr="00524A08" w:rsidRDefault="0027540A" w:rsidP="00F66A3D">
            <w:pPr>
              <w:pBdr>
                <w:top w:val="nil"/>
                <w:left w:val="nil"/>
                <w:bottom w:val="nil"/>
                <w:right w:val="nil"/>
                <w:between w:val="nil"/>
              </w:pBdr>
              <w:contextualSpacing/>
              <w:rPr>
                <w:rFonts w:ascii="Arial" w:eastAsia="Arial" w:hAnsi="Arial" w:cs="Arial"/>
                <w:i/>
                <w:color w:val="000000" w:themeColor="text1"/>
                <w:sz w:val="18"/>
                <w:szCs w:val="18"/>
              </w:rPr>
            </w:pPr>
            <w:r w:rsidRPr="00524A08">
              <w:rPr>
                <w:rFonts w:ascii="Arial" w:eastAsia="Arial" w:hAnsi="Arial" w:cs="Arial"/>
                <w:i/>
                <w:color w:val="000000" w:themeColor="text1"/>
                <w:sz w:val="18"/>
                <w:szCs w:val="18"/>
              </w:rPr>
              <w:t>Seek feedback from mentors and other colleagues, with an openness to constructive critique.</w:t>
            </w:r>
          </w:p>
          <w:p w14:paraId="48E4DDB9" w14:textId="77777777" w:rsidR="00386367" w:rsidRPr="00524A08" w:rsidRDefault="00386367" w:rsidP="00F66A3D">
            <w:pPr>
              <w:pBdr>
                <w:top w:val="nil"/>
                <w:left w:val="nil"/>
                <w:bottom w:val="nil"/>
                <w:right w:val="nil"/>
                <w:between w:val="nil"/>
              </w:pBdr>
              <w:contextualSpacing/>
              <w:rPr>
                <w:rFonts w:ascii="Arial" w:eastAsia="Arial" w:hAnsi="Arial" w:cs="Arial"/>
                <w:color w:val="000000" w:themeColor="text1"/>
                <w:sz w:val="18"/>
                <w:szCs w:val="18"/>
              </w:rPr>
            </w:pPr>
          </w:p>
          <w:p w14:paraId="0F1AF094" w14:textId="5D8C0045" w:rsidR="00386367" w:rsidRPr="00524A08" w:rsidRDefault="0027540A" w:rsidP="00F66A3D">
            <w:pPr>
              <w:pBdr>
                <w:top w:val="nil"/>
                <w:left w:val="nil"/>
                <w:bottom w:val="nil"/>
                <w:right w:val="nil"/>
                <w:between w:val="nil"/>
              </w:pBdr>
              <w:contextualSpacing/>
              <w:rPr>
                <w:rFonts w:ascii="Arial" w:eastAsia="Arial" w:hAnsi="Arial" w:cs="Arial"/>
                <w:i/>
                <w:color w:val="000000" w:themeColor="text1"/>
                <w:sz w:val="18"/>
                <w:szCs w:val="18"/>
              </w:rPr>
            </w:pPr>
            <w:r w:rsidRPr="00524A08">
              <w:rPr>
                <w:rFonts w:ascii="Arial" w:eastAsia="Arial" w:hAnsi="Arial" w:cs="Arial"/>
                <w:i/>
                <w:color w:val="000000" w:themeColor="text1"/>
                <w:sz w:val="18"/>
                <w:szCs w:val="18"/>
              </w:rPr>
              <w:t>Reflect on your progress, strengths and weaknesses, and identify next steps for the</w:t>
            </w:r>
            <w:r w:rsidR="003F071A" w:rsidRPr="00524A08">
              <w:rPr>
                <w:rFonts w:ascii="Arial" w:eastAsia="Arial" w:hAnsi="Arial" w:cs="Arial"/>
                <w:i/>
                <w:color w:val="000000" w:themeColor="text1"/>
                <w:sz w:val="18"/>
                <w:szCs w:val="18"/>
              </w:rPr>
              <w:t xml:space="preserve"> further</w:t>
            </w:r>
            <w:r w:rsidRPr="00524A08">
              <w:rPr>
                <w:rFonts w:ascii="Arial" w:eastAsia="Arial" w:hAnsi="Arial" w:cs="Arial"/>
                <w:i/>
                <w:color w:val="000000" w:themeColor="text1"/>
                <w:sz w:val="18"/>
                <w:szCs w:val="18"/>
              </w:rPr>
              <w:t xml:space="preserve"> development of your practice.</w:t>
            </w:r>
          </w:p>
          <w:p w14:paraId="178C2699" w14:textId="77777777" w:rsidR="00386367" w:rsidRPr="00524A08" w:rsidRDefault="00386367" w:rsidP="00F66A3D">
            <w:pPr>
              <w:pBdr>
                <w:top w:val="nil"/>
                <w:left w:val="nil"/>
                <w:bottom w:val="nil"/>
                <w:right w:val="nil"/>
                <w:between w:val="nil"/>
              </w:pBdr>
              <w:contextualSpacing/>
              <w:rPr>
                <w:rFonts w:ascii="Arial" w:eastAsia="Arial" w:hAnsi="Arial" w:cs="Arial"/>
                <w:color w:val="000000" w:themeColor="text1"/>
                <w:sz w:val="18"/>
                <w:szCs w:val="18"/>
              </w:rPr>
            </w:pPr>
          </w:p>
          <w:p w14:paraId="76B18456" w14:textId="77777777" w:rsidR="00386367" w:rsidRPr="00524A08" w:rsidRDefault="0027540A" w:rsidP="00F66A3D">
            <w:pPr>
              <w:pBdr>
                <w:top w:val="nil"/>
                <w:left w:val="nil"/>
                <w:bottom w:val="nil"/>
                <w:right w:val="nil"/>
                <w:between w:val="nil"/>
              </w:pBdr>
              <w:contextualSpacing/>
              <w:rPr>
                <w:rFonts w:ascii="Arial" w:eastAsia="Arial" w:hAnsi="Arial" w:cs="Arial"/>
                <w:i/>
                <w:color w:val="000000" w:themeColor="text1"/>
                <w:sz w:val="18"/>
                <w:szCs w:val="18"/>
              </w:rPr>
            </w:pPr>
            <w:r w:rsidRPr="00524A08">
              <w:rPr>
                <w:rFonts w:ascii="Arial" w:eastAsia="Arial" w:hAnsi="Arial" w:cs="Arial"/>
                <w:i/>
                <w:color w:val="000000" w:themeColor="text1"/>
                <w:sz w:val="18"/>
                <w:szCs w:val="18"/>
              </w:rPr>
              <w:t>Engage critically with relevant educational research, on subject-specific and wider educational issues.</w:t>
            </w:r>
          </w:p>
          <w:p w14:paraId="132EBF65" w14:textId="77777777" w:rsidR="00386367" w:rsidRPr="00524A08" w:rsidRDefault="00386367" w:rsidP="00F66A3D">
            <w:pPr>
              <w:pBdr>
                <w:top w:val="nil"/>
                <w:left w:val="nil"/>
                <w:bottom w:val="nil"/>
                <w:right w:val="nil"/>
                <w:between w:val="nil"/>
              </w:pBdr>
              <w:contextualSpacing/>
              <w:rPr>
                <w:rFonts w:ascii="Arial" w:eastAsia="Arial" w:hAnsi="Arial" w:cs="Arial"/>
                <w:i/>
                <w:color w:val="000000" w:themeColor="text1"/>
                <w:sz w:val="18"/>
                <w:szCs w:val="18"/>
              </w:rPr>
            </w:pPr>
          </w:p>
          <w:p w14:paraId="03714BC1" w14:textId="5E45EE2B" w:rsidR="00386367" w:rsidRDefault="0027540A" w:rsidP="00F66A3D">
            <w:pPr>
              <w:pBdr>
                <w:top w:val="nil"/>
                <w:left w:val="nil"/>
                <w:bottom w:val="nil"/>
                <w:right w:val="nil"/>
                <w:between w:val="nil"/>
              </w:pBdr>
              <w:contextualSpacing/>
              <w:rPr>
                <w:rFonts w:ascii="Arial" w:eastAsia="Arial" w:hAnsi="Arial" w:cs="Arial"/>
                <w:i/>
                <w:color w:val="000000" w:themeColor="text1"/>
                <w:sz w:val="18"/>
                <w:szCs w:val="18"/>
              </w:rPr>
            </w:pPr>
            <w:r w:rsidRPr="00524A08">
              <w:rPr>
                <w:rFonts w:ascii="Arial" w:eastAsia="Arial" w:hAnsi="Arial" w:cs="Arial"/>
                <w:i/>
                <w:color w:val="000000" w:themeColor="text1"/>
                <w:sz w:val="18"/>
                <w:szCs w:val="18"/>
              </w:rPr>
              <w:t>Contribute positively to school life.</w:t>
            </w:r>
          </w:p>
          <w:p w14:paraId="3BCEC3DC" w14:textId="063C9968" w:rsidR="00117D5B" w:rsidRDefault="00117D5B" w:rsidP="00F66A3D">
            <w:pPr>
              <w:pBdr>
                <w:top w:val="nil"/>
                <w:left w:val="nil"/>
                <w:bottom w:val="nil"/>
                <w:right w:val="nil"/>
                <w:between w:val="nil"/>
              </w:pBdr>
              <w:contextualSpacing/>
              <w:rPr>
                <w:rFonts w:ascii="Arial" w:eastAsia="Arial" w:hAnsi="Arial" w:cs="Arial"/>
                <w:i/>
                <w:color w:val="000000" w:themeColor="text1"/>
                <w:sz w:val="18"/>
                <w:szCs w:val="18"/>
              </w:rPr>
            </w:pPr>
          </w:p>
          <w:p w14:paraId="5DD5CD06" w14:textId="6E9720D2" w:rsidR="00117D5B" w:rsidRPr="00524A08" w:rsidRDefault="00117D5B" w:rsidP="00F66A3D">
            <w:pPr>
              <w:pBdr>
                <w:top w:val="nil"/>
                <w:left w:val="nil"/>
                <w:bottom w:val="nil"/>
                <w:right w:val="nil"/>
                <w:between w:val="nil"/>
              </w:pBdr>
              <w:contextualSpacing/>
              <w:rPr>
                <w:rFonts w:ascii="Arial" w:eastAsia="Arial" w:hAnsi="Arial" w:cs="Arial"/>
                <w:i/>
                <w:color w:val="000000" w:themeColor="text1"/>
                <w:sz w:val="18"/>
                <w:szCs w:val="18"/>
              </w:rPr>
            </w:pPr>
            <w:r w:rsidRPr="00524A08">
              <w:rPr>
                <w:rFonts w:ascii="Arial" w:eastAsia="Arial" w:hAnsi="Arial" w:cs="Arial"/>
                <w:i/>
                <w:color w:val="000000" w:themeColor="text1"/>
                <w:sz w:val="18"/>
                <w:szCs w:val="18"/>
              </w:rPr>
              <w:t>Commit to anti-racism</w:t>
            </w:r>
            <w:r w:rsidR="00163130">
              <w:rPr>
                <w:rFonts w:ascii="Arial" w:eastAsia="Arial" w:hAnsi="Arial" w:cs="Arial"/>
                <w:i/>
                <w:color w:val="000000" w:themeColor="text1"/>
                <w:sz w:val="18"/>
                <w:szCs w:val="18"/>
              </w:rPr>
              <w:t>,</w:t>
            </w:r>
            <w:r w:rsidRPr="00524A08">
              <w:rPr>
                <w:rFonts w:ascii="Arial" w:eastAsia="Arial" w:hAnsi="Arial" w:cs="Arial"/>
                <w:i/>
                <w:color w:val="000000" w:themeColor="text1"/>
                <w:sz w:val="18"/>
                <w:szCs w:val="18"/>
              </w:rPr>
              <w:t xml:space="preserve"> and to acknowledging and </w:t>
            </w:r>
            <w:r w:rsidR="00163130">
              <w:rPr>
                <w:rFonts w:ascii="Arial" w:eastAsia="Arial" w:hAnsi="Arial" w:cs="Arial"/>
                <w:i/>
                <w:color w:val="000000" w:themeColor="text1"/>
                <w:sz w:val="18"/>
                <w:szCs w:val="18"/>
              </w:rPr>
              <w:t>seeking understanding of</w:t>
            </w:r>
            <w:r w:rsidRPr="00524A08">
              <w:rPr>
                <w:rFonts w:ascii="Arial" w:eastAsia="Arial" w:hAnsi="Arial" w:cs="Arial"/>
                <w:i/>
                <w:color w:val="000000" w:themeColor="text1"/>
                <w:sz w:val="18"/>
                <w:szCs w:val="18"/>
              </w:rPr>
              <w:t xml:space="preserve"> </w:t>
            </w:r>
            <w:r w:rsidR="00163130">
              <w:rPr>
                <w:rFonts w:ascii="Arial" w:eastAsia="Arial" w:hAnsi="Arial" w:cs="Arial"/>
                <w:i/>
                <w:color w:val="000000" w:themeColor="text1"/>
                <w:sz w:val="18"/>
                <w:szCs w:val="18"/>
              </w:rPr>
              <w:t xml:space="preserve">the significance of </w:t>
            </w:r>
            <w:r w:rsidRPr="00524A08">
              <w:rPr>
                <w:rFonts w:ascii="Arial" w:eastAsia="Arial" w:hAnsi="Arial" w:cs="Arial"/>
                <w:i/>
                <w:color w:val="000000" w:themeColor="text1"/>
                <w:sz w:val="18"/>
                <w:szCs w:val="18"/>
              </w:rPr>
              <w:t>diversity in your practice.</w:t>
            </w:r>
          </w:p>
          <w:p w14:paraId="2C73D839" w14:textId="77777777" w:rsidR="00386367" w:rsidRPr="00524A08" w:rsidRDefault="00386367" w:rsidP="00F66A3D">
            <w:pPr>
              <w:pBdr>
                <w:top w:val="nil"/>
                <w:left w:val="nil"/>
                <w:bottom w:val="nil"/>
                <w:right w:val="nil"/>
                <w:between w:val="nil"/>
              </w:pBdr>
              <w:contextualSpacing/>
              <w:rPr>
                <w:rFonts w:ascii="Arial" w:eastAsia="Arial" w:hAnsi="Arial" w:cs="Arial"/>
                <w:i/>
                <w:color w:val="000000" w:themeColor="text1"/>
                <w:sz w:val="18"/>
                <w:szCs w:val="18"/>
              </w:rPr>
            </w:pPr>
          </w:p>
          <w:p w14:paraId="733AC384" w14:textId="5EF33F37" w:rsidR="00386367" w:rsidRPr="00524A08" w:rsidRDefault="0027540A" w:rsidP="00F66A3D">
            <w:pPr>
              <w:pBdr>
                <w:top w:val="nil"/>
                <w:left w:val="nil"/>
                <w:bottom w:val="nil"/>
                <w:right w:val="nil"/>
                <w:between w:val="nil"/>
              </w:pBdr>
              <w:contextualSpacing/>
              <w:rPr>
                <w:rFonts w:ascii="Arial" w:eastAsia="Arial" w:hAnsi="Arial" w:cs="Arial"/>
                <w:i/>
                <w:color w:val="000000" w:themeColor="text1"/>
                <w:sz w:val="18"/>
                <w:szCs w:val="18"/>
              </w:rPr>
            </w:pPr>
            <w:r w:rsidRPr="00524A08">
              <w:rPr>
                <w:rFonts w:ascii="Arial" w:eastAsia="Arial" w:hAnsi="Arial" w:cs="Arial"/>
                <w:i/>
                <w:color w:val="000000" w:themeColor="text1"/>
                <w:sz w:val="18"/>
                <w:szCs w:val="18"/>
              </w:rPr>
              <w:t>Know when and how to pass on any safeguarding concerns, and have a clear understanding of what behaviours, disclosures and incidents to report.</w:t>
            </w:r>
          </w:p>
          <w:p w14:paraId="306BA3BA" w14:textId="77777777" w:rsidR="00386367" w:rsidRPr="00524A08" w:rsidRDefault="00386367" w:rsidP="00F66A3D">
            <w:pPr>
              <w:pBdr>
                <w:top w:val="nil"/>
                <w:left w:val="nil"/>
                <w:bottom w:val="nil"/>
                <w:right w:val="nil"/>
                <w:between w:val="nil"/>
              </w:pBdr>
              <w:contextualSpacing/>
              <w:rPr>
                <w:rFonts w:ascii="Arial" w:eastAsia="Arial" w:hAnsi="Arial" w:cs="Arial"/>
                <w:i/>
                <w:color w:val="000000" w:themeColor="text1"/>
                <w:sz w:val="18"/>
                <w:szCs w:val="18"/>
              </w:rPr>
            </w:pPr>
          </w:p>
          <w:p w14:paraId="75D361AE" w14:textId="77777777" w:rsidR="00386367" w:rsidRPr="00524A08" w:rsidRDefault="0027540A" w:rsidP="00F66A3D">
            <w:pPr>
              <w:pBdr>
                <w:top w:val="nil"/>
                <w:left w:val="nil"/>
                <w:bottom w:val="nil"/>
                <w:right w:val="nil"/>
                <w:between w:val="nil"/>
              </w:pBdr>
              <w:contextualSpacing/>
              <w:rPr>
                <w:rFonts w:ascii="Arial" w:eastAsia="Arial" w:hAnsi="Arial" w:cs="Arial"/>
                <w:i/>
                <w:color w:val="000000" w:themeColor="text1"/>
                <w:sz w:val="18"/>
                <w:szCs w:val="18"/>
              </w:rPr>
            </w:pPr>
            <w:r w:rsidRPr="00524A08">
              <w:rPr>
                <w:rFonts w:ascii="Arial" w:eastAsia="Arial" w:hAnsi="Arial" w:cs="Arial"/>
                <w:i/>
                <w:color w:val="000000" w:themeColor="text1"/>
                <w:sz w:val="18"/>
                <w:szCs w:val="18"/>
              </w:rPr>
              <w:t>Collaborate with colleagues to share the load of planning and preparation and make use of shared resources (e.g., textbooks).</w:t>
            </w:r>
          </w:p>
          <w:p w14:paraId="342AF60C" w14:textId="77777777" w:rsidR="0086329E" w:rsidRPr="00524A08" w:rsidRDefault="0086329E" w:rsidP="00F66A3D">
            <w:pPr>
              <w:pBdr>
                <w:top w:val="nil"/>
                <w:left w:val="nil"/>
                <w:bottom w:val="nil"/>
                <w:right w:val="nil"/>
                <w:between w:val="nil"/>
              </w:pBdr>
              <w:contextualSpacing/>
              <w:rPr>
                <w:rFonts w:ascii="Arial" w:eastAsia="Arial" w:hAnsi="Arial" w:cs="Arial"/>
                <w:i/>
                <w:color w:val="000000" w:themeColor="text1"/>
                <w:sz w:val="18"/>
                <w:szCs w:val="18"/>
              </w:rPr>
            </w:pPr>
          </w:p>
          <w:p w14:paraId="1C74469D" w14:textId="6D1CB1A8" w:rsidR="0086329E" w:rsidRPr="00524A08" w:rsidRDefault="0086329E" w:rsidP="00F66A3D">
            <w:pPr>
              <w:pBdr>
                <w:top w:val="nil"/>
                <w:left w:val="nil"/>
                <w:bottom w:val="nil"/>
                <w:right w:val="nil"/>
                <w:between w:val="nil"/>
              </w:pBdr>
              <w:contextualSpacing/>
              <w:rPr>
                <w:rFonts w:ascii="Arial" w:eastAsia="Arial" w:hAnsi="Arial" w:cs="Arial"/>
                <w:i/>
                <w:color w:val="000000" w:themeColor="text1"/>
                <w:sz w:val="18"/>
                <w:szCs w:val="18"/>
              </w:rPr>
            </w:pPr>
          </w:p>
        </w:tc>
        <w:tc>
          <w:tcPr>
            <w:tcW w:w="3402" w:type="dxa"/>
            <w:vMerge w:val="restart"/>
          </w:tcPr>
          <w:p w14:paraId="33C5B3C0" w14:textId="77777777" w:rsidR="00386367" w:rsidRPr="00D179FB" w:rsidRDefault="00386367" w:rsidP="000D7A04">
            <w:pPr>
              <w:pBdr>
                <w:top w:val="nil"/>
                <w:left w:val="nil"/>
                <w:bottom w:val="nil"/>
                <w:right w:val="nil"/>
                <w:between w:val="nil"/>
              </w:pBdr>
              <w:contextualSpacing/>
              <w:rPr>
                <w:rFonts w:ascii="Arial" w:eastAsia="Arial" w:hAnsi="Arial" w:cs="Arial"/>
                <w:b/>
                <w:color w:val="000000" w:themeColor="text1"/>
                <w:sz w:val="18"/>
                <w:szCs w:val="18"/>
              </w:rPr>
            </w:pPr>
          </w:p>
        </w:tc>
        <w:tc>
          <w:tcPr>
            <w:tcW w:w="6095" w:type="dxa"/>
            <w:shd w:val="clear" w:color="auto" w:fill="D9D9D9"/>
          </w:tcPr>
          <w:p w14:paraId="428DA7DD" w14:textId="77777777" w:rsidR="00386367" w:rsidRPr="00D179FB" w:rsidRDefault="0027540A" w:rsidP="000D7A04">
            <w:pPr>
              <w:contextualSpacing/>
              <w:rPr>
                <w:rFonts w:ascii="Arial" w:eastAsia="Arial" w:hAnsi="Arial" w:cs="Arial"/>
                <w:color w:val="000000" w:themeColor="text1"/>
                <w:sz w:val="18"/>
                <w:szCs w:val="18"/>
              </w:rPr>
            </w:pPr>
            <w:r w:rsidRPr="00D179FB">
              <w:rPr>
                <w:rFonts w:ascii="Arial" w:eastAsia="Arial" w:hAnsi="Arial" w:cs="Arial"/>
                <w:b/>
                <w:color w:val="000000" w:themeColor="text1"/>
                <w:sz w:val="18"/>
                <w:szCs w:val="18"/>
              </w:rPr>
              <w:t>University 1 (September / October)</w:t>
            </w:r>
          </w:p>
        </w:tc>
      </w:tr>
      <w:tr w:rsidR="00D179FB" w:rsidRPr="00D179FB" w14:paraId="067A7ABA" w14:textId="77777777" w:rsidTr="0096259C">
        <w:trPr>
          <w:trHeight w:val="1382"/>
          <w:jc w:val="center"/>
        </w:trPr>
        <w:tc>
          <w:tcPr>
            <w:tcW w:w="3114" w:type="dxa"/>
            <w:vMerge/>
            <w:shd w:val="clear" w:color="auto" w:fill="C9C9C9"/>
          </w:tcPr>
          <w:p w14:paraId="3B5FDC93"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shd w:val="clear" w:color="auto" w:fill="EDEDED"/>
          </w:tcPr>
          <w:p w14:paraId="679DC7FF"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tcPr>
          <w:p w14:paraId="2B0E5E40"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6095" w:type="dxa"/>
          </w:tcPr>
          <w:p w14:paraId="1A705AFB" w14:textId="032B95BF" w:rsidR="00D179FB" w:rsidRDefault="00FA1008" w:rsidP="00D179FB">
            <w:pPr>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Related university sessions inc. ITAPS (</w:t>
            </w:r>
            <w:r w:rsidR="00D179FB" w:rsidRPr="00D179FB">
              <w:rPr>
                <w:rFonts w:ascii="Arial" w:eastAsia="Arial" w:hAnsi="Arial" w:cs="Arial"/>
                <w:color w:val="000000" w:themeColor="text1"/>
                <w:sz w:val="18"/>
                <w:szCs w:val="18"/>
              </w:rPr>
              <w:t xml:space="preserve">subject and EPS): </w:t>
            </w:r>
          </w:p>
          <w:p w14:paraId="635F0A3A" w14:textId="77777777" w:rsidR="00D179FB" w:rsidRDefault="00D179FB" w:rsidP="00D179FB">
            <w:pPr>
              <w:contextualSpacing/>
              <w:rPr>
                <w:rFonts w:ascii="Arial" w:eastAsia="Arial" w:hAnsi="Arial" w:cs="Arial"/>
                <w:color w:val="000000" w:themeColor="text1"/>
                <w:sz w:val="18"/>
                <w:szCs w:val="18"/>
              </w:rPr>
            </w:pPr>
          </w:p>
          <w:p w14:paraId="50184902" w14:textId="77777777" w:rsidR="00D179FB" w:rsidRDefault="00D179FB" w:rsidP="00D179FB">
            <w:pPr>
              <w:contextualSpacing/>
              <w:rPr>
                <w:rFonts w:ascii="Arial" w:eastAsia="Arial" w:hAnsi="Arial" w:cs="Arial"/>
                <w:color w:val="000000" w:themeColor="text1"/>
                <w:sz w:val="18"/>
                <w:szCs w:val="18"/>
              </w:rPr>
            </w:pPr>
          </w:p>
          <w:p w14:paraId="4EB5A7D2" w14:textId="77777777" w:rsidR="00D179FB" w:rsidRPr="00D179FB" w:rsidRDefault="00D179FB" w:rsidP="00D179FB">
            <w:pPr>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Reading:</w:t>
            </w:r>
          </w:p>
          <w:p w14:paraId="29F3F1D1" w14:textId="77777777" w:rsidR="00D179FB" w:rsidRPr="00D179FB" w:rsidRDefault="00D179FB" w:rsidP="00D179FB">
            <w:pPr>
              <w:contextualSpacing/>
              <w:rPr>
                <w:rFonts w:ascii="Arial" w:eastAsia="Arial" w:hAnsi="Arial" w:cs="Arial"/>
                <w:color w:val="000000" w:themeColor="text1"/>
                <w:sz w:val="18"/>
                <w:szCs w:val="18"/>
              </w:rPr>
            </w:pPr>
          </w:p>
          <w:p w14:paraId="0E90A031" w14:textId="77777777" w:rsidR="00D179FB" w:rsidRPr="00D179FB" w:rsidRDefault="00D179FB" w:rsidP="00D179FB">
            <w:pPr>
              <w:contextualSpacing/>
              <w:rPr>
                <w:rFonts w:ascii="Arial" w:eastAsia="Arial" w:hAnsi="Arial" w:cs="Arial"/>
                <w:color w:val="000000" w:themeColor="text1"/>
                <w:sz w:val="18"/>
                <w:szCs w:val="18"/>
              </w:rPr>
            </w:pPr>
          </w:p>
          <w:p w14:paraId="5D5E334B" w14:textId="77777777" w:rsidR="00D179FB" w:rsidRPr="00D179FB" w:rsidRDefault="00D179FB" w:rsidP="00D179FB">
            <w:pPr>
              <w:contextualSpacing/>
              <w:rPr>
                <w:rFonts w:ascii="Arial" w:eastAsia="Arial" w:hAnsi="Arial" w:cs="Arial"/>
                <w:color w:val="000000" w:themeColor="text1"/>
                <w:sz w:val="18"/>
                <w:szCs w:val="18"/>
              </w:rPr>
            </w:pPr>
            <w:r w:rsidRPr="00D179FB">
              <w:rPr>
                <w:rFonts w:ascii="Arial" w:eastAsia="Arial" w:hAnsi="Arial" w:cs="Arial"/>
                <w:color w:val="000000" w:themeColor="text1"/>
                <w:sz w:val="18"/>
                <w:szCs w:val="18"/>
              </w:rPr>
              <w:t xml:space="preserve">Tutorial discussions: </w:t>
            </w:r>
          </w:p>
          <w:p w14:paraId="01E2A6A2" w14:textId="77777777" w:rsidR="00D179FB" w:rsidRPr="00D179FB" w:rsidRDefault="00D179FB" w:rsidP="00D179FB">
            <w:pPr>
              <w:contextualSpacing/>
              <w:rPr>
                <w:rFonts w:ascii="Arial" w:eastAsia="Arial" w:hAnsi="Arial" w:cs="Arial"/>
                <w:color w:val="000000" w:themeColor="text1"/>
                <w:sz w:val="18"/>
                <w:szCs w:val="18"/>
              </w:rPr>
            </w:pPr>
          </w:p>
          <w:p w14:paraId="6F1F34EB" w14:textId="77777777" w:rsidR="00D179FB" w:rsidRPr="00D179FB" w:rsidRDefault="00D179FB" w:rsidP="00D179FB">
            <w:pPr>
              <w:contextualSpacing/>
              <w:rPr>
                <w:rFonts w:ascii="Arial" w:eastAsia="Arial" w:hAnsi="Arial" w:cs="Arial"/>
                <w:color w:val="000000" w:themeColor="text1"/>
                <w:sz w:val="18"/>
                <w:szCs w:val="18"/>
                <w:highlight w:val="white"/>
              </w:rPr>
            </w:pPr>
          </w:p>
          <w:p w14:paraId="1CF3FCD7" w14:textId="2CC49906" w:rsidR="00386367" w:rsidRPr="00D179FB" w:rsidRDefault="00D179FB" w:rsidP="000D7A04">
            <w:pPr>
              <w:contextualSpacing/>
              <w:rPr>
                <w:rFonts w:ascii="Arial" w:eastAsia="Arial" w:hAnsi="Arial" w:cs="Arial"/>
                <w:color w:val="000000" w:themeColor="text1"/>
                <w:sz w:val="18"/>
                <w:szCs w:val="18"/>
                <w:highlight w:val="white"/>
              </w:rPr>
            </w:pPr>
            <w:r w:rsidRPr="00D179FB">
              <w:rPr>
                <w:rFonts w:ascii="Arial" w:eastAsia="Arial" w:hAnsi="Arial" w:cs="Arial"/>
                <w:color w:val="000000" w:themeColor="text1"/>
                <w:sz w:val="18"/>
                <w:szCs w:val="18"/>
                <w:highlight w:val="white"/>
              </w:rPr>
              <w:t>Curriculum tools</w:t>
            </w:r>
            <w:r>
              <w:rPr>
                <w:rFonts w:ascii="Arial" w:eastAsia="Arial" w:hAnsi="Arial" w:cs="Arial"/>
                <w:color w:val="000000" w:themeColor="text1"/>
                <w:sz w:val="18"/>
                <w:szCs w:val="18"/>
                <w:highlight w:val="white"/>
              </w:rPr>
              <w:t xml:space="preserve"> (e.g., </w:t>
            </w:r>
            <w:r w:rsidRPr="00D179FB">
              <w:rPr>
                <w:rFonts w:ascii="Arial" w:eastAsia="Arial" w:hAnsi="Arial" w:cs="Arial"/>
                <w:color w:val="000000" w:themeColor="text1"/>
                <w:sz w:val="18"/>
                <w:szCs w:val="18"/>
                <w:highlight w:val="white"/>
              </w:rPr>
              <w:t>ISPs</w:t>
            </w:r>
            <w:r>
              <w:rPr>
                <w:rFonts w:ascii="Arial" w:eastAsia="Arial" w:hAnsi="Arial" w:cs="Arial"/>
                <w:color w:val="000000" w:themeColor="text1"/>
                <w:sz w:val="18"/>
                <w:szCs w:val="18"/>
                <w:highlight w:val="white"/>
              </w:rPr>
              <w:t>):</w:t>
            </w:r>
            <w:r w:rsidRPr="00D179FB">
              <w:rPr>
                <w:rFonts w:ascii="Arial" w:eastAsia="Arial" w:hAnsi="Arial" w:cs="Arial"/>
                <w:color w:val="000000" w:themeColor="text1"/>
                <w:sz w:val="18"/>
                <w:szCs w:val="18"/>
                <w:highlight w:val="white"/>
              </w:rPr>
              <w:t xml:space="preserve"> </w:t>
            </w:r>
          </w:p>
          <w:p w14:paraId="57377B1A" w14:textId="77777777" w:rsidR="00386367" w:rsidRPr="00D179FB" w:rsidRDefault="00386367" w:rsidP="000D7A04">
            <w:pPr>
              <w:contextualSpacing/>
              <w:rPr>
                <w:rFonts w:ascii="Arial" w:eastAsia="Arial" w:hAnsi="Arial" w:cs="Arial"/>
                <w:color w:val="000000" w:themeColor="text1"/>
                <w:sz w:val="18"/>
                <w:szCs w:val="18"/>
              </w:rPr>
            </w:pPr>
          </w:p>
        </w:tc>
      </w:tr>
      <w:tr w:rsidR="00D179FB" w:rsidRPr="00D179FB" w14:paraId="369F0D0F" w14:textId="77777777" w:rsidTr="0096259C">
        <w:trPr>
          <w:trHeight w:val="56"/>
          <w:jc w:val="center"/>
        </w:trPr>
        <w:tc>
          <w:tcPr>
            <w:tcW w:w="3114" w:type="dxa"/>
            <w:vMerge/>
            <w:shd w:val="clear" w:color="auto" w:fill="C9C9C9"/>
          </w:tcPr>
          <w:p w14:paraId="23C2E2BA"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shd w:val="clear" w:color="auto" w:fill="EDEDED"/>
          </w:tcPr>
          <w:p w14:paraId="0680B30B"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tcPr>
          <w:p w14:paraId="12616CB0"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6095" w:type="dxa"/>
            <w:shd w:val="clear" w:color="auto" w:fill="D9D9D9"/>
          </w:tcPr>
          <w:p w14:paraId="3E935E8D" w14:textId="6D6C3D1D" w:rsidR="00386367" w:rsidRPr="00D179FB" w:rsidRDefault="00CE4D01" w:rsidP="000D7A04">
            <w:pPr>
              <w:contextualSpacing/>
              <w:rPr>
                <w:rFonts w:ascii="Arial" w:eastAsia="Arial" w:hAnsi="Arial" w:cs="Arial"/>
                <w:color w:val="000000" w:themeColor="text1"/>
                <w:sz w:val="18"/>
                <w:szCs w:val="18"/>
              </w:rPr>
            </w:pPr>
            <w:r w:rsidRPr="00D179FB">
              <w:rPr>
                <w:rFonts w:ascii="Arial" w:eastAsia="Arial" w:hAnsi="Arial" w:cs="Arial"/>
                <w:b/>
                <w:color w:val="000000" w:themeColor="text1"/>
                <w:sz w:val="18"/>
                <w:szCs w:val="18"/>
              </w:rPr>
              <w:t>Placement 1 experience</w:t>
            </w:r>
          </w:p>
        </w:tc>
      </w:tr>
      <w:tr w:rsidR="00D179FB" w:rsidRPr="00D179FB" w14:paraId="5AE5D9A4" w14:textId="77777777" w:rsidTr="00F66A3D">
        <w:trPr>
          <w:trHeight w:val="4261"/>
          <w:jc w:val="center"/>
        </w:trPr>
        <w:tc>
          <w:tcPr>
            <w:tcW w:w="3114" w:type="dxa"/>
            <w:vMerge/>
            <w:shd w:val="clear" w:color="auto" w:fill="C9C9C9"/>
          </w:tcPr>
          <w:p w14:paraId="0EC4B705"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shd w:val="clear" w:color="auto" w:fill="EDEDED"/>
          </w:tcPr>
          <w:p w14:paraId="2BADE1A1"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3402" w:type="dxa"/>
            <w:vMerge/>
          </w:tcPr>
          <w:p w14:paraId="48B5BAC6" w14:textId="77777777" w:rsidR="00386367" w:rsidRPr="00D179FB" w:rsidRDefault="00386367" w:rsidP="000D7A04">
            <w:pPr>
              <w:widowControl w:val="0"/>
              <w:pBdr>
                <w:top w:val="nil"/>
                <w:left w:val="nil"/>
                <w:bottom w:val="nil"/>
                <w:right w:val="nil"/>
                <w:between w:val="nil"/>
              </w:pBdr>
              <w:contextualSpacing/>
              <w:rPr>
                <w:rFonts w:ascii="Arial" w:eastAsia="Arial" w:hAnsi="Arial" w:cs="Arial"/>
                <w:color w:val="000000" w:themeColor="text1"/>
                <w:sz w:val="18"/>
                <w:szCs w:val="18"/>
              </w:rPr>
            </w:pPr>
          </w:p>
        </w:tc>
        <w:tc>
          <w:tcPr>
            <w:tcW w:w="6095" w:type="dxa"/>
          </w:tcPr>
          <w:p w14:paraId="512D88CC" w14:textId="417CC1B2"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highlight w:val="white"/>
              </w:rPr>
              <w:t xml:space="preserve">Plans, lessons, evaluations, observations, modelling and practice with expert colleagues, CPD... </w:t>
            </w:r>
          </w:p>
        </w:tc>
      </w:tr>
      <w:tr w:rsidR="00D179FB" w:rsidRPr="00D179FB" w14:paraId="5820CE75" w14:textId="77777777">
        <w:trPr>
          <w:trHeight w:val="62"/>
          <w:jc w:val="center"/>
        </w:trPr>
        <w:tc>
          <w:tcPr>
            <w:tcW w:w="6516" w:type="dxa"/>
            <w:gridSpan w:val="2"/>
            <w:shd w:val="clear" w:color="auto" w:fill="C9C9C9"/>
          </w:tcPr>
          <w:p w14:paraId="3EDB591F"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lastRenderedPageBreak/>
              <w:t xml:space="preserve">Mid placement reflection: </w:t>
            </w:r>
            <w:r w:rsidRPr="00D179FB">
              <w:rPr>
                <w:rFonts w:ascii="Arial" w:eastAsia="Arial" w:hAnsi="Arial" w:cs="Arial"/>
                <w:i/>
                <w:color w:val="000000" w:themeColor="text1"/>
                <w:sz w:val="18"/>
                <w:szCs w:val="18"/>
              </w:rPr>
              <w:t>What are you learning in this core area?   (~50 words)</w:t>
            </w:r>
          </w:p>
          <w:p w14:paraId="7FF6CD5B" w14:textId="77777777" w:rsidR="00386367" w:rsidRPr="00D179FB" w:rsidRDefault="00386367" w:rsidP="000D7A04">
            <w:pPr>
              <w:contextualSpacing/>
              <w:rPr>
                <w:rFonts w:ascii="Arial" w:eastAsia="Arial" w:hAnsi="Arial" w:cs="Arial"/>
                <w:i/>
                <w:color w:val="000000" w:themeColor="text1"/>
                <w:sz w:val="18"/>
                <w:szCs w:val="18"/>
              </w:rPr>
            </w:pPr>
          </w:p>
          <w:p w14:paraId="3A3106C2" w14:textId="77777777" w:rsidR="00386367" w:rsidRPr="00D179FB" w:rsidRDefault="00386367" w:rsidP="000D7A04">
            <w:pPr>
              <w:contextualSpacing/>
              <w:rPr>
                <w:rFonts w:ascii="Arial" w:eastAsia="Arial" w:hAnsi="Arial" w:cs="Arial"/>
                <w:i/>
                <w:color w:val="000000" w:themeColor="text1"/>
                <w:sz w:val="18"/>
                <w:szCs w:val="18"/>
              </w:rPr>
            </w:pPr>
          </w:p>
          <w:p w14:paraId="05DD0D22" w14:textId="77777777" w:rsidR="00386367" w:rsidRPr="00D179FB" w:rsidRDefault="00386367" w:rsidP="000D7A04">
            <w:pPr>
              <w:contextualSpacing/>
              <w:rPr>
                <w:rFonts w:ascii="Arial" w:eastAsia="Arial" w:hAnsi="Arial" w:cs="Arial"/>
                <w:i/>
                <w:color w:val="000000" w:themeColor="text1"/>
                <w:sz w:val="18"/>
                <w:szCs w:val="18"/>
              </w:rPr>
            </w:pPr>
          </w:p>
          <w:p w14:paraId="0C4D7DDD" w14:textId="77777777" w:rsidR="00386367" w:rsidRPr="00D179FB" w:rsidRDefault="00386367" w:rsidP="000D7A04">
            <w:pPr>
              <w:contextualSpacing/>
              <w:rPr>
                <w:rFonts w:ascii="Arial" w:eastAsia="Arial" w:hAnsi="Arial" w:cs="Arial"/>
                <w:i/>
                <w:color w:val="000000" w:themeColor="text1"/>
                <w:sz w:val="18"/>
                <w:szCs w:val="18"/>
              </w:rPr>
            </w:pPr>
          </w:p>
          <w:p w14:paraId="13E236B8" w14:textId="77777777" w:rsidR="00386367" w:rsidRPr="00D179FB" w:rsidRDefault="00386367" w:rsidP="000D7A04">
            <w:pPr>
              <w:contextualSpacing/>
              <w:rPr>
                <w:rFonts w:ascii="Arial" w:eastAsia="Arial" w:hAnsi="Arial" w:cs="Arial"/>
                <w:i/>
                <w:color w:val="000000" w:themeColor="text1"/>
                <w:sz w:val="18"/>
                <w:szCs w:val="18"/>
              </w:rPr>
            </w:pPr>
          </w:p>
        </w:tc>
        <w:tc>
          <w:tcPr>
            <w:tcW w:w="9497" w:type="dxa"/>
            <w:gridSpan w:val="2"/>
            <w:shd w:val="clear" w:color="auto" w:fill="C9C9C9"/>
          </w:tcPr>
          <w:p w14:paraId="6859E37E" w14:textId="77777777" w:rsidR="00386367" w:rsidRPr="00D179FB" w:rsidRDefault="0027540A" w:rsidP="000D7A04">
            <w:pPr>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t xml:space="preserve">End of placement reflection: </w:t>
            </w:r>
            <w:r w:rsidRPr="00D179FB">
              <w:rPr>
                <w:rFonts w:ascii="Arial" w:eastAsia="Arial" w:hAnsi="Arial" w:cs="Arial"/>
                <w:i/>
                <w:color w:val="000000" w:themeColor="text1"/>
                <w:sz w:val="18"/>
                <w:szCs w:val="18"/>
              </w:rPr>
              <w:t>How have you progressed in this core area over the placement? (~150 words)</w:t>
            </w:r>
          </w:p>
          <w:p w14:paraId="5B7950E2" w14:textId="77777777" w:rsidR="00386367" w:rsidRPr="00D179FB" w:rsidRDefault="00386367" w:rsidP="000D7A04">
            <w:pPr>
              <w:contextualSpacing/>
              <w:rPr>
                <w:rFonts w:ascii="Arial" w:eastAsia="Arial" w:hAnsi="Arial" w:cs="Arial"/>
                <w:color w:val="000000" w:themeColor="text1"/>
                <w:sz w:val="18"/>
                <w:szCs w:val="18"/>
              </w:rPr>
            </w:pPr>
          </w:p>
        </w:tc>
      </w:tr>
    </w:tbl>
    <w:p w14:paraId="7D9D4EF8" w14:textId="77777777" w:rsidR="00386367" w:rsidRPr="00D179FB" w:rsidRDefault="00386367" w:rsidP="000D7A04">
      <w:pPr>
        <w:spacing w:after="0" w:line="240" w:lineRule="auto"/>
        <w:contextualSpacing/>
        <w:rPr>
          <w:rFonts w:ascii="Arial" w:eastAsia="Arial" w:hAnsi="Arial" w:cs="Arial"/>
          <w:color w:val="000000" w:themeColor="text1"/>
          <w:sz w:val="18"/>
          <w:szCs w:val="18"/>
        </w:rPr>
      </w:pPr>
    </w:p>
    <w:sectPr w:rsidR="00386367" w:rsidRPr="00D179FB">
      <w:headerReference w:type="default" r:id="rId7"/>
      <w:pgSz w:w="16817" w:h="11901" w:orient="landscape"/>
      <w:pgMar w:top="851" w:right="851" w:bottom="851" w:left="851" w:header="39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5D239" w14:textId="77777777" w:rsidR="00851206" w:rsidRDefault="00851206">
      <w:pPr>
        <w:spacing w:after="0" w:line="240" w:lineRule="auto"/>
      </w:pPr>
      <w:r>
        <w:separator/>
      </w:r>
    </w:p>
  </w:endnote>
  <w:endnote w:type="continuationSeparator" w:id="0">
    <w:p w14:paraId="2184CABD" w14:textId="77777777" w:rsidR="00851206" w:rsidRDefault="0085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211FE" w14:textId="77777777" w:rsidR="00851206" w:rsidRDefault="00851206">
      <w:pPr>
        <w:spacing w:after="0" w:line="240" w:lineRule="auto"/>
      </w:pPr>
      <w:r>
        <w:separator/>
      </w:r>
    </w:p>
  </w:footnote>
  <w:footnote w:type="continuationSeparator" w:id="0">
    <w:p w14:paraId="31D7312E" w14:textId="77777777" w:rsidR="00851206" w:rsidRDefault="0085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8D8F" w14:textId="77777777" w:rsidR="000D7A04" w:rsidRDefault="000D7A04" w:rsidP="000D7A04">
    <w:pPr>
      <w:spacing w:after="0" w:line="240" w:lineRule="auto"/>
      <w:jc w:val="center"/>
      <w:rPr>
        <w:rFonts w:ascii="Arial" w:eastAsia="Arial" w:hAnsi="Arial" w:cs="Arial"/>
        <w:b/>
      </w:rPr>
    </w:pPr>
    <w:r>
      <w:rPr>
        <w:rFonts w:ascii="Arial" w:eastAsia="Arial" w:hAnsi="Arial" w:cs="Arial"/>
        <w:b/>
        <w:color w:val="000000"/>
      </w:rPr>
      <w:t xml:space="preserve">Secondary PGCE </w:t>
    </w:r>
    <w:r>
      <w:rPr>
        <w:rFonts w:ascii="Arial" w:eastAsia="Arial" w:hAnsi="Arial" w:cs="Arial"/>
        <w:b/>
      </w:rPr>
      <w:t>Progress Matrix: University 1 - Placement 1</w:t>
    </w:r>
  </w:p>
  <w:p w14:paraId="706A4F4A" w14:textId="77777777" w:rsidR="00386367" w:rsidRDefault="00386367">
    <w:pPr>
      <w:pBdr>
        <w:top w:val="nil"/>
        <w:left w:val="nil"/>
        <w:bottom w:val="nil"/>
        <w:right w:val="nil"/>
        <w:between w:val="nil"/>
      </w:pBdr>
      <w:tabs>
        <w:tab w:val="center" w:pos="4513"/>
        <w:tab w:val="right" w:pos="9026"/>
        <w:tab w:val="center" w:pos="7557"/>
      </w:tabs>
      <w:spacing w:after="0" w:line="240" w:lineRule="auto"/>
      <w:rPr>
        <w:rFonts w:ascii="Arial" w:eastAsia="Arial" w:hAnsi="Arial" w:cs="Arial"/>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367"/>
    <w:rsid w:val="00002426"/>
    <w:rsid w:val="000916DA"/>
    <w:rsid w:val="000D7A04"/>
    <w:rsid w:val="00117D5B"/>
    <w:rsid w:val="00121382"/>
    <w:rsid w:val="00132219"/>
    <w:rsid w:val="00152B2A"/>
    <w:rsid w:val="00163130"/>
    <w:rsid w:val="00171D09"/>
    <w:rsid w:val="001C7250"/>
    <w:rsid w:val="001D0451"/>
    <w:rsid w:val="001F7CDD"/>
    <w:rsid w:val="00253918"/>
    <w:rsid w:val="0027540A"/>
    <w:rsid w:val="00352894"/>
    <w:rsid w:val="00386367"/>
    <w:rsid w:val="0039546F"/>
    <w:rsid w:val="003B05B0"/>
    <w:rsid w:val="003F071A"/>
    <w:rsid w:val="0042146E"/>
    <w:rsid w:val="004A5664"/>
    <w:rsid w:val="004B193D"/>
    <w:rsid w:val="004F2EB6"/>
    <w:rsid w:val="00524A08"/>
    <w:rsid w:val="005362E7"/>
    <w:rsid w:val="00545DAA"/>
    <w:rsid w:val="00571731"/>
    <w:rsid w:val="00574923"/>
    <w:rsid w:val="00592C76"/>
    <w:rsid w:val="005C66CA"/>
    <w:rsid w:val="005F4DE1"/>
    <w:rsid w:val="00706199"/>
    <w:rsid w:val="007358C0"/>
    <w:rsid w:val="007A18D5"/>
    <w:rsid w:val="007B4743"/>
    <w:rsid w:val="007E2C36"/>
    <w:rsid w:val="00836F4B"/>
    <w:rsid w:val="0084339A"/>
    <w:rsid w:val="00851206"/>
    <w:rsid w:val="0086329E"/>
    <w:rsid w:val="008A4E3F"/>
    <w:rsid w:val="009014A8"/>
    <w:rsid w:val="00904812"/>
    <w:rsid w:val="0091250C"/>
    <w:rsid w:val="00952F92"/>
    <w:rsid w:val="0096259C"/>
    <w:rsid w:val="0097089A"/>
    <w:rsid w:val="009872F7"/>
    <w:rsid w:val="009F1910"/>
    <w:rsid w:val="00A174F2"/>
    <w:rsid w:val="00A43061"/>
    <w:rsid w:val="00A507FA"/>
    <w:rsid w:val="00B34A67"/>
    <w:rsid w:val="00BC7ED7"/>
    <w:rsid w:val="00C303CF"/>
    <w:rsid w:val="00C42C30"/>
    <w:rsid w:val="00C963D3"/>
    <w:rsid w:val="00CC704E"/>
    <w:rsid w:val="00CE0901"/>
    <w:rsid w:val="00CE4D01"/>
    <w:rsid w:val="00D160B6"/>
    <w:rsid w:val="00D179FB"/>
    <w:rsid w:val="00E0001A"/>
    <w:rsid w:val="00E13F1D"/>
    <w:rsid w:val="00EA41FA"/>
    <w:rsid w:val="00EE0D71"/>
    <w:rsid w:val="00EF052F"/>
    <w:rsid w:val="00F23D21"/>
    <w:rsid w:val="00F52CA8"/>
    <w:rsid w:val="00F66A3D"/>
    <w:rsid w:val="00FA1008"/>
    <w:rsid w:val="00FA13CE"/>
    <w:rsid w:val="00FD6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937A65"/>
  <w15:docId w15:val="{F7E6671F-5D5E-F345-9CEF-39BDCD96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02"/>
  </w:style>
  <w:style w:type="paragraph" w:styleId="Heading1">
    <w:name w:val="heading 1"/>
    <w:basedOn w:val="Normal"/>
    <w:next w:val="Normal"/>
    <w:link w:val="Heading1Char"/>
    <w:uiPriority w:val="9"/>
    <w:qFormat/>
    <w:rsid w:val="00A241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A82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1FA9"/>
    <w:pPr>
      <w:ind w:left="720"/>
      <w:contextualSpacing/>
    </w:pPr>
  </w:style>
  <w:style w:type="character" w:styleId="Hyperlink">
    <w:name w:val="Hyperlink"/>
    <w:basedOn w:val="DefaultParagraphFont"/>
    <w:uiPriority w:val="99"/>
    <w:unhideWhenUsed/>
    <w:rsid w:val="00405BFF"/>
    <w:rPr>
      <w:color w:val="0563C1" w:themeColor="hyperlink"/>
      <w:u w:val="single"/>
    </w:rPr>
  </w:style>
  <w:style w:type="paragraph" w:customStyle="1" w:styleId="PGCEhandbookmaintext">
    <w:name w:val="PGCE handbook main text"/>
    <w:link w:val="PGCEhandbookmaintextChar"/>
    <w:rsid w:val="00405BFF"/>
    <w:pPr>
      <w:keepLines/>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n-US"/>
    </w:rPr>
  </w:style>
  <w:style w:type="character" w:customStyle="1" w:styleId="PGCEhandbookmaintextChar">
    <w:name w:val="PGCE handbook main text Char"/>
    <w:link w:val="PGCEhandbookmaintext"/>
    <w:locked/>
    <w:rsid w:val="00405BFF"/>
    <w:rPr>
      <w:rFonts w:ascii="Arial" w:eastAsia="Arial Unicode MS" w:hAnsi="Arial Unicode MS" w:cs="Arial Unicode MS"/>
      <w:color w:val="000000"/>
      <w:sz w:val="24"/>
      <w:szCs w:val="24"/>
      <w:u w:color="000000"/>
      <w:bdr w:val="nil"/>
      <w:lang w:val="en-US" w:eastAsia="en-GB"/>
    </w:rPr>
  </w:style>
  <w:style w:type="paragraph" w:styleId="BalloonText">
    <w:name w:val="Balloon Text"/>
    <w:basedOn w:val="Normal"/>
    <w:link w:val="BalloonTextChar"/>
    <w:uiPriority w:val="99"/>
    <w:semiHidden/>
    <w:unhideWhenUsed/>
    <w:rsid w:val="00DF6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9CD"/>
    <w:rPr>
      <w:rFonts w:ascii="Tahoma" w:hAnsi="Tahoma" w:cs="Tahoma"/>
      <w:sz w:val="16"/>
      <w:szCs w:val="16"/>
    </w:rPr>
  </w:style>
  <w:style w:type="numbering" w:customStyle="1" w:styleId="List1">
    <w:name w:val="List 1"/>
    <w:basedOn w:val="NoList"/>
    <w:rsid w:val="003F2DF0"/>
  </w:style>
  <w:style w:type="paragraph" w:styleId="NormalWeb">
    <w:name w:val="Normal (Web)"/>
    <w:basedOn w:val="Normal"/>
    <w:uiPriority w:val="99"/>
    <w:unhideWhenUsed/>
    <w:rsid w:val="007364D7"/>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C5C7C"/>
    <w:rPr>
      <w:color w:val="605E5C"/>
      <w:shd w:val="clear" w:color="auto" w:fill="E1DFDD"/>
    </w:rPr>
  </w:style>
  <w:style w:type="paragraph" w:styleId="Header">
    <w:name w:val="header"/>
    <w:basedOn w:val="Normal"/>
    <w:link w:val="HeaderChar"/>
    <w:uiPriority w:val="99"/>
    <w:unhideWhenUsed/>
    <w:rsid w:val="00E15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150"/>
  </w:style>
  <w:style w:type="paragraph" w:styleId="Footer">
    <w:name w:val="footer"/>
    <w:basedOn w:val="Normal"/>
    <w:link w:val="FooterChar"/>
    <w:uiPriority w:val="99"/>
    <w:unhideWhenUsed/>
    <w:rsid w:val="00E15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150"/>
  </w:style>
  <w:style w:type="character" w:customStyle="1" w:styleId="UnresolvedMention2">
    <w:name w:val="Unresolved Mention2"/>
    <w:basedOn w:val="DefaultParagraphFont"/>
    <w:uiPriority w:val="99"/>
    <w:semiHidden/>
    <w:unhideWhenUsed/>
    <w:rsid w:val="00DF6DDF"/>
    <w:rPr>
      <w:color w:val="605E5C"/>
      <w:shd w:val="clear" w:color="auto" w:fill="E1DFDD"/>
    </w:rPr>
  </w:style>
  <w:style w:type="character" w:styleId="FollowedHyperlink">
    <w:name w:val="FollowedHyperlink"/>
    <w:basedOn w:val="DefaultParagraphFont"/>
    <w:uiPriority w:val="99"/>
    <w:semiHidden/>
    <w:unhideWhenUsed/>
    <w:rsid w:val="00F37727"/>
    <w:rPr>
      <w:color w:val="954F72" w:themeColor="followedHyperlink"/>
      <w:u w:val="single"/>
    </w:rPr>
  </w:style>
  <w:style w:type="character" w:customStyle="1" w:styleId="apple-converted-space">
    <w:name w:val="apple-converted-space"/>
    <w:basedOn w:val="DefaultParagraphFont"/>
    <w:rsid w:val="00A73DCD"/>
  </w:style>
  <w:style w:type="paragraph" w:styleId="BodyText">
    <w:name w:val="Body Text"/>
    <w:basedOn w:val="Normal"/>
    <w:link w:val="BodyTextChar"/>
    <w:rsid w:val="00B07B4F"/>
    <w:pPr>
      <w:spacing w:after="0" w:line="240" w:lineRule="auto"/>
      <w:ind w:right="-64"/>
      <w:jc w:val="both"/>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rsid w:val="00B07B4F"/>
    <w:rPr>
      <w:rFonts w:ascii="Times New Roman" w:eastAsia="Times New Roman" w:hAnsi="Times New Roman" w:cs="Times New Roman"/>
      <w:noProof/>
      <w:sz w:val="24"/>
      <w:szCs w:val="20"/>
      <w:lang w:eastAsia="en-GB"/>
    </w:rPr>
  </w:style>
  <w:style w:type="character" w:customStyle="1" w:styleId="Heading1Char">
    <w:name w:val="Heading 1 Char"/>
    <w:basedOn w:val="DefaultParagraphFont"/>
    <w:link w:val="Heading1"/>
    <w:uiPriority w:val="9"/>
    <w:rsid w:val="00A241A1"/>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y0VIavP+shzTvJUEo7O1OBxvgw==">AMUW2mUV58GCgId3p9b2hgOPgnwin0xt7cYT5NKj/At6xd6JBQbTb82XymaIFm3N6pgdqwb/ouBFfRwfkYnOW3wxb5zqVe+iiZkSZnCsrQaeLSR+Oxj6IzE=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10</Pages>
  <Words>3114</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Roberts</dc:creator>
  <cp:lastModifiedBy>Andy Howes</cp:lastModifiedBy>
  <cp:revision>26</cp:revision>
  <dcterms:created xsi:type="dcterms:W3CDTF">2023-07-10T10:27:00Z</dcterms:created>
  <dcterms:modified xsi:type="dcterms:W3CDTF">2023-07-26T09:32:00Z</dcterms:modified>
</cp:coreProperties>
</file>