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40" w:rsidRDefault="00333740" w:rsidP="00333740">
      <w:pPr>
        <w:jc w:val="center"/>
        <w:rPr>
          <w:b/>
          <w:sz w:val="32"/>
          <w:szCs w:val="32"/>
        </w:rPr>
      </w:pPr>
    </w:p>
    <w:p w:rsidR="00333740" w:rsidRDefault="00333740" w:rsidP="00333740">
      <w:pPr>
        <w:jc w:val="center"/>
        <w:rPr>
          <w:b/>
          <w:sz w:val="32"/>
          <w:szCs w:val="32"/>
        </w:rPr>
      </w:pPr>
    </w:p>
    <w:p w:rsidR="00F32999" w:rsidRPr="00333740" w:rsidRDefault="00F32999" w:rsidP="00333740">
      <w:pPr>
        <w:jc w:val="center"/>
        <w:rPr>
          <w:b/>
          <w:sz w:val="32"/>
          <w:szCs w:val="32"/>
        </w:rPr>
      </w:pPr>
      <w:r w:rsidRPr="00333740">
        <w:rPr>
          <w:b/>
          <w:sz w:val="32"/>
          <w:szCs w:val="32"/>
        </w:rPr>
        <w:t>Am I a Perfectionist?</w:t>
      </w:r>
    </w:p>
    <w:p w:rsidR="00F32999" w:rsidRPr="00333740" w:rsidRDefault="00F32999" w:rsidP="00F32999">
      <w:pPr>
        <w:rPr>
          <w:sz w:val="28"/>
          <w:szCs w:val="28"/>
        </w:rPr>
      </w:pPr>
      <w:r w:rsidRPr="00333740">
        <w:rPr>
          <w:sz w:val="28"/>
          <w:szCs w:val="28"/>
        </w:rPr>
        <w:t xml:space="preserve">Let’s find </w:t>
      </w:r>
      <w:r w:rsidR="00333740">
        <w:rPr>
          <w:sz w:val="28"/>
          <w:szCs w:val="28"/>
        </w:rPr>
        <w:t>out if perfectionism is a challenge</w:t>
      </w:r>
      <w:r w:rsidRPr="00333740">
        <w:rPr>
          <w:sz w:val="28"/>
          <w:szCs w:val="28"/>
        </w:rPr>
        <w:t xml:space="preserve"> for you. Here are a few statements for you to consider: </w:t>
      </w:r>
      <w:bookmarkStart w:id="0" w:name="_GoBack"/>
      <w:bookmarkEnd w:id="0"/>
    </w:p>
    <w:p w:rsidR="00333740" w:rsidRPr="00333740" w:rsidRDefault="00333740" w:rsidP="00F32999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417"/>
        <w:gridCol w:w="1418"/>
        <w:gridCol w:w="770"/>
      </w:tblGrid>
      <w:tr w:rsidR="00333740" w:rsidRPr="00333740" w:rsidTr="00333740">
        <w:tc>
          <w:tcPr>
            <w:tcW w:w="4928" w:type="dxa"/>
          </w:tcPr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True</w:t>
            </w:r>
          </w:p>
        </w:tc>
        <w:tc>
          <w:tcPr>
            <w:tcW w:w="1417" w:type="dxa"/>
          </w:tcPr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Somewhat true</w:t>
            </w:r>
          </w:p>
        </w:tc>
        <w:tc>
          <w:tcPr>
            <w:tcW w:w="1418" w:type="dxa"/>
          </w:tcPr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Somewhat false</w:t>
            </w:r>
          </w:p>
        </w:tc>
        <w:tc>
          <w:tcPr>
            <w:tcW w:w="770" w:type="dxa"/>
          </w:tcPr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False</w:t>
            </w:r>
          </w:p>
        </w:tc>
      </w:tr>
      <w:tr w:rsidR="00333740" w:rsidRPr="00333740" w:rsidTr="00333740">
        <w:tc>
          <w:tcPr>
            <w:tcW w:w="4928" w:type="dxa"/>
          </w:tcPr>
          <w:p w:rsidR="00333740" w:rsidRPr="00333740" w:rsidRDefault="00333740" w:rsidP="00333740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Nothing good comes from making mistakes</w:t>
            </w: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</w:tr>
      <w:tr w:rsidR="00333740" w:rsidRPr="00333740" w:rsidTr="00333740">
        <w:tc>
          <w:tcPr>
            <w:tcW w:w="4928" w:type="dxa"/>
          </w:tcPr>
          <w:p w:rsidR="00333740" w:rsidRPr="00333740" w:rsidRDefault="00333740" w:rsidP="00333740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I must do things right the first time</w:t>
            </w: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</w:tr>
      <w:tr w:rsidR="00333740" w:rsidRPr="00333740" w:rsidTr="00333740">
        <w:tc>
          <w:tcPr>
            <w:tcW w:w="4928" w:type="dxa"/>
          </w:tcPr>
          <w:p w:rsidR="00333740" w:rsidRPr="00333740" w:rsidRDefault="00333740" w:rsidP="00333740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I must do everything well, not just the things I know I’m good at</w:t>
            </w: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</w:tr>
      <w:tr w:rsidR="00333740" w:rsidRPr="00333740" w:rsidTr="00333740">
        <w:tc>
          <w:tcPr>
            <w:tcW w:w="4928" w:type="dxa"/>
          </w:tcPr>
          <w:p w:rsidR="00333740" w:rsidRPr="00333740" w:rsidRDefault="00333740" w:rsidP="00333740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If I can’t do something perfectly then there is no point even trying</w:t>
            </w: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</w:tr>
      <w:tr w:rsidR="00333740" w:rsidRPr="00333740" w:rsidTr="00333740">
        <w:tc>
          <w:tcPr>
            <w:tcW w:w="4928" w:type="dxa"/>
          </w:tcPr>
          <w:p w:rsidR="00333740" w:rsidRPr="00333740" w:rsidRDefault="00333740" w:rsidP="00333740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 xml:space="preserve">I rarely give myself credit when I </w:t>
            </w:r>
            <w:r>
              <w:rPr>
                <w:b/>
                <w:sz w:val="24"/>
                <w:szCs w:val="24"/>
              </w:rPr>
              <w:t xml:space="preserve">do well because there’s always </w:t>
            </w:r>
            <w:r w:rsidRPr="00333740">
              <w:rPr>
                <w:b/>
                <w:sz w:val="24"/>
                <w:szCs w:val="24"/>
              </w:rPr>
              <w:t xml:space="preserve">something more I could do </w:t>
            </w: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</w:tr>
      <w:tr w:rsidR="00333740" w:rsidRPr="00333740" w:rsidTr="00333740">
        <w:tc>
          <w:tcPr>
            <w:tcW w:w="4928" w:type="dxa"/>
          </w:tcPr>
          <w:p w:rsidR="00333740" w:rsidRPr="00333740" w:rsidRDefault="00333740" w:rsidP="00333740">
            <w:pPr>
              <w:rPr>
                <w:b/>
                <w:sz w:val="24"/>
                <w:szCs w:val="24"/>
              </w:rPr>
            </w:pPr>
            <w:r w:rsidRPr="00333740">
              <w:rPr>
                <w:b/>
                <w:sz w:val="24"/>
                <w:szCs w:val="24"/>
              </w:rPr>
              <w:t>Sometimes I am so concerned</w:t>
            </w:r>
            <w:r>
              <w:rPr>
                <w:b/>
                <w:sz w:val="24"/>
                <w:szCs w:val="24"/>
              </w:rPr>
              <w:t xml:space="preserve"> about getting one task done </w:t>
            </w:r>
            <w:r w:rsidRPr="00333740">
              <w:rPr>
                <w:b/>
                <w:sz w:val="24"/>
                <w:szCs w:val="24"/>
              </w:rPr>
              <w:t xml:space="preserve">perfectly that I don’t have time to complete the rest of my work </w:t>
            </w:r>
          </w:p>
          <w:p w:rsidR="00333740" w:rsidRPr="00333740" w:rsidRDefault="00333740" w:rsidP="00F3299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333740" w:rsidRPr="00333740" w:rsidRDefault="00333740" w:rsidP="00F32999">
            <w:pPr>
              <w:rPr>
                <w:sz w:val="24"/>
                <w:szCs w:val="24"/>
              </w:rPr>
            </w:pPr>
          </w:p>
        </w:tc>
      </w:tr>
    </w:tbl>
    <w:p w:rsidR="00333740" w:rsidRPr="00333740" w:rsidRDefault="00333740" w:rsidP="00333740">
      <w:pPr>
        <w:spacing w:after="0"/>
        <w:jc w:val="both"/>
        <w:rPr>
          <w:sz w:val="24"/>
          <w:szCs w:val="24"/>
        </w:rPr>
      </w:pPr>
    </w:p>
    <w:p w:rsidR="00916CE6" w:rsidRPr="00333740" w:rsidRDefault="00F32999" w:rsidP="00333740">
      <w:pPr>
        <w:spacing w:after="0"/>
        <w:jc w:val="both"/>
        <w:rPr>
          <w:sz w:val="24"/>
          <w:szCs w:val="24"/>
        </w:rPr>
      </w:pPr>
      <w:r w:rsidRPr="00333740">
        <w:rPr>
          <w:sz w:val="24"/>
          <w:szCs w:val="24"/>
        </w:rPr>
        <w:t xml:space="preserve">If you have answered most of the above questions with True or Somewhat </w:t>
      </w:r>
      <w:r w:rsidR="00333740" w:rsidRPr="00333740">
        <w:rPr>
          <w:sz w:val="24"/>
          <w:szCs w:val="24"/>
        </w:rPr>
        <w:t xml:space="preserve">True, then perfectionism might </w:t>
      </w:r>
      <w:r w:rsidRPr="00333740">
        <w:rPr>
          <w:sz w:val="24"/>
          <w:szCs w:val="24"/>
        </w:rPr>
        <w:t>be something you want to work on. If you haven’t answered True or Somew</w:t>
      </w:r>
      <w:r w:rsidR="00333740">
        <w:rPr>
          <w:sz w:val="24"/>
          <w:szCs w:val="24"/>
        </w:rPr>
        <w:t xml:space="preserve">hat True, you will still </w:t>
      </w:r>
      <w:r w:rsidRPr="00333740">
        <w:rPr>
          <w:sz w:val="24"/>
          <w:szCs w:val="24"/>
        </w:rPr>
        <w:t xml:space="preserve">learn some skills </w:t>
      </w:r>
      <w:r w:rsidR="00333740">
        <w:rPr>
          <w:sz w:val="24"/>
          <w:szCs w:val="24"/>
        </w:rPr>
        <w:t xml:space="preserve">today </w:t>
      </w:r>
      <w:r w:rsidRPr="00333740">
        <w:rPr>
          <w:sz w:val="24"/>
          <w:szCs w:val="24"/>
        </w:rPr>
        <w:t>that could be useful in the future.</w:t>
      </w:r>
    </w:p>
    <w:p w:rsidR="00F32999" w:rsidRPr="00333740" w:rsidRDefault="00F32999" w:rsidP="00F32999">
      <w:pPr>
        <w:rPr>
          <w:sz w:val="24"/>
          <w:szCs w:val="24"/>
        </w:rPr>
      </w:pPr>
    </w:p>
    <w:p w:rsidR="00F32999" w:rsidRDefault="00F32999" w:rsidP="00F32999"/>
    <w:sectPr w:rsidR="00F3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99"/>
    <w:rsid w:val="000E4E47"/>
    <w:rsid w:val="00333740"/>
    <w:rsid w:val="00C769BA"/>
    <w:rsid w:val="00F3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Keir</dc:creator>
  <cp:lastModifiedBy>Julie Keir</cp:lastModifiedBy>
  <cp:revision>1</cp:revision>
  <dcterms:created xsi:type="dcterms:W3CDTF">2018-02-05T09:27:00Z</dcterms:created>
  <dcterms:modified xsi:type="dcterms:W3CDTF">2018-02-05T11:07:00Z</dcterms:modified>
</cp:coreProperties>
</file>