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C14" w:rsidP="00BD7401" w:rsidRDefault="00D47C14" w14:paraId="64F763D3" w14:textId="77777777">
      <w:pPr>
        <w:spacing w:beforeAutospacing="1" w:afterAutospacing="1"/>
        <w:rPr>
          <w:rFonts w:eastAsiaTheme="minorEastAsia"/>
          <w:b/>
          <w:bCs/>
          <w:color w:val="000000" w:themeColor="text1"/>
        </w:rPr>
      </w:pPr>
    </w:p>
    <w:p w:rsidR="00D47C14" w:rsidP="00BD7401" w:rsidRDefault="00D47C14" w14:paraId="10BC3507" w14:textId="77777777">
      <w:pPr>
        <w:spacing w:beforeAutospacing="1" w:afterAutospacing="1"/>
        <w:rPr>
          <w:rFonts w:eastAsiaTheme="minorEastAsia"/>
          <w:b/>
          <w:bCs/>
          <w:color w:val="000000" w:themeColor="text1"/>
        </w:rPr>
      </w:pPr>
    </w:p>
    <w:p w:rsidR="00BD7401" w:rsidP="00BD7401" w:rsidRDefault="00BD7401" w14:paraId="7319A9FC" w14:textId="31226CFF">
      <w:pPr>
        <w:spacing w:beforeAutospacing="1" w:afterAutospacing="1"/>
        <w:rPr>
          <w:rFonts w:eastAsiaTheme="minorEastAsia"/>
          <w:b/>
          <w:bCs/>
          <w:color w:val="000000" w:themeColor="text1"/>
        </w:rPr>
      </w:pPr>
      <w:r>
        <w:rPr>
          <w:rFonts w:eastAsiaTheme="minorEastAsia"/>
          <w:b/>
          <w:bCs/>
          <w:color w:val="000000" w:themeColor="text1"/>
        </w:rPr>
        <w:t>John Rylands Research Institute and Library Pilot Grants</w:t>
      </w:r>
      <w:r w:rsidRPr="43C34654">
        <w:rPr>
          <w:rFonts w:eastAsiaTheme="minorEastAsia"/>
          <w:b/>
          <w:bCs/>
          <w:color w:val="000000" w:themeColor="text1"/>
        </w:rPr>
        <w:t xml:space="preserve"> </w:t>
      </w:r>
    </w:p>
    <w:p w:rsidR="00BD7401" w:rsidP="745BE70F" w:rsidRDefault="00BD7401" w14:paraId="3A9B230E" w14:textId="26C70170">
      <w:pPr>
        <w:spacing w:beforeAutospacing="on" w:afterAutospacing="on"/>
        <w:rPr>
          <w:rFonts w:eastAsia="ＭＳ 明朝" w:eastAsiaTheme="minorEastAsia"/>
          <w:b w:val="1"/>
          <w:bCs w:val="1"/>
          <w:strike w:val="1"/>
          <w:color w:val="000000" w:themeColor="text1"/>
        </w:rPr>
      </w:pPr>
      <w:r w:rsidRPr="745BE70F" w:rsidR="00BD7401">
        <w:rPr>
          <w:rFonts w:eastAsia="ＭＳ 明朝" w:eastAsiaTheme="minorEastAsia"/>
          <w:b w:val="1"/>
          <w:bCs w:val="1"/>
          <w:color w:val="000000" w:themeColor="text1" w:themeTint="FF" w:themeShade="FF"/>
        </w:rPr>
        <w:t xml:space="preserve">Application deadline: </w:t>
      </w:r>
      <w:r w:rsidRPr="745BE70F" w:rsidR="03DB7A7E">
        <w:rPr>
          <w:rFonts w:eastAsia="ＭＳ 明朝" w:eastAsiaTheme="minorEastAsia"/>
          <w:b w:val="1"/>
          <w:bCs w:val="1"/>
          <w:color w:val="000000" w:themeColor="text1" w:themeTint="FF" w:themeShade="FF"/>
        </w:rPr>
        <w:t>5</w:t>
      </w:r>
      <w:r w:rsidRPr="745BE70F" w:rsidR="00BD7401">
        <w:rPr>
          <w:rFonts w:eastAsia="ＭＳ 明朝" w:eastAsiaTheme="minorEastAsia"/>
          <w:b w:val="1"/>
          <w:bCs w:val="1"/>
          <w:color w:val="000000" w:themeColor="text1" w:themeTint="FF" w:themeShade="FF"/>
        </w:rPr>
        <w:t xml:space="preserve">pm, </w:t>
      </w:r>
      <w:r w:rsidRPr="745BE70F" w:rsidR="7D3A52C0">
        <w:rPr>
          <w:rFonts w:eastAsia="ＭＳ 明朝" w:eastAsiaTheme="minorEastAsia"/>
          <w:b w:val="1"/>
          <w:bCs w:val="1"/>
          <w:color w:val="000000" w:themeColor="text1" w:themeTint="FF" w:themeShade="FF"/>
        </w:rPr>
        <w:t>26 November</w:t>
      </w:r>
      <w:r w:rsidRPr="745BE70F" w:rsidR="00BD7401">
        <w:rPr>
          <w:rFonts w:eastAsia="ＭＳ 明朝" w:eastAsiaTheme="minorEastAsia"/>
          <w:b w:val="1"/>
          <w:bCs w:val="1"/>
          <w:color w:val="000000" w:themeColor="text1" w:themeTint="FF" w:themeShade="FF"/>
        </w:rPr>
        <w:t xml:space="preserve"> 2021</w:t>
      </w:r>
    </w:p>
    <w:p w:rsidR="00BD7401" w:rsidP="00BD7401" w:rsidRDefault="00BD7401" w14:paraId="6C9CA953" w14:textId="7070FB80">
      <w:pPr>
        <w:spacing w:beforeAutospacing="1" w:afterAutospacing="1"/>
        <w:rPr>
          <w:rFonts w:eastAsiaTheme="minorEastAsia"/>
          <w:color w:val="0000FF"/>
        </w:rPr>
      </w:pPr>
      <w:r w:rsidRPr="6FCF3558">
        <w:rPr>
          <w:rFonts w:eastAsiaTheme="minorEastAsia"/>
          <w:b/>
          <w:bCs/>
          <w:color w:val="000000" w:themeColor="text1"/>
        </w:rPr>
        <w:t>Applications should be e-</w:t>
      </w:r>
      <w:r w:rsidRPr="004924CB">
        <w:rPr>
          <w:rFonts w:eastAsiaTheme="minorEastAsia"/>
          <w:b/>
          <w:bCs/>
          <w:color w:val="000000" w:themeColor="text1"/>
        </w:rPr>
        <w:t xml:space="preserve">mailed to: </w:t>
      </w:r>
      <w:r w:rsidRPr="004924CB">
        <w:rPr>
          <w:b/>
        </w:rPr>
        <w:t>research</w:t>
      </w:r>
      <w:r w:rsidR="00907AAC">
        <w:rPr>
          <w:b/>
        </w:rPr>
        <w:t>.jrril</w:t>
      </w:r>
      <w:r w:rsidRPr="004924CB">
        <w:rPr>
          <w:b/>
        </w:rPr>
        <w:t>@manchester.ac.uk</w:t>
      </w:r>
    </w:p>
    <w:p w:rsidR="23E1EBCE" w:rsidP="23E1EBCE" w:rsidRDefault="23E1EBCE" w14:paraId="3113CAEE" w14:textId="77777777">
      <w:pPr>
        <w:rPr>
          <w:rFonts w:asciiTheme="minorHAnsi" w:hAnsiTheme="minorHAnsi"/>
          <w:b/>
          <w:bCs/>
          <w:lang w:eastAsia="en-GB"/>
        </w:rPr>
      </w:pPr>
    </w:p>
    <w:p w:rsidR="00B75036" w:rsidP="23E1EBCE" w:rsidRDefault="00B75036" w14:paraId="3F7E641A" w14:textId="119AE0B4">
      <w:pPr>
        <w:rPr>
          <w:rFonts w:asciiTheme="minorHAnsi" w:hAnsiTheme="minorHAnsi"/>
          <w:lang w:eastAsia="en-GB"/>
        </w:rPr>
      </w:pPr>
      <w:r w:rsidRPr="23E1EBCE">
        <w:rPr>
          <w:rFonts w:asciiTheme="minorHAnsi" w:hAnsiTheme="minorHAnsi"/>
          <w:lang w:eastAsia="en-GB"/>
        </w:rPr>
        <w:t xml:space="preserve">Pilot grants are available to </w:t>
      </w:r>
      <w:r w:rsidR="00095681">
        <w:rPr>
          <w:rFonts w:asciiTheme="minorHAnsi" w:hAnsiTheme="minorHAnsi"/>
          <w:lang w:eastAsia="en-GB"/>
        </w:rPr>
        <w:t>academic staff</w:t>
      </w:r>
      <w:r w:rsidRPr="23E1EBCE" w:rsidR="006D7F39">
        <w:rPr>
          <w:rFonts w:asciiTheme="minorHAnsi" w:hAnsiTheme="minorHAnsi"/>
          <w:lang w:eastAsia="en-GB"/>
        </w:rPr>
        <w:t xml:space="preserve"> at The</w:t>
      </w:r>
      <w:r w:rsidRPr="23E1EBCE">
        <w:rPr>
          <w:rFonts w:asciiTheme="minorHAnsi" w:hAnsiTheme="minorHAnsi"/>
          <w:lang w:eastAsia="en-GB"/>
        </w:rPr>
        <w:t xml:space="preserve"> University of Manchester who wish to conduct initial and exploratory researc</w:t>
      </w:r>
      <w:r w:rsidR="00AD5246">
        <w:rPr>
          <w:rFonts w:asciiTheme="minorHAnsi" w:hAnsiTheme="minorHAnsi"/>
          <w:lang w:eastAsia="en-GB"/>
        </w:rPr>
        <w:t xml:space="preserve">h </w:t>
      </w:r>
      <w:r w:rsidRPr="23E1EBCE">
        <w:rPr>
          <w:rFonts w:asciiTheme="minorHAnsi" w:hAnsiTheme="minorHAnsi"/>
          <w:lang w:eastAsia="en-GB"/>
        </w:rPr>
        <w:t xml:space="preserve">into the Special Collections at The University of Manchester Library </w:t>
      </w:r>
      <w:r w:rsidR="00642282">
        <w:rPr>
          <w:rFonts w:asciiTheme="minorHAnsi" w:hAnsiTheme="minorHAnsi"/>
          <w:lang w:eastAsia="en-GB"/>
        </w:rPr>
        <w:t xml:space="preserve">during the 2021/22 academic year </w:t>
      </w:r>
      <w:r w:rsidRPr="23E1EBCE">
        <w:rPr>
          <w:rFonts w:asciiTheme="minorHAnsi" w:hAnsiTheme="minorHAnsi"/>
          <w:lang w:eastAsia="en-GB"/>
        </w:rPr>
        <w:t>in preparation for a larger, externally funded grant bid</w:t>
      </w:r>
      <w:r w:rsidRPr="23E1EBCE" w:rsidR="00912D96">
        <w:rPr>
          <w:rFonts w:asciiTheme="minorHAnsi" w:hAnsiTheme="minorHAnsi"/>
          <w:lang w:eastAsia="en-GB"/>
        </w:rPr>
        <w:t xml:space="preserve"> that would be held at </w:t>
      </w:r>
      <w:r w:rsidR="00BD7401">
        <w:rPr>
          <w:rFonts w:asciiTheme="minorHAnsi" w:hAnsiTheme="minorHAnsi"/>
          <w:lang w:eastAsia="en-GB"/>
        </w:rPr>
        <w:t>T</w:t>
      </w:r>
      <w:r w:rsidRPr="23E1EBCE" w:rsidR="00912D96">
        <w:rPr>
          <w:rFonts w:asciiTheme="minorHAnsi" w:hAnsiTheme="minorHAnsi"/>
          <w:lang w:eastAsia="en-GB"/>
        </w:rPr>
        <w:t>he University of Manchester</w:t>
      </w:r>
      <w:r w:rsidRPr="23E1EBCE">
        <w:rPr>
          <w:rFonts w:asciiTheme="minorHAnsi" w:hAnsiTheme="minorHAnsi"/>
          <w:lang w:eastAsia="en-GB"/>
        </w:rPr>
        <w:t>.</w:t>
      </w:r>
      <w:r w:rsidRPr="23E1EBCE" w:rsidR="001174F1">
        <w:rPr>
          <w:rFonts w:asciiTheme="minorHAnsi" w:hAnsiTheme="minorHAnsi"/>
          <w:lang w:eastAsia="en-GB"/>
        </w:rPr>
        <w:t xml:space="preserve"> </w:t>
      </w:r>
    </w:p>
    <w:p w:rsidRPr="00FF4AC9" w:rsidR="001174F1" w:rsidP="23E1EBCE" w:rsidRDefault="001174F1" w14:paraId="6ED3092B" w14:textId="77777777">
      <w:pPr>
        <w:rPr>
          <w:rFonts w:asciiTheme="minorHAnsi" w:hAnsiTheme="minorHAnsi"/>
          <w:lang w:eastAsia="en-GB"/>
        </w:rPr>
      </w:pPr>
    </w:p>
    <w:p w:rsidR="00427F3D" w:rsidP="6F1C0678" w:rsidRDefault="00B75036" w14:paraId="115FCFC4" w14:textId="0ACC1A34">
      <w:pPr>
        <w:pStyle w:val="Normal"/>
        <w:rPr>
          <w:rFonts w:ascii="Calibri" w:hAnsi="Calibri" w:asciiTheme="minorAscii" w:hAnsiTheme="minorAscii"/>
          <w:lang w:eastAsia="en-GB"/>
        </w:rPr>
      </w:pPr>
      <w:r w:rsidRPr="6F1C0678" w:rsidR="00B75036">
        <w:rPr>
          <w:rFonts w:ascii="Calibri" w:hAnsi="Calibri" w:asciiTheme="minorAscii" w:hAnsiTheme="minorAscii"/>
          <w:lang w:eastAsia="en-GB"/>
        </w:rPr>
        <w:t>G</w:t>
      </w:r>
      <w:r w:rsidRPr="6F1C0678" w:rsidR="006D7F39">
        <w:rPr>
          <w:rFonts w:ascii="Calibri" w:hAnsi="Calibri" w:asciiTheme="minorAscii" w:hAnsiTheme="minorAscii"/>
          <w:lang w:eastAsia="en-GB"/>
        </w:rPr>
        <w:t>rant</w:t>
      </w:r>
      <w:r w:rsidRPr="6F1C0678" w:rsidR="004A183E">
        <w:rPr>
          <w:rFonts w:ascii="Calibri" w:hAnsi="Calibri" w:asciiTheme="minorAscii" w:hAnsiTheme="minorAscii"/>
          <w:lang w:eastAsia="en-GB"/>
        </w:rPr>
        <w:t xml:space="preserve">s </w:t>
      </w:r>
      <w:r w:rsidRPr="6F1C0678" w:rsidR="006D7F39">
        <w:rPr>
          <w:rFonts w:ascii="Calibri" w:hAnsi="Calibri" w:asciiTheme="minorAscii" w:hAnsiTheme="minorAscii"/>
          <w:lang w:eastAsia="en-GB"/>
        </w:rPr>
        <w:t xml:space="preserve">of </w:t>
      </w:r>
      <w:r w:rsidRPr="6F1C0678" w:rsidR="00464E92">
        <w:rPr>
          <w:rFonts w:ascii="Calibri" w:hAnsi="Calibri" w:asciiTheme="minorAscii" w:hAnsiTheme="minorAscii"/>
          <w:lang w:eastAsia="en-GB"/>
        </w:rPr>
        <w:t xml:space="preserve">up to </w:t>
      </w:r>
      <w:r w:rsidRPr="6F1C0678" w:rsidR="006D7F39">
        <w:rPr>
          <w:rFonts w:ascii="Calibri" w:hAnsi="Calibri" w:asciiTheme="minorAscii" w:hAnsiTheme="minorAscii"/>
          <w:lang w:eastAsia="en-GB"/>
        </w:rPr>
        <w:t>£</w:t>
      </w:r>
      <w:r w:rsidRPr="6F1C0678" w:rsidR="00106855">
        <w:rPr>
          <w:rFonts w:ascii="Calibri" w:hAnsi="Calibri" w:asciiTheme="minorAscii" w:hAnsiTheme="minorAscii"/>
          <w:lang w:eastAsia="en-GB"/>
        </w:rPr>
        <w:t>5</w:t>
      </w:r>
      <w:r w:rsidRPr="6F1C0678" w:rsidR="006D7F39">
        <w:rPr>
          <w:rFonts w:ascii="Calibri" w:hAnsi="Calibri" w:asciiTheme="minorAscii" w:hAnsiTheme="minorAscii"/>
          <w:lang w:eastAsia="en-GB"/>
        </w:rPr>
        <w:t>,000</w:t>
      </w:r>
      <w:r w:rsidRPr="6F1C0678" w:rsidR="00464E92">
        <w:rPr>
          <w:rFonts w:ascii="Calibri" w:hAnsi="Calibri" w:asciiTheme="minorAscii" w:hAnsiTheme="minorAscii"/>
          <w:lang w:eastAsia="en-GB"/>
        </w:rPr>
        <w:t xml:space="preserve"> are available to cover activities directly linked to the type of research and grant preparation described above</w:t>
      </w:r>
      <w:r w:rsidRPr="6F1C0678" w:rsidR="00BD7401">
        <w:rPr>
          <w:rFonts w:ascii="Calibri" w:hAnsi="Calibri" w:asciiTheme="minorAscii" w:hAnsiTheme="minorAscii"/>
          <w:lang w:eastAsia="en-GB"/>
        </w:rPr>
        <w:t xml:space="preserve"> including teaching buyouts and hiring</w:t>
      </w:r>
      <w:r w:rsidRPr="6F1C0678" w:rsidR="00156582">
        <w:rPr>
          <w:rFonts w:ascii="Calibri" w:hAnsi="Calibri" w:asciiTheme="minorAscii" w:hAnsiTheme="minorAscii"/>
          <w:lang w:eastAsia="en-GB"/>
        </w:rPr>
        <w:t xml:space="preserve"> </w:t>
      </w:r>
      <w:r w:rsidRPr="6F1C0678" w:rsidR="00BD7401">
        <w:rPr>
          <w:rFonts w:ascii="Calibri" w:hAnsi="Calibri" w:asciiTheme="minorAscii" w:hAnsiTheme="minorAscii"/>
          <w:lang w:eastAsia="en-GB"/>
        </w:rPr>
        <w:t>a research assistant.</w:t>
      </w:r>
      <w:r w:rsidRPr="6F1C0678" w:rsidR="623ED65B">
        <w:rPr>
          <w:rFonts w:ascii="Calibri" w:hAnsi="Calibri" w:asciiTheme="minorAscii" w:hAnsiTheme="minorAscii"/>
          <w:lang w:eastAsia="en-GB"/>
        </w:rPr>
        <w:t xml:space="preserve"> </w:t>
      </w:r>
      <w:r w:rsidRPr="6F1C0678" w:rsidR="623ED65B">
        <w:rPr>
          <w:rFonts w:ascii="Calibri" w:hAnsi="Calibri" w:asciiTheme="minorAscii" w:hAnsiTheme="minorAscii"/>
          <w:b w:val="1"/>
          <w:bCs w:val="1"/>
          <w:lang w:eastAsia="en-GB"/>
        </w:rPr>
        <w:t xml:space="preserve">Applicants must discuss their application with their line manager and </w:t>
      </w:r>
      <w:r w:rsidRPr="6F1C0678" w:rsidR="5084F4AA">
        <w:rPr>
          <w:rFonts w:ascii="Calibri" w:hAnsi="Calibri" w:asciiTheme="minorAscii" w:hAnsiTheme="minorAscii"/>
          <w:b w:val="1"/>
          <w:bCs w:val="1"/>
          <w:lang w:eastAsia="en-GB"/>
        </w:rPr>
        <w:t xml:space="preserve">requests for </w:t>
      </w:r>
      <w:r w:rsidRPr="6F1C0678" w:rsidR="623ED65B">
        <w:rPr>
          <w:rFonts w:ascii="Calibri" w:hAnsi="Calibri" w:asciiTheme="minorAscii" w:hAnsiTheme="minorAscii"/>
          <w:b w:val="1"/>
          <w:bCs w:val="1"/>
          <w:lang w:eastAsia="en-GB"/>
        </w:rPr>
        <w:t>teachi</w:t>
      </w:r>
      <w:r w:rsidRPr="6F1C0678" w:rsidR="4EE92449">
        <w:rPr>
          <w:rFonts w:ascii="Calibri" w:hAnsi="Calibri" w:asciiTheme="minorAscii" w:hAnsiTheme="minorAscii"/>
          <w:b w:val="1"/>
          <w:bCs w:val="1"/>
          <w:lang w:eastAsia="en-GB"/>
        </w:rPr>
        <w:t>ng buyout must be agreed with the respective Head of Department</w:t>
      </w:r>
      <w:r w:rsidRPr="6F1C0678" w:rsidR="00AD5246">
        <w:rPr>
          <w:rFonts w:ascii="Calibri" w:hAnsi="Calibri" w:asciiTheme="minorAscii" w:hAnsiTheme="minorAscii"/>
          <w:b w:val="1"/>
          <w:bCs w:val="1"/>
          <w:lang w:eastAsia="en-GB"/>
        </w:rPr>
        <w:t xml:space="preserve"> </w:t>
      </w:r>
      <w:r w:rsidRPr="6F1C0678" w:rsidR="6F064E47">
        <w:rPr>
          <w:rFonts w:ascii="Calibri" w:hAnsi="Calibri" w:asciiTheme="minorAscii" w:hAnsiTheme="minorAscii"/>
          <w:b w:val="1"/>
          <w:bCs w:val="1"/>
          <w:lang w:eastAsia="en-GB"/>
        </w:rPr>
        <w:t>in advance of making an application.</w:t>
      </w:r>
      <w:r w:rsidRPr="6F1C0678" w:rsidR="6F064E47">
        <w:rPr>
          <w:rFonts w:ascii="Calibri" w:hAnsi="Calibri" w:asciiTheme="minorAscii" w:hAnsiTheme="minorAscii"/>
          <w:lang w:eastAsia="en-GB"/>
        </w:rPr>
        <w:t xml:space="preserve"> </w:t>
      </w:r>
      <w:r w:rsidRPr="6F1C0678" w:rsidR="3D75702D">
        <w:rPr>
          <w:rFonts w:ascii="Calibri" w:hAnsi="Calibri" w:eastAsia="Calibri" w:cs="Calibri"/>
          <w:noProof w:val="0"/>
          <w:color w:val="000000" w:themeColor="text1" w:themeTint="FF" w:themeShade="FF"/>
          <w:sz w:val="22"/>
          <w:szCs w:val="22"/>
          <w:lang w:val="en-GB"/>
        </w:rPr>
        <w:t>With teaching and administrative loads already allocated for the current year we realise it will be difficult for most individuals to negotiate buyouts so encourage colleagues to apply for funds to support an RA. We are happy to offer guidance on this.</w:t>
      </w:r>
      <w:r w:rsidRPr="6F1C0678" w:rsidR="3D75702D">
        <w:rPr>
          <w:rFonts w:ascii="Calibri" w:hAnsi="Calibri" w:asciiTheme="minorAscii" w:hAnsiTheme="minorAscii"/>
          <w:lang w:eastAsia="en-GB"/>
        </w:rPr>
        <w:t xml:space="preserve"> </w:t>
      </w:r>
      <w:r w:rsidRPr="6F1C0678" w:rsidR="41CBB983">
        <w:rPr>
          <w:rFonts w:ascii="Calibri" w:hAnsi="Calibri" w:asciiTheme="minorAscii" w:hAnsiTheme="minorAscii"/>
          <w:lang w:eastAsia="en-GB"/>
        </w:rPr>
        <w:t xml:space="preserve">Colleagues based in SALC should refer to the SALC Research pages on </w:t>
      </w:r>
      <w:proofErr w:type="spellStart"/>
      <w:r w:rsidRPr="6F1C0678" w:rsidR="41CBB983">
        <w:rPr>
          <w:rFonts w:ascii="Calibri" w:hAnsi="Calibri" w:asciiTheme="minorAscii" w:hAnsiTheme="minorAscii"/>
          <w:lang w:eastAsia="en-GB"/>
        </w:rPr>
        <w:t>StaffNet</w:t>
      </w:r>
      <w:proofErr w:type="spellEnd"/>
      <w:r w:rsidRPr="6F1C0678" w:rsidR="41CBB983">
        <w:rPr>
          <w:rFonts w:ascii="Calibri" w:hAnsi="Calibri" w:asciiTheme="minorAscii" w:hAnsiTheme="minorAscii"/>
          <w:lang w:eastAsia="en-GB"/>
        </w:rPr>
        <w:t xml:space="preserve"> in order to work</w:t>
      </w:r>
      <w:r w:rsidRPr="6F1C0678" w:rsidR="24FAB74F">
        <w:rPr>
          <w:rFonts w:ascii="Calibri" w:hAnsi="Calibri" w:asciiTheme="minorAscii" w:hAnsiTheme="minorAscii"/>
          <w:lang w:eastAsia="en-GB"/>
        </w:rPr>
        <w:t xml:space="preserve"> </w:t>
      </w:r>
      <w:r w:rsidRPr="6F1C0678" w:rsidR="41CBB983">
        <w:rPr>
          <w:rFonts w:ascii="Calibri" w:hAnsi="Calibri" w:asciiTheme="minorAscii" w:hAnsiTheme="minorAscii"/>
          <w:lang w:eastAsia="en-GB"/>
        </w:rPr>
        <w:t xml:space="preserve">out buyout costs:  </w:t>
      </w:r>
      <w:hyperlink r:id="R2fbe387bb4734b2d">
        <w:r w:rsidRPr="6F1C0678" w:rsidR="41CBB983">
          <w:rPr>
            <w:rStyle w:val="Hyperlink"/>
            <w:rFonts w:ascii="Calibri" w:hAnsi="Calibri" w:asciiTheme="minorAscii" w:hAnsiTheme="minorAscii"/>
            <w:lang w:eastAsia="en-GB"/>
          </w:rPr>
          <w:t>https://www.staffnet.manchester.ac.uk/salc/policies-guidance/research/</w:t>
        </w:r>
      </w:hyperlink>
    </w:p>
    <w:p w:rsidR="00427F3D" w:rsidP="52C4A856" w:rsidRDefault="00B75036" w14:paraId="6B49F620" w14:textId="21A2375A">
      <w:pPr>
        <w:pStyle w:val="Normal"/>
        <w:rPr>
          <w:rFonts w:ascii="Calibri" w:hAnsi="Calibri" w:eastAsia="Calibri" w:cs="Times New Roman"/>
          <w:lang w:eastAsia="en-GB"/>
        </w:rPr>
      </w:pPr>
    </w:p>
    <w:p w:rsidR="00427F3D" w:rsidP="52C4A856" w:rsidRDefault="00B75036" w14:paraId="6C4020A1" w14:textId="0889EA16">
      <w:pPr>
        <w:rPr>
          <w:rFonts w:ascii="Calibri" w:hAnsi="Calibri" w:asciiTheme="minorAscii" w:hAnsiTheme="minorAscii"/>
          <w:color w:val="auto"/>
          <w:lang w:eastAsia="en-GB"/>
        </w:rPr>
      </w:pPr>
      <w:r w:rsidRPr="52C4A856" w:rsidR="00AD5246">
        <w:rPr>
          <w:rFonts w:ascii="Calibri" w:hAnsi="Calibri" w:asciiTheme="minorAscii" w:hAnsiTheme="minorAscii"/>
          <w:color w:val="auto"/>
          <w:lang w:eastAsia="en-GB"/>
        </w:rPr>
        <w:t xml:space="preserve">Guidance on </w:t>
      </w:r>
      <w:r w:rsidRPr="52C4A856" w:rsidR="00642282">
        <w:rPr>
          <w:rFonts w:ascii="Calibri" w:hAnsi="Calibri" w:asciiTheme="minorAscii" w:hAnsiTheme="minorAscii"/>
          <w:color w:val="auto"/>
          <w:lang w:eastAsia="en-GB"/>
        </w:rPr>
        <w:t>the eligibility of expenses</w:t>
      </w:r>
      <w:r w:rsidRPr="52C4A856" w:rsidR="00BD7401">
        <w:rPr>
          <w:rFonts w:ascii="Calibri" w:hAnsi="Calibri" w:asciiTheme="minorAscii" w:hAnsiTheme="minorAscii"/>
          <w:color w:val="auto"/>
          <w:lang w:eastAsia="en-GB"/>
        </w:rPr>
        <w:t xml:space="preserve"> and </w:t>
      </w:r>
      <w:r w:rsidRPr="52C4A856" w:rsidR="00AD5246">
        <w:rPr>
          <w:rFonts w:ascii="Calibri" w:hAnsi="Calibri" w:asciiTheme="minorAscii" w:hAnsiTheme="minorAscii"/>
          <w:color w:val="auto"/>
          <w:lang w:eastAsia="en-GB"/>
        </w:rPr>
        <w:t xml:space="preserve">research assistance costs is available from the </w:t>
      </w:r>
      <w:r w:rsidRPr="52C4A856" w:rsidR="00642282">
        <w:rPr>
          <w:rFonts w:ascii="Calibri" w:hAnsi="Calibri" w:asciiTheme="minorAscii" w:hAnsiTheme="minorAscii"/>
          <w:color w:val="auto"/>
          <w:lang w:eastAsia="en-GB"/>
        </w:rPr>
        <w:t>Institute office</w:t>
      </w:r>
      <w:r w:rsidRPr="52C4A856" w:rsidR="00642282">
        <w:rPr>
          <w:rFonts w:ascii="Calibri" w:hAnsi="Calibri" w:asciiTheme="minorAscii" w:hAnsiTheme="minorAscii"/>
          <w:color w:val="auto"/>
          <w:lang w:eastAsia="en-GB"/>
        </w:rPr>
        <w:t xml:space="preserve">: </w:t>
      </w:r>
      <w:hyperlink r:id="R5a890e57a74644bd">
        <w:r w:rsidRPr="52C4A856" w:rsidR="00642282">
          <w:rPr>
            <w:rStyle w:val="Hyperlink"/>
            <w:rFonts w:ascii="Calibri" w:hAnsi="Calibri" w:asciiTheme="minorAscii" w:hAnsiTheme="minorAscii"/>
            <w:color w:val="auto"/>
            <w:lang w:eastAsia="en-GB"/>
          </w:rPr>
          <w:t>research.jrril@manchester.ac.uk</w:t>
        </w:r>
      </w:hyperlink>
      <w:r w:rsidRPr="52C4A856" w:rsidR="00AD5246">
        <w:rPr>
          <w:rFonts w:ascii="Calibri" w:hAnsi="Calibri" w:asciiTheme="minorAscii" w:hAnsiTheme="minorAscii"/>
          <w:color w:val="auto"/>
          <w:lang w:eastAsia="en-GB"/>
        </w:rPr>
        <w:t>.</w:t>
      </w:r>
      <w:r w:rsidRPr="52C4A856" w:rsidR="00642282">
        <w:rPr>
          <w:rFonts w:ascii="Calibri" w:hAnsi="Calibri" w:asciiTheme="minorAscii" w:hAnsiTheme="minorAscii"/>
          <w:color w:val="auto"/>
          <w:lang w:eastAsia="en-GB"/>
        </w:rPr>
        <w:t xml:space="preserve"> </w:t>
      </w:r>
      <w:r w:rsidRPr="52C4A856" w:rsidR="00BD7401">
        <w:rPr>
          <w:rFonts w:ascii="Calibri" w:hAnsi="Calibri" w:asciiTheme="minorAscii" w:hAnsiTheme="minorAscii"/>
          <w:color w:val="auto"/>
          <w:lang w:eastAsia="en-GB"/>
        </w:rPr>
        <w:t xml:space="preserve"> </w:t>
      </w:r>
    </w:p>
    <w:p w:rsidR="001174F1" w:rsidP="23E1EBCE" w:rsidRDefault="001174F1" w14:paraId="7B4D3885" w14:textId="2D63BC74">
      <w:pPr>
        <w:rPr>
          <w:rFonts w:asciiTheme="minorHAnsi" w:hAnsiTheme="minorHAnsi"/>
          <w:lang w:eastAsia="en-GB"/>
        </w:rPr>
      </w:pPr>
    </w:p>
    <w:p w:rsidRPr="00FF4AC9" w:rsidR="00905610" w:rsidP="23E1EBCE" w:rsidRDefault="00FB06FA" w14:paraId="5C7E435F" w14:textId="77777777">
      <w:pPr>
        <w:rPr>
          <w:rFonts w:asciiTheme="minorHAnsi" w:hAnsiTheme="minorHAnsi"/>
          <w:b/>
          <w:bCs/>
          <w:lang w:eastAsia="en-GB"/>
        </w:rPr>
      </w:pPr>
      <w:r w:rsidRPr="23E1EBCE">
        <w:rPr>
          <w:rFonts w:asciiTheme="minorHAnsi" w:hAnsiTheme="minorHAnsi"/>
          <w:lang w:eastAsia="en-GB"/>
        </w:rPr>
        <w:t>S</w:t>
      </w:r>
      <w:r w:rsidRPr="23E1EBCE" w:rsidR="004A183E">
        <w:rPr>
          <w:rFonts w:asciiTheme="minorHAnsi" w:hAnsiTheme="minorHAnsi"/>
          <w:lang w:eastAsia="en-GB"/>
        </w:rPr>
        <w:t>uccessful applicant</w:t>
      </w:r>
      <w:r w:rsidRPr="23E1EBCE">
        <w:rPr>
          <w:rFonts w:asciiTheme="minorHAnsi" w:hAnsiTheme="minorHAnsi"/>
          <w:lang w:eastAsia="en-GB"/>
        </w:rPr>
        <w:t>s</w:t>
      </w:r>
      <w:r w:rsidRPr="23E1EBCE" w:rsidR="004A183E">
        <w:rPr>
          <w:rFonts w:asciiTheme="minorHAnsi" w:hAnsiTheme="minorHAnsi"/>
          <w:lang w:eastAsia="en-GB"/>
        </w:rPr>
        <w:t xml:space="preserve"> will receive support from the Institute/School Grant Writer to apply for </w:t>
      </w:r>
      <w:r w:rsidRPr="23E1EBCE" w:rsidR="00464E92">
        <w:rPr>
          <w:rFonts w:asciiTheme="minorHAnsi" w:hAnsiTheme="minorHAnsi"/>
          <w:lang w:eastAsia="en-GB"/>
        </w:rPr>
        <w:t>the follow-on</w:t>
      </w:r>
      <w:r w:rsidRPr="23E1EBCE" w:rsidR="004A183E">
        <w:rPr>
          <w:rFonts w:asciiTheme="minorHAnsi" w:hAnsiTheme="minorHAnsi"/>
          <w:lang w:eastAsia="en-GB"/>
        </w:rPr>
        <w:t xml:space="preserve"> funding </w:t>
      </w:r>
      <w:r w:rsidRPr="23E1EBCE" w:rsidR="00464E92">
        <w:rPr>
          <w:rFonts w:asciiTheme="minorHAnsi" w:hAnsiTheme="minorHAnsi"/>
          <w:lang w:eastAsia="en-GB"/>
        </w:rPr>
        <w:t>based on the research supported by the pilot grant</w:t>
      </w:r>
      <w:r w:rsidRPr="23E1EBCE" w:rsidR="001233EC">
        <w:rPr>
          <w:rFonts w:asciiTheme="minorHAnsi" w:hAnsiTheme="minorHAnsi"/>
          <w:lang w:eastAsia="en-GB"/>
        </w:rPr>
        <w:t>, which must be submitted to a grant awarding body by an agreed date</w:t>
      </w:r>
      <w:r w:rsidRPr="23E1EBCE" w:rsidR="00464E92">
        <w:rPr>
          <w:rFonts w:asciiTheme="minorHAnsi" w:hAnsiTheme="minorHAnsi"/>
          <w:lang w:eastAsia="en-GB"/>
        </w:rPr>
        <w:t>.</w:t>
      </w:r>
      <w:r w:rsidRPr="23E1EBCE" w:rsidR="004A183E">
        <w:rPr>
          <w:rFonts w:asciiTheme="minorHAnsi" w:hAnsiTheme="minorHAnsi"/>
          <w:b/>
          <w:bCs/>
          <w:lang w:eastAsia="en-GB"/>
        </w:rPr>
        <w:t xml:space="preserve"> </w:t>
      </w:r>
    </w:p>
    <w:p w:rsidRPr="00106855" w:rsidR="00B540F6" w:rsidP="23E1EBCE" w:rsidRDefault="00B540F6" w14:paraId="106A1573" w14:textId="77777777">
      <w:pPr>
        <w:rPr>
          <w:rFonts w:asciiTheme="minorHAnsi" w:hAnsiTheme="minorHAnsi"/>
          <w:lang w:eastAsia="en-GB"/>
        </w:rPr>
      </w:pPr>
    </w:p>
    <w:p w:rsidRPr="00FF4AC9" w:rsidR="00425E13" w:rsidP="23E1EBCE" w:rsidRDefault="00425E13" w14:paraId="50C5A89B" w14:textId="77777777">
      <w:pPr>
        <w:rPr>
          <w:rFonts w:asciiTheme="minorHAnsi" w:hAnsiTheme="minorHAnsi"/>
          <w:lang w:eastAsia="en-GB"/>
        </w:rPr>
      </w:pPr>
    </w:p>
    <w:p w:rsidRPr="00FF4AC9" w:rsidR="004A183E" w:rsidP="23E1EBCE" w:rsidRDefault="002B0D10" w14:paraId="49E21541" w14:textId="77777777">
      <w:pPr>
        <w:rPr>
          <w:rFonts w:asciiTheme="minorHAnsi" w:hAnsiTheme="minorHAnsi"/>
          <w:b/>
          <w:bCs/>
          <w:lang w:eastAsia="en-GB"/>
        </w:rPr>
      </w:pPr>
      <w:r w:rsidRPr="23E1EBCE">
        <w:rPr>
          <w:rFonts w:asciiTheme="minorHAnsi" w:hAnsiTheme="minorHAnsi"/>
          <w:b/>
          <w:bCs/>
          <w:lang w:eastAsia="en-GB"/>
        </w:rPr>
        <w:t>A</w:t>
      </w:r>
      <w:r w:rsidRPr="23E1EBCE" w:rsidR="00C342D4">
        <w:rPr>
          <w:rFonts w:asciiTheme="minorHAnsi" w:hAnsiTheme="minorHAnsi"/>
          <w:b/>
          <w:bCs/>
          <w:lang w:eastAsia="en-GB"/>
        </w:rPr>
        <w:t>pplication</w:t>
      </w:r>
      <w:r w:rsidRPr="23E1EBCE" w:rsidR="00983295">
        <w:rPr>
          <w:rFonts w:asciiTheme="minorHAnsi" w:hAnsiTheme="minorHAnsi"/>
          <w:b/>
          <w:bCs/>
          <w:lang w:eastAsia="en-GB"/>
        </w:rPr>
        <w:t xml:space="preserve"> Process</w:t>
      </w:r>
    </w:p>
    <w:p w:rsidR="00106855" w:rsidP="23E1EBCE" w:rsidRDefault="00106855" w14:paraId="01563B61" w14:textId="77777777">
      <w:pPr>
        <w:rPr>
          <w:rFonts w:asciiTheme="minorHAnsi" w:hAnsiTheme="minorHAnsi"/>
          <w:lang w:eastAsia="en-GB"/>
        </w:rPr>
      </w:pPr>
    </w:p>
    <w:p w:rsidRPr="00FF4AC9" w:rsidR="0082340D" w:rsidP="23E1EBCE" w:rsidRDefault="0082340D" w14:paraId="6430A6C4" w14:textId="77777777">
      <w:pPr>
        <w:rPr>
          <w:rFonts w:asciiTheme="minorHAnsi" w:hAnsiTheme="minorHAnsi"/>
          <w:lang w:eastAsia="en-GB"/>
        </w:rPr>
      </w:pPr>
      <w:r w:rsidRPr="23E1EBCE">
        <w:rPr>
          <w:rFonts w:asciiTheme="minorHAnsi" w:hAnsiTheme="minorHAnsi"/>
          <w:lang w:eastAsia="en-GB"/>
        </w:rPr>
        <w:t>The co</w:t>
      </w:r>
      <w:r w:rsidRPr="23E1EBCE" w:rsidR="00425E13">
        <w:rPr>
          <w:rFonts w:asciiTheme="minorHAnsi" w:hAnsiTheme="minorHAnsi"/>
          <w:lang w:eastAsia="en-GB"/>
        </w:rPr>
        <w:t>mplete</w:t>
      </w:r>
      <w:r w:rsidRPr="23E1EBCE" w:rsidR="00324A7F">
        <w:rPr>
          <w:rFonts w:asciiTheme="minorHAnsi" w:hAnsiTheme="minorHAnsi"/>
          <w:lang w:eastAsia="en-GB"/>
        </w:rPr>
        <w:t>d</w:t>
      </w:r>
      <w:r w:rsidRPr="23E1EBCE" w:rsidR="00425E13">
        <w:rPr>
          <w:rFonts w:asciiTheme="minorHAnsi" w:hAnsiTheme="minorHAnsi"/>
          <w:lang w:eastAsia="en-GB"/>
        </w:rPr>
        <w:t xml:space="preserve"> </w:t>
      </w:r>
      <w:r w:rsidRPr="23E1EBCE">
        <w:rPr>
          <w:rFonts w:asciiTheme="minorHAnsi" w:hAnsiTheme="minorHAnsi"/>
          <w:lang w:eastAsia="en-GB"/>
        </w:rPr>
        <w:t>application form should include:</w:t>
      </w:r>
    </w:p>
    <w:p w:rsidRPr="00FF4AC9" w:rsidR="0082340D" w:rsidP="52C4A856" w:rsidRDefault="0082340D" w14:paraId="397AA5B1" w14:textId="77777777">
      <w:pPr>
        <w:numPr>
          <w:ilvl w:val="0"/>
          <w:numId w:val="2"/>
        </w:numPr>
        <w:rPr>
          <w:rFonts w:ascii="Calibri" w:hAnsi="Calibri" w:eastAsia="Times New Roman" w:asciiTheme="minorAscii" w:hAnsiTheme="minorAscii"/>
          <w:lang w:eastAsia="en-GB"/>
        </w:rPr>
      </w:pPr>
      <w:r w:rsidRPr="6F1C0678" w:rsidR="0082340D">
        <w:rPr>
          <w:rFonts w:ascii="Calibri" w:hAnsi="Calibri" w:eastAsia="Times New Roman" w:asciiTheme="minorAscii" w:hAnsiTheme="minorAscii"/>
          <w:lang w:eastAsia="en-GB"/>
        </w:rPr>
        <w:t>The names and affiliation of the application team with contact details for the lead applicant</w:t>
      </w:r>
      <w:r w:rsidRPr="6F1C0678" w:rsidR="00FF4AC9">
        <w:rPr>
          <w:rFonts w:ascii="Calibri" w:hAnsi="Calibri" w:eastAsia="Times New Roman" w:asciiTheme="minorAscii" w:hAnsiTheme="minorAscii"/>
          <w:lang w:eastAsia="en-GB"/>
        </w:rPr>
        <w:t>.</w:t>
      </w:r>
    </w:p>
    <w:p w:rsidRPr="00FF4AC9" w:rsidR="0082340D" w:rsidP="52C4A856" w:rsidRDefault="00464E92" w14:paraId="3133393D" w14:textId="2864448C">
      <w:pPr>
        <w:numPr>
          <w:ilvl w:val="0"/>
          <w:numId w:val="2"/>
        </w:numPr>
        <w:rPr>
          <w:rFonts w:ascii="Calibri" w:hAnsi="Calibri" w:eastAsia="Times New Roman" w:asciiTheme="minorAscii" w:hAnsiTheme="minorAscii"/>
          <w:lang w:eastAsia="en-GB"/>
        </w:rPr>
      </w:pPr>
      <w:r w:rsidRPr="6F1C0678" w:rsidR="00464E92">
        <w:rPr>
          <w:rFonts w:ascii="Calibri" w:hAnsi="Calibri" w:eastAsia="Times New Roman" w:asciiTheme="minorAscii" w:hAnsiTheme="minorAscii"/>
          <w:lang w:eastAsia="en-GB"/>
        </w:rPr>
        <w:t>A s</w:t>
      </w:r>
      <w:r w:rsidRPr="6F1C0678" w:rsidR="0082340D">
        <w:rPr>
          <w:rFonts w:ascii="Calibri" w:hAnsi="Calibri" w:eastAsia="Times New Roman" w:asciiTheme="minorAscii" w:hAnsiTheme="minorAscii"/>
          <w:lang w:eastAsia="en-GB"/>
        </w:rPr>
        <w:t xml:space="preserve">hort summary of the relevant experience </w:t>
      </w:r>
      <w:r w:rsidRPr="6F1C0678" w:rsidR="00B55BBA">
        <w:rPr>
          <w:rFonts w:ascii="Calibri" w:hAnsi="Calibri" w:eastAsia="Times New Roman" w:asciiTheme="minorAscii" w:hAnsiTheme="minorAscii"/>
          <w:lang w:eastAsia="en-GB"/>
        </w:rPr>
        <w:t>of each person involved</w:t>
      </w:r>
      <w:r w:rsidRPr="6F1C0678" w:rsidR="00385B6B">
        <w:rPr>
          <w:rFonts w:ascii="Calibri" w:hAnsi="Calibri" w:eastAsia="Times New Roman" w:asciiTheme="minorAscii" w:hAnsiTheme="minorAscii"/>
          <w:lang w:eastAsia="en-GB"/>
        </w:rPr>
        <w:t>. T</w:t>
      </w:r>
      <w:bookmarkStart w:name="_GoBack" w:id="0"/>
      <w:bookmarkEnd w:id="0"/>
      <w:r w:rsidRPr="6F1C0678" w:rsidR="00385B6B">
        <w:rPr>
          <w:rFonts w:ascii="Calibri" w:hAnsi="Calibri" w:eastAsia="Times New Roman" w:asciiTheme="minorAscii" w:hAnsiTheme="minorAscii"/>
          <w:lang w:eastAsia="en-GB"/>
        </w:rPr>
        <w:t xml:space="preserve">his can include </w:t>
      </w:r>
      <w:r w:rsidRPr="6F1C0678" w:rsidR="00581F12">
        <w:rPr>
          <w:rFonts w:ascii="Calibri" w:hAnsi="Calibri" w:eastAsia="Times New Roman" w:asciiTheme="minorAscii" w:hAnsiTheme="minorAscii"/>
          <w:lang w:eastAsia="en-GB"/>
        </w:rPr>
        <w:t>a named research assistant if applicable</w:t>
      </w:r>
      <w:r w:rsidRPr="6F1C0678" w:rsidR="00B55BBA">
        <w:rPr>
          <w:rFonts w:ascii="Calibri" w:hAnsi="Calibri" w:eastAsia="Times New Roman" w:asciiTheme="minorAscii" w:hAnsiTheme="minorAscii"/>
          <w:lang w:eastAsia="en-GB"/>
        </w:rPr>
        <w:t xml:space="preserve"> (maximum</w:t>
      </w:r>
      <w:r w:rsidRPr="6F1C0678" w:rsidR="0082340D">
        <w:rPr>
          <w:rFonts w:ascii="Calibri" w:hAnsi="Calibri" w:eastAsia="Times New Roman" w:asciiTheme="minorAscii" w:hAnsiTheme="minorAscii"/>
          <w:lang w:eastAsia="en-GB"/>
        </w:rPr>
        <w:t xml:space="preserve"> 500 words)</w:t>
      </w:r>
      <w:r w:rsidRPr="6F1C0678" w:rsidR="00FF4AC9">
        <w:rPr>
          <w:rFonts w:ascii="Calibri" w:hAnsi="Calibri" w:eastAsia="Times New Roman" w:asciiTheme="minorAscii" w:hAnsiTheme="minorAscii"/>
          <w:lang w:eastAsia="en-GB"/>
        </w:rPr>
        <w:t>.</w:t>
      </w:r>
    </w:p>
    <w:p w:rsidRPr="00FF4AC9" w:rsidR="0082340D" w:rsidP="52C4A856" w:rsidRDefault="0082340D" w14:paraId="1527AD02" w14:textId="77777777">
      <w:pPr>
        <w:numPr>
          <w:ilvl w:val="0"/>
          <w:numId w:val="2"/>
        </w:numPr>
        <w:rPr>
          <w:rFonts w:ascii="Calibri" w:hAnsi="Calibri" w:eastAsia="Times New Roman" w:asciiTheme="minorAscii" w:hAnsiTheme="minorAscii"/>
          <w:lang w:eastAsia="en-GB"/>
        </w:rPr>
      </w:pPr>
      <w:r w:rsidRPr="6F1C0678" w:rsidR="0082340D">
        <w:rPr>
          <w:rFonts w:ascii="Calibri" w:hAnsi="Calibri" w:eastAsia="Times New Roman" w:asciiTheme="minorAscii" w:hAnsiTheme="minorAscii"/>
          <w:lang w:eastAsia="en-GB"/>
        </w:rPr>
        <w:t>Details of the intended project to include</w:t>
      </w:r>
      <w:r w:rsidRPr="6F1C0678" w:rsidR="008E38AC">
        <w:rPr>
          <w:rFonts w:ascii="Calibri" w:hAnsi="Calibri" w:eastAsia="Times New Roman" w:asciiTheme="minorAscii" w:hAnsiTheme="minorAscii"/>
          <w:lang w:eastAsia="en-GB"/>
        </w:rPr>
        <w:t>:</w:t>
      </w:r>
      <w:r w:rsidRPr="6F1C0678" w:rsidR="0082340D">
        <w:rPr>
          <w:rFonts w:ascii="Calibri" w:hAnsi="Calibri" w:eastAsia="Times New Roman" w:asciiTheme="minorAscii" w:hAnsiTheme="minorAscii"/>
          <w:lang w:eastAsia="en-GB"/>
        </w:rPr>
        <w:t xml:space="preserve"> </w:t>
      </w:r>
      <w:r w:rsidRPr="6F1C0678" w:rsidR="00432333">
        <w:rPr>
          <w:rFonts w:ascii="Calibri" w:hAnsi="Calibri" w:eastAsia="Times New Roman" w:asciiTheme="minorAscii" w:hAnsiTheme="minorAscii"/>
          <w:lang w:eastAsia="en-GB"/>
        </w:rPr>
        <w:t>t</w:t>
      </w:r>
      <w:r w:rsidRPr="6F1C0678" w:rsidR="00D17FE4">
        <w:rPr>
          <w:rFonts w:ascii="Calibri" w:hAnsi="Calibri" w:eastAsia="Times New Roman" w:asciiTheme="minorAscii" w:hAnsiTheme="minorAscii"/>
          <w:lang w:eastAsia="en-GB"/>
        </w:rPr>
        <w:t xml:space="preserve">itle, </w:t>
      </w:r>
      <w:r w:rsidRPr="6F1C0678" w:rsidR="00432333">
        <w:rPr>
          <w:rFonts w:ascii="Calibri" w:hAnsi="Calibri" w:eastAsia="Times New Roman" w:asciiTheme="minorAscii" w:hAnsiTheme="minorAscii"/>
          <w:lang w:eastAsia="en-GB"/>
        </w:rPr>
        <w:t>s</w:t>
      </w:r>
      <w:r w:rsidRPr="6F1C0678" w:rsidR="00D17FE4">
        <w:rPr>
          <w:rFonts w:ascii="Calibri" w:hAnsi="Calibri" w:eastAsia="Times New Roman" w:asciiTheme="minorAscii" w:hAnsiTheme="minorAscii"/>
          <w:lang w:eastAsia="en-GB"/>
        </w:rPr>
        <w:t>tart and</w:t>
      </w:r>
      <w:r w:rsidRPr="6F1C0678" w:rsidR="00324A7F">
        <w:rPr>
          <w:rFonts w:ascii="Calibri" w:hAnsi="Calibri" w:eastAsia="Times New Roman" w:asciiTheme="minorAscii" w:hAnsiTheme="minorAscii"/>
          <w:lang w:eastAsia="en-GB"/>
        </w:rPr>
        <w:t xml:space="preserve"> </w:t>
      </w:r>
      <w:r w:rsidRPr="6F1C0678" w:rsidR="00432333">
        <w:rPr>
          <w:rFonts w:ascii="Calibri" w:hAnsi="Calibri" w:eastAsia="Times New Roman" w:asciiTheme="minorAscii" w:hAnsiTheme="minorAscii"/>
          <w:lang w:eastAsia="en-GB"/>
        </w:rPr>
        <w:t>e</w:t>
      </w:r>
      <w:r w:rsidRPr="6F1C0678" w:rsidR="00D17FE4">
        <w:rPr>
          <w:rFonts w:ascii="Calibri" w:hAnsi="Calibri" w:eastAsia="Times New Roman" w:asciiTheme="minorAscii" w:hAnsiTheme="minorAscii"/>
          <w:lang w:eastAsia="en-GB"/>
        </w:rPr>
        <w:t xml:space="preserve">nd </w:t>
      </w:r>
      <w:r w:rsidRPr="6F1C0678" w:rsidR="00432333">
        <w:rPr>
          <w:rFonts w:ascii="Calibri" w:hAnsi="Calibri" w:eastAsia="Times New Roman" w:asciiTheme="minorAscii" w:hAnsiTheme="minorAscii"/>
          <w:lang w:eastAsia="en-GB"/>
        </w:rPr>
        <w:t>d</w:t>
      </w:r>
      <w:r w:rsidRPr="6F1C0678" w:rsidR="00D17FE4">
        <w:rPr>
          <w:rFonts w:ascii="Calibri" w:hAnsi="Calibri" w:eastAsia="Times New Roman" w:asciiTheme="minorAscii" w:hAnsiTheme="minorAscii"/>
          <w:lang w:eastAsia="en-GB"/>
        </w:rPr>
        <w:t>ate</w:t>
      </w:r>
      <w:r w:rsidRPr="6F1C0678" w:rsidR="001233EC">
        <w:rPr>
          <w:rFonts w:ascii="Calibri" w:hAnsi="Calibri" w:eastAsia="Times New Roman" w:asciiTheme="minorAscii" w:hAnsiTheme="minorAscii"/>
          <w:lang w:eastAsia="en-GB"/>
        </w:rPr>
        <w:t>s</w:t>
      </w:r>
      <w:r w:rsidRPr="6F1C0678" w:rsidR="00D17FE4">
        <w:rPr>
          <w:rFonts w:ascii="Calibri" w:hAnsi="Calibri" w:eastAsia="Times New Roman" w:asciiTheme="minorAscii" w:hAnsiTheme="minorAscii"/>
          <w:lang w:eastAsia="en-GB"/>
        </w:rPr>
        <w:t xml:space="preserve">, </w:t>
      </w:r>
      <w:r w:rsidRPr="6F1C0678" w:rsidR="00A9778A">
        <w:rPr>
          <w:rFonts w:ascii="Calibri" w:hAnsi="Calibri" w:eastAsia="Times New Roman" w:asciiTheme="minorAscii" w:hAnsiTheme="minorAscii"/>
          <w:lang w:eastAsia="en-GB"/>
        </w:rPr>
        <w:t>objectives,</w:t>
      </w:r>
      <w:r w:rsidRPr="6F1C0678" w:rsidR="0082340D">
        <w:rPr>
          <w:rFonts w:ascii="Calibri" w:hAnsi="Calibri" w:eastAsia="Times New Roman" w:asciiTheme="minorAscii" w:hAnsiTheme="minorAscii"/>
          <w:lang w:eastAsia="en-GB"/>
        </w:rPr>
        <w:t xml:space="preserve"> </w:t>
      </w:r>
      <w:r w:rsidRPr="6F1C0678" w:rsidR="00432333">
        <w:rPr>
          <w:rFonts w:ascii="Calibri" w:hAnsi="Calibri" w:eastAsia="Times New Roman" w:asciiTheme="minorAscii" w:hAnsiTheme="minorAscii"/>
          <w:lang w:eastAsia="en-GB"/>
        </w:rPr>
        <w:t>m</w:t>
      </w:r>
      <w:r w:rsidRPr="6F1C0678" w:rsidR="0082340D">
        <w:rPr>
          <w:rFonts w:ascii="Calibri" w:hAnsi="Calibri" w:eastAsia="Times New Roman" w:asciiTheme="minorAscii" w:hAnsiTheme="minorAscii"/>
          <w:lang w:eastAsia="en-GB"/>
        </w:rPr>
        <w:t xml:space="preserve">ethodology, </w:t>
      </w:r>
      <w:r w:rsidRPr="6F1C0678" w:rsidR="00432333">
        <w:rPr>
          <w:rFonts w:ascii="Calibri" w:hAnsi="Calibri" w:eastAsia="Times New Roman" w:asciiTheme="minorAscii" w:hAnsiTheme="minorAscii"/>
          <w:lang w:eastAsia="en-GB"/>
        </w:rPr>
        <w:t>o</w:t>
      </w:r>
      <w:r w:rsidRPr="6F1C0678" w:rsidR="0082340D">
        <w:rPr>
          <w:rFonts w:ascii="Calibri" w:hAnsi="Calibri" w:eastAsia="Times New Roman" w:asciiTheme="minorAscii" w:hAnsiTheme="minorAscii"/>
          <w:lang w:eastAsia="en-GB"/>
        </w:rPr>
        <w:t xml:space="preserve">utputs and </w:t>
      </w:r>
      <w:r w:rsidRPr="6F1C0678" w:rsidR="001233EC">
        <w:rPr>
          <w:rFonts w:ascii="Calibri" w:hAnsi="Calibri" w:eastAsia="Times New Roman" w:asciiTheme="minorAscii" w:hAnsiTheme="minorAscii"/>
          <w:lang w:eastAsia="en-GB"/>
        </w:rPr>
        <w:t xml:space="preserve">pilot </w:t>
      </w:r>
      <w:r w:rsidRPr="6F1C0678" w:rsidR="0082340D">
        <w:rPr>
          <w:rFonts w:ascii="Calibri" w:hAnsi="Calibri" w:eastAsia="Times New Roman" w:asciiTheme="minorAscii" w:hAnsiTheme="minorAscii"/>
          <w:lang w:eastAsia="en-GB"/>
        </w:rPr>
        <w:t>project costs</w:t>
      </w:r>
      <w:r w:rsidRPr="6F1C0678" w:rsidR="00FF4AC9">
        <w:rPr>
          <w:rFonts w:ascii="Calibri" w:hAnsi="Calibri" w:eastAsia="Times New Roman" w:asciiTheme="minorAscii" w:hAnsiTheme="minorAscii"/>
          <w:lang w:eastAsia="en-GB"/>
        </w:rPr>
        <w:t>.</w:t>
      </w:r>
    </w:p>
    <w:p w:rsidRPr="00FF4AC9" w:rsidR="0082340D" w:rsidP="52C4A856" w:rsidRDefault="00432333" w14:paraId="2E24E305" w14:textId="77777777">
      <w:pPr>
        <w:numPr>
          <w:ilvl w:val="0"/>
          <w:numId w:val="2"/>
        </w:numPr>
        <w:rPr>
          <w:rFonts w:ascii="Calibri" w:hAnsi="Calibri" w:eastAsia="Times New Roman" w:asciiTheme="minorAscii" w:hAnsiTheme="minorAscii"/>
          <w:lang w:eastAsia="en-GB"/>
        </w:rPr>
      </w:pPr>
      <w:r w:rsidRPr="6F1C0678" w:rsidR="00432333">
        <w:rPr>
          <w:rFonts w:ascii="Calibri" w:hAnsi="Calibri" w:eastAsia="Times New Roman" w:asciiTheme="minorAscii" w:hAnsiTheme="minorAscii"/>
          <w:lang w:eastAsia="en-GB"/>
        </w:rPr>
        <w:t>A</w:t>
      </w:r>
      <w:r w:rsidRPr="6F1C0678" w:rsidR="0082340D">
        <w:rPr>
          <w:rFonts w:ascii="Calibri" w:hAnsi="Calibri" w:eastAsia="Times New Roman" w:asciiTheme="minorAscii" w:hAnsiTheme="minorAscii"/>
          <w:lang w:eastAsia="en-GB"/>
        </w:rPr>
        <w:t xml:space="preserve">n outline of the sources </w:t>
      </w:r>
      <w:r w:rsidRPr="6F1C0678" w:rsidR="001233EC">
        <w:rPr>
          <w:rFonts w:ascii="Calibri" w:hAnsi="Calibri" w:eastAsia="Times New Roman" w:asciiTheme="minorAscii" w:hAnsiTheme="minorAscii"/>
          <w:lang w:eastAsia="en-GB"/>
        </w:rPr>
        <w:t>from the UML Special Collections t</w:t>
      </w:r>
      <w:r w:rsidRPr="6F1C0678" w:rsidR="0082340D">
        <w:rPr>
          <w:rFonts w:ascii="Calibri" w:hAnsi="Calibri" w:eastAsia="Times New Roman" w:asciiTheme="minorAscii" w:hAnsiTheme="minorAscii"/>
          <w:lang w:eastAsia="en-GB"/>
        </w:rPr>
        <w:t>o be consulted</w:t>
      </w:r>
      <w:r w:rsidRPr="6F1C0678" w:rsidR="00FF4AC9">
        <w:rPr>
          <w:rFonts w:ascii="Calibri" w:hAnsi="Calibri" w:eastAsia="Times New Roman" w:asciiTheme="minorAscii" w:hAnsiTheme="minorAscii"/>
          <w:lang w:eastAsia="en-GB"/>
        </w:rPr>
        <w:t>.</w:t>
      </w:r>
      <w:r w:rsidRPr="6F1C0678" w:rsidR="0082340D">
        <w:rPr>
          <w:rFonts w:ascii="Calibri" w:hAnsi="Calibri" w:eastAsia="Times New Roman" w:asciiTheme="minorAscii" w:hAnsiTheme="minorAscii"/>
          <w:lang w:eastAsia="en-GB"/>
        </w:rPr>
        <w:t xml:space="preserve"> </w:t>
      </w:r>
    </w:p>
    <w:p w:rsidRPr="00FF4AC9" w:rsidR="0082340D" w:rsidP="52C4A856" w:rsidRDefault="00A9778A" w14:paraId="5826009F" w14:textId="77777777">
      <w:pPr>
        <w:numPr>
          <w:ilvl w:val="0"/>
          <w:numId w:val="2"/>
        </w:numPr>
        <w:rPr>
          <w:rFonts w:ascii="Calibri" w:hAnsi="Calibri" w:eastAsia="Times New Roman" w:asciiTheme="minorAscii" w:hAnsiTheme="minorAscii"/>
          <w:lang w:eastAsia="en-GB"/>
        </w:rPr>
      </w:pPr>
      <w:r w:rsidRPr="6F1C0678" w:rsidR="00A9778A">
        <w:rPr>
          <w:rFonts w:ascii="Calibri" w:hAnsi="Calibri" w:eastAsia="Times New Roman" w:asciiTheme="minorAscii" w:hAnsiTheme="minorAscii"/>
          <w:lang w:eastAsia="en-GB"/>
        </w:rPr>
        <w:t xml:space="preserve">Future plans for </w:t>
      </w:r>
      <w:r w:rsidRPr="6F1C0678" w:rsidR="00FF4AC9">
        <w:rPr>
          <w:rFonts w:ascii="Calibri" w:hAnsi="Calibri" w:eastAsia="Times New Roman" w:asciiTheme="minorAscii" w:hAnsiTheme="minorAscii"/>
          <w:lang w:eastAsia="en-GB"/>
        </w:rPr>
        <w:t xml:space="preserve">the </w:t>
      </w:r>
      <w:r w:rsidRPr="6F1C0678" w:rsidR="00A9778A">
        <w:rPr>
          <w:rFonts w:ascii="Calibri" w:hAnsi="Calibri" w:eastAsia="Times New Roman" w:asciiTheme="minorAscii" w:hAnsiTheme="minorAscii"/>
          <w:lang w:eastAsia="en-GB"/>
        </w:rPr>
        <w:t xml:space="preserve">research </w:t>
      </w:r>
      <w:r w:rsidRPr="6F1C0678" w:rsidR="00FF4AC9">
        <w:rPr>
          <w:rFonts w:ascii="Calibri" w:hAnsi="Calibri" w:eastAsia="Times New Roman" w:asciiTheme="minorAscii" w:hAnsiTheme="minorAscii"/>
          <w:lang w:eastAsia="en-GB"/>
        </w:rPr>
        <w:t xml:space="preserve">project </w:t>
      </w:r>
      <w:r w:rsidRPr="6F1C0678" w:rsidR="001233EC">
        <w:rPr>
          <w:rFonts w:ascii="Calibri" w:hAnsi="Calibri" w:eastAsia="Times New Roman" w:asciiTheme="minorAscii" w:hAnsiTheme="minorAscii"/>
          <w:lang w:eastAsia="en-GB"/>
        </w:rPr>
        <w:t>which must include</w:t>
      </w:r>
      <w:r w:rsidRPr="6F1C0678" w:rsidR="00A9778A">
        <w:rPr>
          <w:rFonts w:ascii="Calibri" w:hAnsi="Calibri" w:eastAsia="Times New Roman" w:asciiTheme="minorAscii" w:hAnsiTheme="minorAscii"/>
          <w:lang w:eastAsia="en-GB"/>
        </w:rPr>
        <w:t xml:space="preserve"> grant capture</w:t>
      </w:r>
      <w:r w:rsidRPr="6F1C0678" w:rsidR="00FF4AC9">
        <w:rPr>
          <w:rFonts w:ascii="Calibri" w:hAnsi="Calibri" w:eastAsia="Times New Roman" w:asciiTheme="minorAscii" w:hAnsiTheme="minorAscii"/>
          <w:lang w:eastAsia="en-GB"/>
        </w:rPr>
        <w:t>.</w:t>
      </w:r>
      <w:r w:rsidRPr="6F1C0678" w:rsidR="00A9778A">
        <w:rPr>
          <w:rFonts w:ascii="Calibri" w:hAnsi="Calibri" w:eastAsia="Times New Roman" w:asciiTheme="minorAscii" w:hAnsiTheme="minorAscii"/>
          <w:lang w:eastAsia="en-GB"/>
        </w:rPr>
        <w:t xml:space="preserve"> </w:t>
      </w:r>
      <w:r w:rsidRPr="6F1C0678" w:rsidR="0082340D">
        <w:rPr>
          <w:rFonts w:ascii="Calibri" w:hAnsi="Calibri" w:eastAsia="Times New Roman" w:asciiTheme="minorAscii" w:hAnsiTheme="minorAscii"/>
          <w:lang w:eastAsia="en-GB"/>
        </w:rPr>
        <w:t xml:space="preserve"> </w:t>
      </w:r>
    </w:p>
    <w:p w:rsidRPr="00FF4AC9" w:rsidR="0082340D" w:rsidP="52C4A856" w:rsidRDefault="000C5FC1" w14:paraId="44F2AA61" w14:textId="77777777">
      <w:pPr>
        <w:numPr>
          <w:ilvl w:val="0"/>
          <w:numId w:val="2"/>
        </w:numPr>
        <w:rPr>
          <w:rFonts w:ascii="Calibri" w:hAnsi="Calibri" w:eastAsia="Times New Roman" w:asciiTheme="minorAscii" w:hAnsiTheme="minorAscii"/>
          <w:lang w:eastAsia="en-GB"/>
        </w:rPr>
      </w:pPr>
      <w:r w:rsidRPr="6F1C0678" w:rsidR="000C5FC1">
        <w:rPr>
          <w:rFonts w:ascii="Calibri" w:hAnsi="Calibri" w:eastAsia="Times New Roman" w:asciiTheme="minorAscii" w:hAnsiTheme="minorAscii"/>
          <w:lang w:eastAsia="en-GB"/>
        </w:rPr>
        <w:t>Brief</w:t>
      </w:r>
      <w:r w:rsidRPr="6F1C0678" w:rsidR="0082340D">
        <w:rPr>
          <w:rFonts w:ascii="Calibri" w:hAnsi="Calibri" w:eastAsia="Times New Roman" w:asciiTheme="minorAscii" w:hAnsiTheme="minorAscii"/>
          <w:lang w:eastAsia="en-GB"/>
        </w:rPr>
        <w:t xml:space="preserve"> up to date curriculum vitae </w:t>
      </w:r>
      <w:r w:rsidRPr="6F1C0678" w:rsidR="00324A7F">
        <w:rPr>
          <w:rFonts w:ascii="Calibri" w:hAnsi="Calibri" w:eastAsia="Times New Roman" w:asciiTheme="minorAscii" w:hAnsiTheme="minorAscii"/>
          <w:lang w:eastAsia="en-GB"/>
        </w:rPr>
        <w:t>and</w:t>
      </w:r>
      <w:r w:rsidRPr="6F1C0678" w:rsidR="00FF4AC9">
        <w:rPr>
          <w:rFonts w:ascii="Calibri" w:hAnsi="Calibri" w:eastAsia="Times New Roman" w:asciiTheme="minorAscii" w:hAnsiTheme="minorAscii"/>
          <w:lang w:eastAsia="en-GB"/>
        </w:rPr>
        <w:t xml:space="preserve"> list of relevant publications</w:t>
      </w:r>
      <w:r w:rsidRPr="6F1C0678" w:rsidR="000C5FC1">
        <w:rPr>
          <w:rFonts w:ascii="Calibri" w:hAnsi="Calibri" w:eastAsia="Times New Roman" w:asciiTheme="minorAscii" w:hAnsiTheme="minorAscii"/>
          <w:lang w:eastAsia="en-GB"/>
        </w:rPr>
        <w:t xml:space="preserve"> (max. 2 pages</w:t>
      </w:r>
      <w:r w:rsidRPr="6F1C0678" w:rsidR="00706AF4">
        <w:rPr>
          <w:rFonts w:ascii="Calibri" w:hAnsi="Calibri" w:eastAsia="Times New Roman" w:asciiTheme="minorAscii" w:hAnsiTheme="minorAscii"/>
          <w:lang w:eastAsia="en-GB"/>
        </w:rPr>
        <w:t xml:space="preserve"> each</w:t>
      </w:r>
      <w:r w:rsidRPr="6F1C0678" w:rsidR="000C5FC1">
        <w:rPr>
          <w:rFonts w:ascii="Calibri" w:hAnsi="Calibri" w:eastAsia="Times New Roman" w:asciiTheme="minorAscii" w:hAnsiTheme="minorAscii"/>
          <w:lang w:eastAsia="en-GB"/>
        </w:rPr>
        <w:t>)</w:t>
      </w:r>
      <w:r w:rsidRPr="6F1C0678" w:rsidR="00FF4AC9">
        <w:rPr>
          <w:rFonts w:ascii="Calibri" w:hAnsi="Calibri" w:eastAsia="Times New Roman" w:asciiTheme="minorAscii" w:hAnsiTheme="minorAscii"/>
          <w:lang w:eastAsia="en-GB"/>
        </w:rPr>
        <w:t>.</w:t>
      </w:r>
    </w:p>
    <w:p w:rsidRPr="00907AAC" w:rsidR="00907AAC" w:rsidP="52C4A856" w:rsidRDefault="00425E13" w14:paraId="5F664640" w14:textId="163B24F3">
      <w:pPr>
        <w:numPr>
          <w:ilvl w:val="0"/>
          <w:numId w:val="2"/>
        </w:numPr>
        <w:rPr>
          <w:rFonts w:ascii="Calibri" w:hAnsi="Calibri" w:eastAsia="Times New Roman" w:asciiTheme="minorAscii" w:hAnsiTheme="minorAscii"/>
          <w:lang w:eastAsia="en-GB"/>
        </w:rPr>
      </w:pPr>
      <w:r w:rsidRPr="6F1C0678" w:rsidR="00425E13">
        <w:rPr>
          <w:rFonts w:ascii="Calibri" w:hAnsi="Calibri" w:eastAsia="Times New Roman" w:asciiTheme="minorAscii" w:hAnsiTheme="minorAscii"/>
          <w:lang w:eastAsia="en-GB"/>
        </w:rPr>
        <w:t xml:space="preserve">Applications and queries should be e-mailed to: </w:t>
      </w:r>
      <w:hyperlink r:id="R1983228226e94f77">
        <w:r w:rsidRPr="6F1C0678" w:rsidR="00907AAC">
          <w:rPr>
            <w:rStyle w:val="Hyperlink"/>
          </w:rPr>
          <w:t>research.jrril@manchester.ac.uk</w:t>
        </w:r>
      </w:hyperlink>
      <w:r w:rsidR="00907AAC">
        <w:rPr/>
        <w:t xml:space="preserve"> </w:t>
      </w:r>
    </w:p>
    <w:p w:rsidRPr="00FF4AC9" w:rsidR="00432333" w:rsidP="23E1EBCE" w:rsidRDefault="00432333" w14:paraId="06A776E5" w14:textId="77777777">
      <w:pPr>
        <w:rPr>
          <w:rFonts w:eastAsia="Times New Roman" w:asciiTheme="minorHAnsi" w:hAnsiTheme="minorHAnsi"/>
          <w:b/>
          <w:bCs/>
          <w:lang w:eastAsia="en-GB"/>
        </w:rPr>
      </w:pPr>
    </w:p>
    <w:p w:rsidRPr="00FF4AC9" w:rsidR="00A9778A" w:rsidP="23E1EBCE" w:rsidRDefault="00432333" w14:paraId="6188D28E" w14:textId="77777777">
      <w:pPr>
        <w:rPr>
          <w:rFonts w:eastAsia="Times New Roman" w:asciiTheme="minorHAnsi" w:hAnsiTheme="minorHAnsi"/>
          <w:b/>
          <w:bCs/>
          <w:lang w:eastAsia="en-GB"/>
        </w:rPr>
      </w:pPr>
      <w:r w:rsidRPr="23E1EBCE">
        <w:rPr>
          <w:rFonts w:eastAsia="Times New Roman" w:asciiTheme="minorHAnsi" w:hAnsiTheme="minorHAnsi"/>
          <w:b/>
          <w:bCs/>
          <w:lang w:eastAsia="en-GB"/>
        </w:rPr>
        <w:t>What will the applicant receive?</w:t>
      </w:r>
    </w:p>
    <w:p w:rsidRPr="00FF4AC9" w:rsidR="00432333" w:rsidP="52C4A856" w:rsidRDefault="00432333" w14:paraId="59028799" w14:textId="77777777">
      <w:pPr>
        <w:pStyle w:val="ListParagraph"/>
        <w:numPr>
          <w:ilvl w:val="0"/>
          <w:numId w:val="5"/>
        </w:numPr>
        <w:rPr>
          <w:rFonts w:ascii="Calibri" w:hAnsi="Calibri" w:asciiTheme="minorAscii" w:hAnsiTheme="minorAscii"/>
          <w:lang w:eastAsia="en-GB"/>
        </w:rPr>
      </w:pPr>
      <w:r w:rsidRPr="6F1C0678" w:rsidR="00432333">
        <w:rPr>
          <w:rFonts w:ascii="Calibri" w:hAnsi="Calibri" w:asciiTheme="minorAscii" w:hAnsiTheme="minorAscii"/>
          <w:lang w:eastAsia="en-GB"/>
        </w:rPr>
        <w:t>A maximum of £5,000 will be awarded per application</w:t>
      </w:r>
      <w:r w:rsidRPr="6F1C0678" w:rsidR="00FF4AC9">
        <w:rPr>
          <w:rFonts w:ascii="Calibri" w:hAnsi="Calibri" w:asciiTheme="minorAscii" w:hAnsiTheme="minorAscii"/>
          <w:lang w:eastAsia="en-GB"/>
        </w:rPr>
        <w:t>.</w:t>
      </w:r>
    </w:p>
    <w:p w:rsidRPr="00FF4AC9" w:rsidR="00432333" w:rsidP="52C4A856" w:rsidRDefault="00432333" w14:paraId="5118D5A4" w14:textId="77777777">
      <w:pPr>
        <w:pStyle w:val="ListParagraph"/>
        <w:numPr>
          <w:ilvl w:val="0"/>
          <w:numId w:val="5"/>
        </w:numPr>
        <w:rPr>
          <w:rFonts w:ascii="Calibri" w:hAnsi="Calibri" w:asciiTheme="minorAscii" w:hAnsiTheme="minorAscii"/>
          <w:lang w:eastAsia="en-GB"/>
        </w:rPr>
      </w:pPr>
      <w:r w:rsidRPr="6F1C0678" w:rsidR="00432333">
        <w:rPr>
          <w:rFonts w:ascii="Calibri" w:hAnsi="Calibri" w:asciiTheme="minorAscii" w:hAnsiTheme="minorAscii"/>
          <w:lang w:eastAsia="en-GB"/>
        </w:rPr>
        <w:t xml:space="preserve">Support from </w:t>
      </w:r>
      <w:r w:rsidRPr="6F1C0678" w:rsidR="00324A7F">
        <w:rPr>
          <w:rFonts w:ascii="Calibri" w:hAnsi="Calibri" w:asciiTheme="minorAscii" w:hAnsiTheme="minorAscii"/>
          <w:lang w:eastAsia="en-GB"/>
        </w:rPr>
        <w:t>expert curators, conservators and imaging specialists</w:t>
      </w:r>
      <w:r w:rsidRPr="6F1C0678" w:rsidR="00FF4AC9">
        <w:rPr>
          <w:rFonts w:ascii="Calibri" w:hAnsi="Calibri" w:asciiTheme="minorAscii" w:hAnsiTheme="minorAscii"/>
          <w:lang w:eastAsia="en-GB"/>
        </w:rPr>
        <w:t>.</w:t>
      </w:r>
    </w:p>
    <w:p w:rsidRPr="00FF4AC9" w:rsidR="00432333" w:rsidP="52C4A856" w:rsidRDefault="00432333" w14:paraId="40C8E558" w14:textId="77777777">
      <w:pPr>
        <w:pStyle w:val="ListParagraph"/>
        <w:numPr>
          <w:ilvl w:val="0"/>
          <w:numId w:val="5"/>
        </w:numPr>
        <w:rPr>
          <w:rFonts w:ascii="Calibri" w:hAnsi="Calibri" w:asciiTheme="minorAscii" w:hAnsiTheme="minorAscii"/>
          <w:lang w:eastAsia="en-GB"/>
        </w:rPr>
      </w:pPr>
      <w:r w:rsidRPr="6F1C0678" w:rsidR="00432333">
        <w:rPr>
          <w:rFonts w:ascii="Calibri" w:hAnsi="Calibri" w:asciiTheme="minorAscii" w:hAnsiTheme="minorAscii"/>
          <w:lang w:eastAsia="en-GB"/>
        </w:rPr>
        <w:t>Support from the Institute grant writer</w:t>
      </w:r>
      <w:r w:rsidRPr="6F1C0678" w:rsidR="00FF4AC9">
        <w:rPr>
          <w:rFonts w:ascii="Calibri" w:hAnsi="Calibri" w:asciiTheme="minorAscii" w:hAnsiTheme="minorAscii"/>
          <w:lang w:eastAsia="en-GB"/>
        </w:rPr>
        <w:t>.</w:t>
      </w:r>
    </w:p>
    <w:p w:rsidRPr="00FF4AC9" w:rsidR="00432333" w:rsidP="23E1EBCE" w:rsidRDefault="00432333" w14:paraId="761348F7" w14:textId="77777777">
      <w:pPr>
        <w:ind w:left="720"/>
        <w:rPr>
          <w:rFonts w:asciiTheme="minorHAnsi" w:hAnsiTheme="minorHAnsi"/>
          <w:lang w:eastAsia="en-GB"/>
        </w:rPr>
      </w:pPr>
    </w:p>
    <w:p w:rsidR="00A9778A" w:rsidP="23E1EBCE" w:rsidRDefault="00432333" w14:paraId="5CE3306D" w14:textId="14849A71">
      <w:pPr>
        <w:rPr>
          <w:rFonts w:asciiTheme="minorHAnsi" w:hAnsiTheme="minorHAnsi"/>
          <w:b/>
          <w:bCs/>
          <w:lang w:eastAsia="en-GB"/>
        </w:rPr>
      </w:pPr>
      <w:r w:rsidRPr="23E1EBCE">
        <w:rPr>
          <w:rFonts w:asciiTheme="minorHAnsi" w:hAnsiTheme="minorHAnsi"/>
          <w:b/>
          <w:bCs/>
          <w:lang w:eastAsia="en-GB"/>
        </w:rPr>
        <w:t>What will the Institute expect from the applicant?</w:t>
      </w:r>
    </w:p>
    <w:p w:rsidR="003222DB" w:rsidP="52C4A856" w:rsidRDefault="003222DB" w14:paraId="3E25913B" w14:textId="19955AE1">
      <w:pPr>
        <w:pStyle w:val="ListParagraph"/>
        <w:numPr>
          <w:ilvl w:val="0"/>
          <w:numId w:val="7"/>
        </w:numPr>
        <w:rPr>
          <w:rFonts w:ascii="Calibri" w:hAnsi="Calibri" w:asciiTheme="minorAscii" w:hAnsiTheme="minorAscii"/>
          <w:lang w:eastAsia="en-GB"/>
        </w:rPr>
      </w:pPr>
      <w:r w:rsidRPr="6F1C0678" w:rsidR="003222DB">
        <w:rPr>
          <w:rFonts w:ascii="Calibri" w:hAnsi="Calibri" w:asciiTheme="minorAscii" w:hAnsiTheme="minorAscii"/>
          <w:lang w:eastAsia="en-GB"/>
        </w:rPr>
        <w:t>A short blog post at the end of the project</w:t>
      </w:r>
    </w:p>
    <w:p w:rsidRPr="00EB6A1B" w:rsidR="00581F12" w:rsidP="52C4A856" w:rsidRDefault="00581F12" w14:paraId="11CC35CB" w14:textId="4E3F6CCA">
      <w:pPr>
        <w:pStyle w:val="ListParagraph"/>
        <w:numPr>
          <w:ilvl w:val="0"/>
          <w:numId w:val="7"/>
        </w:numPr>
        <w:rPr>
          <w:rFonts w:ascii="Calibri" w:hAnsi="Calibri" w:asciiTheme="minorAscii" w:hAnsiTheme="minorAscii"/>
          <w:color w:val="000000" w:themeColor="text1"/>
          <w:lang w:eastAsia="en-GB"/>
        </w:rPr>
      </w:pPr>
      <w:r w:rsidRPr="6F1C0678" w:rsidR="00581F12">
        <w:rPr>
          <w:rFonts w:ascii="Calibri" w:hAnsi="Calibri" w:asciiTheme="minorAscii" w:hAnsiTheme="minorAscii"/>
          <w:color w:val="000000" w:themeColor="text1" w:themeTint="FF" w:themeShade="FF"/>
          <w:lang w:eastAsia="en-GB"/>
        </w:rPr>
        <w:t>Contribution to a work in progress seminar series (dates tbc)</w:t>
      </w:r>
    </w:p>
    <w:p w:rsidRPr="00FF4AC9" w:rsidR="00324A7F" w:rsidP="52C4A856" w:rsidRDefault="00432333" w14:paraId="12C5B9D1" w14:textId="7D47B138">
      <w:pPr>
        <w:pStyle w:val="ListParagraph"/>
        <w:numPr>
          <w:ilvl w:val="0"/>
          <w:numId w:val="5"/>
        </w:numPr>
        <w:rPr>
          <w:rFonts w:ascii="Calibri" w:hAnsi="Calibri" w:asciiTheme="minorAscii" w:hAnsiTheme="minorAscii"/>
          <w:b w:val="1"/>
          <w:bCs w:val="1"/>
          <w:lang w:eastAsia="en-GB"/>
        </w:rPr>
      </w:pPr>
      <w:r w:rsidRPr="6F1C0678" w:rsidR="00432333">
        <w:rPr>
          <w:rFonts w:ascii="Calibri" w:hAnsi="Calibri" w:asciiTheme="minorAscii" w:hAnsiTheme="minorAscii"/>
          <w:lang w:eastAsia="en-GB"/>
        </w:rPr>
        <w:t xml:space="preserve">All awarded </w:t>
      </w:r>
      <w:r w:rsidRPr="6F1C0678" w:rsidR="001F6E6C">
        <w:rPr>
          <w:rFonts w:ascii="Calibri" w:hAnsi="Calibri" w:asciiTheme="minorAscii" w:hAnsiTheme="minorAscii"/>
          <w:lang w:eastAsia="en-GB"/>
        </w:rPr>
        <w:t>Pilot Grant</w:t>
      </w:r>
      <w:r w:rsidRPr="6F1C0678" w:rsidR="00432333">
        <w:rPr>
          <w:rFonts w:ascii="Calibri" w:hAnsi="Calibri" w:asciiTheme="minorAscii" w:hAnsiTheme="minorAscii"/>
          <w:lang w:eastAsia="en-GB"/>
        </w:rPr>
        <w:t xml:space="preserve"> funding must be </w:t>
      </w:r>
      <w:r w:rsidRPr="6F1C0678" w:rsidR="00E60610">
        <w:rPr>
          <w:rFonts w:ascii="Calibri" w:hAnsi="Calibri" w:asciiTheme="minorAscii" w:hAnsiTheme="minorAscii"/>
          <w:lang w:eastAsia="en-GB"/>
        </w:rPr>
        <w:t>spent</w:t>
      </w:r>
      <w:r w:rsidRPr="6F1C0678" w:rsidR="00432333">
        <w:rPr>
          <w:rFonts w:ascii="Calibri" w:hAnsi="Calibri" w:asciiTheme="minorAscii" w:hAnsiTheme="minorAscii"/>
          <w:lang w:eastAsia="en-GB"/>
        </w:rPr>
        <w:t xml:space="preserve"> b</w:t>
      </w:r>
      <w:r w:rsidRPr="6F1C0678" w:rsidR="008E38AC">
        <w:rPr>
          <w:rFonts w:ascii="Calibri" w:hAnsi="Calibri" w:asciiTheme="minorAscii" w:hAnsiTheme="minorAscii"/>
          <w:lang w:eastAsia="en-GB"/>
        </w:rPr>
        <w:t>efore</w:t>
      </w:r>
      <w:r w:rsidRPr="6F1C0678" w:rsidR="00432333">
        <w:rPr>
          <w:rFonts w:ascii="Calibri" w:hAnsi="Calibri" w:asciiTheme="minorAscii" w:hAnsiTheme="minorAscii"/>
          <w:lang w:eastAsia="en-GB"/>
        </w:rPr>
        <w:t xml:space="preserve"> </w:t>
      </w:r>
      <w:r w:rsidRPr="6F1C0678" w:rsidR="001233EC">
        <w:rPr>
          <w:rFonts w:ascii="Calibri" w:hAnsi="Calibri" w:asciiTheme="minorAscii" w:hAnsiTheme="minorAscii"/>
          <w:b w:val="1"/>
          <w:bCs w:val="1"/>
          <w:lang w:eastAsia="en-GB"/>
        </w:rPr>
        <w:t>3</w:t>
      </w:r>
      <w:r w:rsidRPr="6F1C0678" w:rsidR="00106855">
        <w:rPr>
          <w:rFonts w:ascii="Calibri" w:hAnsi="Calibri" w:asciiTheme="minorAscii" w:hAnsiTheme="minorAscii"/>
          <w:b w:val="1"/>
          <w:bCs w:val="1"/>
          <w:lang w:eastAsia="en-GB"/>
        </w:rPr>
        <w:t>1 July 20</w:t>
      </w:r>
      <w:r w:rsidRPr="6F1C0678" w:rsidR="00FF4CE7">
        <w:rPr>
          <w:rFonts w:ascii="Calibri" w:hAnsi="Calibri" w:asciiTheme="minorAscii" w:hAnsiTheme="minorAscii"/>
          <w:b w:val="1"/>
          <w:bCs w:val="1"/>
          <w:lang w:eastAsia="en-GB"/>
        </w:rPr>
        <w:t>2</w:t>
      </w:r>
      <w:r w:rsidRPr="6F1C0678" w:rsidR="00BD7401">
        <w:rPr>
          <w:rFonts w:ascii="Calibri" w:hAnsi="Calibri" w:asciiTheme="minorAscii" w:hAnsiTheme="minorAscii"/>
          <w:b w:val="1"/>
          <w:bCs w:val="1"/>
          <w:lang w:eastAsia="en-GB"/>
        </w:rPr>
        <w:t>2</w:t>
      </w:r>
      <w:r w:rsidRPr="6F1C0678" w:rsidR="001233EC">
        <w:rPr>
          <w:rFonts w:ascii="Calibri" w:hAnsi="Calibri" w:asciiTheme="minorAscii" w:hAnsiTheme="minorAscii"/>
          <w:b w:val="1"/>
          <w:bCs w:val="1"/>
          <w:lang w:eastAsia="en-GB"/>
        </w:rPr>
        <w:t xml:space="preserve"> </w:t>
      </w:r>
      <w:r w:rsidRPr="6F1C0678" w:rsidR="001233EC">
        <w:rPr>
          <w:rFonts w:ascii="Calibri" w:hAnsi="Calibri" w:asciiTheme="minorAscii" w:hAnsiTheme="minorAscii"/>
          <w:lang w:eastAsia="en-GB"/>
        </w:rPr>
        <w:t>and claim forms must also be submitted to the grant holder’s research or administrative office by this date</w:t>
      </w:r>
      <w:r w:rsidRPr="6F1C0678" w:rsidR="00C24752">
        <w:rPr>
          <w:rFonts w:ascii="Calibri" w:hAnsi="Calibri" w:asciiTheme="minorAscii" w:hAnsiTheme="minorAscii"/>
          <w:lang w:eastAsia="en-GB"/>
        </w:rPr>
        <w:t>.</w:t>
      </w:r>
      <w:r w:rsidRPr="6F1C0678" w:rsidR="00C24752">
        <w:rPr>
          <w:rFonts w:ascii="Calibri" w:hAnsi="Calibri" w:asciiTheme="minorAscii" w:hAnsiTheme="minorAscii"/>
          <w:b w:val="1"/>
          <w:bCs w:val="1"/>
          <w:lang w:eastAsia="en-GB"/>
        </w:rPr>
        <w:t xml:space="preserve"> </w:t>
      </w:r>
    </w:p>
    <w:p w:rsidR="0026198F" w:rsidP="52C4A856" w:rsidRDefault="00D65FE1" w14:paraId="46762FD6" w14:textId="77777777">
      <w:pPr>
        <w:pStyle w:val="ListParagraph"/>
        <w:numPr>
          <w:ilvl w:val="0"/>
          <w:numId w:val="5"/>
        </w:numPr>
        <w:rPr>
          <w:rFonts w:ascii="Calibri" w:hAnsi="Calibri" w:asciiTheme="minorAscii" w:hAnsiTheme="minorAscii"/>
        </w:rPr>
      </w:pPr>
      <w:r w:rsidRPr="6F1C0678" w:rsidR="00D65FE1">
        <w:rPr>
          <w:rFonts w:ascii="Calibri" w:hAnsi="Calibri" w:asciiTheme="minorAscii" w:hAnsiTheme="minorAscii"/>
          <w:lang w:eastAsia="en-GB"/>
        </w:rPr>
        <w:t xml:space="preserve">All grant holders must </w:t>
      </w:r>
      <w:r w:rsidRPr="6F1C0678" w:rsidR="00D65FE1">
        <w:rPr>
          <w:rFonts w:ascii="Calibri" w:hAnsi="Calibri" w:asciiTheme="minorAscii" w:hAnsiTheme="minorAscii"/>
          <w:lang w:eastAsia="en-GB"/>
        </w:rPr>
        <w:t>submit an application</w:t>
      </w:r>
      <w:r w:rsidRPr="6F1C0678" w:rsidR="00D65FE1">
        <w:rPr>
          <w:rFonts w:ascii="Calibri" w:hAnsi="Calibri" w:asciiTheme="minorAscii" w:hAnsiTheme="minorAscii"/>
          <w:lang w:eastAsia="en-GB"/>
        </w:rPr>
        <w:t xml:space="preserve"> for follow-on funding based on the research supported by the pilot grant to an external grant awarding body by an agreed date.</w:t>
      </w:r>
      <w:r w:rsidRPr="6F1C0678" w:rsidR="00D65FE1">
        <w:rPr>
          <w:rFonts w:ascii="Calibri" w:hAnsi="Calibri" w:asciiTheme="minorAscii" w:hAnsiTheme="minorAscii"/>
          <w:b w:val="1"/>
          <w:bCs w:val="1"/>
          <w:lang w:eastAsia="en-GB"/>
        </w:rPr>
        <w:t xml:space="preserve"> </w:t>
      </w:r>
    </w:p>
    <w:p w:rsidRPr="00106855" w:rsidR="00642282" w:rsidP="00642282" w:rsidRDefault="00642282" w14:paraId="541656C3" w14:textId="77777777">
      <w:pPr>
        <w:rPr>
          <w:rFonts w:asciiTheme="minorHAnsi" w:hAnsiTheme="minorHAnsi"/>
          <w:lang w:eastAsia="en-GB"/>
        </w:rPr>
      </w:pPr>
    </w:p>
    <w:p w:rsidR="00642282" w:rsidP="00642282" w:rsidRDefault="00642282" w14:paraId="780B56D2" w14:textId="77777777">
      <w:pPr>
        <w:rPr>
          <w:rFonts w:asciiTheme="minorHAnsi" w:hAnsiTheme="minorHAnsi"/>
          <w:lang w:eastAsia="en-GB"/>
        </w:rPr>
      </w:pPr>
    </w:p>
    <w:p w:rsidR="00642282" w:rsidP="00642282" w:rsidRDefault="00642282" w14:paraId="660EAA47" w14:textId="77777777">
      <w:pPr>
        <w:rPr>
          <w:rFonts w:cs="Calibri"/>
          <w:color w:val="000000" w:themeColor="text1"/>
        </w:rPr>
      </w:pPr>
      <w:r w:rsidRPr="23E1EBCE">
        <w:rPr>
          <w:rFonts w:cs="Calibri"/>
          <w:color w:val="000000" w:themeColor="text1"/>
        </w:rPr>
        <w:t xml:space="preserve">The significance and scope of </w:t>
      </w:r>
      <w:r>
        <w:rPr>
          <w:rFonts w:cs="Calibri"/>
          <w:color w:val="000000" w:themeColor="text1"/>
        </w:rPr>
        <w:t>T</w:t>
      </w:r>
      <w:r w:rsidRPr="23E1EBCE">
        <w:rPr>
          <w:rFonts w:cs="Calibri"/>
          <w:color w:val="000000" w:themeColor="text1"/>
        </w:rPr>
        <w:t xml:space="preserve">he University of Manchester Special Collections is extensive. We advise applicants to consult the </w:t>
      </w:r>
      <w:hyperlink r:id="rId12">
        <w:r w:rsidRPr="23E1EBCE">
          <w:rPr>
            <w:rStyle w:val="Hyperlink"/>
            <w:rFonts w:cs="Calibri"/>
            <w:color w:val="000000" w:themeColor="text1"/>
          </w:rPr>
          <w:t>Guide to Special Collections</w:t>
        </w:r>
      </w:hyperlink>
      <w:r w:rsidRPr="23E1EBCE">
        <w:rPr>
          <w:rFonts w:cs="Calibri"/>
          <w:color w:val="000000" w:themeColor="text1"/>
        </w:rPr>
        <w:t xml:space="preserve"> and the searchable </w:t>
      </w:r>
      <w:hyperlink r:id="rId13">
        <w:r w:rsidRPr="23E1EBCE">
          <w:rPr>
            <w:rStyle w:val="Hyperlink"/>
            <w:rFonts w:cs="Calibri"/>
            <w:color w:val="000000" w:themeColor="text1"/>
          </w:rPr>
          <w:t>A-Z</w:t>
        </w:r>
      </w:hyperlink>
      <w:r w:rsidRPr="23E1EBCE">
        <w:rPr>
          <w:rFonts w:cs="Calibri"/>
          <w:color w:val="000000" w:themeColor="text1"/>
        </w:rPr>
        <w:t xml:space="preserve"> on </w:t>
      </w:r>
      <w:r>
        <w:rPr>
          <w:rFonts w:cs="Calibri"/>
          <w:color w:val="000000" w:themeColor="text1"/>
        </w:rPr>
        <w:t>T</w:t>
      </w:r>
      <w:r w:rsidRPr="23E1EBCE">
        <w:rPr>
          <w:rFonts w:cs="Calibri"/>
          <w:color w:val="000000" w:themeColor="text1"/>
        </w:rPr>
        <w:t xml:space="preserve">he University of Manchester Library website for more information on our holdings. </w:t>
      </w:r>
    </w:p>
    <w:p w:rsidR="00642282" w:rsidP="00642282" w:rsidRDefault="00642282" w14:paraId="5BA74686" w14:textId="77777777">
      <w:pPr>
        <w:rPr>
          <w:rFonts w:cs="Calibri"/>
          <w:color w:val="000000" w:themeColor="text1"/>
        </w:rPr>
      </w:pPr>
    </w:p>
    <w:p w:rsidR="00156582" w:rsidP="00156582" w:rsidRDefault="00642282" w14:paraId="70ADD15E" w14:textId="77777777">
      <w:pPr>
        <w:spacing w:after="200" w:line="276" w:lineRule="auto"/>
        <w:rPr>
          <w:rFonts w:asciiTheme="minorHAnsi" w:hAnsiTheme="minorHAnsi"/>
        </w:rPr>
      </w:pPr>
      <w:r w:rsidRPr="23E1EBCE">
        <w:rPr>
          <w:rFonts w:cs="Calibri"/>
          <w:color w:val="000000" w:themeColor="text1"/>
        </w:rPr>
        <w:t xml:space="preserve">We strongly recommend that applicants get in touch with relevant curators early on in the application planning process. Information about curators and their subject specialisms can be found on the </w:t>
      </w:r>
      <w:hyperlink w:history="1" r:id="rId14">
        <w:r w:rsidRPr="00BD7401">
          <w:rPr>
            <w:rStyle w:val="Hyperlink"/>
            <w:rFonts w:cs="Calibri"/>
          </w:rPr>
          <w:t>John Rylands Research Institute and Library website</w:t>
        </w:r>
      </w:hyperlink>
      <w:r w:rsidR="00156582">
        <w:rPr>
          <w:rStyle w:val="Hyperlink"/>
          <w:rFonts w:cs="Calibri"/>
        </w:rPr>
        <w:t>,</w:t>
      </w:r>
      <w:r w:rsidRPr="009322E8" w:rsidR="00156582">
        <w:rPr>
          <w:rStyle w:val="Hyperlink"/>
          <w:rFonts w:cs="Calibri"/>
          <w:color w:val="000000" w:themeColor="text1"/>
          <w:u w:val="none"/>
        </w:rPr>
        <w:t xml:space="preserve"> and Institute staff are also happy to be approached for advice.</w:t>
      </w:r>
    </w:p>
    <w:p w:rsidR="00642282" w:rsidP="00642282" w:rsidRDefault="00642282" w14:paraId="041ADC6C" w14:textId="14560B8C">
      <w:pPr>
        <w:rPr>
          <w:rFonts w:asciiTheme="minorHAnsi" w:hAnsiTheme="minorHAnsi"/>
          <w:lang w:eastAsia="en-GB"/>
        </w:rPr>
      </w:pPr>
    </w:p>
    <w:p w:rsidRPr="00FF4AC9" w:rsidR="00642282" w:rsidP="00642282" w:rsidRDefault="00642282" w14:paraId="4405B6C7" w14:textId="77777777">
      <w:pPr>
        <w:rPr>
          <w:rFonts w:asciiTheme="minorHAnsi" w:hAnsiTheme="minorHAnsi"/>
          <w:lang w:eastAsia="en-GB"/>
        </w:rPr>
      </w:pPr>
    </w:p>
    <w:p w:rsidR="00642282" w:rsidP="00642282" w:rsidRDefault="00642282" w14:paraId="1B8453A5" w14:textId="77777777">
      <w:pPr>
        <w:rPr>
          <w:rFonts w:asciiTheme="minorHAnsi" w:hAnsiTheme="minorHAnsi"/>
          <w:lang w:eastAsia="en-GB"/>
        </w:rPr>
      </w:pPr>
      <w:r w:rsidRPr="23E1EBCE">
        <w:rPr>
          <w:rFonts w:asciiTheme="minorHAnsi" w:hAnsiTheme="minorHAnsi"/>
          <w:lang w:eastAsia="en-GB"/>
        </w:rPr>
        <w:t xml:space="preserve">Pre-application advice is </w:t>
      </w:r>
      <w:r>
        <w:rPr>
          <w:rFonts w:asciiTheme="minorHAnsi" w:hAnsiTheme="minorHAnsi"/>
          <w:lang w:eastAsia="en-GB"/>
        </w:rPr>
        <w:t xml:space="preserve">also </w:t>
      </w:r>
      <w:r w:rsidRPr="23E1EBCE">
        <w:rPr>
          <w:rFonts w:asciiTheme="minorHAnsi" w:hAnsiTheme="minorHAnsi"/>
          <w:lang w:eastAsia="en-GB"/>
        </w:rPr>
        <w:t>available from:</w:t>
      </w:r>
    </w:p>
    <w:p w:rsidR="00642282" w:rsidP="00642282" w:rsidRDefault="00642282" w14:paraId="3E89B084" w14:textId="77777777">
      <w:pPr>
        <w:rPr>
          <w:rFonts w:asciiTheme="minorHAnsi" w:hAnsiTheme="minorHAnsi"/>
          <w:lang w:eastAsia="en-GB"/>
        </w:rPr>
      </w:pPr>
    </w:p>
    <w:p w:rsidR="00642282" w:rsidP="00642282" w:rsidRDefault="00642282" w14:paraId="43458E0C" w14:textId="77777777">
      <w:pPr>
        <w:pStyle w:val="ListParagraph"/>
        <w:numPr>
          <w:ilvl w:val="0"/>
          <w:numId w:val="6"/>
        </w:numPr>
        <w:rPr>
          <w:lang w:eastAsia="en-GB"/>
        </w:rPr>
      </w:pPr>
      <w:r w:rsidRPr="6F1C0678" w:rsidR="00642282">
        <w:rPr>
          <w:rFonts w:ascii="Calibri" w:hAnsi="Calibri" w:asciiTheme="minorAscii" w:hAnsiTheme="minorAscii"/>
          <w:lang w:eastAsia="en-GB"/>
        </w:rPr>
        <w:t xml:space="preserve">The Manager of the JRRI, Kat Lowe: </w:t>
      </w:r>
      <w:hyperlink r:id="Rbd61cd7dae8a4ede">
        <w:r w:rsidRPr="6F1C0678" w:rsidR="00642282">
          <w:rPr>
            <w:rStyle w:val="Hyperlink"/>
            <w:rFonts w:ascii="Calibri" w:hAnsi="Calibri" w:asciiTheme="minorAscii" w:hAnsiTheme="minorAscii"/>
            <w:lang w:eastAsia="en-GB"/>
          </w:rPr>
          <w:t>katherine.lowe@manchester.ac.uk</w:t>
        </w:r>
      </w:hyperlink>
      <w:r w:rsidRPr="6F1C0678" w:rsidR="00642282">
        <w:rPr>
          <w:rFonts w:ascii="Calibri" w:hAnsi="Calibri" w:asciiTheme="minorAscii" w:hAnsiTheme="minorAscii"/>
          <w:lang w:eastAsia="en-GB"/>
        </w:rPr>
        <w:t xml:space="preserve"> </w:t>
      </w:r>
    </w:p>
    <w:p w:rsidRPr="00BD7401" w:rsidR="00642282" w:rsidP="52C4A856" w:rsidRDefault="00642282" w14:paraId="5E6730E2" w14:textId="77777777">
      <w:pPr>
        <w:pStyle w:val="ListParagraph"/>
        <w:numPr>
          <w:ilvl w:val="0"/>
          <w:numId w:val="6"/>
        </w:numPr>
        <w:rPr>
          <w:rStyle w:val="Hyperlink"/>
          <w:rFonts w:ascii="Calibri" w:hAnsi="Calibri" w:asciiTheme="minorAscii" w:hAnsiTheme="minorAscii"/>
          <w:color w:val="auto"/>
          <w:u w:val="none"/>
          <w:lang w:eastAsia="en-GB"/>
        </w:rPr>
      </w:pPr>
      <w:r w:rsidRPr="6F1C0678" w:rsidR="00642282">
        <w:rPr>
          <w:rFonts w:ascii="Calibri" w:hAnsi="Calibri" w:asciiTheme="minorAscii" w:hAnsiTheme="minorAscii"/>
          <w:lang w:eastAsia="en-GB"/>
        </w:rPr>
        <w:t xml:space="preserve">The Director of the JRRI, Hannah Barker: </w:t>
      </w:r>
      <w:hyperlink r:id="R9469312fc1374f83">
        <w:r w:rsidRPr="6F1C0678" w:rsidR="00642282">
          <w:rPr>
            <w:rStyle w:val="Hyperlink"/>
            <w:rFonts w:ascii="Calibri" w:hAnsi="Calibri" w:asciiTheme="minorAscii" w:hAnsiTheme="minorAscii"/>
            <w:lang w:eastAsia="en-GB"/>
          </w:rPr>
          <w:t>hannah.barker@manchester.ac.uk</w:t>
        </w:r>
      </w:hyperlink>
    </w:p>
    <w:p w:rsidR="00642282" w:rsidP="23E1EBCE" w:rsidRDefault="00642282" w14:paraId="19B72168" w14:textId="77777777">
      <w:pPr>
        <w:pStyle w:val="ListParagraph"/>
        <w:rPr>
          <w:rFonts w:asciiTheme="minorHAnsi" w:hAnsiTheme="minorHAnsi"/>
          <w:lang w:eastAsia="en-GB"/>
        </w:rPr>
      </w:pPr>
    </w:p>
    <w:p w:rsidR="00642282" w:rsidP="23E1EBCE" w:rsidRDefault="00642282" w14:paraId="2BA97485" w14:textId="77777777">
      <w:pPr>
        <w:pStyle w:val="ListParagraph"/>
        <w:rPr>
          <w:rFonts w:asciiTheme="minorHAnsi" w:hAnsiTheme="minorHAnsi"/>
          <w:lang w:eastAsia="en-GB"/>
        </w:rPr>
      </w:pPr>
    </w:p>
    <w:p w:rsidRPr="00642282" w:rsidR="00642282" w:rsidP="00642282" w:rsidRDefault="00642282" w14:paraId="07B4EEA3" w14:textId="21894F07">
      <w:pPr>
        <w:rPr>
          <w:rFonts w:asciiTheme="minorHAnsi" w:hAnsiTheme="minorHAnsi"/>
        </w:rPr>
      </w:pPr>
      <w:r w:rsidRPr="00642282">
        <w:rPr>
          <w:rFonts w:asciiTheme="minorHAnsi" w:hAnsiTheme="minorHAnsi"/>
          <w:lang w:eastAsia="en-GB"/>
        </w:rPr>
        <w:t>Please note that whilst the Library is doing all it can to facilitate access to the Special Collections during the pandemic, some restrictions may apply and things may change according to local restrictions. It is worth talking to either Institute staff or specific collection curators, in advance of applying, to discuss any potential issues.</w:t>
      </w:r>
    </w:p>
    <w:sectPr w:rsidRPr="00642282" w:rsidR="00642282" w:rsidSect="00424859">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596" w:rsidP="00425E13" w:rsidRDefault="00E54596" w14:paraId="4CB4F03B" w14:textId="77777777">
      <w:r>
        <w:separator/>
      </w:r>
    </w:p>
  </w:endnote>
  <w:endnote w:type="continuationSeparator" w:id="0">
    <w:p w:rsidR="00E54596" w:rsidP="00425E13" w:rsidRDefault="00E54596" w14:paraId="084CE9E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14" w:rsidRDefault="00D47C14" w14:paraId="7C9FD3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14" w:rsidRDefault="00D47C14" w14:paraId="6A29A04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14" w:rsidRDefault="00D47C14" w14:paraId="029DF5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596" w:rsidP="00425E13" w:rsidRDefault="00E54596" w14:paraId="4151FD7A" w14:textId="77777777">
      <w:r>
        <w:separator/>
      </w:r>
    </w:p>
  </w:footnote>
  <w:footnote w:type="continuationSeparator" w:id="0">
    <w:p w:rsidR="00E54596" w:rsidP="00425E13" w:rsidRDefault="00E54596" w14:paraId="291B2F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14" w:rsidRDefault="00D47C14" w14:paraId="125D28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D47C14" w:rsidR="00D47C14" w:rsidP="00D47C14" w:rsidRDefault="00D47C14" w14:paraId="4917D151" w14:textId="0444CEB6">
    <w:pPr>
      <w:keepNext/>
      <w:keepLines/>
      <w:shd w:val="clear" w:color="auto" w:fill="FFFFFF"/>
      <w:spacing w:line="276" w:lineRule="auto"/>
      <w:outlineLvl w:val="0"/>
      <w:rPr>
        <w:rFonts w:ascii="Arial" w:hAnsi="Arial" w:eastAsia="Times New Roman" w:cs="Arial"/>
        <w:b/>
        <w:bCs/>
        <w:color w:val="660099"/>
        <w:kern w:val="36"/>
        <w:sz w:val="24"/>
        <w:szCs w:val="32"/>
        <w:lang w:eastAsia="en-GB"/>
      </w:rPr>
    </w:pPr>
    <w:r w:rsidRPr="00993ACB">
      <w:rPr>
        <w:rFonts w:asciiTheme="majorHAnsi" w:hAnsiTheme="majorHAnsi" w:eastAsiaTheme="majorEastAsia" w:cstheme="majorBidi"/>
        <w:b/>
        <w:bCs/>
        <w:noProof/>
        <w:color w:val="365F91" w:themeColor="accent1" w:themeShade="BF"/>
        <w:sz w:val="28"/>
        <w:szCs w:val="28"/>
        <w:lang w:val="en-US"/>
      </w:rPr>
      <w:drawing>
        <wp:inline distT="0" distB="0" distL="0" distR="0" wp14:anchorId="4901A2EF" wp14:editId="5ED4802A">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hAnsiTheme="majorHAnsi" w:eastAsiaTheme="majorEastAsia" w:cstheme="majorBidi"/>
        <w:b/>
        <w:bCs/>
        <w:color w:val="365F91" w:themeColor="accent1" w:themeShade="BF"/>
        <w:sz w:val="28"/>
        <w:szCs w:val="28"/>
      </w:rPr>
      <w:tab/>
    </w:r>
    <w:r>
      <w:rPr>
        <w:rFonts w:asciiTheme="majorHAnsi" w:hAnsiTheme="majorHAnsi" w:eastAsiaTheme="majorEastAsia" w:cstheme="majorBidi"/>
        <w:b/>
        <w:bCs/>
        <w:color w:val="365F91" w:themeColor="accent1" w:themeShade="BF"/>
        <w:sz w:val="28"/>
        <w:szCs w:val="28"/>
      </w:rPr>
      <w:tab/>
    </w:r>
    <w:r>
      <w:rPr>
        <w:rFonts w:asciiTheme="majorHAnsi" w:hAnsiTheme="majorHAnsi" w:eastAsiaTheme="majorEastAsia" w:cstheme="majorBidi"/>
        <w:b/>
        <w:bCs/>
        <w:color w:val="365F91" w:themeColor="accent1" w:themeShade="BF"/>
        <w:sz w:val="28"/>
        <w:szCs w:val="28"/>
      </w:rPr>
      <w:t xml:space="preserve">                 </w:t>
    </w:r>
    <w:r w:rsidRPr="00FF4AC9">
      <w:rPr>
        <w:rFonts w:eastAsia="Times New Roman" w:cs="Arial" w:asciiTheme="minorHAnsi" w:hAnsiTheme="minorHAnsi"/>
        <w:b/>
        <w:bCs/>
        <w:color w:val="660099"/>
        <w:kern w:val="36"/>
        <w:sz w:val="28"/>
        <w:szCs w:val="20"/>
        <w:lang w:eastAsia="en-GB"/>
      </w:rPr>
      <w:t>John Rylands Research Institute</w:t>
    </w:r>
    <w:r>
      <w:rPr>
        <w:rFonts w:eastAsia="Times New Roman" w:cs="Arial" w:asciiTheme="minorHAnsi" w:hAnsiTheme="minorHAnsi"/>
        <w:b/>
        <w:bCs/>
        <w:color w:val="660099"/>
        <w:kern w:val="36"/>
        <w:sz w:val="28"/>
        <w:szCs w:val="20"/>
        <w:lang w:eastAsia="en-GB"/>
      </w:rPr>
      <w:t xml:space="preserve"> and Library</w:t>
    </w:r>
  </w:p>
  <w:p w:rsidR="00D47C14" w:rsidRDefault="00D47C14" w14:paraId="2BD564D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7C14" w:rsidRDefault="00D47C14" w14:paraId="152D17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905FD"/>
    <w:multiLevelType w:val="multilevel"/>
    <w:tmpl w:val="F74806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2405F9B"/>
    <w:multiLevelType w:val="hybridMultilevel"/>
    <w:tmpl w:val="2E32A8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21F2656"/>
    <w:multiLevelType w:val="hybridMultilevel"/>
    <w:tmpl w:val="AB9AC614"/>
    <w:lvl w:ilvl="0" w:tplc="DED8A9FC">
      <w:numFmt w:val="bullet"/>
      <w:lvlText w:val="-"/>
      <w:lvlJc w:val="left"/>
      <w:pPr>
        <w:ind w:left="720" w:hanging="360"/>
      </w:pPr>
      <w:rPr>
        <w:rFonts w:hint="default" w:ascii="Calibri" w:hAnsi="Calibri" w:eastAsia="Calibri"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9B162E"/>
    <w:multiLevelType w:val="hybridMultilevel"/>
    <w:tmpl w:val="8F0EB2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600645E"/>
    <w:multiLevelType w:val="hybridMultilevel"/>
    <w:tmpl w:val="8BF00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D4668AB"/>
    <w:multiLevelType w:val="hybridMultilevel"/>
    <w:tmpl w:val="48BE11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8162A43"/>
    <w:multiLevelType w:val="hybridMultilevel"/>
    <w:tmpl w:val="261AFB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D4E670D"/>
    <w:multiLevelType w:val="multilevel"/>
    <w:tmpl w:val="510813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abstractNumId w:val="7"/>
  </w:num>
  <w:num w:numId="2">
    <w:abstractNumId w:val="0"/>
  </w:num>
  <w:num w:numId="3">
    <w:abstractNumId w:val="6"/>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28"/>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D4"/>
    <w:rsid w:val="00001345"/>
    <w:rsid w:val="0002519F"/>
    <w:rsid w:val="000453B4"/>
    <w:rsid w:val="00045A46"/>
    <w:rsid w:val="00060D15"/>
    <w:rsid w:val="00093782"/>
    <w:rsid w:val="00095681"/>
    <w:rsid w:val="000C5FC1"/>
    <w:rsid w:val="00106855"/>
    <w:rsid w:val="001174F1"/>
    <w:rsid w:val="001233EC"/>
    <w:rsid w:val="00156582"/>
    <w:rsid w:val="00164ED0"/>
    <w:rsid w:val="001B39A3"/>
    <w:rsid w:val="001C31A3"/>
    <w:rsid w:val="001F6E6C"/>
    <w:rsid w:val="002035D6"/>
    <w:rsid w:val="00227CA1"/>
    <w:rsid w:val="00251454"/>
    <w:rsid w:val="0026198F"/>
    <w:rsid w:val="002A6931"/>
    <w:rsid w:val="002B0D10"/>
    <w:rsid w:val="002B6A8C"/>
    <w:rsid w:val="003222DB"/>
    <w:rsid w:val="00324A7F"/>
    <w:rsid w:val="00385B6B"/>
    <w:rsid w:val="00415A3A"/>
    <w:rsid w:val="00424859"/>
    <w:rsid w:val="00425E13"/>
    <w:rsid w:val="00427F3D"/>
    <w:rsid w:val="00432333"/>
    <w:rsid w:val="00464E92"/>
    <w:rsid w:val="004829D1"/>
    <w:rsid w:val="004A183E"/>
    <w:rsid w:val="004B59AA"/>
    <w:rsid w:val="004C244D"/>
    <w:rsid w:val="00581F12"/>
    <w:rsid w:val="00621F8A"/>
    <w:rsid w:val="00642282"/>
    <w:rsid w:val="00653195"/>
    <w:rsid w:val="006B2C99"/>
    <w:rsid w:val="006D7F39"/>
    <w:rsid w:val="006E13BB"/>
    <w:rsid w:val="006E4777"/>
    <w:rsid w:val="00706AF4"/>
    <w:rsid w:val="00766E44"/>
    <w:rsid w:val="0078507C"/>
    <w:rsid w:val="007F66DD"/>
    <w:rsid w:val="0081022E"/>
    <w:rsid w:val="0082340D"/>
    <w:rsid w:val="00867E07"/>
    <w:rsid w:val="00873EA8"/>
    <w:rsid w:val="00896492"/>
    <w:rsid w:val="008A2419"/>
    <w:rsid w:val="008C5997"/>
    <w:rsid w:val="008E38AC"/>
    <w:rsid w:val="00905610"/>
    <w:rsid w:val="00907AAC"/>
    <w:rsid w:val="00912D96"/>
    <w:rsid w:val="00926EEC"/>
    <w:rsid w:val="009322E8"/>
    <w:rsid w:val="00983295"/>
    <w:rsid w:val="00993ACB"/>
    <w:rsid w:val="009A6347"/>
    <w:rsid w:val="009C77D5"/>
    <w:rsid w:val="00A678B9"/>
    <w:rsid w:val="00A9778A"/>
    <w:rsid w:val="00AD5246"/>
    <w:rsid w:val="00B0171B"/>
    <w:rsid w:val="00B540F6"/>
    <w:rsid w:val="00B55BBA"/>
    <w:rsid w:val="00B673CB"/>
    <w:rsid w:val="00B75036"/>
    <w:rsid w:val="00BD7401"/>
    <w:rsid w:val="00BE199C"/>
    <w:rsid w:val="00C2280A"/>
    <w:rsid w:val="00C24752"/>
    <w:rsid w:val="00C342D4"/>
    <w:rsid w:val="00CC32AE"/>
    <w:rsid w:val="00D12117"/>
    <w:rsid w:val="00D17FE4"/>
    <w:rsid w:val="00D47C14"/>
    <w:rsid w:val="00D65FE1"/>
    <w:rsid w:val="00DB6AB9"/>
    <w:rsid w:val="00DD78CB"/>
    <w:rsid w:val="00DF6386"/>
    <w:rsid w:val="00E54596"/>
    <w:rsid w:val="00E60610"/>
    <w:rsid w:val="00E864CB"/>
    <w:rsid w:val="00E9042C"/>
    <w:rsid w:val="00EB6A1B"/>
    <w:rsid w:val="00F567A7"/>
    <w:rsid w:val="00FB06FA"/>
    <w:rsid w:val="00FF489D"/>
    <w:rsid w:val="00FF4AC9"/>
    <w:rsid w:val="00FF4CE7"/>
    <w:rsid w:val="00FF5E61"/>
    <w:rsid w:val="01098DDD"/>
    <w:rsid w:val="03DB7A7E"/>
    <w:rsid w:val="052160D4"/>
    <w:rsid w:val="094B86E4"/>
    <w:rsid w:val="0CE020E8"/>
    <w:rsid w:val="0FB3DBAF"/>
    <w:rsid w:val="134BF682"/>
    <w:rsid w:val="144ED229"/>
    <w:rsid w:val="158F7A70"/>
    <w:rsid w:val="1B9E67D4"/>
    <w:rsid w:val="1C2ED1C1"/>
    <w:rsid w:val="23E1EBCE"/>
    <w:rsid w:val="24FAB74F"/>
    <w:rsid w:val="290FFFEC"/>
    <w:rsid w:val="2C078A00"/>
    <w:rsid w:val="30DB5BD8"/>
    <w:rsid w:val="35CFE066"/>
    <w:rsid w:val="39ECF7F5"/>
    <w:rsid w:val="3AF36A74"/>
    <w:rsid w:val="3B75A05C"/>
    <w:rsid w:val="3D75702D"/>
    <w:rsid w:val="3E6E5C71"/>
    <w:rsid w:val="41CBB983"/>
    <w:rsid w:val="4952A180"/>
    <w:rsid w:val="4A5969F5"/>
    <w:rsid w:val="4CEAA457"/>
    <w:rsid w:val="4D97FD74"/>
    <w:rsid w:val="4EE92449"/>
    <w:rsid w:val="5084F4AA"/>
    <w:rsid w:val="52A8E9F3"/>
    <w:rsid w:val="52C4A856"/>
    <w:rsid w:val="533534F0"/>
    <w:rsid w:val="5486A810"/>
    <w:rsid w:val="5B3EFB1E"/>
    <w:rsid w:val="623ED65B"/>
    <w:rsid w:val="638296A1"/>
    <w:rsid w:val="65E49603"/>
    <w:rsid w:val="6F064E47"/>
    <w:rsid w:val="6F1C0678"/>
    <w:rsid w:val="71FD7C9F"/>
    <w:rsid w:val="745BE70F"/>
    <w:rsid w:val="760DA270"/>
    <w:rsid w:val="76C71980"/>
    <w:rsid w:val="77566F27"/>
    <w:rsid w:val="7B98F022"/>
    <w:rsid w:val="7C9C8771"/>
    <w:rsid w:val="7D044AA4"/>
    <w:rsid w:val="7D3A52C0"/>
    <w:rsid w:val="7E0C421E"/>
    <w:rsid w:val="7FE21662"/>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A9CF8"/>
  <w15:docId w15:val="{15423427-6BEF-A742-81AA-8AC075AC3A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342D4"/>
    <w:pPr>
      <w:spacing w:after="0" w:line="240" w:lineRule="auto"/>
    </w:pPr>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6D7F39"/>
    <w:pPr>
      <w:ind w:left="720"/>
      <w:contextualSpacing/>
    </w:pPr>
  </w:style>
  <w:style w:type="character" w:styleId="Hyperlink">
    <w:name w:val="Hyperlink"/>
    <w:basedOn w:val="DefaultParagraphFont"/>
    <w:uiPriority w:val="99"/>
    <w:unhideWhenUsed/>
    <w:rsid w:val="00983295"/>
    <w:rPr>
      <w:color w:val="0000FF" w:themeColor="hyperlink"/>
      <w:u w:val="single"/>
    </w:rPr>
  </w:style>
  <w:style w:type="paragraph" w:styleId="Header">
    <w:name w:val="header"/>
    <w:basedOn w:val="Normal"/>
    <w:link w:val="HeaderChar"/>
    <w:uiPriority w:val="99"/>
    <w:unhideWhenUsed/>
    <w:rsid w:val="00425E13"/>
    <w:pPr>
      <w:tabs>
        <w:tab w:val="center" w:pos="4513"/>
        <w:tab w:val="right" w:pos="9026"/>
      </w:tabs>
    </w:pPr>
  </w:style>
  <w:style w:type="character" w:styleId="HeaderChar" w:customStyle="1">
    <w:name w:val="Header Char"/>
    <w:basedOn w:val="DefaultParagraphFont"/>
    <w:link w:val="Header"/>
    <w:uiPriority w:val="99"/>
    <w:rsid w:val="00425E13"/>
    <w:rPr>
      <w:rFonts w:ascii="Calibri" w:hAnsi="Calibri" w:eastAsia="Calibri" w:cs="Times New Roman"/>
    </w:rPr>
  </w:style>
  <w:style w:type="paragraph" w:styleId="Footer">
    <w:name w:val="footer"/>
    <w:basedOn w:val="Normal"/>
    <w:link w:val="FooterChar"/>
    <w:uiPriority w:val="99"/>
    <w:unhideWhenUsed/>
    <w:rsid w:val="00425E13"/>
    <w:pPr>
      <w:tabs>
        <w:tab w:val="center" w:pos="4513"/>
        <w:tab w:val="right" w:pos="9026"/>
      </w:tabs>
    </w:pPr>
  </w:style>
  <w:style w:type="character" w:styleId="FooterChar" w:customStyle="1">
    <w:name w:val="Footer Char"/>
    <w:basedOn w:val="DefaultParagraphFont"/>
    <w:link w:val="Footer"/>
    <w:uiPriority w:val="99"/>
    <w:rsid w:val="00425E13"/>
    <w:rPr>
      <w:rFonts w:ascii="Calibri" w:hAnsi="Calibri" w:eastAsia="Calibri" w:cs="Times New Roman"/>
    </w:rPr>
  </w:style>
  <w:style w:type="paragraph" w:styleId="BalloonText">
    <w:name w:val="Balloon Text"/>
    <w:basedOn w:val="Normal"/>
    <w:link w:val="BalloonTextChar"/>
    <w:uiPriority w:val="99"/>
    <w:semiHidden/>
    <w:unhideWhenUsed/>
    <w:rsid w:val="0078507C"/>
    <w:rPr>
      <w:rFonts w:ascii="Tahoma" w:hAnsi="Tahoma" w:cs="Tahoma"/>
      <w:sz w:val="16"/>
      <w:szCs w:val="16"/>
    </w:rPr>
  </w:style>
  <w:style w:type="character" w:styleId="BalloonTextChar" w:customStyle="1">
    <w:name w:val="Balloon Text Char"/>
    <w:basedOn w:val="DefaultParagraphFont"/>
    <w:link w:val="BalloonText"/>
    <w:uiPriority w:val="99"/>
    <w:semiHidden/>
    <w:rsid w:val="0078507C"/>
    <w:rPr>
      <w:rFonts w:ascii="Tahoma" w:hAnsi="Tahoma" w:eastAsia="Calibri" w:cs="Tahoma"/>
      <w:sz w:val="16"/>
      <w:szCs w:val="16"/>
    </w:rPr>
  </w:style>
  <w:style w:type="paragraph" w:styleId="Body" w:customStyle="1">
    <w:name w:val="Body"/>
    <w:rsid w:val="00B75036"/>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lang w:eastAsia="zh-CN"/>
    </w:rPr>
  </w:style>
  <w:style w:type="character" w:styleId="CommentReference">
    <w:name w:val="annotation reference"/>
    <w:basedOn w:val="DefaultParagraphFont"/>
    <w:uiPriority w:val="99"/>
    <w:semiHidden/>
    <w:unhideWhenUsed/>
    <w:rsid w:val="00905610"/>
    <w:rPr>
      <w:sz w:val="18"/>
      <w:szCs w:val="18"/>
    </w:rPr>
  </w:style>
  <w:style w:type="paragraph" w:styleId="CommentText">
    <w:name w:val="annotation text"/>
    <w:basedOn w:val="Normal"/>
    <w:link w:val="CommentTextChar"/>
    <w:uiPriority w:val="99"/>
    <w:semiHidden/>
    <w:unhideWhenUsed/>
    <w:rsid w:val="00905610"/>
    <w:rPr>
      <w:sz w:val="24"/>
      <w:szCs w:val="24"/>
    </w:rPr>
  </w:style>
  <w:style w:type="character" w:styleId="CommentTextChar" w:customStyle="1">
    <w:name w:val="Comment Text Char"/>
    <w:basedOn w:val="DefaultParagraphFont"/>
    <w:link w:val="CommentText"/>
    <w:uiPriority w:val="99"/>
    <w:semiHidden/>
    <w:rsid w:val="00905610"/>
    <w:rPr>
      <w:rFonts w:ascii="Calibri" w:hAnsi="Calibri" w:eastAsia="Calibri" w:cs="Times New Roman"/>
      <w:sz w:val="24"/>
      <w:szCs w:val="24"/>
    </w:rPr>
  </w:style>
  <w:style w:type="paragraph" w:styleId="CommentSubject">
    <w:name w:val="annotation subject"/>
    <w:basedOn w:val="CommentText"/>
    <w:next w:val="CommentText"/>
    <w:link w:val="CommentSubjectChar"/>
    <w:uiPriority w:val="99"/>
    <w:semiHidden/>
    <w:unhideWhenUsed/>
    <w:rsid w:val="00905610"/>
    <w:rPr>
      <w:b/>
      <w:bCs/>
      <w:sz w:val="20"/>
      <w:szCs w:val="20"/>
    </w:rPr>
  </w:style>
  <w:style w:type="character" w:styleId="CommentSubjectChar" w:customStyle="1">
    <w:name w:val="Comment Subject Char"/>
    <w:basedOn w:val="CommentTextChar"/>
    <w:link w:val="CommentSubject"/>
    <w:uiPriority w:val="99"/>
    <w:semiHidden/>
    <w:rsid w:val="00905610"/>
    <w:rPr>
      <w:rFonts w:ascii="Calibri" w:hAnsi="Calibri" w:eastAsia="Calibri" w:cs="Times New Roman"/>
      <w:b/>
      <w:bCs/>
      <w:sz w:val="20"/>
      <w:szCs w:val="20"/>
    </w:rPr>
  </w:style>
  <w:style w:type="character" w:styleId="PageNumber">
    <w:name w:val="page number"/>
    <w:basedOn w:val="DefaultParagraphFont"/>
    <w:uiPriority w:val="99"/>
    <w:semiHidden/>
    <w:unhideWhenUsed/>
    <w:rsid w:val="00FF4AC9"/>
  </w:style>
  <w:style w:type="character" w:styleId="UnresolvedMention">
    <w:name w:val="Unresolved Mention"/>
    <w:basedOn w:val="DefaultParagraphFont"/>
    <w:uiPriority w:val="99"/>
    <w:semiHidden/>
    <w:unhideWhenUsed/>
    <w:rsid w:val="00BD7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5742">
      <w:bodyDiv w:val="1"/>
      <w:marLeft w:val="0"/>
      <w:marRight w:val="0"/>
      <w:marTop w:val="0"/>
      <w:marBottom w:val="0"/>
      <w:divBdr>
        <w:top w:val="none" w:sz="0" w:space="0" w:color="auto"/>
        <w:left w:val="none" w:sz="0" w:space="0" w:color="auto"/>
        <w:bottom w:val="none" w:sz="0" w:space="0" w:color="auto"/>
        <w:right w:val="none" w:sz="0" w:space="0" w:color="auto"/>
      </w:divBdr>
    </w:div>
    <w:div w:id="12432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ibrary.manchester.ac.uk/search-resources/special-collections/guide-to-special-collections/a-to-z/"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yperlink" Target="https://www.library.manchester.ac.uk/search-resources/special-collections/guide-to-special-collection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ntTable" Target="fontTable.xml" Id="rId23"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ibrary.manchester.ac.uk/rylands/" TargetMode="External" Id="rId14" /><Relationship Type="http://schemas.openxmlformats.org/officeDocument/2006/relationships/footer" Target="footer3.xml" Id="rId22" /><Relationship Type="http://schemas.openxmlformats.org/officeDocument/2006/relationships/hyperlink" Target="mailto:research.jrril@manchester.ac.uk" TargetMode="External" Id="R5a890e57a74644bd" /><Relationship Type="http://schemas.openxmlformats.org/officeDocument/2006/relationships/hyperlink" Target="https://www.staffnet.manchester.ac.uk/salc/policies-guidance/research/" TargetMode="External" Id="R2fbe387bb4734b2d" /><Relationship Type="http://schemas.openxmlformats.org/officeDocument/2006/relationships/hyperlink" Target="mailto:research.jrril@manchester.ac.uk" TargetMode="External" Id="R1983228226e94f77" /><Relationship Type="http://schemas.openxmlformats.org/officeDocument/2006/relationships/hyperlink" Target="mailto:katherine.lowe@manchester.ac.uk" TargetMode="External" Id="Rbd61cd7dae8a4ede" /><Relationship Type="http://schemas.openxmlformats.org/officeDocument/2006/relationships/hyperlink" Target="mailto:hannah.barker@manchester.ac.uk" TargetMode="External" Id="R9469312fc1374f83"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E5AA7-5BB0-4A82-870E-42F7BBABF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5B84C-A37C-4A4C-9014-60B824B6A962}">
  <ds:schemaRefs>
    <ds:schemaRef ds:uri="http://schemas.microsoft.com/sharepoint/v3/contenttype/forms"/>
  </ds:schemaRefs>
</ds:datastoreItem>
</file>

<file path=customXml/itemProps3.xml><?xml version="1.0" encoding="utf-8"?>
<ds:datastoreItem xmlns:ds="http://schemas.openxmlformats.org/officeDocument/2006/customXml" ds:itemID="{257E7BAE-3785-41D1-B3A9-407D22B290F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Higson</dc:creator>
  <lastModifiedBy>Katherine Lowe</lastModifiedBy>
  <revision>6</revision>
  <lastPrinted>2015-09-09T14:03:00.0000000Z</lastPrinted>
  <dcterms:created xsi:type="dcterms:W3CDTF">2021-04-09T15:50:00.0000000Z</dcterms:created>
  <dcterms:modified xsi:type="dcterms:W3CDTF">2021-10-05T06:57:31.5572253Z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