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83BCFA" w14:textId="77777777" w:rsidR="005C58EC" w:rsidRPr="00D36A8D" w:rsidRDefault="005C58EC" w:rsidP="005C58EC">
      <w:pPr>
        <w:spacing w:before="100" w:beforeAutospacing="1" w:after="100" w:afterAutospacing="1" w:line="240" w:lineRule="auto"/>
        <w:rPr>
          <w:rFonts w:eastAsia="Times New Roman" w:cstheme="minorHAnsi"/>
          <w:b/>
          <w:sz w:val="21"/>
          <w:szCs w:val="21"/>
          <w:lang w:eastAsia="en-GB"/>
        </w:rPr>
      </w:pPr>
      <w:bookmarkStart w:id="0" w:name="_GoBack"/>
      <w:bookmarkEnd w:id="0"/>
      <w:r w:rsidRPr="00D36A8D">
        <w:rPr>
          <w:rFonts w:eastAsia="Times New Roman" w:cstheme="minorHAnsi"/>
          <w:b/>
          <w:sz w:val="21"/>
          <w:szCs w:val="21"/>
          <w:lang w:eastAsia="en-GB"/>
        </w:rPr>
        <w:t xml:space="preserve">Tagging your Pure records </w:t>
      </w:r>
      <w:r w:rsidR="00D36A8D" w:rsidRPr="00D36A8D">
        <w:rPr>
          <w:rFonts w:eastAsia="Times New Roman" w:cstheme="minorHAnsi"/>
          <w:b/>
          <w:sz w:val="21"/>
          <w:szCs w:val="21"/>
          <w:lang w:eastAsia="en-GB"/>
        </w:rPr>
        <w:t>to a University beacon</w:t>
      </w:r>
    </w:p>
    <w:p w14:paraId="10F5923F" w14:textId="77777777" w:rsidR="005C58EC" w:rsidRPr="00D36A8D" w:rsidRDefault="005C58EC" w:rsidP="005C58EC">
      <w:pPr>
        <w:spacing w:before="100" w:beforeAutospacing="1" w:after="100" w:afterAutospacing="1" w:line="240" w:lineRule="auto"/>
        <w:rPr>
          <w:rFonts w:eastAsia="Times New Roman" w:cstheme="minorHAnsi"/>
          <w:sz w:val="21"/>
          <w:szCs w:val="21"/>
          <w:lang w:eastAsia="en-GB"/>
        </w:rPr>
      </w:pPr>
      <w:r w:rsidRPr="00D36A8D">
        <w:rPr>
          <w:rFonts w:eastAsia="Times New Roman" w:cstheme="minorHAnsi"/>
          <w:sz w:val="21"/>
          <w:szCs w:val="21"/>
          <w:lang w:eastAsia="en-GB"/>
        </w:rPr>
        <w:t xml:space="preserve">Pure allows you to link relevant records held in Pure to </w:t>
      </w:r>
      <w:r w:rsidR="00D36A8D">
        <w:rPr>
          <w:rFonts w:eastAsia="Times New Roman" w:cstheme="minorHAnsi"/>
          <w:sz w:val="21"/>
          <w:szCs w:val="21"/>
          <w:lang w:eastAsia="en-GB"/>
        </w:rPr>
        <w:t xml:space="preserve">any of the University’s Beacon areas. </w:t>
      </w:r>
      <w:r w:rsidRPr="00D36A8D">
        <w:rPr>
          <w:rFonts w:eastAsia="Times New Roman" w:cstheme="minorHAnsi"/>
          <w:sz w:val="21"/>
          <w:szCs w:val="21"/>
          <w:lang w:eastAsia="en-GB"/>
        </w:rPr>
        <w:t xml:space="preserve"> </w:t>
      </w:r>
    </w:p>
    <w:p w14:paraId="37F8430B" w14:textId="77777777" w:rsidR="005C58EC" w:rsidRPr="00D36A8D" w:rsidRDefault="005C58EC" w:rsidP="005C58EC">
      <w:pPr>
        <w:spacing w:before="100" w:beforeAutospacing="1" w:after="100" w:afterAutospacing="1" w:line="240" w:lineRule="auto"/>
        <w:rPr>
          <w:rFonts w:eastAsia="Times New Roman" w:cstheme="minorHAnsi"/>
          <w:sz w:val="21"/>
          <w:szCs w:val="21"/>
          <w:lang w:eastAsia="en-GB"/>
        </w:rPr>
      </w:pPr>
      <w:r w:rsidRPr="00D36A8D">
        <w:rPr>
          <w:rFonts w:eastAsia="Times New Roman" w:cstheme="minorHAnsi"/>
          <w:sz w:val="21"/>
          <w:szCs w:val="21"/>
          <w:lang w:eastAsia="en-GB"/>
        </w:rPr>
        <w:t xml:space="preserve">Records could include publications, activities, datasets, prizes or press coverage. </w:t>
      </w:r>
    </w:p>
    <w:p w14:paraId="4A30D3C3" w14:textId="77777777" w:rsidR="005C58EC" w:rsidRPr="00D36A8D" w:rsidRDefault="005C58EC" w:rsidP="005C58EC">
      <w:pPr>
        <w:spacing w:before="100" w:beforeAutospacing="1" w:after="100" w:afterAutospacing="1" w:line="240" w:lineRule="auto"/>
        <w:rPr>
          <w:rFonts w:eastAsia="Times New Roman" w:cstheme="minorHAnsi"/>
          <w:b/>
          <w:sz w:val="21"/>
          <w:szCs w:val="21"/>
          <w:lang w:eastAsia="en-GB"/>
        </w:rPr>
      </w:pPr>
      <w:r w:rsidRPr="00D36A8D">
        <w:rPr>
          <w:rFonts w:eastAsia="Times New Roman" w:cstheme="minorHAnsi"/>
          <w:sz w:val="21"/>
          <w:szCs w:val="21"/>
          <w:lang w:eastAsia="en-GB"/>
        </w:rPr>
        <w:t xml:space="preserve">By linking a record to the Centre, it will show on the </w:t>
      </w:r>
      <w:r w:rsidR="00D36A8D">
        <w:rPr>
          <w:rFonts w:eastAsia="Times New Roman" w:cstheme="minorHAnsi"/>
          <w:sz w:val="21"/>
          <w:szCs w:val="21"/>
          <w:lang w:eastAsia="en-GB"/>
        </w:rPr>
        <w:t xml:space="preserve">Beacon’s page on Research Explorer. For example - </w:t>
      </w:r>
      <w:hyperlink r:id="rId10" w:history="1">
        <w:r w:rsidR="00D36A8D" w:rsidRPr="00FF4F3E">
          <w:rPr>
            <w:rStyle w:val="Hyperlink"/>
            <w:rFonts w:cstheme="minorHAnsi"/>
            <w:sz w:val="21"/>
            <w:szCs w:val="21"/>
          </w:rPr>
          <w:t>https://www.research.manchester.ac.uk/portal/en/browse.html?uri=ResearchInstitutes_Networks_Beacons%2F03%2F04&amp;logicalname=ResearchInstitutes_Networks_Beacons</w:t>
        </w:r>
      </w:hyperlink>
      <w:r w:rsidR="00D36A8D">
        <w:rPr>
          <w:rFonts w:cstheme="minorHAnsi"/>
          <w:sz w:val="21"/>
          <w:szCs w:val="21"/>
        </w:rPr>
        <w:t xml:space="preserve"> </w:t>
      </w:r>
    </w:p>
    <w:p w14:paraId="4E38C6B7" w14:textId="77777777" w:rsidR="005C58EC" w:rsidRPr="00D36A8D" w:rsidRDefault="00D36A8D" w:rsidP="005C58EC">
      <w:pPr>
        <w:spacing w:before="100" w:beforeAutospacing="1" w:after="100" w:afterAutospacing="1" w:line="240" w:lineRule="auto"/>
        <w:rPr>
          <w:rFonts w:eastAsia="Times New Roman" w:cstheme="minorHAnsi"/>
          <w:b/>
          <w:sz w:val="21"/>
          <w:szCs w:val="21"/>
          <w:lang w:eastAsia="en-GB"/>
        </w:rPr>
      </w:pPr>
      <w:r>
        <w:rPr>
          <w:rFonts w:eastAsia="Times New Roman" w:cstheme="minorHAnsi"/>
          <w:b/>
          <w:sz w:val="21"/>
          <w:szCs w:val="21"/>
          <w:lang w:eastAsia="en-GB"/>
        </w:rPr>
        <w:t>How to link records to a Beacon</w:t>
      </w:r>
    </w:p>
    <w:p w14:paraId="732C4361" w14:textId="77777777" w:rsidR="005C58EC" w:rsidRPr="00D36A8D" w:rsidRDefault="005C58EC" w:rsidP="005C58EC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1"/>
          <w:szCs w:val="21"/>
          <w:lang w:eastAsia="en-GB"/>
        </w:rPr>
      </w:pPr>
      <w:r w:rsidRPr="00D36A8D">
        <w:rPr>
          <w:rFonts w:eastAsia="Times New Roman" w:cstheme="minorHAnsi"/>
          <w:sz w:val="21"/>
          <w:szCs w:val="21"/>
          <w:lang w:eastAsia="en-GB"/>
        </w:rPr>
        <w:t>Log into Pure</w:t>
      </w:r>
    </w:p>
    <w:p w14:paraId="0421C578" w14:textId="77777777" w:rsidR="005C58EC" w:rsidRPr="00D36A8D" w:rsidRDefault="005C58EC" w:rsidP="005C58EC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1"/>
          <w:szCs w:val="21"/>
          <w:lang w:eastAsia="en-GB"/>
        </w:rPr>
      </w:pPr>
      <w:r w:rsidRPr="00D36A8D">
        <w:rPr>
          <w:rFonts w:eastAsia="Times New Roman" w:cstheme="minorHAnsi"/>
          <w:sz w:val="21"/>
          <w:szCs w:val="21"/>
          <w:lang w:eastAsia="en-GB"/>
        </w:rPr>
        <w:t xml:space="preserve">Open the record you wish to link by clicking on it to open it. </w:t>
      </w:r>
    </w:p>
    <w:p w14:paraId="1EA14F5B" w14:textId="77777777" w:rsidR="005C58EC" w:rsidRPr="00D36A8D" w:rsidRDefault="005C58EC" w:rsidP="00D36A8D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1"/>
          <w:szCs w:val="21"/>
          <w:lang w:eastAsia="en-GB"/>
        </w:rPr>
      </w:pPr>
      <w:r w:rsidRPr="00D36A8D">
        <w:rPr>
          <w:rFonts w:eastAsia="Times New Roman" w:cstheme="minorHAnsi"/>
          <w:sz w:val="21"/>
          <w:szCs w:val="21"/>
          <w:lang w:eastAsia="en-GB"/>
        </w:rPr>
        <w:t xml:space="preserve">Scroll down to the section titled </w:t>
      </w:r>
      <w:r w:rsidR="00D36A8D">
        <w:rPr>
          <w:rFonts w:eastAsia="Times New Roman" w:cstheme="minorHAnsi"/>
          <w:b/>
          <w:color w:val="6D009D"/>
          <w:sz w:val="21"/>
          <w:szCs w:val="21"/>
          <w:lang w:eastAsia="en-GB"/>
        </w:rPr>
        <w:t>‘</w:t>
      </w:r>
      <w:r w:rsidR="00D36A8D" w:rsidRPr="00D36A8D">
        <w:rPr>
          <w:rFonts w:eastAsia="Times New Roman" w:cstheme="minorHAnsi"/>
          <w:sz w:val="21"/>
          <w:szCs w:val="21"/>
          <w:lang w:eastAsia="en-GB"/>
        </w:rPr>
        <w:t>RESEARCH NETWORKS AND BEACONS</w:t>
      </w:r>
      <w:r w:rsidR="00D36A8D">
        <w:rPr>
          <w:rFonts w:eastAsia="Times New Roman" w:cstheme="minorHAnsi"/>
          <w:sz w:val="21"/>
          <w:szCs w:val="21"/>
          <w:lang w:eastAsia="en-GB"/>
        </w:rPr>
        <w:t>’</w:t>
      </w:r>
    </w:p>
    <w:p w14:paraId="2D6E29D4" w14:textId="77777777" w:rsidR="005C58EC" w:rsidRDefault="00D36A8D" w:rsidP="005C58EC">
      <w:pPr>
        <w:pStyle w:val="ListParagraph"/>
        <w:numPr>
          <w:ilvl w:val="0"/>
          <w:numId w:val="3"/>
        </w:numPr>
        <w:rPr>
          <w:rFonts w:eastAsia="Times New Roman" w:cstheme="minorHAnsi"/>
          <w:sz w:val="21"/>
          <w:szCs w:val="21"/>
          <w:lang w:eastAsia="en-GB"/>
        </w:rPr>
      </w:pPr>
      <w:r>
        <w:rPr>
          <w:rFonts w:eastAsia="Times New Roman" w:cstheme="minorHAnsi"/>
          <w:sz w:val="21"/>
          <w:szCs w:val="21"/>
          <w:lang w:eastAsia="en-GB"/>
        </w:rPr>
        <w:t xml:space="preserve">Click on the Add Research Networks and Beacons button. </w:t>
      </w:r>
    </w:p>
    <w:p w14:paraId="764786B3" w14:textId="77777777" w:rsidR="00D36A8D" w:rsidRDefault="00D36A8D" w:rsidP="005C58EC">
      <w:pPr>
        <w:pStyle w:val="ListParagraph"/>
        <w:numPr>
          <w:ilvl w:val="0"/>
          <w:numId w:val="3"/>
        </w:numPr>
        <w:rPr>
          <w:rFonts w:eastAsia="Times New Roman" w:cstheme="minorHAnsi"/>
          <w:sz w:val="21"/>
          <w:szCs w:val="21"/>
          <w:lang w:eastAsia="en-GB"/>
        </w:rPr>
      </w:pPr>
      <w:r>
        <w:rPr>
          <w:rFonts w:eastAsia="Times New Roman" w:cstheme="minorHAnsi"/>
          <w:sz w:val="21"/>
          <w:szCs w:val="21"/>
          <w:lang w:eastAsia="en-GB"/>
        </w:rPr>
        <w:t>Click the grey triangle to expand the list of Research Beacons.</w:t>
      </w:r>
    </w:p>
    <w:p w14:paraId="31077551" w14:textId="77777777" w:rsidR="00D36A8D" w:rsidRPr="00D36A8D" w:rsidRDefault="00D36A8D" w:rsidP="00D36A8D">
      <w:pPr>
        <w:pStyle w:val="ListParagraph"/>
        <w:numPr>
          <w:ilvl w:val="0"/>
          <w:numId w:val="3"/>
        </w:numPr>
        <w:rPr>
          <w:rFonts w:eastAsia="Times New Roman" w:cstheme="minorHAnsi"/>
          <w:sz w:val="21"/>
          <w:szCs w:val="21"/>
          <w:lang w:eastAsia="en-GB"/>
        </w:rPr>
      </w:pPr>
      <w:r>
        <w:rPr>
          <w:rFonts w:eastAsia="Times New Roman" w:cstheme="minorHAnsi"/>
          <w:sz w:val="21"/>
          <w:szCs w:val="21"/>
          <w:lang w:eastAsia="en-GB"/>
        </w:rPr>
        <w:t>Select the Beacon you wish to tag.</w:t>
      </w:r>
    </w:p>
    <w:p w14:paraId="062C7AAC" w14:textId="77777777" w:rsidR="005C58EC" w:rsidRPr="00D36A8D" w:rsidRDefault="00D36A8D" w:rsidP="005C58EC">
      <w:pPr>
        <w:pStyle w:val="ListParagraph"/>
        <w:numPr>
          <w:ilvl w:val="0"/>
          <w:numId w:val="3"/>
        </w:numPr>
        <w:rPr>
          <w:rFonts w:eastAsia="Times New Roman" w:cstheme="minorHAnsi"/>
          <w:sz w:val="21"/>
          <w:szCs w:val="21"/>
          <w:lang w:eastAsia="en-GB"/>
        </w:rPr>
      </w:pPr>
      <w:r>
        <w:rPr>
          <w:rFonts w:eastAsia="Times New Roman" w:cstheme="minorHAnsi"/>
          <w:sz w:val="21"/>
          <w:szCs w:val="21"/>
          <w:lang w:eastAsia="en-GB"/>
        </w:rPr>
        <w:t>Save the record in the usual way, using the blue Save button.</w:t>
      </w:r>
    </w:p>
    <w:p w14:paraId="736ACE94" w14:textId="77777777" w:rsidR="00D36A8D" w:rsidRDefault="00D36A8D" w:rsidP="00D36A8D">
      <w:pPr>
        <w:rPr>
          <w:rFonts w:eastAsia="Times New Roman" w:cstheme="minorHAnsi"/>
          <w:sz w:val="21"/>
          <w:szCs w:val="21"/>
          <w:lang w:eastAsia="en-GB"/>
        </w:rPr>
      </w:pPr>
      <w:r>
        <w:rPr>
          <w:noProof/>
          <w:lang w:eastAsia="en-GB"/>
        </w:rPr>
        <w:drawing>
          <wp:inline distT="0" distB="0" distL="0" distR="0" wp14:anchorId="5B6DC945" wp14:editId="1DCF3E60">
            <wp:extent cx="4540102" cy="1877656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1700" cy="1890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40983" w14:textId="77777777" w:rsidR="004D5145" w:rsidRPr="00D36A8D" w:rsidRDefault="00D36A8D" w:rsidP="00D36A8D">
      <w:pPr>
        <w:rPr>
          <w:rFonts w:eastAsia="Times New Roman" w:cstheme="minorHAnsi"/>
          <w:sz w:val="21"/>
          <w:szCs w:val="21"/>
          <w:lang w:eastAsia="en-GB"/>
        </w:rPr>
      </w:pPr>
      <w:r>
        <w:rPr>
          <w:rFonts w:eastAsia="Times New Roman" w:cstheme="minorHAnsi"/>
          <w:sz w:val="21"/>
          <w:szCs w:val="21"/>
          <w:lang w:eastAsia="en-GB"/>
        </w:rPr>
        <w:t xml:space="preserve">Providing the record has a visibility setting of Public, it will then automatically show on the corresponding Beacon page on Research Explorer. </w:t>
      </w:r>
      <w:r w:rsidR="004D5145" w:rsidRPr="00D36A8D">
        <w:rPr>
          <w:rFonts w:eastAsia="Times New Roman" w:cstheme="minorHAnsi"/>
          <w:sz w:val="21"/>
          <w:szCs w:val="21"/>
          <w:lang w:eastAsia="en-GB"/>
        </w:rPr>
        <w:t xml:space="preserve"> </w:t>
      </w:r>
    </w:p>
    <w:sectPr w:rsidR="004D5145" w:rsidRPr="00D36A8D" w:rsidSect="000B056B">
      <w:headerReference w:type="default" r:id="rId12"/>
      <w:footerReference w:type="default" r:id="rId13"/>
      <w:pgSz w:w="11906" w:h="16838" w:code="9"/>
      <w:pgMar w:top="1845" w:right="1134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8C9D5B" w14:textId="77777777" w:rsidR="0095561D" w:rsidRDefault="00D36A8D">
      <w:pPr>
        <w:spacing w:after="0" w:line="240" w:lineRule="auto"/>
      </w:pPr>
      <w:r>
        <w:separator/>
      </w:r>
    </w:p>
  </w:endnote>
  <w:endnote w:type="continuationSeparator" w:id="0">
    <w:p w14:paraId="1980DA7D" w14:textId="77777777" w:rsidR="0095561D" w:rsidRDefault="00D36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31552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C03D7E" w14:textId="77777777" w:rsidR="00D36A8D" w:rsidRDefault="00D36A8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4E4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503EA15" w14:textId="77777777" w:rsidR="009E38B9" w:rsidRDefault="00BA4E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7EE5AD" w14:textId="77777777" w:rsidR="0095561D" w:rsidRDefault="00D36A8D">
      <w:pPr>
        <w:spacing w:after="0" w:line="240" w:lineRule="auto"/>
      </w:pPr>
      <w:r>
        <w:separator/>
      </w:r>
    </w:p>
  </w:footnote>
  <w:footnote w:type="continuationSeparator" w:id="0">
    <w:p w14:paraId="332EB9CD" w14:textId="77777777" w:rsidR="0095561D" w:rsidRDefault="00D36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5E8AF" w14:textId="77777777" w:rsidR="00D13A4B" w:rsidRDefault="004D5145" w:rsidP="00F911B6">
    <w:pPr>
      <w:pStyle w:val="Header"/>
      <w:tabs>
        <w:tab w:val="clear" w:pos="9026"/>
      </w:tabs>
      <w:ind w:left="-284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405399F" wp14:editId="7780478C">
          <wp:simplePos x="0" y="0"/>
          <wp:positionH relativeFrom="column">
            <wp:posOffset>-179070</wp:posOffset>
          </wp:positionH>
          <wp:positionV relativeFrom="paragraph">
            <wp:posOffset>-1905</wp:posOffset>
          </wp:positionV>
          <wp:extent cx="1423035" cy="602615"/>
          <wp:effectExtent l="0" t="0" r="5715" b="6985"/>
          <wp:wrapTight wrapText="bothSides">
            <wp:wrapPolygon edited="0">
              <wp:start x="0" y="0"/>
              <wp:lineTo x="0" y="21168"/>
              <wp:lineTo x="21398" y="21168"/>
              <wp:lineTo x="21398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 Logo Tab Shape White Backgroun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3035" cy="602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252C7AE3" w14:textId="77777777" w:rsidR="00D13A4B" w:rsidRDefault="004D5145" w:rsidP="00364F36">
    <w:pPr>
      <w:pStyle w:val="Header"/>
      <w:tabs>
        <w:tab w:val="clear" w:pos="4513"/>
        <w:tab w:val="clear" w:pos="9026"/>
        <w:tab w:val="left" w:pos="8310"/>
      </w:tabs>
      <w:ind w:left="-284"/>
    </w:pPr>
    <w:r>
      <w:tab/>
    </w:r>
  </w:p>
  <w:p w14:paraId="36730CF0" w14:textId="77777777" w:rsidR="00D13A4B" w:rsidRDefault="00BA4E46" w:rsidP="00F911B6">
    <w:pPr>
      <w:pStyle w:val="Header"/>
      <w:tabs>
        <w:tab w:val="clear" w:pos="9026"/>
      </w:tabs>
      <w:ind w:left="-284"/>
    </w:pPr>
  </w:p>
  <w:p w14:paraId="76C42F0C" w14:textId="77777777" w:rsidR="003A44EA" w:rsidRPr="00D13A4B" w:rsidRDefault="004D5145" w:rsidP="00F911B6">
    <w:pPr>
      <w:pStyle w:val="Header"/>
      <w:tabs>
        <w:tab w:val="clear" w:pos="9026"/>
      </w:tabs>
      <w:ind w:left="-284"/>
      <w:rPr>
        <w:sz w:val="20"/>
        <w:szCs w:val="20"/>
      </w:rPr>
    </w:pPr>
    <w:r>
      <w:tab/>
    </w:r>
    <w:r>
      <w:tab/>
    </w:r>
    <w:r>
      <w:tab/>
      <w:t xml:space="preserve">   </w:t>
    </w:r>
    <w:hyperlink r:id="rId2" w:history="1">
      <w:r w:rsidRPr="00D13A4B">
        <w:rPr>
          <w:rStyle w:val="Hyperlink"/>
          <w:sz w:val="20"/>
          <w:szCs w:val="20"/>
        </w:rPr>
        <w:t>http://www.staffnet.manchester.ac.uk/pure/</w:t>
      </w:r>
    </w:hyperlink>
    <w:r w:rsidRPr="00D13A4B">
      <w:rPr>
        <w:sz w:val="20"/>
        <w:szCs w:val="20"/>
      </w:rPr>
      <w:tab/>
    </w:r>
    <w:r w:rsidRPr="00D13A4B">
      <w:rPr>
        <w:sz w:val="20"/>
        <w:szCs w:val="20"/>
      </w:rPr>
      <w:tab/>
    </w:r>
    <w:r w:rsidRPr="00D13A4B">
      <w:rPr>
        <w:sz w:val="20"/>
        <w:szCs w:val="20"/>
      </w:rPr>
      <w:tab/>
    </w:r>
    <w:r w:rsidRPr="00D13A4B"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F37A9"/>
    <w:multiLevelType w:val="hybridMultilevel"/>
    <w:tmpl w:val="79AC1B12"/>
    <w:lvl w:ilvl="0" w:tplc="6C183C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C14A46"/>
    <w:multiLevelType w:val="hybridMultilevel"/>
    <w:tmpl w:val="DAA465B4"/>
    <w:lvl w:ilvl="0" w:tplc="301026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570FF9"/>
    <w:multiLevelType w:val="hybridMultilevel"/>
    <w:tmpl w:val="D526A2E8"/>
    <w:lvl w:ilvl="0" w:tplc="6C183C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9C1EB2"/>
    <w:multiLevelType w:val="hybridMultilevel"/>
    <w:tmpl w:val="AFB43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8EC"/>
    <w:rsid w:val="004D5145"/>
    <w:rsid w:val="004D51D4"/>
    <w:rsid w:val="005C58EC"/>
    <w:rsid w:val="006C5607"/>
    <w:rsid w:val="0095561D"/>
    <w:rsid w:val="009D735E"/>
    <w:rsid w:val="00BA4E46"/>
    <w:rsid w:val="00C614B4"/>
    <w:rsid w:val="00D3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85756"/>
  <w15:chartTrackingRefBased/>
  <w15:docId w15:val="{C881D6B4-B619-4556-86F9-24123393E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58E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58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58EC"/>
  </w:style>
  <w:style w:type="paragraph" w:styleId="Footer">
    <w:name w:val="footer"/>
    <w:basedOn w:val="Normal"/>
    <w:link w:val="FooterChar"/>
    <w:uiPriority w:val="99"/>
    <w:unhideWhenUsed/>
    <w:rsid w:val="005C58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58EC"/>
  </w:style>
  <w:style w:type="paragraph" w:styleId="ListParagraph">
    <w:name w:val="List Paragraph"/>
    <w:basedOn w:val="Normal"/>
    <w:uiPriority w:val="34"/>
    <w:qFormat/>
    <w:rsid w:val="005C58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58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research.manchester.ac.uk/portal/en/browse.html?uri=ResearchInstitutes_Networks_Beacons%2F03%2F04&amp;logicalname=ResearchInstitutes_Networks_Beacon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taffnet.manchester.ac.uk/pure/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90FCEEF31B114094938ED373BA2245" ma:contentTypeVersion="12" ma:contentTypeDescription="Create a new document." ma:contentTypeScope="" ma:versionID="1d2a5aae0dae68c67d29d18073d2fded">
  <xsd:schema xmlns:xsd="http://www.w3.org/2001/XMLSchema" xmlns:xs="http://www.w3.org/2001/XMLSchema" xmlns:p="http://schemas.microsoft.com/office/2006/metadata/properties" xmlns:ns3="3adc53d9-8fbd-427e-bc68-e124dc7a04a2" xmlns:ns4="ce77b506-f453-4d71-892d-b0af93e47805" targetNamespace="http://schemas.microsoft.com/office/2006/metadata/properties" ma:root="true" ma:fieldsID="36ab4eeabbd8eb0c149e607af946ee02" ns3:_="" ns4:_="">
    <xsd:import namespace="3adc53d9-8fbd-427e-bc68-e124dc7a04a2"/>
    <xsd:import namespace="ce77b506-f453-4d71-892d-b0af93e478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dc53d9-8fbd-427e-bc68-e124dc7a0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7b506-f453-4d71-892d-b0af93e4780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2FD6AA-0644-4ADF-B884-D47C786ADC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dc53d9-8fbd-427e-bc68-e124dc7a04a2"/>
    <ds:schemaRef ds:uri="ce77b506-f453-4d71-892d-b0af93e478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3318D7-D9F6-4E68-BB53-9349F65411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CEA14D-CA9D-49B0-BCE2-602DE2B13AF2}">
  <ds:schemaRefs>
    <ds:schemaRef ds:uri="http://purl.org/dc/terms/"/>
    <ds:schemaRef ds:uri="3adc53d9-8fbd-427e-bc68-e124dc7a04a2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e77b506-f453-4d71-892d-b0af93e4780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1030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Turner</dc:creator>
  <cp:keywords/>
  <dc:description/>
  <cp:lastModifiedBy>Lorna Pontefract</cp:lastModifiedBy>
  <cp:revision>2</cp:revision>
  <dcterms:created xsi:type="dcterms:W3CDTF">2021-01-12T15:04:00Z</dcterms:created>
  <dcterms:modified xsi:type="dcterms:W3CDTF">2021-01-12T15:04:00Z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0x0101003890FCEEF31B114094938ED373BA2245</vt:lpwstr>
  </property>
</Properties>
</file>