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380E6" w14:textId="253C3FC3" w:rsidR="00397DBC" w:rsidRDefault="00587D44" w:rsidP="00576CE1">
      <w:pPr>
        <w:pStyle w:val="Heading1"/>
        <w:spacing w:line="276" w:lineRule="auto"/>
        <w:rPr>
          <w:b/>
        </w:rPr>
      </w:pPr>
      <w:bookmarkStart w:id="0" w:name="_Student_Guidance_on"/>
      <w:bookmarkStart w:id="1" w:name="_Toc38964331"/>
      <w:bookmarkStart w:id="2" w:name="_Toc58429340"/>
      <w:bookmarkStart w:id="3" w:name="_GoBack"/>
      <w:bookmarkEnd w:id="0"/>
      <w:bookmarkEnd w:id="3"/>
      <w:r w:rsidRPr="00576CE1">
        <w:rPr>
          <w:b/>
        </w:rPr>
        <w:t xml:space="preserve">Student Guidance </w:t>
      </w:r>
      <w:r w:rsidR="00850EF4" w:rsidRPr="00576CE1">
        <w:rPr>
          <w:b/>
        </w:rPr>
        <w:t xml:space="preserve">on </w:t>
      </w:r>
      <w:r w:rsidRPr="00576CE1">
        <w:rPr>
          <w:b/>
        </w:rPr>
        <w:t>Open Book Exams</w:t>
      </w:r>
      <w:bookmarkEnd w:id="1"/>
      <w:bookmarkEnd w:id="2"/>
      <w:r w:rsidR="00850EF4" w:rsidRPr="00576CE1">
        <w:rPr>
          <w:b/>
        </w:rPr>
        <w:t xml:space="preserve"> </w:t>
      </w:r>
      <w:r w:rsidR="00AE0511">
        <w:rPr>
          <w:b/>
        </w:rPr>
        <w:t>off-campus</w:t>
      </w:r>
    </w:p>
    <w:p w14:paraId="25291791" w14:textId="77777777" w:rsidR="00B1013E" w:rsidRDefault="00B1013E" w:rsidP="00576CE1">
      <w:pPr>
        <w:spacing w:line="276" w:lineRule="auto"/>
        <w:rPr>
          <w:i/>
        </w:rPr>
      </w:pPr>
    </w:p>
    <w:p w14:paraId="5F24F8BB" w14:textId="30651BFC" w:rsidR="00587D44" w:rsidRDefault="00897502" w:rsidP="00576CE1">
      <w:pPr>
        <w:spacing w:line="276" w:lineRule="auto"/>
        <w:rPr>
          <w:i/>
        </w:rPr>
      </w:pPr>
      <w:r w:rsidRPr="00F1746F">
        <w:rPr>
          <w:i/>
        </w:rPr>
        <w:t>This short guide provide</w:t>
      </w:r>
      <w:r w:rsidR="005A7B39">
        <w:rPr>
          <w:i/>
        </w:rPr>
        <w:t>s</w:t>
      </w:r>
      <w:r w:rsidRPr="00F1746F">
        <w:rPr>
          <w:i/>
        </w:rPr>
        <w:t xml:space="preserve"> guidance on </w:t>
      </w:r>
      <w:r w:rsidR="005A7B39">
        <w:rPr>
          <w:i/>
        </w:rPr>
        <w:t>completing</w:t>
      </w:r>
      <w:r w:rsidRPr="00F1746F">
        <w:rPr>
          <w:i/>
        </w:rPr>
        <w:t xml:space="preserve"> </w:t>
      </w:r>
      <w:r w:rsidR="00FB67ED" w:rsidRPr="00F1746F">
        <w:rPr>
          <w:b/>
          <w:i/>
        </w:rPr>
        <w:t xml:space="preserve">essay type </w:t>
      </w:r>
      <w:r w:rsidR="00850EF4" w:rsidRPr="00535D95">
        <w:rPr>
          <w:i/>
        </w:rPr>
        <w:t xml:space="preserve">Open Book </w:t>
      </w:r>
      <w:r w:rsidR="00762B67" w:rsidRPr="00535D95">
        <w:rPr>
          <w:i/>
        </w:rPr>
        <w:t>E</w:t>
      </w:r>
      <w:r w:rsidR="006A0A75" w:rsidRPr="00535D95">
        <w:rPr>
          <w:i/>
        </w:rPr>
        <w:t>xams</w:t>
      </w:r>
      <w:r w:rsidRPr="00F1746F">
        <w:rPr>
          <w:i/>
        </w:rPr>
        <w:t xml:space="preserve">.  </w:t>
      </w:r>
    </w:p>
    <w:p w14:paraId="31EF6D36" w14:textId="0CFF31FA" w:rsidR="00535D95" w:rsidRDefault="00E6007C" w:rsidP="00576CE1">
      <w:pPr>
        <w:spacing w:line="276" w:lineRule="auto"/>
        <w:rPr>
          <w:i/>
        </w:rPr>
      </w:pPr>
      <w:r>
        <w:rPr>
          <w:i/>
        </w:rPr>
        <w:t xml:space="preserve">For </w:t>
      </w:r>
      <w:r w:rsidR="00AE0511">
        <w:rPr>
          <w:i/>
        </w:rPr>
        <w:t xml:space="preserve">Student </w:t>
      </w:r>
      <w:r>
        <w:rPr>
          <w:i/>
        </w:rPr>
        <w:t xml:space="preserve">guidance on completing </w:t>
      </w:r>
      <w:r w:rsidRPr="00AE0511">
        <w:rPr>
          <w:b/>
          <w:i/>
        </w:rPr>
        <w:t>fixed time</w:t>
      </w:r>
      <w:r>
        <w:rPr>
          <w:i/>
        </w:rPr>
        <w:t xml:space="preserve"> examinations </w:t>
      </w:r>
      <w:r w:rsidR="00AE0511">
        <w:rPr>
          <w:i/>
        </w:rPr>
        <w:t xml:space="preserve">such as multiple choice tests off campus </w:t>
      </w:r>
      <w:r>
        <w:rPr>
          <w:i/>
        </w:rPr>
        <w:t xml:space="preserve">see </w:t>
      </w:r>
      <w:hyperlink r:id="rId8" w:tgtFrame="_blank" w:history="1">
        <w:r w:rsidR="00AE0511">
          <w:rPr>
            <w:rStyle w:val="Hyperlink"/>
          </w:rPr>
          <w:t>http://documents.manchester.ac.uk/DocuInfo.aspx?DocID=52184</w:t>
        </w:r>
      </w:hyperlink>
    </w:p>
    <w:p w14:paraId="353C4540" w14:textId="77777777" w:rsidR="00E6007C" w:rsidRDefault="00E6007C" w:rsidP="00576CE1">
      <w:pPr>
        <w:spacing w:line="276" w:lineRule="auto"/>
        <w:rPr>
          <w:i/>
        </w:rPr>
      </w:pPr>
    </w:p>
    <w:sdt>
      <w:sdtPr>
        <w:rPr>
          <w:rFonts w:asciiTheme="minorHAnsi" w:eastAsiaTheme="minorHAnsi" w:hAnsiTheme="minorHAnsi" w:cstheme="minorBidi"/>
          <w:color w:val="auto"/>
          <w:sz w:val="22"/>
          <w:szCs w:val="22"/>
          <w:lang w:val="en-GB"/>
        </w:rPr>
        <w:id w:val="-635408929"/>
        <w:docPartObj>
          <w:docPartGallery w:val="Table of Contents"/>
          <w:docPartUnique/>
        </w:docPartObj>
      </w:sdtPr>
      <w:sdtEndPr>
        <w:rPr>
          <w:b/>
          <w:bCs/>
          <w:noProof/>
        </w:rPr>
      </w:sdtEndPr>
      <w:sdtContent>
        <w:p w14:paraId="1216AEC7" w14:textId="77777777" w:rsidR="008512D3" w:rsidRDefault="008512D3">
          <w:pPr>
            <w:pStyle w:val="TOCHeading"/>
          </w:pPr>
          <w:r>
            <w:t>Contents</w:t>
          </w:r>
        </w:p>
        <w:p w14:paraId="0FA58E86" w14:textId="1EF621CA" w:rsidR="00E22784" w:rsidRDefault="008512D3">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58429340" w:history="1">
            <w:r w:rsidR="00E22784" w:rsidRPr="00DE09E7">
              <w:rPr>
                <w:rStyle w:val="Hyperlink"/>
                <w:b/>
                <w:noProof/>
              </w:rPr>
              <w:t>Student Guidance on essay-type off-campus Open Book Exams</w:t>
            </w:r>
            <w:r w:rsidR="00E22784">
              <w:rPr>
                <w:noProof/>
                <w:webHidden/>
              </w:rPr>
              <w:tab/>
            </w:r>
            <w:r w:rsidR="00E22784">
              <w:rPr>
                <w:noProof/>
                <w:webHidden/>
              </w:rPr>
              <w:fldChar w:fldCharType="begin"/>
            </w:r>
            <w:r w:rsidR="00E22784">
              <w:rPr>
                <w:noProof/>
                <w:webHidden/>
              </w:rPr>
              <w:instrText xml:space="preserve"> PAGEREF _Toc58429340 \h </w:instrText>
            </w:r>
            <w:r w:rsidR="00E22784">
              <w:rPr>
                <w:noProof/>
                <w:webHidden/>
              </w:rPr>
            </w:r>
            <w:r w:rsidR="00E22784">
              <w:rPr>
                <w:noProof/>
                <w:webHidden/>
              </w:rPr>
              <w:fldChar w:fldCharType="separate"/>
            </w:r>
            <w:r w:rsidR="00E22784">
              <w:rPr>
                <w:noProof/>
                <w:webHidden/>
              </w:rPr>
              <w:t>1</w:t>
            </w:r>
            <w:r w:rsidR="00E22784">
              <w:rPr>
                <w:noProof/>
                <w:webHidden/>
              </w:rPr>
              <w:fldChar w:fldCharType="end"/>
            </w:r>
          </w:hyperlink>
        </w:p>
        <w:p w14:paraId="5D595769" w14:textId="353AA935" w:rsidR="00E22784" w:rsidRDefault="00F305F3">
          <w:pPr>
            <w:pStyle w:val="TOC3"/>
            <w:tabs>
              <w:tab w:val="right" w:leader="dot" w:pos="9016"/>
            </w:tabs>
            <w:rPr>
              <w:rFonts w:eastAsiaTheme="minorEastAsia"/>
              <w:noProof/>
              <w:lang w:eastAsia="en-GB"/>
            </w:rPr>
          </w:pPr>
          <w:hyperlink w:anchor="_Toc58429341" w:history="1">
            <w:r w:rsidR="00E22784" w:rsidRPr="00DE09E7">
              <w:rPr>
                <w:rStyle w:val="Hyperlink"/>
                <w:noProof/>
              </w:rPr>
              <w:t>Exam timetable</w:t>
            </w:r>
            <w:r w:rsidR="00E22784">
              <w:rPr>
                <w:noProof/>
                <w:webHidden/>
              </w:rPr>
              <w:tab/>
            </w:r>
            <w:r w:rsidR="00E22784">
              <w:rPr>
                <w:noProof/>
                <w:webHidden/>
              </w:rPr>
              <w:fldChar w:fldCharType="begin"/>
            </w:r>
            <w:r w:rsidR="00E22784">
              <w:rPr>
                <w:noProof/>
                <w:webHidden/>
              </w:rPr>
              <w:instrText xml:space="preserve"> PAGEREF _Toc58429341 \h </w:instrText>
            </w:r>
            <w:r w:rsidR="00E22784">
              <w:rPr>
                <w:noProof/>
                <w:webHidden/>
              </w:rPr>
            </w:r>
            <w:r w:rsidR="00E22784">
              <w:rPr>
                <w:noProof/>
                <w:webHidden/>
              </w:rPr>
              <w:fldChar w:fldCharType="separate"/>
            </w:r>
            <w:r w:rsidR="00E22784">
              <w:rPr>
                <w:noProof/>
                <w:webHidden/>
              </w:rPr>
              <w:t>2</w:t>
            </w:r>
            <w:r w:rsidR="00E22784">
              <w:rPr>
                <w:noProof/>
                <w:webHidden/>
              </w:rPr>
              <w:fldChar w:fldCharType="end"/>
            </w:r>
          </w:hyperlink>
        </w:p>
        <w:p w14:paraId="477B41D8" w14:textId="2C20557A" w:rsidR="00E22784" w:rsidRDefault="00F305F3">
          <w:pPr>
            <w:pStyle w:val="TOC3"/>
            <w:tabs>
              <w:tab w:val="right" w:leader="dot" w:pos="9016"/>
            </w:tabs>
            <w:rPr>
              <w:rFonts w:eastAsiaTheme="minorEastAsia"/>
              <w:noProof/>
              <w:lang w:eastAsia="en-GB"/>
            </w:rPr>
          </w:pPr>
          <w:hyperlink w:anchor="_Toc58429342" w:history="1">
            <w:r w:rsidR="00E22784" w:rsidRPr="00DE09E7">
              <w:rPr>
                <w:rStyle w:val="Hyperlink"/>
                <w:noProof/>
              </w:rPr>
              <w:t>Taking your exam (untimed exams)</w:t>
            </w:r>
            <w:r w:rsidR="00E22784">
              <w:rPr>
                <w:noProof/>
                <w:webHidden/>
              </w:rPr>
              <w:tab/>
            </w:r>
            <w:r w:rsidR="00E22784">
              <w:rPr>
                <w:noProof/>
                <w:webHidden/>
              </w:rPr>
              <w:fldChar w:fldCharType="begin"/>
            </w:r>
            <w:r w:rsidR="00E22784">
              <w:rPr>
                <w:noProof/>
                <w:webHidden/>
              </w:rPr>
              <w:instrText xml:space="preserve"> PAGEREF _Toc58429342 \h </w:instrText>
            </w:r>
            <w:r w:rsidR="00E22784">
              <w:rPr>
                <w:noProof/>
                <w:webHidden/>
              </w:rPr>
            </w:r>
            <w:r w:rsidR="00E22784">
              <w:rPr>
                <w:noProof/>
                <w:webHidden/>
              </w:rPr>
              <w:fldChar w:fldCharType="separate"/>
            </w:r>
            <w:r w:rsidR="00E22784">
              <w:rPr>
                <w:noProof/>
                <w:webHidden/>
              </w:rPr>
              <w:t>2</w:t>
            </w:r>
            <w:r w:rsidR="00E22784">
              <w:rPr>
                <w:noProof/>
                <w:webHidden/>
              </w:rPr>
              <w:fldChar w:fldCharType="end"/>
            </w:r>
          </w:hyperlink>
        </w:p>
        <w:p w14:paraId="5E99C81E" w14:textId="532D54B4" w:rsidR="00E22784" w:rsidRDefault="00F305F3">
          <w:pPr>
            <w:pStyle w:val="TOC3"/>
            <w:tabs>
              <w:tab w:val="right" w:leader="dot" w:pos="9016"/>
            </w:tabs>
            <w:rPr>
              <w:rFonts w:eastAsiaTheme="minorEastAsia"/>
              <w:noProof/>
              <w:lang w:eastAsia="en-GB"/>
            </w:rPr>
          </w:pPr>
          <w:hyperlink w:anchor="_Toc58429343" w:history="1">
            <w:r w:rsidR="00E22784" w:rsidRPr="00DE09E7">
              <w:rPr>
                <w:rStyle w:val="Hyperlink"/>
                <w:noProof/>
              </w:rPr>
              <w:t>Submission due date</w:t>
            </w:r>
            <w:r w:rsidR="00E22784">
              <w:rPr>
                <w:noProof/>
                <w:webHidden/>
              </w:rPr>
              <w:tab/>
            </w:r>
            <w:r w:rsidR="00E22784">
              <w:rPr>
                <w:noProof/>
                <w:webHidden/>
              </w:rPr>
              <w:fldChar w:fldCharType="begin"/>
            </w:r>
            <w:r w:rsidR="00E22784">
              <w:rPr>
                <w:noProof/>
                <w:webHidden/>
              </w:rPr>
              <w:instrText xml:space="preserve"> PAGEREF _Toc58429343 \h </w:instrText>
            </w:r>
            <w:r w:rsidR="00E22784">
              <w:rPr>
                <w:noProof/>
                <w:webHidden/>
              </w:rPr>
            </w:r>
            <w:r w:rsidR="00E22784">
              <w:rPr>
                <w:noProof/>
                <w:webHidden/>
              </w:rPr>
              <w:fldChar w:fldCharType="separate"/>
            </w:r>
            <w:r w:rsidR="00E22784">
              <w:rPr>
                <w:noProof/>
                <w:webHidden/>
              </w:rPr>
              <w:t>2</w:t>
            </w:r>
            <w:r w:rsidR="00E22784">
              <w:rPr>
                <w:noProof/>
                <w:webHidden/>
              </w:rPr>
              <w:fldChar w:fldCharType="end"/>
            </w:r>
          </w:hyperlink>
        </w:p>
        <w:p w14:paraId="4C9F2022" w14:textId="46A05258" w:rsidR="00E22784" w:rsidRDefault="00F305F3">
          <w:pPr>
            <w:pStyle w:val="TOC3"/>
            <w:tabs>
              <w:tab w:val="right" w:leader="dot" w:pos="9016"/>
            </w:tabs>
            <w:rPr>
              <w:rFonts w:eastAsiaTheme="minorEastAsia"/>
              <w:noProof/>
              <w:lang w:eastAsia="en-GB"/>
            </w:rPr>
          </w:pPr>
          <w:hyperlink w:anchor="_Toc58429344" w:history="1">
            <w:r w:rsidR="00E22784" w:rsidRPr="00DE09E7">
              <w:rPr>
                <w:rStyle w:val="Hyperlink"/>
                <w:noProof/>
              </w:rPr>
              <w:t>Anonymity</w:t>
            </w:r>
            <w:r w:rsidR="00E22784">
              <w:rPr>
                <w:noProof/>
                <w:webHidden/>
              </w:rPr>
              <w:tab/>
            </w:r>
            <w:r w:rsidR="00E22784">
              <w:rPr>
                <w:noProof/>
                <w:webHidden/>
              </w:rPr>
              <w:fldChar w:fldCharType="begin"/>
            </w:r>
            <w:r w:rsidR="00E22784">
              <w:rPr>
                <w:noProof/>
                <w:webHidden/>
              </w:rPr>
              <w:instrText xml:space="preserve"> PAGEREF _Toc58429344 \h </w:instrText>
            </w:r>
            <w:r w:rsidR="00E22784">
              <w:rPr>
                <w:noProof/>
                <w:webHidden/>
              </w:rPr>
            </w:r>
            <w:r w:rsidR="00E22784">
              <w:rPr>
                <w:noProof/>
                <w:webHidden/>
              </w:rPr>
              <w:fldChar w:fldCharType="separate"/>
            </w:r>
            <w:r w:rsidR="00E22784">
              <w:rPr>
                <w:noProof/>
                <w:webHidden/>
              </w:rPr>
              <w:t>2</w:t>
            </w:r>
            <w:r w:rsidR="00E22784">
              <w:rPr>
                <w:noProof/>
                <w:webHidden/>
              </w:rPr>
              <w:fldChar w:fldCharType="end"/>
            </w:r>
          </w:hyperlink>
        </w:p>
        <w:p w14:paraId="0FA08E26" w14:textId="48D25F4C" w:rsidR="00E22784" w:rsidRDefault="00F305F3">
          <w:pPr>
            <w:pStyle w:val="TOC3"/>
            <w:tabs>
              <w:tab w:val="right" w:leader="dot" w:pos="9016"/>
            </w:tabs>
            <w:rPr>
              <w:rFonts w:eastAsiaTheme="minorEastAsia"/>
              <w:noProof/>
              <w:lang w:eastAsia="en-GB"/>
            </w:rPr>
          </w:pPr>
          <w:hyperlink w:anchor="_Toc58429345" w:history="1">
            <w:r w:rsidR="00E22784" w:rsidRPr="00DE09E7">
              <w:rPr>
                <w:rStyle w:val="Hyperlink"/>
                <w:noProof/>
              </w:rPr>
              <w:t>Submitting your work (one submission)</w:t>
            </w:r>
            <w:r w:rsidR="00E22784">
              <w:rPr>
                <w:noProof/>
                <w:webHidden/>
              </w:rPr>
              <w:tab/>
            </w:r>
            <w:r w:rsidR="00E22784">
              <w:rPr>
                <w:noProof/>
                <w:webHidden/>
              </w:rPr>
              <w:fldChar w:fldCharType="begin"/>
            </w:r>
            <w:r w:rsidR="00E22784">
              <w:rPr>
                <w:noProof/>
                <w:webHidden/>
              </w:rPr>
              <w:instrText xml:space="preserve"> PAGEREF _Toc58429345 \h </w:instrText>
            </w:r>
            <w:r w:rsidR="00E22784">
              <w:rPr>
                <w:noProof/>
                <w:webHidden/>
              </w:rPr>
            </w:r>
            <w:r w:rsidR="00E22784">
              <w:rPr>
                <w:noProof/>
                <w:webHidden/>
              </w:rPr>
              <w:fldChar w:fldCharType="separate"/>
            </w:r>
            <w:r w:rsidR="00E22784">
              <w:rPr>
                <w:noProof/>
                <w:webHidden/>
              </w:rPr>
              <w:t>3</w:t>
            </w:r>
            <w:r w:rsidR="00E22784">
              <w:rPr>
                <w:noProof/>
                <w:webHidden/>
              </w:rPr>
              <w:fldChar w:fldCharType="end"/>
            </w:r>
          </w:hyperlink>
        </w:p>
        <w:p w14:paraId="1D79FA75" w14:textId="610A7A03" w:rsidR="00E22784" w:rsidRDefault="00F305F3">
          <w:pPr>
            <w:pStyle w:val="TOC3"/>
            <w:tabs>
              <w:tab w:val="right" w:leader="dot" w:pos="9016"/>
            </w:tabs>
            <w:rPr>
              <w:rFonts w:eastAsiaTheme="minorEastAsia"/>
              <w:noProof/>
              <w:lang w:eastAsia="en-GB"/>
            </w:rPr>
          </w:pPr>
          <w:hyperlink w:anchor="_Toc58429346" w:history="1">
            <w:r w:rsidR="00E22784" w:rsidRPr="00DE09E7">
              <w:rPr>
                <w:rStyle w:val="Hyperlink"/>
                <w:noProof/>
              </w:rPr>
              <w:t>Handwritten questions</w:t>
            </w:r>
            <w:r w:rsidR="00E22784">
              <w:rPr>
                <w:noProof/>
                <w:webHidden/>
              </w:rPr>
              <w:tab/>
            </w:r>
            <w:r w:rsidR="00E22784">
              <w:rPr>
                <w:noProof/>
                <w:webHidden/>
              </w:rPr>
              <w:fldChar w:fldCharType="begin"/>
            </w:r>
            <w:r w:rsidR="00E22784">
              <w:rPr>
                <w:noProof/>
                <w:webHidden/>
              </w:rPr>
              <w:instrText xml:space="preserve"> PAGEREF _Toc58429346 \h </w:instrText>
            </w:r>
            <w:r w:rsidR="00E22784">
              <w:rPr>
                <w:noProof/>
                <w:webHidden/>
              </w:rPr>
            </w:r>
            <w:r w:rsidR="00E22784">
              <w:rPr>
                <w:noProof/>
                <w:webHidden/>
              </w:rPr>
              <w:fldChar w:fldCharType="separate"/>
            </w:r>
            <w:r w:rsidR="00E22784">
              <w:rPr>
                <w:noProof/>
                <w:webHidden/>
              </w:rPr>
              <w:t>3</w:t>
            </w:r>
            <w:r w:rsidR="00E22784">
              <w:rPr>
                <w:noProof/>
                <w:webHidden/>
              </w:rPr>
              <w:fldChar w:fldCharType="end"/>
            </w:r>
          </w:hyperlink>
        </w:p>
        <w:p w14:paraId="6B8A2C40" w14:textId="323C0715" w:rsidR="00E22784" w:rsidRDefault="00F305F3">
          <w:pPr>
            <w:pStyle w:val="TOC3"/>
            <w:tabs>
              <w:tab w:val="right" w:leader="dot" w:pos="9016"/>
            </w:tabs>
            <w:rPr>
              <w:rFonts w:eastAsiaTheme="minorEastAsia"/>
              <w:noProof/>
              <w:lang w:eastAsia="en-GB"/>
            </w:rPr>
          </w:pPr>
          <w:hyperlink w:anchor="_Toc58429347" w:history="1">
            <w:r w:rsidR="00E22784" w:rsidRPr="00DE09E7">
              <w:rPr>
                <w:rStyle w:val="Hyperlink"/>
                <w:noProof/>
              </w:rPr>
              <w:t>Penalties for lateness</w:t>
            </w:r>
            <w:r w:rsidR="00E22784">
              <w:rPr>
                <w:noProof/>
                <w:webHidden/>
              </w:rPr>
              <w:tab/>
            </w:r>
            <w:r w:rsidR="00E22784">
              <w:rPr>
                <w:noProof/>
                <w:webHidden/>
              </w:rPr>
              <w:fldChar w:fldCharType="begin"/>
            </w:r>
            <w:r w:rsidR="00E22784">
              <w:rPr>
                <w:noProof/>
                <w:webHidden/>
              </w:rPr>
              <w:instrText xml:space="preserve"> PAGEREF _Toc58429347 \h </w:instrText>
            </w:r>
            <w:r w:rsidR="00E22784">
              <w:rPr>
                <w:noProof/>
                <w:webHidden/>
              </w:rPr>
            </w:r>
            <w:r w:rsidR="00E22784">
              <w:rPr>
                <w:noProof/>
                <w:webHidden/>
              </w:rPr>
              <w:fldChar w:fldCharType="separate"/>
            </w:r>
            <w:r w:rsidR="00E22784">
              <w:rPr>
                <w:noProof/>
                <w:webHidden/>
              </w:rPr>
              <w:t>4</w:t>
            </w:r>
            <w:r w:rsidR="00E22784">
              <w:rPr>
                <w:noProof/>
                <w:webHidden/>
              </w:rPr>
              <w:fldChar w:fldCharType="end"/>
            </w:r>
          </w:hyperlink>
        </w:p>
        <w:p w14:paraId="2ED0739C" w14:textId="49DDD705" w:rsidR="00E22784" w:rsidRDefault="00F305F3">
          <w:pPr>
            <w:pStyle w:val="TOC3"/>
            <w:tabs>
              <w:tab w:val="right" w:leader="dot" w:pos="9016"/>
            </w:tabs>
            <w:rPr>
              <w:rFonts w:eastAsiaTheme="minorEastAsia"/>
              <w:noProof/>
              <w:lang w:eastAsia="en-GB"/>
            </w:rPr>
          </w:pPr>
          <w:hyperlink w:anchor="_Toc58429348" w:history="1">
            <w:r w:rsidR="00E22784" w:rsidRPr="00DE09E7">
              <w:rPr>
                <w:rStyle w:val="Hyperlink"/>
                <w:noProof/>
              </w:rPr>
              <w:t>DASS students’ adjustments</w:t>
            </w:r>
            <w:r w:rsidR="00E22784">
              <w:rPr>
                <w:noProof/>
                <w:webHidden/>
              </w:rPr>
              <w:tab/>
            </w:r>
            <w:r w:rsidR="00E22784">
              <w:rPr>
                <w:noProof/>
                <w:webHidden/>
              </w:rPr>
              <w:fldChar w:fldCharType="begin"/>
            </w:r>
            <w:r w:rsidR="00E22784">
              <w:rPr>
                <w:noProof/>
                <w:webHidden/>
              </w:rPr>
              <w:instrText xml:space="preserve"> PAGEREF _Toc58429348 \h </w:instrText>
            </w:r>
            <w:r w:rsidR="00E22784">
              <w:rPr>
                <w:noProof/>
                <w:webHidden/>
              </w:rPr>
            </w:r>
            <w:r w:rsidR="00E22784">
              <w:rPr>
                <w:noProof/>
                <w:webHidden/>
              </w:rPr>
              <w:fldChar w:fldCharType="separate"/>
            </w:r>
            <w:r w:rsidR="00E22784">
              <w:rPr>
                <w:noProof/>
                <w:webHidden/>
              </w:rPr>
              <w:t>4</w:t>
            </w:r>
            <w:r w:rsidR="00E22784">
              <w:rPr>
                <w:noProof/>
                <w:webHidden/>
              </w:rPr>
              <w:fldChar w:fldCharType="end"/>
            </w:r>
          </w:hyperlink>
        </w:p>
        <w:p w14:paraId="0DEFF1EE" w14:textId="7B258BBE" w:rsidR="00E22784" w:rsidRDefault="00F305F3">
          <w:pPr>
            <w:pStyle w:val="TOC3"/>
            <w:tabs>
              <w:tab w:val="right" w:leader="dot" w:pos="9016"/>
            </w:tabs>
            <w:rPr>
              <w:rFonts w:eastAsiaTheme="minorEastAsia"/>
              <w:noProof/>
              <w:lang w:eastAsia="en-GB"/>
            </w:rPr>
          </w:pPr>
          <w:hyperlink w:anchor="_Toc58429349" w:history="1">
            <w:r w:rsidR="00E22784" w:rsidRPr="00DE09E7">
              <w:rPr>
                <w:rStyle w:val="Hyperlink"/>
                <w:noProof/>
              </w:rPr>
              <w:t>Academic Malpractice</w:t>
            </w:r>
            <w:r w:rsidR="00E22784">
              <w:rPr>
                <w:noProof/>
                <w:webHidden/>
              </w:rPr>
              <w:tab/>
            </w:r>
            <w:r w:rsidR="00E22784">
              <w:rPr>
                <w:noProof/>
                <w:webHidden/>
              </w:rPr>
              <w:fldChar w:fldCharType="begin"/>
            </w:r>
            <w:r w:rsidR="00E22784">
              <w:rPr>
                <w:noProof/>
                <w:webHidden/>
              </w:rPr>
              <w:instrText xml:space="preserve"> PAGEREF _Toc58429349 \h </w:instrText>
            </w:r>
            <w:r w:rsidR="00E22784">
              <w:rPr>
                <w:noProof/>
                <w:webHidden/>
              </w:rPr>
            </w:r>
            <w:r w:rsidR="00E22784">
              <w:rPr>
                <w:noProof/>
                <w:webHidden/>
              </w:rPr>
              <w:fldChar w:fldCharType="separate"/>
            </w:r>
            <w:r w:rsidR="00E22784">
              <w:rPr>
                <w:noProof/>
                <w:webHidden/>
              </w:rPr>
              <w:t>5</w:t>
            </w:r>
            <w:r w:rsidR="00E22784">
              <w:rPr>
                <w:noProof/>
                <w:webHidden/>
              </w:rPr>
              <w:fldChar w:fldCharType="end"/>
            </w:r>
          </w:hyperlink>
        </w:p>
        <w:p w14:paraId="4920EB29" w14:textId="2B13AFF4" w:rsidR="00E22784" w:rsidRDefault="00F305F3">
          <w:pPr>
            <w:pStyle w:val="TOC3"/>
            <w:tabs>
              <w:tab w:val="right" w:leader="dot" w:pos="9016"/>
            </w:tabs>
            <w:rPr>
              <w:rFonts w:eastAsiaTheme="minorEastAsia"/>
              <w:noProof/>
              <w:lang w:eastAsia="en-GB"/>
            </w:rPr>
          </w:pPr>
          <w:hyperlink w:anchor="_Toc58429350" w:history="1">
            <w:r w:rsidR="00E22784" w:rsidRPr="00DE09E7">
              <w:rPr>
                <w:rStyle w:val="Hyperlink"/>
                <w:noProof/>
              </w:rPr>
              <w:t>Appendix 1: Preparing for online assessment</w:t>
            </w:r>
            <w:r w:rsidR="00E22784">
              <w:rPr>
                <w:noProof/>
                <w:webHidden/>
              </w:rPr>
              <w:tab/>
            </w:r>
            <w:r w:rsidR="00E22784">
              <w:rPr>
                <w:noProof/>
                <w:webHidden/>
              </w:rPr>
              <w:fldChar w:fldCharType="begin"/>
            </w:r>
            <w:r w:rsidR="00E22784">
              <w:rPr>
                <w:noProof/>
                <w:webHidden/>
              </w:rPr>
              <w:instrText xml:space="preserve"> PAGEREF _Toc58429350 \h </w:instrText>
            </w:r>
            <w:r w:rsidR="00E22784">
              <w:rPr>
                <w:noProof/>
                <w:webHidden/>
              </w:rPr>
            </w:r>
            <w:r w:rsidR="00E22784">
              <w:rPr>
                <w:noProof/>
                <w:webHidden/>
              </w:rPr>
              <w:fldChar w:fldCharType="separate"/>
            </w:r>
            <w:r w:rsidR="00E22784">
              <w:rPr>
                <w:noProof/>
                <w:webHidden/>
              </w:rPr>
              <w:t>6</w:t>
            </w:r>
            <w:r w:rsidR="00E22784">
              <w:rPr>
                <w:noProof/>
                <w:webHidden/>
              </w:rPr>
              <w:fldChar w:fldCharType="end"/>
            </w:r>
          </w:hyperlink>
        </w:p>
        <w:p w14:paraId="0EEA6A7A" w14:textId="4062ABAE" w:rsidR="00E22784" w:rsidRDefault="00F305F3">
          <w:pPr>
            <w:pStyle w:val="TOC3"/>
            <w:tabs>
              <w:tab w:val="right" w:leader="dot" w:pos="9016"/>
            </w:tabs>
            <w:rPr>
              <w:rFonts w:eastAsiaTheme="minorEastAsia"/>
              <w:noProof/>
              <w:lang w:eastAsia="en-GB"/>
            </w:rPr>
          </w:pPr>
          <w:hyperlink w:anchor="_Toc58429351" w:history="1">
            <w:r w:rsidR="00E22784" w:rsidRPr="00DE09E7">
              <w:rPr>
                <w:rStyle w:val="Hyperlink"/>
                <w:noProof/>
              </w:rPr>
              <w:t>Appendix 2: Unexpected technical issues during the exam window</w:t>
            </w:r>
            <w:r w:rsidR="00E22784">
              <w:rPr>
                <w:noProof/>
                <w:webHidden/>
              </w:rPr>
              <w:tab/>
            </w:r>
            <w:r w:rsidR="00E22784">
              <w:rPr>
                <w:noProof/>
                <w:webHidden/>
              </w:rPr>
              <w:fldChar w:fldCharType="begin"/>
            </w:r>
            <w:r w:rsidR="00E22784">
              <w:rPr>
                <w:noProof/>
                <w:webHidden/>
              </w:rPr>
              <w:instrText xml:space="preserve"> PAGEREF _Toc58429351 \h </w:instrText>
            </w:r>
            <w:r w:rsidR="00E22784">
              <w:rPr>
                <w:noProof/>
                <w:webHidden/>
              </w:rPr>
            </w:r>
            <w:r w:rsidR="00E22784">
              <w:rPr>
                <w:noProof/>
                <w:webHidden/>
              </w:rPr>
              <w:fldChar w:fldCharType="separate"/>
            </w:r>
            <w:r w:rsidR="00E22784">
              <w:rPr>
                <w:noProof/>
                <w:webHidden/>
              </w:rPr>
              <w:t>7</w:t>
            </w:r>
            <w:r w:rsidR="00E22784">
              <w:rPr>
                <w:noProof/>
                <w:webHidden/>
              </w:rPr>
              <w:fldChar w:fldCharType="end"/>
            </w:r>
          </w:hyperlink>
        </w:p>
        <w:p w14:paraId="520370FC" w14:textId="13E5EA2A" w:rsidR="00E22784" w:rsidRDefault="00F305F3">
          <w:pPr>
            <w:pStyle w:val="TOC3"/>
            <w:tabs>
              <w:tab w:val="right" w:leader="dot" w:pos="9016"/>
            </w:tabs>
            <w:rPr>
              <w:rFonts w:eastAsiaTheme="minorEastAsia"/>
              <w:noProof/>
              <w:lang w:eastAsia="en-GB"/>
            </w:rPr>
          </w:pPr>
          <w:hyperlink w:anchor="_Toc58429352" w:history="1">
            <w:r w:rsidR="00E22784" w:rsidRPr="00DE09E7">
              <w:rPr>
                <w:rStyle w:val="Hyperlink"/>
                <w:noProof/>
              </w:rPr>
              <w:t>Appendix 3: Unexpected technical issues impacting the upload of your submission</w:t>
            </w:r>
            <w:r w:rsidR="00E22784">
              <w:rPr>
                <w:noProof/>
                <w:webHidden/>
              </w:rPr>
              <w:tab/>
            </w:r>
            <w:r w:rsidR="00E22784">
              <w:rPr>
                <w:noProof/>
                <w:webHidden/>
              </w:rPr>
              <w:fldChar w:fldCharType="begin"/>
            </w:r>
            <w:r w:rsidR="00E22784">
              <w:rPr>
                <w:noProof/>
                <w:webHidden/>
              </w:rPr>
              <w:instrText xml:space="preserve"> PAGEREF _Toc58429352 \h </w:instrText>
            </w:r>
            <w:r w:rsidR="00E22784">
              <w:rPr>
                <w:noProof/>
                <w:webHidden/>
              </w:rPr>
            </w:r>
            <w:r w:rsidR="00E22784">
              <w:rPr>
                <w:noProof/>
                <w:webHidden/>
              </w:rPr>
              <w:fldChar w:fldCharType="separate"/>
            </w:r>
            <w:r w:rsidR="00E22784">
              <w:rPr>
                <w:noProof/>
                <w:webHidden/>
              </w:rPr>
              <w:t>8</w:t>
            </w:r>
            <w:r w:rsidR="00E22784">
              <w:rPr>
                <w:noProof/>
                <w:webHidden/>
              </w:rPr>
              <w:fldChar w:fldCharType="end"/>
            </w:r>
          </w:hyperlink>
        </w:p>
        <w:p w14:paraId="691242E5" w14:textId="4FB0A93F" w:rsidR="00E22784" w:rsidRDefault="00F305F3">
          <w:pPr>
            <w:pStyle w:val="TOC3"/>
            <w:tabs>
              <w:tab w:val="right" w:leader="dot" w:pos="9016"/>
            </w:tabs>
            <w:rPr>
              <w:rFonts w:eastAsiaTheme="minorEastAsia"/>
              <w:noProof/>
              <w:lang w:eastAsia="en-GB"/>
            </w:rPr>
          </w:pPr>
          <w:hyperlink w:anchor="_Toc58429353" w:history="1">
            <w:r w:rsidR="00E22784" w:rsidRPr="00DE09E7">
              <w:rPr>
                <w:rStyle w:val="Hyperlink"/>
                <w:noProof/>
              </w:rPr>
              <w:t>Appendix 4: IT Support</w:t>
            </w:r>
            <w:r w:rsidR="00E22784">
              <w:rPr>
                <w:noProof/>
                <w:webHidden/>
              </w:rPr>
              <w:tab/>
            </w:r>
            <w:r w:rsidR="00E22784">
              <w:rPr>
                <w:noProof/>
                <w:webHidden/>
              </w:rPr>
              <w:fldChar w:fldCharType="begin"/>
            </w:r>
            <w:r w:rsidR="00E22784">
              <w:rPr>
                <w:noProof/>
                <w:webHidden/>
              </w:rPr>
              <w:instrText xml:space="preserve"> PAGEREF _Toc58429353 \h </w:instrText>
            </w:r>
            <w:r w:rsidR="00E22784">
              <w:rPr>
                <w:noProof/>
                <w:webHidden/>
              </w:rPr>
            </w:r>
            <w:r w:rsidR="00E22784">
              <w:rPr>
                <w:noProof/>
                <w:webHidden/>
              </w:rPr>
              <w:fldChar w:fldCharType="separate"/>
            </w:r>
            <w:r w:rsidR="00E22784">
              <w:rPr>
                <w:noProof/>
                <w:webHidden/>
              </w:rPr>
              <w:t>9</w:t>
            </w:r>
            <w:r w:rsidR="00E22784">
              <w:rPr>
                <w:noProof/>
                <w:webHidden/>
              </w:rPr>
              <w:fldChar w:fldCharType="end"/>
            </w:r>
          </w:hyperlink>
        </w:p>
        <w:p w14:paraId="25AED113" w14:textId="3D2A0243" w:rsidR="008512D3" w:rsidRDefault="008512D3">
          <w:r>
            <w:rPr>
              <w:b/>
              <w:bCs/>
              <w:noProof/>
            </w:rPr>
            <w:fldChar w:fldCharType="end"/>
          </w:r>
        </w:p>
      </w:sdtContent>
    </w:sdt>
    <w:p w14:paraId="3E978871" w14:textId="77777777" w:rsidR="008512D3" w:rsidRPr="00F1746F" w:rsidRDefault="008512D3" w:rsidP="00576CE1">
      <w:pPr>
        <w:spacing w:line="276" w:lineRule="auto"/>
        <w:rPr>
          <w:i/>
        </w:rPr>
      </w:pPr>
    </w:p>
    <w:p w14:paraId="565A238D" w14:textId="77777777" w:rsidR="008512D3" w:rsidRDefault="008512D3">
      <w:pPr>
        <w:rPr>
          <w:rFonts w:asciiTheme="majorHAnsi" w:eastAsiaTheme="majorEastAsia" w:hAnsiTheme="majorHAnsi" w:cstheme="majorBidi"/>
          <w:b/>
          <w:sz w:val="24"/>
          <w:szCs w:val="24"/>
        </w:rPr>
      </w:pPr>
      <w:bookmarkStart w:id="4" w:name="_Toc38964333"/>
      <w:r>
        <w:br w:type="page"/>
      </w:r>
    </w:p>
    <w:p w14:paraId="5B12C385" w14:textId="77777777" w:rsidR="00FB67ED" w:rsidRPr="00CF2AFD" w:rsidRDefault="00FB67ED" w:rsidP="00FB67ED">
      <w:pPr>
        <w:pStyle w:val="Heading3"/>
        <w:spacing w:line="276" w:lineRule="auto"/>
      </w:pPr>
      <w:bookmarkStart w:id="5" w:name="_Toc58429341"/>
      <w:r w:rsidRPr="00CF2AFD">
        <w:lastRenderedPageBreak/>
        <w:t>Exam timetable</w:t>
      </w:r>
      <w:bookmarkEnd w:id="4"/>
      <w:bookmarkEnd w:id="5"/>
    </w:p>
    <w:p w14:paraId="79E3A359" w14:textId="77777777" w:rsidR="00FB67ED" w:rsidRDefault="00FB67ED" w:rsidP="00FB67ED">
      <w:pPr>
        <w:spacing w:line="276" w:lineRule="auto"/>
      </w:pPr>
      <w:r w:rsidRPr="007A5EDB">
        <w:t xml:space="preserve">Your School will </w:t>
      </w:r>
      <w:r w:rsidR="00401047">
        <w:t>contact you with your</w:t>
      </w:r>
      <w:r w:rsidR="00401047" w:rsidRPr="007A5EDB">
        <w:t xml:space="preserve"> </w:t>
      </w:r>
      <w:r w:rsidRPr="007A5EDB">
        <w:t>exam dates.</w:t>
      </w:r>
      <w:r>
        <w:t xml:space="preserve"> </w:t>
      </w:r>
      <w:r w:rsidR="00401047">
        <w:t>All</w:t>
      </w:r>
      <w:r w:rsidRPr="008C7508">
        <w:t xml:space="preserve"> dates and times use British</w:t>
      </w:r>
      <w:r w:rsidR="00EE4C1E">
        <w:t xml:space="preserve"> local time </w:t>
      </w:r>
      <w:r w:rsidR="00367FEC">
        <w:t xml:space="preserve">(Greenwich </w:t>
      </w:r>
      <w:r w:rsidR="004D7957">
        <w:t xml:space="preserve">Mean </w:t>
      </w:r>
      <w:r w:rsidR="00EE4C1E">
        <w:t>T</w:t>
      </w:r>
      <w:r w:rsidR="00367FEC">
        <w:t xml:space="preserve">ime GMT or British </w:t>
      </w:r>
      <w:r w:rsidRPr="008C7508">
        <w:t xml:space="preserve">Summer Time </w:t>
      </w:r>
      <w:r w:rsidR="00367FEC">
        <w:t xml:space="preserve">BST as appropriate </w:t>
      </w:r>
      <w:r w:rsidR="00F1746F">
        <w:t>for</w:t>
      </w:r>
      <w:r w:rsidR="00367FEC">
        <w:t xml:space="preserve"> the time of year</w:t>
      </w:r>
      <w:r w:rsidR="00F1746F">
        <w:t>)</w:t>
      </w:r>
      <w:r w:rsidR="00EC15DC">
        <w:t>.</w:t>
      </w:r>
    </w:p>
    <w:p w14:paraId="2CFE8BF6" w14:textId="77777777" w:rsidR="00DD64A0" w:rsidRDefault="00DD64A0" w:rsidP="00FB67ED">
      <w:pPr>
        <w:spacing w:line="276" w:lineRule="auto"/>
      </w:pPr>
    </w:p>
    <w:p w14:paraId="3C4C354F" w14:textId="77777777" w:rsidR="00FB67ED" w:rsidRDefault="00DD64A0" w:rsidP="00FB67ED">
      <w:pPr>
        <w:pStyle w:val="Heading3"/>
        <w:spacing w:line="276" w:lineRule="auto"/>
      </w:pPr>
      <w:bookmarkStart w:id="6" w:name="_Toc38964332"/>
      <w:bookmarkStart w:id="7" w:name="_Toc58429342"/>
      <w:r>
        <w:t>Taking your exam (</w:t>
      </w:r>
      <w:bookmarkEnd w:id="6"/>
      <w:r w:rsidR="00EE4C1E">
        <w:t>untimed exams)</w:t>
      </w:r>
      <w:bookmarkEnd w:id="7"/>
    </w:p>
    <w:p w14:paraId="52A5E27A" w14:textId="5CA5C797" w:rsidR="00DD64A0" w:rsidRDefault="00DD64A0" w:rsidP="001D2816">
      <w:pPr>
        <w:pStyle w:val="ListParagraph"/>
        <w:numPr>
          <w:ilvl w:val="0"/>
          <w:numId w:val="6"/>
        </w:numPr>
        <w:spacing w:line="276" w:lineRule="auto"/>
      </w:pPr>
      <w:r>
        <w:t>Your exam will be an open book exam.  This means you can use your lecture notes, readings etc</w:t>
      </w:r>
      <w:r w:rsidR="00535D95">
        <w:t>.</w:t>
      </w:r>
      <w:r>
        <w:t xml:space="preserve"> during the exam.</w:t>
      </w:r>
    </w:p>
    <w:p w14:paraId="40EE46CD" w14:textId="77777777" w:rsidR="00FB67ED" w:rsidRDefault="00FB67ED" w:rsidP="001D2816">
      <w:pPr>
        <w:pStyle w:val="ListParagraph"/>
        <w:numPr>
          <w:ilvl w:val="0"/>
          <w:numId w:val="6"/>
        </w:numPr>
        <w:spacing w:line="276" w:lineRule="auto"/>
      </w:pPr>
      <w:r w:rsidRPr="0009753E">
        <w:t>7 day exams</w:t>
      </w:r>
      <w:r w:rsidR="00A07ABB">
        <w:t xml:space="preserve"> give you</w:t>
      </w:r>
      <w:r>
        <w:t xml:space="preserve"> </w:t>
      </w:r>
      <w:r w:rsidR="002B69F5">
        <w:t>a</w:t>
      </w:r>
      <w:r w:rsidRPr="0009753E">
        <w:t xml:space="preserve"> full</w:t>
      </w:r>
      <w:r w:rsidR="002B69F5">
        <w:t xml:space="preserve"> 7</w:t>
      </w:r>
      <w:r w:rsidRPr="0009753E">
        <w:t xml:space="preserve"> days from the time the exam question(s) </w:t>
      </w:r>
      <w:r>
        <w:t>is</w:t>
      </w:r>
      <w:r w:rsidRPr="0009753E">
        <w:t xml:space="preserve"> released t</w:t>
      </w:r>
      <w:r w:rsidR="002B69F5">
        <w:t>o submit your work</w:t>
      </w:r>
      <w:r>
        <w:t>.</w:t>
      </w:r>
      <w:r w:rsidR="00F1746F">
        <w:t xml:space="preserve"> The </w:t>
      </w:r>
      <w:r w:rsidR="00DD64A0">
        <w:t>equivalent</w:t>
      </w:r>
      <w:r w:rsidR="00F1746F">
        <w:t xml:space="preserve"> applies for 48 or 24 hour exams</w:t>
      </w:r>
      <w:r w:rsidR="00EE4C1E">
        <w:t>.</w:t>
      </w:r>
    </w:p>
    <w:p w14:paraId="101EF035" w14:textId="77777777" w:rsidR="00FB67ED" w:rsidRDefault="00DD54F8" w:rsidP="001D2816">
      <w:pPr>
        <w:pStyle w:val="ListParagraph"/>
        <w:numPr>
          <w:ilvl w:val="0"/>
          <w:numId w:val="6"/>
        </w:numPr>
        <w:spacing w:line="276" w:lineRule="auto"/>
      </w:pPr>
      <w:r>
        <w:t>I</w:t>
      </w:r>
      <w:r w:rsidR="00F1746F">
        <w:t xml:space="preserve">n the case of a 7 day or 48 hour exams </w:t>
      </w:r>
      <w:r w:rsidR="00FB67ED">
        <w:t xml:space="preserve">you have </w:t>
      </w:r>
      <w:r w:rsidR="00F1746F">
        <w:t xml:space="preserve">various </w:t>
      </w:r>
      <w:r w:rsidR="00FB67ED">
        <w:t xml:space="preserve">days to complete </w:t>
      </w:r>
      <w:r w:rsidR="00F1746F">
        <w:t>an</w:t>
      </w:r>
      <w:r w:rsidR="00FB67ED">
        <w:t xml:space="preserve"> exam</w:t>
      </w:r>
      <w:r>
        <w:t>.  However,</w:t>
      </w:r>
      <w:r w:rsidR="00FB67ED">
        <w:t xml:space="preserve"> it is likely that you have multiple exams to complete during the examination period (one per course unit).  </w:t>
      </w:r>
      <w:r w:rsidR="009B46CF">
        <w:t>T</w:t>
      </w:r>
      <w:r w:rsidR="00FB67ED">
        <w:t>he total length of time available to complete the assignments</w:t>
      </w:r>
      <w:r w:rsidR="009B46CF" w:rsidRPr="009B46CF">
        <w:t xml:space="preserve"> </w:t>
      </w:r>
      <w:r w:rsidR="009B46CF">
        <w:t>accounts for possible overlaps in exams within a given week</w:t>
      </w:r>
      <w:r w:rsidR="00FB67ED">
        <w:t>.</w:t>
      </w:r>
    </w:p>
    <w:p w14:paraId="0DF1CA8B" w14:textId="77777777" w:rsidR="00FB67ED" w:rsidRDefault="00A07ABB" w:rsidP="001D2816">
      <w:pPr>
        <w:pStyle w:val="ListParagraph"/>
        <w:numPr>
          <w:ilvl w:val="0"/>
          <w:numId w:val="6"/>
        </w:numPr>
        <w:spacing w:line="276" w:lineRule="auto"/>
      </w:pPr>
      <w:r>
        <w:t>Y</w:t>
      </w:r>
      <w:r w:rsidR="00FB67ED">
        <w:t xml:space="preserve">ou </w:t>
      </w:r>
      <w:r w:rsidR="00DD54F8">
        <w:t xml:space="preserve">are not expected to </w:t>
      </w:r>
      <w:r w:rsidR="00FB67ED">
        <w:t>spend more than three times as long</w:t>
      </w:r>
      <w:r>
        <w:t xml:space="preserve"> </w:t>
      </w:r>
      <w:r w:rsidR="002B69F5">
        <w:t>completing an</w:t>
      </w:r>
      <w:r>
        <w:t xml:space="preserve"> open book exam</w:t>
      </w:r>
      <w:r w:rsidR="00FB67ED">
        <w:t xml:space="preserve"> </w:t>
      </w:r>
      <w:r w:rsidR="002B69F5">
        <w:t>than</w:t>
      </w:r>
      <w:r w:rsidR="00FB67ED">
        <w:t xml:space="preserve"> the </w:t>
      </w:r>
      <w:r w:rsidR="005A7B39">
        <w:t>duration of the</w:t>
      </w:r>
      <w:r w:rsidR="002B69F5">
        <w:t xml:space="preserve"> </w:t>
      </w:r>
      <w:r w:rsidR="00FB67ED">
        <w:t>original examination (</w:t>
      </w:r>
      <w:r w:rsidR="00DD54F8">
        <w:t>for example:</w:t>
      </w:r>
      <w:r w:rsidR="00FB67ED">
        <w:t xml:space="preserve"> you </w:t>
      </w:r>
      <w:r>
        <w:t>should</w:t>
      </w:r>
      <w:r w:rsidR="00FB67ED">
        <w:t xml:space="preserve"> spend no more than nine hours completing an open book version of a</w:t>
      </w:r>
      <w:r>
        <w:t xml:space="preserve"> typical</w:t>
      </w:r>
      <w:r w:rsidR="00FB67ED">
        <w:t xml:space="preserve"> three hour exam). </w:t>
      </w:r>
    </w:p>
    <w:p w14:paraId="0FF3ED32" w14:textId="77777777" w:rsidR="00FB67ED" w:rsidRPr="00C243BD" w:rsidRDefault="00FB67ED" w:rsidP="001D2816">
      <w:pPr>
        <w:pStyle w:val="ListParagraph"/>
        <w:numPr>
          <w:ilvl w:val="0"/>
          <w:numId w:val="6"/>
        </w:numPr>
      </w:pPr>
      <w:r w:rsidRPr="00C243BD">
        <w:t xml:space="preserve">You will be given clear guidance as to word length for each </w:t>
      </w:r>
      <w:r w:rsidR="00332633">
        <w:t>exam</w:t>
      </w:r>
      <w:r w:rsidRPr="00C243BD">
        <w:t>. You must not exceed the specified word length. Th</w:t>
      </w:r>
      <w:r w:rsidR="00332633">
        <w:t>e word length</w:t>
      </w:r>
      <w:r w:rsidRPr="00C243BD">
        <w:t xml:space="preserve"> is a maximum word limit (+10% d</w:t>
      </w:r>
      <w:r w:rsidR="0036111C">
        <w:t xml:space="preserve">oes not apply). Markers will be </w:t>
      </w:r>
      <w:r w:rsidRPr="00C243BD">
        <w:t>instructed that they do not have to mark anything beyond the maximum word length.</w:t>
      </w:r>
    </w:p>
    <w:p w14:paraId="1BDF6192" w14:textId="5B80C90A" w:rsidR="00FB67ED" w:rsidRPr="00C243BD" w:rsidRDefault="00B1013E" w:rsidP="001D2816">
      <w:pPr>
        <w:pStyle w:val="ListParagraph"/>
        <w:numPr>
          <w:ilvl w:val="0"/>
          <w:numId w:val="6"/>
        </w:numPr>
      </w:pPr>
      <w:r w:rsidRPr="00B1013E">
        <w:rPr>
          <w:iCs/>
          <w:lang w:eastAsia="zh-CN"/>
        </w:rPr>
        <w:t xml:space="preserve">If you cite someone else’s work, make sure to include a bibliography at the end of your exam. </w:t>
      </w:r>
      <w:r w:rsidR="00FB67ED" w:rsidRPr="00B1013E">
        <w:t xml:space="preserve">Your </w:t>
      </w:r>
      <w:r w:rsidR="00FB67ED" w:rsidRPr="00C243BD">
        <w:t>bibliography will not count towards the maximum word length.</w:t>
      </w:r>
    </w:p>
    <w:p w14:paraId="63AEDFAD" w14:textId="77777777" w:rsidR="00FB67ED" w:rsidRDefault="00FB67ED" w:rsidP="001D2816">
      <w:pPr>
        <w:pStyle w:val="ListParagraph"/>
        <w:numPr>
          <w:ilvl w:val="0"/>
          <w:numId w:val="6"/>
        </w:numPr>
      </w:pPr>
      <w:r w:rsidRPr="00D512D4">
        <w:t>You will not be penalised for answers shorter than the limit: answers will be given credit for being comprehensive, rather than for being a certain length.</w:t>
      </w:r>
    </w:p>
    <w:p w14:paraId="46C7CE2F" w14:textId="77777777" w:rsidR="00325F67" w:rsidRDefault="00325F67" w:rsidP="001D2816">
      <w:pPr>
        <w:pStyle w:val="ListParagraph"/>
        <w:numPr>
          <w:ilvl w:val="0"/>
          <w:numId w:val="6"/>
        </w:numPr>
      </w:pPr>
      <w:r>
        <w:t xml:space="preserve">To prepare for the exam, we recommend that you follow our guidance: </w:t>
      </w:r>
      <w:hyperlink w:anchor="_Appendix_1:_Preparing" w:history="1">
        <w:r w:rsidRPr="00325F67">
          <w:rPr>
            <w:rStyle w:val="Hyperlink"/>
          </w:rPr>
          <w:t>Preparing for online assessment</w:t>
        </w:r>
      </w:hyperlink>
      <w:r>
        <w:t>.</w:t>
      </w:r>
    </w:p>
    <w:p w14:paraId="7A3DAED9" w14:textId="77777777" w:rsidR="007A5179" w:rsidRDefault="007A5179" w:rsidP="001D2816">
      <w:pPr>
        <w:pStyle w:val="ListParagraph"/>
        <w:numPr>
          <w:ilvl w:val="0"/>
          <w:numId w:val="6"/>
        </w:numPr>
      </w:pPr>
      <w:r>
        <w:t xml:space="preserve">Details of how to get in contact with the IT support team can be found </w:t>
      </w:r>
      <w:hyperlink w:anchor="_Appendix_4:_IT" w:history="1">
        <w:r w:rsidRPr="007A5179">
          <w:rPr>
            <w:rStyle w:val="Hyperlink"/>
          </w:rPr>
          <w:t>here</w:t>
        </w:r>
      </w:hyperlink>
      <w:r>
        <w:t>.</w:t>
      </w:r>
    </w:p>
    <w:p w14:paraId="2B69A981" w14:textId="77777777" w:rsidR="007A5179" w:rsidRDefault="00325F67" w:rsidP="007A5179">
      <w:pPr>
        <w:pStyle w:val="ListParagraph"/>
        <w:numPr>
          <w:ilvl w:val="0"/>
          <w:numId w:val="6"/>
        </w:numPr>
      </w:pPr>
      <w:r>
        <w:t xml:space="preserve">If you have any technical issues during the exam, then refer to our guidance </w:t>
      </w:r>
    </w:p>
    <w:p w14:paraId="0F987848" w14:textId="77777777" w:rsidR="00325F67" w:rsidRDefault="00F305F3" w:rsidP="007A5179">
      <w:pPr>
        <w:ind w:left="720"/>
      </w:pPr>
      <w:hyperlink w:anchor="_Unexpected_technical_issues" w:history="1">
        <w:r w:rsidR="00325F67" w:rsidRPr="00325F67">
          <w:rPr>
            <w:rStyle w:val="Hyperlink"/>
          </w:rPr>
          <w:t>Unexpected technical issues during the exam window</w:t>
        </w:r>
      </w:hyperlink>
    </w:p>
    <w:p w14:paraId="674B2165" w14:textId="77777777" w:rsidR="007A5179" w:rsidRDefault="00F305F3" w:rsidP="007A5179">
      <w:pPr>
        <w:pStyle w:val="ListParagraph"/>
      </w:pPr>
      <w:hyperlink w:anchor="_Unexpected_technical_issues_1" w:history="1">
        <w:r w:rsidR="007A5179" w:rsidRPr="007A5179">
          <w:rPr>
            <w:rStyle w:val="Hyperlink"/>
          </w:rPr>
          <w:t>Unexpected technical issues impacting the upload of your submission</w:t>
        </w:r>
      </w:hyperlink>
    </w:p>
    <w:p w14:paraId="484D0538" w14:textId="77777777" w:rsidR="00325F67" w:rsidRPr="00325F67" w:rsidRDefault="00325F67" w:rsidP="00325F67"/>
    <w:p w14:paraId="4DCE13E7" w14:textId="77777777" w:rsidR="00FB67ED" w:rsidRDefault="00FB67ED" w:rsidP="00FB67ED">
      <w:pPr>
        <w:pStyle w:val="Heading3"/>
        <w:spacing w:line="276" w:lineRule="auto"/>
      </w:pPr>
      <w:bookmarkStart w:id="8" w:name="_Toc58429343"/>
      <w:bookmarkStart w:id="9" w:name="_Toc38964338"/>
      <w:bookmarkStart w:id="10" w:name="_Toc38964335"/>
      <w:r>
        <w:t>Submission due date</w:t>
      </w:r>
      <w:bookmarkEnd w:id="8"/>
      <w:r>
        <w:t xml:space="preserve"> </w:t>
      </w:r>
      <w:bookmarkEnd w:id="9"/>
    </w:p>
    <w:p w14:paraId="75DE6798" w14:textId="77777777" w:rsidR="00FB67ED" w:rsidRDefault="00A07ABB" w:rsidP="00325F67">
      <w:pPr>
        <w:pStyle w:val="ListParagraph"/>
        <w:numPr>
          <w:ilvl w:val="0"/>
          <w:numId w:val="24"/>
        </w:numPr>
        <w:spacing w:line="276" w:lineRule="auto"/>
      </w:pPr>
      <w:r>
        <w:t>F</w:t>
      </w:r>
      <w:r w:rsidR="00FB67ED">
        <w:t xml:space="preserve">inal submission deadlines will always be stated in British </w:t>
      </w:r>
      <w:r w:rsidR="00E90C32">
        <w:t>local time</w:t>
      </w:r>
      <w:r w:rsidR="005A7B39">
        <w:t xml:space="preserve"> (</w:t>
      </w:r>
      <w:r w:rsidR="00E90C32">
        <w:t>Greenwich</w:t>
      </w:r>
      <w:r w:rsidR="00F1746F">
        <w:t xml:space="preserve"> </w:t>
      </w:r>
      <w:r>
        <w:t xml:space="preserve">Mean </w:t>
      </w:r>
      <w:r w:rsidR="00F1746F">
        <w:t>Time GM</w:t>
      </w:r>
      <w:r w:rsidR="00E90C32">
        <w:t>T</w:t>
      </w:r>
      <w:r w:rsidR="00DD64A0">
        <w:t xml:space="preserve"> </w:t>
      </w:r>
      <w:r w:rsidR="00F1746F">
        <w:t xml:space="preserve">or British </w:t>
      </w:r>
      <w:r w:rsidR="00FB67ED">
        <w:t>Summer Time BST</w:t>
      </w:r>
      <w:r w:rsidR="005A7B39">
        <w:t>,</w:t>
      </w:r>
      <w:r>
        <w:t xml:space="preserve"> depending on the time of year</w:t>
      </w:r>
      <w:r w:rsidR="005A7B39">
        <w:t>)</w:t>
      </w:r>
      <w:r w:rsidR="00FB67ED">
        <w:t xml:space="preserve">. </w:t>
      </w:r>
      <w:r w:rsidR="00E90C32">
        <w:t>If you live in a different time zone, i</w:t>
      </w:r>
      <w:r w:rsidR="00FB67ED">
        <w:t xml:space="preserve">t is your responsibility to convert your local time to British </w:t>
      </w:r>
      <w:r>
        <w:t>t</w:t>
      </w:r>
      <w:r w:rsidR="00FB67ED">
        <w:t xml:space="preserve">ime. </w:t>
      </w:r>
    </w:p>
    <w:p w14:paraId="70393AE3" w14:textId="77777777" w:rsidR="00FB67ED" w:rsidRDefault="00FB67ED" w:rsidP="00325F67">
      <w:pPr>
        <w:pStyle w:val="ListParagraph"/>
        <w:numPr>
          <w:ilvl w:val="0"/>
          <w:numId w:val="24"/>
        </w:numPr>
        <w:spacing w:line="276" w:lineRule="auto"/>
      </w:pPr>
      <w:r>
        <w:t>Time zone errors will not be accepted as mitigating circumstances for late submission.</w:t>
      </w:r>
    </w:p>
    <w:p w14:paraId="5E94FC4A" w14:textId="77777777" w:rsidR="00325F67" w:rsidRDefault="00325F67" w:rsidP="00325F67">
      <w:pPr>
        <w:pStyle w:val="ListParagraph"/>
        <w:numPr>
          <w:ilvl w:val="0"/>
          <w:numId w:val="24"/>
        </w:numPr>
        <w:spacing w:line="276" w:lineRule="auto"/>
      </w:pPr>
      <w:r>
        <w:t xml:space="preserve">See also </w:t>
      </w:r>
      <w:hyperlink w:anchor="_DASS_students’_adjustments" w:history="1">
        <w:r w:rsidRPr="00325F67">
          <w:rPr>
            <w:rStyle w:val="Hyperlink"/>
          </w:rPr>
          <w:t>DAS</w:t>
        </w:r>
        <w:r>
          <w:rPr>
            <w:rStyle w:val="Hyperlink"/>
          </w:rPr>
          <w:t>S students’ adjustments</w:t>
        </w:r>
      </w:hyperlink>
    </w:p>
    <w:p w14:paraId="149F9D65" w14:textId="77777777" w:rsidR="00DD54F8" w:rsidRDefault="00DD54F8" w:rsidP="00FB67ED">
      <w:pPr>
        <w:spacing w:line="276" w:lineRule="auto"/>
      </w:pPr>
    </w:p>
    <w:p w14:paraId="4A65DE7E" w14:textId="77777777" w:rsidR="005F0931" w:rsidRDefault="00417A4A" w:rsidP="00576CE1">
      <w:pPr>
        <w:pStyle w:val="Heading3"/>
        <w:spacing w:line="276" w:lineRule="auto"/>
      </w:pPr>
      <w:bookmarkStart w:id="11" w:name="_Toc58429344"/>
      <w:r>
        <w:t>A</w:t>
      </w:r>
      <w:r w:rsidR="005F0931">
        <w:t>nonymity</w:t>
      </w:r>
      <w:bookmarkEnd w:id="10"/>
      <w:bookmarkEnd w:id="11"/>
    </w:p>
    <w:p w14:paraId="41156775" w14:textId="77777777" w:rsidR="00FB67ED" w:rsidRDefault="00471161" w:rsidP="00576CE1">
      <w:pPr>
        <w:spacing w:line="276" w:lineRule="auto"/>
        <w:jc w:val="both"/>
        <w:rPr>
          <w:rFonts w:cs="Segoe UI Historic"/>
        </w:rPr>
      </w:pPr>
      <w:r>
        <w:rPr>
          <w:rFonts w:cs="Segoe UI Historic"/>
        </w:rPr>
        <w:t xml:space="preserve">All work </w:t>
      </w:r>
      <w:r w:rsidR="00DD54F8">
        <w:rPr>
          <w:rFonts w:cs="Segoe UI Historic"/>
        </w:rPr>
        <w:t xml:space="preserve">will be </w:t>
      </w:r>
      <w:r>
        <w:rPr>
          <w:rFonts w:cs="Segoe UI Historic"/>
        </w:rPr>
        <w:t xml:space="preserve">marked anonymously. </w:t>
      </w:r>
    </w:p>
    <w:p w14:paraId="6D2ECB9E" w14:textId="77777777" w:rsidR="00A07ABB" w:rsidRDefault="00A07ABB" w:rsidP="00576CE1">
      <w:pPr>
        <w:spacing w:line="276" w:lineRule="auto"/>
        <w:jc w:val="both"/>
        <w:rPr>
          <w:rFonts w:cs="Segoe UI Historic"/>
        </w:rPr>
      </w:pPr>
      <w:r>
        <w:rPr>
          <w:rFonts w:cs="Segoe UI Historic"/>
        </w:rPr>
        <w:t>When submitting your work you should:</w:t>
      </w:r>
    </w:p>
    <w:p w14:paraId="37465D9E" w14:textId="77777777" w:rsidR="00FB67ED" w:rsidRDefault="005A7B39" w:rsidP="001D2816">
      <w:pPr>
        <w:pStyle w:val="ListParagraph"/>
        <w:numPr>
          <w:ilvl w:val="0"/>
          <w:numId w:val="8"/>
        </w:numPr>
        <w:spacing w:line="276" w:lineRule="auto"/>
        <w:jc w:val="both"/>
        <w:rPr>
          <w:rFonts w:cs="Segoe UI Historic"/>
        </w:rPr>
      </w:pPr>
      <w:r>
        <w:rPr>
          <w:rFonts w:cs="Segoe UI Historic"/>
        </w:rPr>
        <w:t>Enter</w:t>
      </w:r>
      <w:r w:rsidR="00FB67ED" w:rsidRPr="00FB67ED">
        <w:rPr>
          <w:rFonts w:cs="Segoe UI Historic"/>
        </w:rPr>
        <w:t xml:space="preserve"> your student ID number as </w:t>
      </w:r>
      <w:r>
        <w:rPr>
          <w:rFonts w:cs="Segoe UI Historic"/>
        </w:rPr>
        <w:t>the</w:t>
      </w:r>
      <w:r w:rsidRPr="00FB67ED">
        <w:rPr>
          <w:rFonts w:cs="Segoe UI Historic"/>
        </w:rPr>
        <w:t xml:space="preserve"> </w:t>
      </w:r>
      <w:r w:rsidR="00FB67ED" w:rsidRPr="00FB67ED">
        <w:rPr>
          <w:rFonts w:cs="Segoe UI Historic"/>
        </w:rPr>
        <w:t>file name e.g. 5667890.docx</w:t>
      </w:r>
      <w:r>
        <w:rPr>
          <w:rFonts w:cs="Segoe UI Historic"/>
        </w:rPr>
        <w:t>.</w:t>
      </w:r>
    </w:p>
    <w:p w14:paraId="21823B8F" w14:textId="77777777" w:rsidR="00E276CA" w:rsidRDefault="00F1746F" w:rsidP="001D2816">
      <w:pPr>
        <w:pStyle w:val="ListParagraph"/>
        <w:numPr>
          <w:ilvl w:val="0"/>
          <w:numId w:val="8"/>
        </w:numPr>
        <w:spacing w:line="276" w:lineRule="auto"/>
        <w:jc w:val="both"/>
        <w:rPr>
          <w:rFonts w:cs="Segoe UI Historic"/>
        </w:rPr>
      </w:pPr>
      <w:r>
        <w:rPr>
          <w:noProof/>
          <w:lang w:eastAsia="en-GB"/>
        </w:rPr>
        <w:drawing>
          <wp:anchor distT="0" distB="0" distL="114300" distR="114300" simplePos="0" relativeHeight="251660288" behindDoc="0" locked="0" layoutInCell="1" allowOverlap="1" wp14:anchorId="40EA3C5C" wp14:editId="751A775A">
            <wp:simplePos x="0" y="0"/>
            <wp:positionH relativeFrom="column">
              <wp:posOffset>3967259</wp:posOffset>
            </wp:positionH>
            <wp:positionV relativeFrom="paragraph">
              <wp:posOffset>356594</wp:posOffset>
            </wp:positionV>
            <wp:extent cx="2000250" cy="38227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21272" t="60496" r="43829" b="30826"/>
                    <a:stretch/>
                  </pic:blipFill>
                  <pic:spPr bwMode="auto">
                    <a:xfrm>
                      <a:off x="0" y="0"/>
                      <a:ext cx="2000250" cy="382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76CA" w:rsidRPr="00FB67ED">
        <w:rPr>
          <w:rFonts w:cs="Segoe UI Historic"/>
        </w:rPr>
        <w:t>Enter your student ID number at the top of your exam script. Please do not add your name or surname anywhere.</w:t>
      </w:r>
    </w:p>
    <w:p w14:paraId="1C33A987" w14:textId="77777777" w:rsidR="00FB67ED" w:rsidRPr="00FB67ED" w:rsidRDefault="00FB67ED" w:rsidP="001D2816">
      <w:pPr>
        <w:pStyle w:val="ListParagraph"/>
        <w:numPr>
          <w:ilvl w:val="0"/>
          <w:numId w:val="8"/>
        </w:numPr>
        <w:spacing w:after="0" w:line="276" w:lineRule="auto"/>
        <w:jc w:val="both"/>
        <w:rPr>
          <w:rFonts w:cs="Segoe UI Historic"/>
        </w:rPr>
      </w:pPr>
      <w:r w:rsidRPr="00FB67ED">
        <w:rPr>
          <w:rFonts w:cs="Segoe UI Historic"/>
        </w:rPr>
        <w:t xml:space="preserve">When </w:t>
      </w:r>
      <w:r w:rsidR="00A07ABB">
        <w:rPr>
          <w:rFonts w:cs="Segoe UI Historic"/>
        </w:rPr>
        <w:t>submitting</w:t>
      </w:r>
      <w:r w:rsidRPr="00FB67ED">
        <w:rPr>
          <w:rFonts w:cs="Segoe UI Historic"/>
        </w:rPr>
        <w:t xml:space="preserve"> t</w:t>
      </w:r>
      <w:r w:rsidR="00A07ABB">
        <w:rPr>
          <w:rFonts w:cs="Segoe UI Historic"/>
        </w:rPr>
        <w:t>hrough</w:t>
      </w:r>
      <w:r w:rsidRPr="00FB67ED">
        <w:rPr>
          <w:rFonts w:cs="Segoe UI Historic"/>
        </w:rPr>
        <w:t xml:space="preserve"> Turnitin</w:t>
      </w:r>
      <w:r w:rsidR="002B69F5">
        <w:rPr>
          <w:rFonts w:cs="Segoe UI Historic"/>
        </w:rPr>
        <w:t>,</w:t>
      </w:r>
      <w:r w:rsidRPr="00FB67ED">
        <w:rPr>
          <w:rFonts w:cs="Segoe UI Historic"/>
        </w:rPr>
        <w:t xml:space="preserve"> enter the file title</w:t>
      </w:r>
      <w:r>
        <w:rPr>
          <w:rFonts w:cs="Segoe UI Historic"/>
        </w:rPr>
        <w:t xml:space="preserve"> (i.e.</w:t>
      </w:r>
      <w:r w:rsidRPr="00FB67ED">
        <w:rPr>
          <w:rFonts w:cs="Segoe UI Historic"/>
        </w:rPr>
        <w:t xml:space="preserve"> your ID number</w:t>
      </w:r>
      <w:r>
        <w:rPr>
          <w:rFonts w:cs="Segoe UI Historic"/>
        </w:rPr>
        <w:t>)</w:t>
      </w:r>
      <w:r w:rsidR="00A07ABB">
        <w:rPr>
          <w:rFonts w:cs="Segoe UI Historic"/>
        </w:rPr>
        <w:t xml:space="preserve"> </w:t>
      </w:r>
      <w:r w:rsidRPr="00FB67ED">
        <w:rPr>
          <w:rFonts w:cs="Segoe UI Historic"/>
        </w:rPr>
        <w:t>in the ‘Submission title’ field</w:t>
      </w:r>
      <w:r w:rsidR="005A7B39">
        <w:rPr>
          <w:rFonts w:cs="Segoe UI Historic"/>
        </w:rPr>
        <w:t>.</w:t>
      </w:r>
    </w:p>
    <w:p w14:paraId="04FB6BF3" w14:textId="77777777" w:rsidR="00454C8B" w:rsidRDefault="00454C8B" w:rsidP="00576CE1">
      <w:pPr>
        <w:spacing w:after="0" w:line="276" w:lineRule="auto"/>
        <w:jc w:val="both"/>
        <w:rPr>
          <w:noProof/>
          <w:lang w:eastAsia="en-GB"/>
        </w:rPr>
      </w:pPr>
    </w:p>
    <w:p w14:paraId="3C68FCD4" w14:textId="77777777" w:rsidR="002E3FDB" w:rsidRPr="002E3FDB" w:rsidRDefault="00DD64A0" w:rsidP="00576CE1">
      <w:pPr>
        <w:pStyle w:val="Heading3"/>
        <w:spacing w:line="276" w:lineRule="auto"/>
      </w:pPr>
      <w:bookmarkStart w:id="12" w:name="_Toc58429345"/>
      <w:r>
        <w:t>Submitting your work (one submission)</w:t>
      </w:r>
      <w:bookmarkEnd w:id="12"/>
    </w:p>
    <w:p w14:paraId="22B829A8" w14:textId="77777777" w:rsidR="002E3FDB" w:rsidRDefault="00FB67ED" w:rsidP="00DD64A0">
      <w:pPr>
        <w:pStyle w:val="ListParagraph"/>
        <w:numPr>
          <w:ilvl w:val="0"/>
          <w:numId w:val="23"/>
        </w:numPr>
        <w:spacing w:line="276" w:lineRule="auto"/>
      </w:pPr>
      <w:r>
        <w:t>Turnitin s</w:t>
      </w:r>
      <w:r w:rsidR="002E3FDB">
        <w:t xml:space="preserve">ubmission inboxes will </w:t>
      </w:r>
      <w:r>
        <w:t xml:space="preserve">only </w:t>
      </w:r>
      <w:r w:rsidR="002E3FDB">
        <w:t xml:space="preserve">accept </w:t>
      </w:r>
      <w:r w:rsidR="00DD54F8">
        <w:t xml:space="preserve">a </w:t>
      </w:r>
      <w:r w:rsidR="002E3FDB">
        <w:t xml:space="preserve">single submission. If your exam </w:t>
      </w:r>
      <w:r w:rsidR="00417A4A">
        <w:t>includes</w:t>
      </w:r>
      <w:r>
        <w:t xml:space="preserve"> different questions, </w:t>
      </w:r>
      <w:r w:rsidR="00DD64A0">
        <w:t>make sure</w:t>
      </w:r>
      <w:r w:rsidR="00850EF4">
        <w:t xml:space="preserve"> that you </w:t>
      </w:r>
      <w:r w:rsidR="00417A4A">
        <w:t>write</w:t>
      </w:r>
      <w:r w:rsidR="002B69F5">
        <w:t xml:space="preserve"> the</w:t>
      </w:r>
      <w:r w:rsidR="00417A4A">
        <w:t xml:space="preserve"> question number</w:t>
      </w:r>
      <w:r w:rsidR="005C4DEE">
        <w:t>s</w:t>
      </w:r>
      <w:r w:rsidR="00417A4A">
        <w:t xml:space="preserve"> </w:t>
      </w:r>
      <w:r w:rsidR="00850EF4">
        <w:t>for</w:t>
      </w:r>
      <w:r w:rsidR="00417A4A">
        <w:t xml:space="preserve"> </w:t>
      </w:r>
      <w:r>
        <w:t xml:space="preserve">each of </w:t>
      </w:r>
      <w:r w:rsidR="00417A4A">
        <w:t xml:space="preserve">your responses </w:t>
      </w:r>
      <w:r w:rsidR="00DD64A0">
        <w:t>but then</w:t>
      </w:r>
      <w:r w:rsidR="00A07ABB">
        <w:t xml:space="preserve"> </w:t>
      </w:r>
      <w:r w:rsidR="00417A4A" w:rsidRPr="00DD64A0">
        <w:rPr>
          <w:b/>
        </w:rPr>
        <w:t>submit one document</w:t>
      </w:r>
      <w:r w:rsidR="00DD54F8" w:rsidRPr="00DD64A0">
        <w:rPr>
          <w:b/>
        </w:rPr>
        <w:t xml:space="preserve"> containing all the answers to the questions you are required to answer</w:t>
      </w:r>
      <w:r w:rsidR="00850EF4">
        <w:t>.</w:t>
      </w:r>
      <w:r w:rsidR="00417A4A">
        <w:t xml:space="preserve"> </w:t>
      </w:r>
    </w:p>
    <w:p w14:paraId="0E22E74E" w14:textId="77777777" w:rsidR="00806753" w:rsidRPr="008332B0" w:rsidRDefault="00806753" w:rsidP="00DD64A0">
      <w:pPr>
        <w:pStyle w:val="ListParagraph"/>
        <w:numPr>
          <w:ilvl w:val="0"/>
          <w:numId w:val="23"/>
        </w:numPr>
        <w:spacing w:line="276" w:lineRule="auto"/>
      </w:pPr>
      <w:r>
        <w:t xml:space="preserve">You can </w:t>
      </w:r>
      <w:r w:rsidR="00DD54F8">
        <w:t xml:space="preserve">upload </w:t>
      </w:r>
      <w:r>
        <w:t xml:space="preserve">your work as many times as </w:t>
      </w:r>
      <w:r w:rsidR="00DD54F8">
        <w:t xml:space="preserve">you want </w:t>
      </w:r>
      <w:r>
        <w:t>up until the submission deadline.</w:t>
      </w:r>
      <w:r w:rsidR="00471161">
        <w:t xml:space="preserve"> </w:t>
      </w:r>
      <w:r w:rsidR="00DD54F8">
        <w:t xml:space="preserve">This means that you can upload your submission again if you have edited it after the initial submission.  </w:t>
      </w:r>
      <w:r w:rsidR="00471161">
        <w:t xml:space="preserve">The last submission received will be the assessment that </w:t>
      </w:r>
      <w:r w:rsidR="00401047">
        <w:t>is marked.</w:t>
      </w:r>
    </w:p>
    <w:p w14:paraId="6C104392" w14:textId="77777777" w:rsidR="007A5EDB" w:rsidRPr="00DD64A0" w:rsidRDefault="00FB67ED" w:rsidP="00DD64A0">
      <w:pPr>
        <w:pStyle w:val="ListParagraph"/>
        <w:numPr>
          <w:ilvl w:val="0"/>
          <w:numId w:val="23"/>
        </w:numPr>
        <w:spacing w:line="276" w:lineRule="auto"/>
        <w:rPr>
          <w:rFonts w:eastAsia="Times New Roman"/>
        </w:rPr>
      </w:pPr>
      <w:r w:rsidRPr="00DD64A0">
        <w:rPr>
          <w:rFonts w:eastAsia="Times New Roman"/>
        </w:rPr>
        <w:t>Use standard word-processing</w:t>
      </w:r>
      <w:r w:rsidR="007A5EDB" w:rsidRPr="00DD64A0">
        <w:rPr>
          <w:rFonts w:eastAsia="Times New Roman"/>
        </w:rPr>
        <w:t xml:space="preserve"> software</w:t>
      </w:r>
      <w:r w:rsidR="002B69F5" w:rsidRPr="00DD64A0">
        <w:rPr>
          <w:rFonts w:eastAsia="Times New Roman"/>
        </w:rPr>
        <w:t xml:space="preserve"> (i.e. Microsoft Word)</w:t>
      </w:r>
      <w:r w:rsidR="007A5EDB" w:rsidRPr="00DD64A0">
        <w:rPr>
          <w:rFonts w:eastAsia="Times New Roman"/>
        </w:rPr>
        <w:t xml:space="preserve"> and su</w:t>
      </w:r>
      <w:r w:rsidR="007A5EDB">
        <w:t>bmit your exam script as a Word Document</w:t>
      </w:r>
      <w:r w:rsidR="002B69F5" w:rsidRPr="00DD64A0">
        <w:rPr>
          <w:rFonts w:eastAsia="Times New Roman"/>
        </w:rPr>
        <w:t>. D</w:t>
      </w:r>
      <w:r w:rsidR="00471161" w:rsidRPr="00DD64A0">
        <w:rPr>
          <w:rFonts w:eastAsia="Times New Roman"/>
        </w:rPr>
        <w:t xml:space="preserve">o not submit a </w:t>
      </w:r>
      <w:r w:rsidR="002B69F5" w:rsidRPr="00DD64A0">
        <w:rPr>
          <w:rFonts w:eastAsia="Times New Roman"/>
        </w:rPr>
        <w:t>PDF</w:t>
      </w:r>
      <w:r w:rsidR="007A5EDB" w:rsidRPr="00DD64A0">
        <w:rPr>
          <w:rFonts w:eastAsia="Times New Roman"/>
        </w:rPr>
        <w:t xml:space="preserve"> </w:t>
      </w:r>
      <w:r w:rsidR="00471161" w:rsidRPr="00DD64A0">
        <w:rPr>
          <w:rFonts w:eastAsia="Times New Roman"/>
        </w:rPr>
        <w:t>unless you are given specific instructions to do this</w:t>
      </w:r>
      <w:r w:rsidR="002B69F5" w:rsidRPr="00DD64A0">
        <w:rPr>
          <w:rFonts w:eastAsia="Times New Roman"/>
        </w:rPr>
        <w:t>.</w:t>
      </w:r>
    </w:p>
    <w:p w14:paraId="46FD26A2" w14:textId="77777777" w:rsidR="001D0986" w:rsidRDefault="00417A4A" w:rsidP="00576CE1">
      <w:pPr>
        <w:pStyle w:val="ListParagraph"/>
        <w:spacing w:line="276" w:lineRule="auto"/>
        <w:ind w:left="360"/>
      </w:pPr>
      <w:r>
        <w:t xml:space="preserve">* </w:t>
      </w:r>
      <w:r w:rsidR="00A70ABE">
        <w:t xml:space="preserve">Exceptionally </w:t>
      </w:r>
      <w:r w:rsidR="007F0688">
        <w:t xml:space="preserve">you may be instructed </w:t>
      </w:r>
      <w:r w:rsidR="00A70ABE">
        <w:t xml:space="preserve">to complete </w:t>
      </w:r>
      <w:r w:rsidR="004C2C40">
        <w:t xml:space="preserve">the </w:t>
      </w:r>
      <w:r w:rsidR="00A70ABE">
        <w:t>exam in a prescribed format or template and submit more than one file. Where that is the case</w:t>
      </w:r>
      <w:r w:rsidR="0042737E">
        <w:t>,</w:t>
      </w:r>
      <w:r w:rsidR="00A70ABE">
        <w:t xml:space="preserve"> your tutor will indicate whether you are expected to integrate multiple documents into one </w:t>
      </w:r>
      <w:r>
        <w:t xml:space="preserve">single document </w:t>
      </w:r>
      <w:r w:rsidR="00A70ABE">
        <w:t xml:space="preserve">or submit different questions to </w:t>
      </w:r>
      <w:r w:rsidR="004B604B">
        <w:t xml:space="preserve">different </w:t>
      </w:r>
      <w:r>
        <w:t xml:space="preserve">Turnitin </w:t>
      </w:r>
      <w:r w:rsidR="004B604B">
        <w:t>inboxes.</w:t>
      </w:r>
    </w:p>
    <w:p w14:paraId="78BFF295" w14:textId="77777777" w:rsidR="00471161" w:rsidRDefault="00471161" w:rsidP="00576CE1">
      <w:pPr>
        <w:pStyle w:val="ListParagraph"/>
        <w:spacing w:line="276" w:lineRule="auto"/>
        <w:ind w:left="360"/>
      </w:pPr>
    </w:p>
    <w:p w14:paraId="76CA473F" w14:textId="77777777" w:rsidR="00EA0D91" w:rsidRDefault="00EA0D91" w:rsidP="00576CE1">
      <w:pPr>
        <w:pStyle w:val="Heading3"/>
        <w:spacing w:line="276" w:lineRule="auto"/>
      </w:pPr>
      <w:bookmarkStart w:id="13" w:name="_Toc38964337"/>
      <w:bookmarkStart w:id="14" w:name="_Toc58429346"/>
      <w:r>
        <w:t xml:space="preserve">Handwritten </w:t>
      </w:r>
      <w:r w:rsidR="005F0931">
        <w:t>questions</w:t>
      </w:r>
      <w:bookmarkEnd w:id="13"/>
      <w:bookmarkEnd w:id="14"/>
      <w:r w:rsidR="005F0931">
        <w:t xml:space="preserve"> </w:t>
      </w:r>
    </w:p>
    <w:p w14:paraId="491C2550" w14:textId="77777777" w:rsidR="00471161" w:rsidRDefault="00471161" w:rsidP="00576CE1">
      <w:pPr>
        <w:spacing w:after="0" w:line="276" w:lineRule="auto"/>
        <w:jc w:val="both"/>
      </w:pPr>
      <w:r>
        <w:t xml:space="preserve">On some course units, course unit directors may ask you to </w:t>
      </w:r>
      <w:r w:rsidR="00EA0D91">
        <w:t>submit</w:t>
      </w:r>
      <w:r w:rsidR="00401047">
        <w:t xml:space="preserve"> </w:t>
      </w:r>
      <w:r w:rsidR="00EA0D91" w:rsidRPr="0080310C">
        <w:t>all</w:t>
      </w:r>
      <w:r w:rsidR="00EA0D91">
        <w:t xml:space="preserve"> </w:t>
      </w:r>
      <w:r w:rsidR="00711CBF">
        <w:t xml:space="preserve">or </w:t>
      </w:r>
      <w:r w:rsidR="00711CBF" w:rsidRPr="0080310C">
        <w:t>part</w:t>
      </w:r>
      <w:r w:rsidR="00711CBF">
        <w:t xml:space="preserve"> </w:t>
      </w:r>
      <w:r w:rsidR="00EA0D91">
        <w:t xml:space="preserve">of your exam </w:t>
      </w:r>
      <w:r w:rsidR="00401047">
        <w:t>in</w:t>
      </w:r>
      <w:r w:rsidR="00711CBF">
        <w:t xml:space="preserve"> </w:t>
      </w:r>
      <w:r w:rsidR="00831E77">
        <w:t>your own handwriting</w:t>
      </w:r>
      <w:r w:rsidR="0080310C">
        <w:t>.</w:t>
      </w:r>
      <w:r w:rsidRPr="00471161">
        <w:t xml:space="preserve"> </w:t>
      </w:r>
      <w:r>
        <w:t>You should only do this if instructed by your course unit director.</w:t>
      </w:r>
    </w:p>
    <w:p w14:paraId="57D0376B" w14:textId="77777777" w:rsidR="00401047" w:rsidRPr="0042737E" w:rsidRDefault="00401047" w:rsidP="00576CE1">
      <w:pPr>
        <w:spacing w:after="0" w:line="276" w:lineRule="auto"/>
        <w:jc w:val="both"/>
      </w:pPr>
    </w:p>
    <w:p w14:paraId="69EAD70A" w14:textId="77777777" w:rsidR="007F0688" w:rsidRDefault="007F0688" w:rsidP="001D2816">
      <w:pPr>
        <w:pStyle w:val="ListParagraph"/>
        <w:numPr>
          <w:ilvl w:val="0"/>
          <w:numId w:val="1"/>
        </w:numPr>
        <w:spacing w:line="276" w:lineRule="auto"/>
      </w:pPr>
      <w:r>
        <w:t>Handwritten answers should be completed using</w:t>
      </w:r>
      <w:r w:rsidR="00401047">
        <w:t xml:space="preserve"> a</w:t>
      </w:r>
      <w:r>
        <w:t xml:space="preserve"> black</w:t>
      </w:r>
      <w:r w:rsidR="00A047BB">
        <w:t xml:space="preserve"> ball pen on white paper (to ens</w:t>
      </w:r>
      <w:r>
        <w:t>ure good contrast)</w:t>
      </w:r>
      <w:r w:rsidR="0042737E">
        <w:t>.</w:t>
      </w:r>
    </w:p>
    <w:p w14:paraId="71488C4C" w14:textId="77777777" w:rsidR="007F0688" w:rsidRPr="004B604B" w:rsidRDefault="007F0688" w:rsidP="001D2816">
      <w:pPr>
        <w:pStyle w:val="ListParagraph"/>
        <w:numPr>
          <w:ilvl w:val="0"/>
          <w:numId w:val="1"/>
        </w:numPr>
        <w:spacing w:line="276" w:lineRule="auto"/>
      </w:pPr>
      <w:r w:rsidRPr="004B604B">
        <w:t xml:space="preserve">It is </w:t>
      </w:r>
      <w:r>
        <w:t xml:space="preserve">your </w:t>
      </w:r>
      <w:r w:rsidRPr="004B604B">
        <w:t>responsibility to ensure that photograph</w:t>
      </w:r>
      <w:r w:rsidR="001B38A4">
        <w:t>s</w:t>
      </w:r>
      <w:r>
        <w:t xml:space="preserve"> of your answer</w:t>
      </w:r>
      <w:r w:rsidRPr="004B604B">
        <w:t>s are of high quality</w:t>
      </w:r>
      <w:r w:rsidR="0042737E">
        <w:t>.</w:t>
      </w:r>
    </w:p>
    <w:p w14:paraId="073B2E82" w14:textId="77777777" w:rsidR="00831E77" w:rsidRDefault="00831E77" w:rsidP="001D2816">
      <w:pPr>
        <w:pStyle w:val="ListParagraph"/>
        <w:numPr>
          <w:ilvl w:val="0"/>
          <w:numId w:val="1"/>
        </w:numPr>
        <w:spacing w:after="0" w:line="276" w:lineRule="auto"/>
        <w:jc w:val="both"/>
      </w:pPr>
      <w:r>
        <w:t xml:space="preserve">Photographed </w:t>
      </w:r>
      <w:r w:rsidR="00FE7F02" w:rsidRPr="00FE7F02">
        <w:rPr>
          <w:lang w:eastAsia="en-GB"/>
        </w:rPr>
        <w:t xml:space="preserve">answers must be integrated into a single file </w:t>
      </w:r>
      <w:r>
        <w:rPr>
          <w:lang w:eastAsia="en-GB"/>
        </w:rPr>
        <w:t xml:space="preserve">ready for </w:t>
      </w:r>
      <w:r w:rsidR="00FE7F02" w:rsidRPr="00FE7F02">
        <w:rPr>
          <w:lang w:eastAsia="en-GB"/>
        </w:rPr>
        <w:t>submi</w:t>
      </w:r>
      <w:r w:rsidR="0080310C">
        <w:rPr>
          <w:lang w:eastAsia="en-GB"/>
        </w:rPr>
        <w:t xml:space="preserve">ssion </w:t>
      </w:r>
      <w:r>
        <w:rPr>
          <w:lang w:eastAsia="en-GB"/>
        </w:rPr>
        <w:t>to Turnitin/Blackboard</w:t>
      </w:r>
      <w:r w:rsidR="0080310C">
        <w:rPr>
          <w:lang w:eastAsia="en-GB"/>
        </w:rPr>
        <w:t>.</w:t>
      </w:r>
      <w:r w:rsidR="00480460">
        <w:rPr>
          <w:lang w:eastAsia="en-GB"/>
        </w:rPr>
        <w:t xml:space="preserve"> </w:t>
      </w:r>
      <w:r>
        <w:t xml:space="preserve">There are a number of ways </w:t>
      </w:r>
      <w:r w:rsidR="00401047">
        <w:t>to</w:t>
      </w:r>
      <w:r>
        <w:t xml:space="preserve"> insert a photograph into your exam script ready for submission to Turnitin</w:t>
      </w:r>
      <w:r w:rsidR="00FB67ED">
        <w:t xml:space="preserve"> (see </w:t>
      </w:r>
      <w:r w:rsidR="001B38A4">
        <w:t>instructions in box</w:t>
      </w:r>
      <w:r w:rsidR="00FB67ED">
        <w:t xml:space="preserve"> below)</w:t>
      </w:r>
      <w:r w:rsidR="00401047">
        <w:t>.</w:t>
      </w:r>
    </w:p>
    <w:p w14:paraId="0473DE1D" w14:textId="77777777" w:rsidR="00FB67ED" w:rsidRDefault="00FB67ED" w:rsidP="00FB67ED">
      <w:pPr>
        <w:spacing w:after="0" w:line="276" w:lineRule="auto"/>
        <w:jc w:val="both"/>
      </w:pPr>
    </w:p>
    <w:tbl>
      <w:tblPr>
        <w:tblStyle w:val="TableGrid"/>
        <w:tblW w:w="0" w:type="auto"/>
        <w:tblLook w:val="04A0" w:firstRow="1" w:lastRow="0" w:firstColumn="1" w:lastColumn="0" w:noHBand="0" w:noVBand="1"/>
      </w:tblPr>
      <w:tblGrid>
        <w:gridCol w:w="9016"/>
      </w:tblGrid>
      <w:tr w:rsidR="00FB67ED" w14:paraId="6952CE5E" w14:textId="77777777" w:rsidTr="00FB67ED">
        <w:tc>
          <w:tcPr>
            <w:tcW w:w="9016" w:type="dxa"/>
          </w:tcPr>
          <w:p w14:paraId="6C1CAA71" w14:textId="77777777" w:rsidR="00FB67ED" w:rsidRPr="00FB67ED" w:rsidRDefault="001B38A4" w:rsidP="00FB67ED">
            <w:pPr>
              <w:spacing w:line="276" w:lineRule="auto"/>
              <w:rPr>
                <w:i/>
              </w:rPr>
            </w:pPr>
            <w:r>
              <w:rPr>
                <w:i/>
              </w:rPr>
              <w:t xml:space="preserve">Guidance </w:t>
            </w:r>
            <w:r w:rsidR="00FB67ED" w:rsidRPr="00FB67ED">
              <w:rPr>
                <w:i/>
              </w:rPr>
              <w:t>for submission of Handwritten scripts</w:t>
            </w:r>
          </w:p>
          <w:p w14:paraId="22C39BD3" w14:textId="77777777" w:rsidR="00FB67ED" w:rsidRDefault="00FB67ED" w:rsidP="00FB67ED">
            <w:pPr>
              <w:spacing w:after="120" w:line="276" w:lineRule="auto"/>
            </w:pPr>
            <w:r>
              <w:t>1. Take a picture of your handwritten answer and transfer it to your Desktop/PC/Laptop using any of the</w:t>
            </w:r>
            <w:r w:rsidR="00401047">
              <w:t xml:space="preserve">se </w:t>
            </w:r>
            <w:r>
              <w:t>methods</w:t>
            </w:r>
            <w:r w:rsidR="001B38A4">
              <w:t>:</w:t>
            </w:r>
          </w:p>
          <w:p w14:paraId="453DC159" w14:textId="77777777" w:rsidR="00FB67ED" w:rsidRDefault="00401047" w:rsidP="001D2816">
            <w:pPr>
              <w:pStyle w:val="ListParagraph"/>
              <w:numPr>
                <w:ilvl w:val="0"/>
                <w:numId w:val="7"/>
              </w:numPr>
              <w:spacing w:line="276" w:lineRule="auto"/>
            </w:pPr>
            <w:r>
              <w:t>E</w:t>
            </w:r>
            <w:r w:rsidR="00FB67ED">
              <w:t xml:space="preserve">mail it (as an attachment) to yourself. Open your email on your laptop/desktop and save it to </w:t>
            </w:r>
            <w:r>
              <w:t>y</w:t>
            </w:r>
            <w:r w:rsidR="00FB67ED">
              <w:t>our desktop.</w:t>
            </w:r>
          </w:p>
          <w:p w14:paraId="6D2F490C" w14:textId="77777777" w:rsidR="00FB67ED" w:rsidRDefault="00401047" w:rsidP="001D2816">
            <w:pPr>
              <w:pStyle w:val="ListParagraph"/>
              <w:numPr>
                <w:ilvl w:val="0"/>
                <w:numId w:val="7"/>
              </w:numPr>
              <w:spacing w:line="276" w:lineRule="auto"/>
            </w:pPr>
            <w:r>
              <w:t>T</w:t>
            </w:r>
            <w:r w:rsidR="00FB67ED">
              <w:t>ransfer it via Bluetooth to your desktop</w:t>
            </w:r>
            <w:r>
              <w:t>.</w:t>
            </w:r>
          </w:p>
          <w:p w14:paraId="4A1249C5" w14:textId="77777777" w:rsidR="00FB67ED" w:rsidRDefault="00401047" w:rsidP="001D2816">
            <w:pPr>
              <w:pStyle w:val="ListParagraph"/>
              <w:numPr>
                <w:ilvl w:val="0"/>
                <w:numId w:val="7"/>
              </w:numPr>
              <w:spacing w:line="276" w:lineRule="auto"/>
            </w:pPr>
            <w:r>
              <w:t>T</w:t>
            </w:r>
            <w:r w:rsidR="00FB67ED">
              <w:t xml:space="preserve">ransfer it to your laptop/desktop via a USB cable. </w:t>
            </w:r>
          </w:p>
          <w:p w14:paraId="3AA4E083" w14:textId="77777777" w:rsidR="00FB67ED" w:rsidRDefault="00FB67ED" w:rsidP="001D2816">
            <w:pPr>
              <w:pStyle w:val="ListParagraph"/>
              <w:numPr>
                <w:ilvl w:val="0"/>
                <w:numId w:val="7"/>
              </w:numPr>
              <w:spacing w:line="276" w:lineRule="auto"/>
            </w:pPr>
            <w:r>
              <w:t>Take a picture with a digital camera and transfer it to your laptop/desktop by removing your memory card (SD card) in your camera and inserting it into your laptop card reader.</w:t>
            </w:r>
          </w:p>
          <w:p w14:paraId="6245C22D" w14:textId="77777777" w:rsidR="00FB67ED" w:rsidRDefault="00FB67ED" w:rsidP="007B3D0B">
            <w:pPr>
              <w:spacing w:before="120" w:after="120" w:line="276" w:lineRule="auto"/>
            </w:pPr>
            <w:r>
              <w:t>2. From your laptop/desktop</w:t>
            </w:r>
            <w:r w:rsidR="00401047">
              <w:t>,</w:t>
            </w:r>
            <w:r>
              <w:t xml:space="preserve"> save your handwritten respon</w:t>
            </w:r>
            <w:r w:rsidR="005A7B39">
              <w:t>se</w:t>
            </w:r>
            <w:r>
              <w:t xml:space="preserve"> </w:t>
            </w:r>
            <w:r w:rsidR="00401047">
              <w:t>to</w:t>
            </w:r>
            <w:r>
              <w:t xml:space="preserve"> your desktop. </w:t>
            </w:r>
            <w:r w:rsidR="00401047">
              <w:t xml:space="preserve">Open Microsoft </w:t>
            </w:r>
            <w:r>
              <w:t>Word</w:t>
            </w:r>
            <w:r w:rsidR="00401047">
              <w:t>,</w:t>
            </w:r>
            <w:r>
              <w:t xml:space="preserve"> go to the ‘Insert’ menu and select</w:t>
            </w:r>
            <w:r w:rsidR="00401047">
              <w:t xml:space="preserve"> the</w:t>
            </w:r>
            <w:r>
              <w:t xml:space="preserve"> picture. Ensure that the picture appears numbered within your script or add as an appendix at the end of the document. Save your Word file.</w:t>
            </w:r>
          </w:p>
          <w:p w14:paraId="29372838" w14:textId="77777777" w:rsidR="00FB67ED" w:rsidRDefault="00FB67ED" w:rsidP="00FB67ED">
            <w:pPr>
              <w:spacing w:after="120" w:line="276" w:lineRule="auto"/>
            </w:pPr>
            <w:r>
              <w:t>3. To reduce potential issues with the size of your submission to Turnitin</w:t>
            </w:r>
            <w:r>
              <w:rPr>
                <w:rStyle w:val="FootnoteReference"/>
              </w:rPr>
              <w:footnoteReference w:id="1"/>
            </w:r>
            <w:r w:rsidR="00401047">
              <w:t>,</w:t>
            </w:r>
            <w:r>
              <w:t xml:space="preserve"> crop the unwanted edges of your image within Word. To crop the image simply place your cursor on top of your image, select ‘Crop’ and drag the edges towards the centre of the image. Press enter to confirm the changes</w:t>
            </w:r>
            <w:r w:rsidR="00401047">
              <w:t xml:space="preserve"> and s</w:t>
            </w:r>
            <w:r>
              <w:t>ave</w:t>
            </w:r>
            <w:r w:rsidR="00401047">
              <w:t>.</w:t>
            </w:r>
          </w:p>
          <w:p w14:paraId="440EA716" w14:textId="77777777" w:rsidR="00FB67ED" w:rsidRDefault="00FB67ED" w:rsidP="00FB67ED">
            <w:pPr>
              <w:spacing w:after="120" w:line="276" w:lineRule="auto"/>
            </w:pPr>
            <w:r w:rsidRPr="007E7899">
              <w:t>Where only parts of the exam are to be handwritten, follow your course leader</w:t>
            </w:r>
            <w:r w:rsidR="00401047">
              <w:t>’s</w:t>
            </w:r>
            <w:r w:rsidRPr="007E7899">
              <w:t xml:space="preserve"> instructions as to whether to insert them within the text or add them at the end of your submission e.g. as an appendix</w:t>
            </w:r>
            <w:r w:rsidR="00401047">
              <w:t>.</w:t>
            </w:r>
          </w:p>
          <w:p w14:paraId="012CE06C" w14:textId="77777777" w:rsidR="00FB67ED" w:rsidRDefault="00FB67ED" w:rsidP="00FB67ED">
            <w:pPr>
              <w:spacing w:after="120" w:line="276" w:lineRule="auto"/>
            </w:pPr>
            <w:r w:rsidRPr="007E7899">
              <w:t xml:space="preserve">If you </w:t>
            </w:r>
            <w:r w:rsidR="005A7B39">
              <w:t>do not have access to a</w:t>
            </w:r>
            <w:r w:rsidRPr="007E7899">
              <w:t xml:space="preserve"> photographic or scanning device (camera, mobile phone camera, scanning photocopier)</w:t>
            </w:r>
            <w:r w:rsidR="005A7B39">
              <w:t xml:space="preserve">, you should </w:t>
            </w:r>
            <w:r w:rsidRPr="007E7899">
              <w:t>alert your course unit director as soon as possible</w:t>
            </w:r>
            <w:r w:rsidR="00401047">
              <w:t xml:space="preserve"> and</w:t>
            </w:r>
            <w:r w:rsidR="005A7B39">
              <w:t xml:space="preserve"> at least</w:t>
            </w:r>
            <w:r w:rsidR="00401047">
              <w:t xml:space="preserve"> two </w:t>
            </w:r>
            <w:r w:rsidR="005A7B39">
              <w:t>weeks before the submission date.</w:t>
            </w:r>
          </w:p>
          <w:p w14:paraId="31AA3227" w14:textId="77777777" w:rsidR="00FB67ED" w:rsidRDefault="00FB67ED" w:rsidP="00FB67ED">
            <w:pPr>
              <w:spacing w:after="120" w:line="276" w:lineRule="auto"/>
            </w:pPr>
            <w:r w:rsidRPr="007E7899">
              <w:t>Your course director will provide a mock inbox for you to practice photographing and integrating your images into a single submission before the submission date.</w:t>
            </w:r>
          </w:p>
        </w:tc>
      </w:tr>
    </w:tbl>
    <w:p w14:paraId="28C3ED70" w14:textId="77777777" w:rsidR="00FB67ED" w:rsidRDefault="00FB67ED" w:rsidP="00FB67ED">
      <w:pPr>
        <w:spacing w:after="0" w:line="276" w:lineRule="auto"/>
        <w:jc w:val="both"/>
      </w:pPr>
    </w:p>
    <w:p w14:paraId="7F78B873" w14:textId="77777777" w:rsidR="00325F67" w:rsidRDefault="00325F67" w:rsidP="00325F67">
      <w:pPr>
        <w:pStyle w:val="Heading3"/>
        <w:spacing w:line="276" w:lineRule="auto"/>
      </w:pPr>
      <w:bookmarkStart w:id="15" w:name="_Toc58429347"/>
      <w:r>
        <w:t>Penalties for lateness</w:t>
      </w:r>
      <w:bookmarkEnd w:id="15"/>
      <w:r>
        <w:t xml:space="preserve"> </w:t>
      </w:r>
    </w:p>
    <w:p w14:paraId="55492104" w14:textId="77777777" w:rsidR="00325F67" w:rsidRDefault="00325F67" w:rsidP="00325F67">
      <w:pPr>
        <w:spacing w:line="276" w:lineRule="auto"/>
      </w:pPr>
      <w:r>
        <w:t>Turnitin submission inboxes will be open for 7 days, 48 hours or 24 hours depending on the type of exam. Please do not</w:t>
      </w:r>
      <w:r w:rsidRPr="007B3D0B">
        <w:t xml:space="preserve"> wait </w:t>
      </w:r>
      <w:r>
        <w:t>until</w:t>
      </w:r>
      <w:r w:rsidRPr="007B3D0B">
        <w:t xml:space="preserve"> the final minute to submit your exam.</w:t>
      </w:r>
      <w:r>
        <w:t xml:space="preserve"> </w:t>
      </w:r>
    </w:p>
    <w:p w14:paraId="71847F6D" w14:textId="77777777" w:rsidR="00325F67" w:rsidRDefault="00325F67" w:rsidP="00325F67">
      <w:pPr>
        <w:spacing w:line="276" w:lineRule="auto"/>
      </w:pPr>
      <w:r w:rsidRPr="00700F79">
        <w:t>Failure to submit by the due date and time w</w:t>
      </w:r>
      <w:r w:rsidRPr="003A56FD">
        <w:t xml:space="preserve">ill be treated as </w:t>
      </w:r>
      <w:r w:rsidRPr="00700F79">
        <w:rPr>
          <w:b/>
        </w:rPr>
        <w:t>absence</w:t>
      </w:r>
      <w:r w:rsidRPr="003A56FD">
        <w:t xml:space="preserve"> from the examination, and </w:t>
      </w:r>
      <w:r>
        <w:t xml:space="preserve">your </w:t>
      </w:r>
      <w:r w:rsidRPr="003A56FD">
        <w:t xml:space="preserve">work will be given a </w:t>
      </w:r>
      <w:r>
        <w:t>mark of zero</w:t>
      </w:r>
      <w:r w:rsidRPr="003A56FD">
        <w:t>.</w:t>
      </w:r>
      <w:r>
        <w:t xml:space="preserve"> There is no sliding scale for late submission for exams.</w:t>
      </w:r>
    </w:p>
    <w:p w14:paraId="031964CC" w14:textId="77777777" w:rsidR="00325F67" w:rsidRDefault="00325F67" w:rsidP="00325F67">
      <w:pPr>
        <w:spacing w:line="276" w:lineRule="auto"/>
      </w:pPr>
      <w:r>
        <w:t>Submission deadlines are fixed for all students except where there are mitigating circumstances.</w:t>
      </w:r>
      <w:r w:rsidRPr="002E3FDB">
        <w:t xml:space="preserve"> </w:t>
      </w:r>
      <w:r>
        <w:t xml:space="preserve">The extended length of these exams allows for the possibility of personal technical difficulties during the examination period.  As a result, such difficulties will not normally be accepted as mitigating circumstances for late submission. </w:t>
      </w:r>
      <w:r w:rsidRPr="00B85B45">
        <w:t xml:space="preserve">Make sure </w:t>
      </w:r>
      <w:r>
        <w:t xml:space="preserve">you are </w:t>
      </w:r>
      <w:hyperlink w:anchor="_Preparing_for_online" w:history="1">
        <w:r w:rsidRPr="00447FB5">
          <w:rPr>
            <w:rStyle w:val="Hyperlink"/>
          </w:rPr>
          <w:t>prepared technically</w:t>
        </w:r>
      </w:hyperlink>
      <w:r>
        <w:t xml:space="preserve"> and </w:t>
      </w:r>
      <w:r w:rsidRPr="00B85B45">
        <w:t>you submit your work well before the deadline.</w:t>
      </w:r>
    </w:p>
    <w:p w14:paraId="003CA4AE" w14:textId="77777777" w:rsidR="00325F67" w:rsidRPr="007678DD" w:rsidRDefault="00325F67" w:rsidP="00325F67"/>
    <w:p w14:paraId="31864E07" w14:textId="77777777" w:rsidR="00B85B45" w:rsidRDefault="00B85B45" w:rsidP="00B85B45">
      <w:pPr>
        <w:pStyle w:val="Heading3"/>
        <w:spacing w:line="276" w:lineRule="auto"/>
      </w:pPr>
      <w:bookmarkStart w:id="16" w:name="_DASS_students’_adjustments"/>
      <w:bookmarkStart w:id="17" w:name="_Toc38964340"/>
      <w:bookmarkStart w:id="18" w:name="_Toc58429348"/>
      <w:bookmarkStart w:id="19" w:name="_Toc38964339"/>
      <w:bookmarkEnd w:id="16"/>
      <w:r>
        <w:t>DASS students’ adjustments</w:t>
      </w:r>
      <w:bookmarkEnd w:id="17"/>
      <w:bookmarkEnd w:id="18"/>
    </w:p>
    <w:p w14:paraId="086C3077" w14:textId="77777777" w:rsidR="00B85B45" w:rsidRPr="001D0CC5" w:rsidRDefault="00B85B45" w:rsidP="00B85B45">
      <w:pPr>
        <w:spacing w:line="276" w:lineRule="auto"/>
        <w:rPr>
          <w:b/>
        </w:rPr>
      </w:pPr>
      <w:r>
        <w:t>The School has worked closely with DASS to ensure that the assessments which replace on-campus exams are as inclusive as possible.</w:t>
      </w:r>
    </w:p>
    <w:p w14:paraId="398C0B37" w14:textId="77777777" w:rsidR="00B85B45" w:rsidRPr="00A173C9" w:rsidRDefault="00B85B45" w:rsidP="00B85B45">
      <w:pPr>
        <w:pStyle w:val="Heading4"/>
      </w:pPr>
      <w:bookmarkStart w:id="20" w:name="_Toc38964341"/>
      <w:r w:rsidRPr="00A173C9">
        <w:t>Access to paper and submission of work online</w:t>
      </w:r>
      <w:bookmarkEnd w:id="20"/>
    </w:p>
    <w:p w14:paraId="4C97097B" w14:textId="3A2C27CD" w:rsidR="00B85B45" w:rsidRDefault="00B85B45" w:rsidP="00B85B45">
      <w:pPr>
        <w:spacing w:line="276" w:lineRule="auto"/>
      </w:pPr>
      <w:r>
        <w:t xml:space="preserve">If you have any disability-related concerns about accessing the assessment on Blackboard or submitting work via Turnitin, please contact your School </w:t>
      </w:r>
      <w:r w:rsidR="00D846D1">
        <w:t xml:space="preserve">Disability Co-ordinator via email: </w:t>
      </w:r>
      <w:hyperlink r:id="rId10" w:history="1">
        <w:r w:rsidR="00D846D1" w:rsidRPr="003376EF">
          <w:rPr>
            <w:rStyle w:val="Hyperlink"/>
          </w:rPr>
          <w:t>DC.ambs@manchester.ac.uk</w:t>
        </w:r>
      </w:hyperlink>
      <w:r w:rsidR="00D846D1">
        <w:t xml:space="preserve"> </w:t>
      </w:r>
      <w:r w:rsidR="00401047">
        <w:t>to</w:t>
      </w:r>
      <w:r>
        <w:t xml:space="preserve"> arrange appropriate support.</w:t>
      </w:r>
    </w:p>
    <w:p w14:paraId="59539EFB" w14:textId="77777777" w:rsidR="00AD5F64" w:rsidRDefault="00B85B45" w:rsidP="00B85B45">
      <w:pPr>
        <w:spacing w:line="276" w:lineRule="auto"/>
      </w:pPr>
      <w:r>
        <w:t>Please inform your School if you are unable to access exam papers</w:t>
      </w:r>
      <w:r w:rsidR="00401047">
        <w:t xml:space="preserve"> and/or </w:t>
      </w:r>
      <w:r>
        <w:t>submit work via Turnitin.</w:t>
      </w:r>
    </w:p>
    <w:p w14:paraId="7806E137" w14:textId="77777777" w:rsidR="00B85B45" w:rsidRPr="001D0CC5" w:rsidRDefault="00B85B45" w:rsidP="00B85B45">
      <w:pPr>
        <w:pStyle w:val="Heading4"/>
      </w:pPr>
      <w:bookmarkStart w:id="21" w:name="_Toc38964342"/>
      <w:r w:rsidRPr="001D0CC5">
        <w:t xml:space="preserve">Assessments open for </w:t>
      </w:r>
      <w:r>
        <w:t xml:space="preserve">either </w:t>
      </w:r>
      <w:r w:rsidRPr="001D0CC5">
        <w:t xml:space="preserve">7 days </w:t>
      </w:r>
      <w:r>
        <w:t>or 48</w:t>
      </w:r>
      <w:r w:rsidR="00401047">
        <w:t xml:space="preserve"> hours</w:t>
      </w:r>
      <w:r>
        <w:t xml:space="preserve"> </w:t>
      </w:r>
      <w:r w:rsidRPr="001D0CC5">
        <w:t>during the usual exam period</w:t>
      </w:r>
      <w:bookmarkEnd w:id="21"/>
    </w:p>
    <w:p w14:paraId="3AFAF99C" w14:textId="77777777" w:rsidR="00B85B45" w:rsidRDefault="00B85B45" w:rsidP="001D2816">
      <w:pPr>
        <w:pStyle w:val="ListParagraph"/>
        <w:numPr>
          <w:ilvl w:val="0"/>
          <w:numId w:val="2"/>
        </w:numPr>
        <w:spacing w:line="276" w:lineRule="auto"/>
      </w:pPr>
      <w:r>
        <w:t>This assessment has been designed so you can take extra time and rest breaks as needed</w:t>
      </w:r>
      <w:r w:rsidR="00401047">
        <w:t>.</w:t>
      </w:r>
    </w:p>
    <w:p w14:paraId="4946AE9D" w14:textId="6C4C7745" w:rsidR="00B85B45" w:rsidRDefault="00B85B45" w:rsidP="001D2816">
      <w:pPr>
        <w:pStyle w:val="ListParagraph"/>
        <w:numPr>
          <w:ilvl w:val="0"/>
          <w:numId w:val="2"/>
        </w:numPr>
        <w:spacing w:line="276" w:lineRule="auto"/>
      </w:pPr>
      <w:r>
        <w:t>If your support plan states that you have exam adjustments other than extra time and/or rest breaks, DASS will contact you so you have the opportunity to discuss any appropriate adju</w:t>
      </w:r>
      <w:r w:rsidR="00AA6BDD">
        <w:t>stments.</w:t>
      </w:r>
    </w:p>
    <w:p w14:paraId="37A587D0" w14:textId="77777777" w:rsidR="00B85B45" w:rsidRPr="001D0CC5" w:rsidRDefault="00B85B45" w:rsidP="00B85B45">
      <w:pPr>
        <w:pStyle w:val="Heading4"/>
      </w:pPr>
      <w:r w:rsidRPr="001D0CC5">
        <w:t xml:space="preserve">Assessments open for </w:t>
      </w:r>
      <w:r>
        <w:t xml:space="preserve">24hr or less </w:t>
      </w:r>
      <w:r w:rsidRPr="001D0CC5">
        <w:t>during the usual exam period</w:t>
      </w:r>
    </w:p>
    <w:p w14:paraId="64581B0A" w14:textId="77777777" w:rsidR="00B85B45" w:rsidRDefault="00B85B45" w:rsidP="00B85B45">
      <w:pPr>
        <w:spacing w:line="256" w:lineRule="auto"/>
      </w:pPr>
      <w:r>
        <w:t xml:space="preserve">In line with </w:t>
      </w:r>
      <w:r w:rsidR="002B69F5">
        <w:t xml:space="preserve">the practice for </w:t>
      </w:r>
      <w:r>
        <w:t xml:space="preserve">on-campus exams, additional time will be provided for exams of a duration of 24h or less. </w:t>
      </w:r>
    </w:p>
    <w:p w14:paraId="23123EBA" w14:textId="77777777" w:rsidR="007A5179" w:rsidRDefault="007A5179" w:rsidP="00B85B45">
      <w:pPr>
        <w:spacing w:line="256" w:lineRule="auto"/>
      </w:pPr>
    </w:p>
    <w:p w14:paraId="0DFD3539" w14:textId="77777777" w:rsidR="00325F67" w:rsidRDefault="00325F67" w:rsidP="00325F67">
      <w:pPr>
        <w:pStyle w:val="Heading3"/>
        <w:spacing w:line="276" w:lineRule="auto"/>
      </w:pPr>
      <w:bookmarkStart w:id="22" w:name="_Toc58429349"/>
      <w:r>
        <w:t>Academic Malpractice</w:t>
      </w:r>
      <w:bookmarkEnd w:id="22"/>
      <w:r>
        <w:t xml:space="preserve"> </w:t>
      </w:r>
    </w:p>
    <w:p w14:paraId="45EF8268" w14:textId="77777777" w:rsidR="00325F67" w:rsidRDefault="00325F67" w:rsidP="00325F67">
      <w:pPr>
        <w:spacing w:after="0" w:line="276" w:lineRule="auto"/>
        <w:jc w:val="both"/>
        <w:rPr>
          <w:rFonts w:cs="Segoe UI Historic"/>
        </w:rPr>
      </w:pPr>
      <w:r>
        <w:rPr>
          <w:bCs/>
          <w:iCs/>
          <w:color w:val="000000"/>
          <w:lang w:eastAsia="en-GB"/>
        </w:rPr>
        <w:t>Like coursework, o</w:t>
      </w:r>
      <w:r w:rsidRPr="00457BD8">
        <w:rPr>
          <w:bCs/>
          <w:iCs/>
          <w:color w:val="000000"/>
          <w:lang w:eastAsia="en-GB"/>
        </w:rPr>
        <w:t xml:space="preserve">pen </w:t>
      </w:r>
      <w:r>
        <w:rPr>
          <w:bCs/>
          <w:iCs/>
          <w:color w:val="000000"/>
          <w:lang w:eastAsia="en-GB"/>
        </w:rPr>
        <w:t>b</w:t>
      </w:r>
      <w:r w:rsidRPr="00457BD8">
        <w:rPr>
          <w:bCs/>
          <w:iCs/>
          <w:color w:val="000000"/>
          <w:lang w:eastAsia="en-GB"/>
        </w:rPr>
        <w:t xml:space="preserve">ook exam submissions will be reviewed and checked for plagiarism. </w:t>
      </w:r>
      <w:r w:rsidRPr="00457BD8">
        <w:rPr>
          <w:rFonts w:cs="Segoe UI Historic"/>
        </w:rPr>
        <w:t xml:space="preserve">All assessments will be checked for </w:t>
      </w:r>
      <w:r>
        <w:rPr>
          <w:rFonts w:cs="Segoe UI Historic"/>
        </w:rPr>
        <w:t xml:space="preserve">plagiarism and/or </w:t>
      </w:r>
      <w:r w:rsidRPr="00457BD8">
        <w:rPr>
          <w:rFonts w:cs="Segoe UI Historic"/>
        </w:rPr>
        <w:t xml:space="preserve">collusion using </w:t>
      </w:r>
      <w:r w:rsidRPr="00FB67ED">
        <w:rPr>
          <w:rFonts w:cs="Segoe UI Historic"/>
          <w:b/>
        </w:rPr>
        <w:t>Turnitin</w:t>
      </w:r>
      <w:r w:rsidRPr="00457BD8">
        <w:rPr>
          <w:rFonts w:cs="Segoe UI Historic"/>
        </w:rPr>
        <w:t xml:space="preserve"> and </w:t>
      </w:r>
      <w:r>
        <w:rPr>
          <w:rFonts w:cs="Segoe UI Historic"/>
        </w:rPr>
        <w:t>other</w:t>
      </w:r>
      <w:r w:rsidRPr="00457BD8">
        <w:rPr>
          <w:rFonts w:cs="Segoe UI Historic"/>
        </w:rPr>
        <w:t xml:space="preserve"> </w:t>
      </w:r>
      <w:r>
        <w:rPr>
          <w:rFonts w:cs="Segoe UI Historic"/>
        </w:rPr>
        <w:t xml:space="preserve">existing </w:t>
      </w:r>
      <w:r w:rsidRPr="00457BD8">
        <w:rPr>
          <w:rFonts w:cs="Segoe UI Historic"/>
        </w:rPr>
        <w:t>method</w:t>
      </w:r>
      <w:r>
        <w:rPr>
          <w:rFonts w:cs="Segoe UI Historic"/>
        </w:rPr>
        <w:t>s to detect malpractice</w:t>
      </w:r>
      <w:r w:rsidRPr="00457BD8">
        <w:rPr>
          <w:rFonts w:cs="Segoe UI Historic"/>
        </w:rPr>
        <w:t xml:space="preserve">. </w:t>
      </w:r>
      <w:r>
        <w:rPr>
          <w:rFonts w:cs="Segoe UI Historic"/>
        </w:rPr>
        <w:t>Academic malpractice is a disciplinary offence and can lead to significant penalties</w:t>
      </w:r>
      <w:r w:rsidRPr="00457BD8">
        <w:rPr>
          <w:rFonts w:cs="Segoe UI Historic"/>
        </w:rPr>
        <w:t>.</w:t>
      </w:r>
    </w:p>
    <w:p w14:paraId="106A9A30" w14:textId="77777777" w:rsidR="00325F67" w:rsidRPr="00457BD8" w:rsidRDefault="00325F67" w:rsidP="00325F67">
      <w:pPr>
        <w:spacing w:after="0" w:line="276" w:lineRule="auto"/>
        <w:jc w:val="both"/>
        <w:rPr>
          <w:rFonts w:cs="Segoe UI Historic"/>
        </w:rPr>
      </w:pPr>
    </w:p>
    <w:p w14:paraId="64A9E513" w14:textId="77777777" w:rsidR="00325F67" w:rsidRDefault="00325F67" w:rsidP="00325F67">
      <w:pPr>
        <w:spacing w:line="276" w:lineRule="auto"/>
      </w:pPr>
      <w:r>
        <w:t>During the examination (</w:t>
      </w:r>
      <w:r w:rsidRPr="00F1746F">
        <w:t>whether 7 days, 48 or 24 hours</w:t>
      </w:r>
      <w:r>
        <w:t xml:space="preserve"> exams</w:t>
      </w:r>
      <w:r w:rsidRPr="000512B7">
        <w:t xml:space="preserve">), </w:t>
      </w:r>
      <w:r>
        <w:t xml:space="preserve">you must </w:t>
      </w:r>
      <w:r w:rsidRPr="000512B7">
        <w:t xml:space="preserve">work </w:t>
      </w:r>
      <w:r>
        <w:t>under examination conditions.  In an open-book exam, this means that you can you can access readings or use your notes but:</w:t>
      </w:r>
    </w:p>
    <w:p w14:paraId="64C5E83C" w14:textId="77777777" w:rsidR="00325F67" w:rsidRDefault="00325F67" w:rsidP="00325F67">
      <w:pPr>
        <w:pStyle w:val="ListParagraph"/>
        <w:numPr>
          <w:ilvl w:val="0"/>
          <w:numId w:val="22"/>
        </w:numPr>
        <w:spacing w:line="276" w:lineRule="auto"/>
      </w:pPr>
      <w:r>
        <w:t xml:space="preserve">you </w:t>
      </w:r>
      <w:r w:rsidRPr="000512B7">
        <w:t xml:space="preserve">must complete the assessment task on </w:t>
      </w:r>
      <w:r>
        <w:t>your</w:t>
      </w:r>
      <w:r w:rsidRPr="000512B7">
        <w:t xml:space="preserve"> own and without help or assistance </w:t>
      </w:r>
      <w:r>
        <w:t>from academic staff or other students.</w:t>
      </w:r>
    </w:p>
    <w:p w14:paraId="176B39F0" w14:textId="77777777" w:rsidR="00325F67" w:rsidRPr="00864CB4" w:rsidRDefault="00325F67" w:rsidP="00325F67">
      <w:pPr>
        <w:pStyle w:val="ListParagraph"/>
        <w:numPr>
          <w:ilvl w:val="0"/>
          <w:numId w:val="22"/>
        </w:numPr>
        <w:spacing w:line="276" w:lineRule="auto"/>
        <w:rPr>
          <w:bCs/>
          <w:iCs/>
          <w:color w:val="000000"/>
          <w:lang w:eastAsia="en-GB"/>
        </w:rPr>
      </w:pPr>
      <w:r w:rsidRPr="00864CB4">
        <w:rPr>
          <w:bCs/>
          <w:iCs/>
          <w:color w:val="000000"/>
          <w:lang w:eastAsia="en-GB"/>
        </w:rPr>
        <w:t xml:space="preserve">you must not impersonate another candidate or allow </w:t>
      </w:r>
      <w:r>
        <w:rPr>
          <w:bCs/>
          <w:iCs/>
          <w:color w:val="000000"/>
          <w:lang w:eastAsia="en-GB"/>
        </w:rPr>
        <w:t>your</w:t>
      </w:r>
      <w:r w:rsidRPr="00864CB4">
        <w:rPr>
          <w:bCs/>
          <w:iCs/>
          <w:color w:val="000000"/>
          <w:lang w:eastAsia="en-GB"/>
        </w:rPr>
        <w:t>self to be impersonated</w:t>
      </w:r>
    </w:p>
    <w:p w14:paraId="079A747F" w14:textId="77777777" w:rsidR="00325F67" w:rsidRPr="008332B0" w:rsidRDefault="00325F67" w:rsidP="00325F67">
      <w:pPr>
        <w:pStyle w:val="ListParagraph"/>
        <w:numPr>
          <w:ilvl w:val="0"/>
          <w:numId w:val="3"/>
        </w:numPr>
        <w:spacing w:line="276" w:lineRule="auto"/>
        <w:ind w:left="720"/>
        <w:rPr>
          <w:bCs/>
          <w:iCs/>
          <w:color w:val="000000"/>
          <w:lang w:eastAsia="en-GB"/>
        </w:rPr>
      </w:pPr>
      <w:r>
        <w:rPr>
          <w:bCs/>
          <w:iCs/>
          <w:color w:val="000000"/>
          <w:lang w:eastAsia="en-GB"/>
        </w:rPr>
        <w:t>you must not p</w:t>
      </w:r>
      <w:r w:rsidRPr="008332B0">
        <w:rPr>
          <w:bCs/>
          <w:iCs/>
          <w:color w:val="000000"/>
          <w:lang w:eastAsia="en-GB"/>
        </w:rPr>
        <w:t xml:space="preserve">ass off the work of </w:t>
      </w:r>
      <w:r>
        <w:rPr>
          <w:bCs/>
          <w:iCs/>
          <w:color w:val="000000"/>
          <w:lang w:eastAsia="en-GB"/>
        </w:rPr>
        <w:t>someone else as your</w:t>
      </w:r>
      <w:r w:rsidRPr="008332B0">
        <w:rPr>
          <w:bCs/>
          <w:iCs/>
          <w:color w:val="000000"/>
          <w:lang w:eastAsia="en-GB"/>
        </w:rPr>
        <w:t xml:space="preserve"> own</w:t>
      </w:r>
      <w:r>
        <w:rPr>
          <w:bCs/>
          <w:iCs/>
          <w:color w:val="000000"/>
          <w:lang w:eastAsia="en-GB"/>
        </w:rPr>
        <w:t xml:space="preserve"> and fully reference your sources</w:t>
      </w:r>
      <w:r w:rsidRPr="008332B0">
        <w:rPr>
          <w:bCs/>
          <w:iCs/>
          <w:color w:val="000000"/>
          <w:lang w:eastAsia="en-GB"/>
        </w:rPr>
        <w:t xml:space="preserve">. </w:t>
      </w:r>
    </w:p>
    <w:p w14:paraId="4B73EA7A" w14:textId="77777777" w:rsidR="00325F67" w:rsidRDefault="00325F67" w:rsidP="00325F67">
      <w:pPr>
        <w:spacing w:after="0" w:line="276" w:lineRule="auto"/>
        <w:jc w:val="both"/>
      </w:pPr>
    </w:p>
    <w:p w14:paraId="38F728F5" w14:textId="77777777" w:rsidR="00325F67" w:rsidRDefault="00325F67">
      <w:pPr>
        <w:rPr>
          <w:rFonts w:asciiTheme="majorHAnsi" w:eastAsiaTheme="majorEastAsia" w:hAnsiTheme="majorHAnsi" w:cstheme="majorBidi"/>
          <w:b/>
          <w:sz w:val="24"/>
          <w:szCs w:val="24"/>
        </w:rPr>
      </w:pPr>
      <w:bookmarkStart w:id="23" w:name="_Preparing_for_online"/>
      <w:bookmarkEnd w:id="19"/>
      <w:bookmarkEnd w:id="23"/>
      <w:r>
        <w:br w:type="page"/>
      </w:r>
    </w:p>
    <w:p w14:paraId="7CEB0249" w14:textId="77777777" w:rsidR="00700F79" w:rsidRPr="001B38A4" w:rsidRDefault="00325F67" w:rsidP="003B6F8E">
      <w:pPr>
        <w:pStyle w:val="Heading3"/>
      </w:pPr>
      <w:bookmarkStart w:id="24" w:name="_Appendix_1:_Preparing"/>
      <w:bookmarkStart w:id="25" w:name="_Toc58429350"/>
      <w:bookmarkEnd w:id="24"/>
      <w:r>
        <w:t xml:space="preserve">Appendix 1: </w:t>
      </w:r>
      <w:r w:rsidR="00DC3EE1">
        <w:t>Preparing for online assessment</w:t>
      </w:r>
      <w:bookmarkEnd w:id="25"/>
      <w:r w:rsidR="00DC3EE1">
        <w:t xml:space="preserve"> </w:t>
      </w:r>
    </w:p>
    <w:p w14:paraId="5EC3AF11" w14:textId="77777777" w:rsidR="00084CF0" w:rsidRDefault="00DC3EE1" w:rsidP="00084CF0">
      <w:pPr>
        <w:rPr>
          <w:rFonts w:eastAsia="Times New Roman"/>
        </w:rPr>
      </w:pPr>
      <w:r>
        <w:rPr>
          <w:rFonts w:eastAsia="Times New Roman"/>
        </w:rPr>
        <w:t xml:space="preserve">There are some potential </w:t>
      </w:r>
      <w:r w:rsidR="00084CF0">
        <w:rPr>
          <w:rFonts w:eastAsia="Times New Roman"/>
        </w:rPr>
        <w:t>issues that may affect</w:t>
      </w:r>
      <w:r w:rsidR="00C96931">
        <w:rPr>
          <w:rFonts w:eastAsia="Times New Roman"/>
        </w:rPr>
        <w:t xml:space="preserve"> completion of </w:t>
      </w:r>
      <w:r w:rsidR="00447FB5">
        <w:rPr>
          <w:rFonts w:eastAsia="Times New Roman"/>
        </w:rPr>
        <w:t xml:space="preserve">online </w:t>
      </w:r>
      <w:r w:rsidR="00C96931">
        <w:rPr>
          <w:rFonts w:eastAsia="Times New Roman"/>
        </w:rPr>
        <w:t>exams</w:t>
      </w:r>
      <w:r w:rsidR="0036111C">
        <w:rPr>
          <w:rFonts w:eastAsia="Times New Roman"/>
        </w:rPr>
        <w:t xml:space="preserve">. </w:t>
      </w:r>
      <w:r w:rsidR="002B69F5">
        <w:rPr>
          <w:rFonts w:eastAsia="Times New Roman"/>
        </w:rPr>
        <w:t>It</w:t>
      </w:r>
      <w:r w:rsidR="00084CF0">
        <w:rPr>
          <w:rFonts w:eastAsia="Times New Roman"/>
        </w:rPr>
        <w:t xml:space="preserve"> is</w:t>
      </w:r>
      <w:r w:rsidR="002B69F5">
        <w:rPr>
          <w:rFonts w:eastAsia="Times New Roman"/>
        </w:rPr>
        <w:t xml:space="preserve"> </w:t>
      </w:r>
      <w:r w:rsidR="00084CF0">
        <w:rPr>
          <w:rFonts w:eastAsia="Times New Roman"/>
        </w:rPr>
        <w:t xml:space="preserve">important that </w:t>
      </w:r>
      <w:r w:rsidR="00C96931">
        <w:rPr>
          <w:rFonts w:eastAsia="Times New Roman"/>
        </w:rPr>
        <w:t xml:space="preserve">you are </w:t>
      </w:r>
      <w:r w:rsidR="0036111C">
        <w:rPr>
          <w:rFonts w:eastAsia="Times New Roman"/>
        </w:rPr>
        <w:t xml:space="preserve">technically </w:t>
      </w:r>
      <w:r w:rsidR="00C96931">
        <w:rPr>
          <w:rFonts w:eastAsia="Times New Roman"/>
        </w:rPr>
        <w:t>prepared</w:t>
      </w:r>
      <w:r w:rsidR="0036111C">
        <w:rPr>
          <w:rFonts w:eastAsia="Times New Roman"/>
        </w:rPr>
        <w:t>.</w:t>
      </w:r>
    </w:p>
    <w:p w14:paraId="14200575" w14:textId="77777777" w:rsidR="00325F67" w:rsidRDefault="00325F67" w:rsidP="00084CF0">
      <w:pPr>
        <w:rPr>
          <w:rFonts w:eastAsia="Times New Roman"/>
        </w:rPr>
      </w:pPr>
    </w:p>
    <w:p w14:paraId="2B7E0AA9" w14:textId="77777777" w:rsidR="002D7EBB" w:rsidRPr="0036111C" w:rsidRDefault="00447FB5" w:rsidP="0036111C">
      <w:pPr>
        <w:pStyle w:val="ListParagraph"/>
        <w:numPr>
          <w:ilvl w:val="0"/>
          <w:numId w:val="20"/>
        </w:numPr>
        <w:spacing w:line="276" w:lineRule="auto"/>
        <w:rPr>
          <w:i/>
        </w:rPr>
      </w:pPr>
      <w:r>
        <w:rPr>
          <w:i/>
        </w:rPr>
        <w:t>A</w:t>
      </w:r>
      <w:r w:rsidR="002D7EBB" w:rsidRPr="0036111C">
        <w:rPr>
          <w:i/>
        </w:rPr>
        <w:t xml:space="preserve">ccess </w:t>
      </w:r>
      <w:r>
        <w:rPr>
          <w:i/>
        </w:rPr>
        <w:t>to</w:t>
      </w:r>
      <w:r w:rsidR="002D7EBB" w:rsidRPr="0036111C">
        <w:rPr>
          <w:i/>
        </w:rPr>
        <w:t xml:space="preserve"> hardware</w:t>
      </w:r>
    </w:p>
    <w:p w14:paraId="1D6BAEDE" w14:textId="77777777" w:rsidR="00F47F90" w:rsidRDefault="00F47F90" w:rsidP="002D7EBB">
      <w:pPr>
        <w:spacing w:line="276" w:lineRule="auto"/>
      </w:pPr>
      <w:r w:rsidRPr="002D7EBB">
        <w:rPr>
          <w:rFonts w:eastAsia="Times New Roman"/>
        </w:rPr>
        <w:t xml:space="preserve">Please ensure you have the </w:t>
      </w:r>
      <w:r w:rsidRPr="007D682A">
        <w:t>necessary hardware</w:t>
      </w:r>
      <w:r>
        <w:t>,</w:t>
      </w:r>
      <w:r w:rsidR="00655552">
        <w:t xml:space="preserve"> and</w:t>
      </w:r>
      <w:r>
        <w:t xml:space="preserve"> software to complete your examinations. </w:t>
      </w:r>
      <w:r w:rsidRPr="007D682A">
        <w:t xml:space="preserve">If you </w:t>
      </w:r>
      <w:r>
        <w:t xml:space="preserve">face </w:t>
      </w:r>
      <w:r w:rsidRPr="009B25D6">
        <w:t>difficult</w:t>
      </w:r>
      <w:r>
        <w:t>ies</w:t>
      </w:r>
      <w:r w:rsidR="007A5179">
        <w:t>,</w:t>
      </w:r>
      <w:r>
        <w:t xml:space="preserve"> you </w:t>
      </w:r>
      <w:r w:rsidRPr="009B25D6">
        <w:t xml:space="preserve">can </w:t>
      </w:r>
      <w:r>
        <w:t xml:space="preserve">seek </w:t>
      </w:r>
      <w:r w:rsidRPr="009B25D6">
        <w:t>advice and support for online learning and assessment</w:t>
      </w:r>
      <w:r w:rsidR="002B69F5">
        <w:t xml:space="preserve"> by</w:t>
      </w:r>
      <w:r w:rsidRPr="009B25D6">
        <w:t xml:space="preserve"> </w:t>
      </w:r>
      <w:r>
        <w:t xml:space="preserve">contacting </w:t>
      </w:r>
      <w:hyperlink r:id="rId11" w:tgtFrame="_blank" w:history="1">
        <w:r w:rsidRPr="009B25D6">
          <w:rPr>
            <w:rStyle w:val="Hyperlink"/>
          </w:rPr>
          <w:t>helpmegetonline@manchester.ac.uk</w:t>
        </w:r>
      </w:hyperlink>
      <w:r>
        <w:t xml:space="preserve"> </w:t>
      </w:r>
      <w:r w:rsidRPr="009B25D6">
        <w:t xml:space="preserve">or </w:t>
      </w:r>
      <w:r w:rsidR="002B69F5">
        <w:t>phoning</w:t>
      </w:r>
      <w:r w:rsidR="002B69F5" w:rsidRPr="009B25D6">
        <w:t xml:space="preserve"> </w:t>
      </w:r>
      <w:r w:rsidRPr="009B25D6">
        <w:t>+44 (0)161 306 6199.</w:t>
      </w:r>
    </w:p>
    <w:p w14:paraId="47203A56" w14:textId="77777777" w:rsidR="00325F67" w:rsidRDefault="00325F67" w:rsidP="002D7EBB">
      <w:pPr>
        <w:spacing w:line="276" w:lineRule="auto"/>
      </w:pPr>
    </w:p>
    <w:p w14:paraId="3A6ADE38" w14:textId="77777777" w:rsidR="002D7EBB" w:rsidRPr="0036111C" w:rsidRDefault="002D7EBB" w:rsidP="0036111C">
      <w:pPr>
        <w:pStyle w:val="ListParagraph"/>
        <w:numPr>
          <w:ilvl w:val="0"/>
          <w:numId w:val="20"/>
        </w:numPr>
        <w:spacing w:line="276" w:lineRule="auto"/>
        <w:rPr>
          <w:i/>
        </w:rPr>
      </w:pPr>
      <w:r w:rsidRPr="0036111C">
        <w:rPr>
          <w:i/>
        </w:rPr>
        <w:t>Connectivity issues</w:t>
      </w:r>
    </w:p>
    <w:p w14:paraId="30DBD02E" w14:textId="77777777" w:rsidR="002D7EBB" w:rsidRDefault="002B69F5" w:rsidP="002D7EBB">
      <w:pPr>
        <w:spacing w:line="276" w:lineRule="auto"/>
        <w:rPr>
          <w:rFonts w:eastAsia="Times New Roman"/>
        </w:rPr>
      </w:pPr>
      <w:r w:rsidRPr="000526D3">
        <w:rPr>
          <w:rFonts w:eastAsia="Times New Roman"/>
        </w:rPr>
        <w:t>Wi</w:t>
      </w:r>
      <w:r>
        <w:rPr>
          <w:rFonts w:eastAsia="Times New Roman"/>
        </w:rPr>
        <w:t>-</w:t>
      </w:r>
      <w:r w:rsidRPr="000526D3">
        <w:rPr>
          <w:rFonts w:eastAsia="Times New Roman"/>
        </w:rPr>
        <w:t>Fi</w:t>
      </w:r>
      <w:r w:rsidR="002D7EBB" w:rsidRPr="000526D3">
        <w:rPr>
          <w:rFonts w:eastAsia="Times New Roman"/>
        </w:rPr>
        <w:t xml:space="preserve"> performance i</w:t>
      </w:r>
      <w:r w:rsidR="002D7EBB">
        <w:rPr>
          <w:rFonts w:eastAsia="Times New Roman"/>
        </w:rPr>
        <w:t xml:space="preserve">s the most likely issue that </w:t>
      </w:r>
      <w:r w:rsidR="0036111C">
        <w:rPr>
          <w:rFonts w:eastAsia="Times New Roman"/>
        </w:rPr>
        <w:t>you may encounter</w:t>
      </w:r>
      <w:r w:rsidR="00655552">
        <w:rPr>
          <w:rFonts w:eastAsia="Times New Roman"/>
        </w:rPr>
        <w:t xml:space="preserve"> but c</w:t>
      </w:r>
      <w:r w:rsidR="002D7EBB">
        <w:rPr>
          <w:rFonts w:eastAsia="Times New Roman"/>
        </w:rPr>
        <w:t xml:space="preserve">onnectivity issues are generally temporary and </w:t>
      </w:r>
      <w:r w:rsidR="002D7EBB" w:rsidRPr="000526D3">
        <w:rPr>
          <w:rFonts w:eastAsia="Times New Roman"/>
        </w:rPr>
        <w:t xml:space="preserve">can be </w:t>
      </w:r>
      <w:r w:rsidR="002D7EBB">
        <w:rPr>
          <w:rFonts w:eastAsia="Times New Roman"/>
        </w:rPr>
        <w:t xml:space="preserve">resolved by </w:t>
      </w:r>
    </w:p>
    <w:p w14:paraId="7BCE3346" w14:textId="77777777" w:rsidR="002D7EBB" w:rsidRDefault="002D7EBB" w:rsidP="002D7EBB">
      <w:pPr>
        <w:pStyle w:val="ListParagraph"/>
        <w:numPr>
          <w:ilvl w:val="0"/>
          <w:numId w:val="5"/>
        </w:numPr>
        <w:spacing w:line="276" w:lineRule="auto"/>
        <w:rPr>
          <w:rFonts w:eastAsia="Times New Roman"/>
        </w:rPr>
      </w:pPr>
      <w:r>
        <w:rPr>
          <w:rFonts w:eastAsia="Times New Roman"/>
        </w:rPr>
        <w:t>Using a wired (as opposed to wireless) connection.</w:t>
      </w:r>
    </w:p>
    <w:p w14:paraId="3091F7F8" w14:textId="77777777" w:rsidR="002D7EBB" w:rsidRDefault="002D7EBB" w:rsidP="002D7EBB">
      <w:pPr>
        <w:pStyle w:val="ListParagraph"/>
        <w:numPr>
          <w:ilvl w:val="0"/>
          <w:numId w:val="5"/>
        </w:numPr>
        <w:spacing w:line="276" w:lineRule="auto"/>
        <w:rPr>
          <w:rFonts w:eastAsia="Times New Roman"/>
        </w:rPr>
      </w:pPr>
      <w:r>
        <w:rPr>
          <w:rFonts w:eastAsia="Times New Roman"/>
        </w:rPr>
        <w:t>A</w:t>
      </w:r>
      <w:r w:rsidRPr="006347FF">
        <w:rPr>
          <w:rFonts w:eastAsia="Times New Roman"/>
        </w:rPr>
        <w:t xml:space="preserve">voiding peak times and </w:t>
      </w:r>
      <w:r>
        <w:rPr>
          <w:rFonts w:eastAsia="Times New Roman"/>
        </w:rPr>
        <w:t xml:space="preserve">seeking locations with a </w:t>
      </w:r>
      <w:r w:rsidRPr="006347FF">
        <w:rPr>
          <w:rFonts w:eastAsia="Times New Roman"/>
        </w:rPr>
        <w:t>strong signal</w:t>
      </w:r>
      <w:r w:rsidR="00655552">
        <w:rPr>
          <w:rFonts w:eastAsia="Times New Roman"/>
        </w:rPr>
        <w:t xml:space="preserve"> including coming on-campus if required</w:t>
      </w:r>
    </w:p>
    <w:p w14:paraId="6AE2C287" w14:textId="77777777" w:rsidR="002D7EBB" w:rsidRDefault="002D7EBB" w:rsidP="002D7EBB">
      <w:pPr>
        <w:pStyle w:val="ListParagraph"/>
        <w:numPr>
          <w:ilvl w:val="0"/>
          <w:numId w:val="5"/>
        </w:numPr>
        <w:spacing w:line="276" w:lineRule="auto"/>
        <w:rPr>
          <w:rFonts w:eastAsia="Times New Roman"/>
        </w:rPr>
      </w:pPr>
      <w:r>
        <w:rPr>
          <w:rFonts w:eastAsia="Times New Roman"/>
        </w:rPr>
        <w:t xml:space="preserve">Limiting the number of applications open and running </w:t>
      </w:r>
      <w:r w:rsidR="002B69F5">
        <w:rPr>
          <w:rFonts w:eastAsia="Times New Roman"/>
        </w:rPr>
        <w:t>simultaneously.</w:t>
      </w:r>
    </w:p>
    <w:p w14:paraId="184DA24B" w14:textId="77777777" w:rsidR="00325F67" w:rsidRPr="00325F67" w:rsidRDefault="00325F67" w:rsidP="00325F67">
      <w:pPr>
        <w:spacing w:line="276" w:lineRule="auto"/>
        <w:rPr>
          <w:rFonts w:eastAsia="Times New Roman"/>
        </w:rPr>
      </w:pPr>
    </w:p>
    <w:p w14:paraId="7557C46D" w14:textId="77777777" w:rsidR="002D7EBB" w:rsidRPr="0036111C" w:rsidRDefault="002D7EBB" w:rsidP="0036111C">
      <w:pPr>
        <w:pStyle w:val="ListParagraph"/>
        <w:numPr>
          <w:ilvl w:val="0"/>
          <w:numId w:val="20"/>
        </w:numPr>
        <w:spacing w:line="276" w:lineRule="auto"/>
        <w:rPr>
          <w:i/>
        </w:rPr>
      </w:pPr>
      <w:r w:rsidRPr="0036111C">
        <w:rPr>
          <w:i/>
        </w:rPr>
        <w:t>Seek IT advice ahead of the assessment period</w:t>
      </w:r>
    </w:p>
    <w:p w14:paraId="431777BE" w14:textId="77777777" w:rsidR="002B69F5" w:rsidRDefault="002B69F5" w:rsidP="002D7EBB">
      <w:pPr>
        <w:spacing w:line="276" w:lineRule="auto"/>
      </w:pPr>
      <w:r>
        <w:t>Please seek support via the IT Services Portal ahead of the exam period if you have concerns about:</w:t>
      </w:r>
    </w:p>
    <w:p w14:paraId="76598E75" w14:textId="77777777" w:rsidR="002D7EBB" w:rsidRPr="002D7EBB" w:rsidRDefault="00332633" w:rsidP="002D7EBB">
      <w:pPr>
        <w:pStyle w:val="ListParagraph"/>
        <w:numPr>
          <w:ilvl w:val="0"/>
          <w:numId w:val="15"/>
        </w:numPr>
        <w:spacing w:line="276" w:lineRule="auto"/>
        <w:rPr>
          <w:i/>
        </w:rPr>
      </w:pPr>
      <w:r>
        <w:t xml:space="preserve">The performance of </w:t>
      </w:r>
      <w:r w:rsidR="002D7EBB">
        <w:t>you</w:t>
      </w:r>
      <w:r w:rsidR="002B69F5">
        <w:t>r</w:t>
      </w:r>
      <w:r w:rsidR="002D7EBB">
        <w:t xml:space="preserve"> PC </w:t>
      </w:r>
      <w:r w:rsidR="00B669D5">
        <w:t xml:space="preserve">or find ways to improve it </w:t>
      </w:r>
      <w:r w:rsidR="002D7EBB">
        <w:t>e.g. clearing cache, cookies, temporary files.</w:t>
      </w:r>
    </w:p>
    <w:p w14:paraId="64BB27EC" w14:textId="77777777" w:rsidR="002D7EBB" w:rsidRDefault="002D7EBB" w:rsidP="002D7EBB">
      <w:pPr>
        <w:pStyle w:val="ListParagraph"/>
        <w:numPr>
          <w:ilvl w:val="0"/>
          <w:numId w:val="5"/>
        </w:numPr>
        <w:spacing w:after="120" w:line="240" w:lineRule="auto"/>
      </w:pPr>
      <w:r>
        <w:t>your Wi</w:t>
      </w:r>
      <w:r w:rsidR="002B69F5">
        <w:t>-</w:t>
      </w:r>
      <w:r>
        <w:t xml:space="preserve">Fi performance </w:t>
      </w:r>
    </w:p>
    <w:p w14:paraId="7AF767AA" w14:textId="77777777" w:rsidR="002D7EBB" w:rsidRDefault="00332633" w:rsidP="002D7EBB">
      <w:pPr>
        <w:pStyle w:val="ListParagraph"/>
        <w:numPr>
          <w:ilvl w:val="0"/>
          <w:numId w:val="5"/>
        </w:numPr>
        <w:spacing w:after="120" w:line="240" w:lineRule="auto"/>
      </w:pPr>
      <w:r>
        <w:t xml:space="preserve">the performance of </w:t>
      </w:r>
      <w:r w:rsidR="002D7EBB">
        <w:t xml:space="preserve">your browser </w:t>
      </w:r>
    </w:p>
    <w:p w14:paraId="0050EA49" w14:textId="77777777" w:rsidR="00325F67" w:rsidRDefault="00325F67" w:rsidP="00325F67">
      <w:pPr>
        <w:spacing w:after="120" w:line="240" w:lineRule="auto"/>
      </w:pPr>
    </w:p>
    <w:p w14:paraId="3B389A02" w14:textId="77777777" w:rsidR="002D7EBB" w:rsidRDefault="002D7EBB" w:rsidP="0036111C">
      <w:pPr>
        <w:pStyle w:val="ListParagraph"/>
        <w:numPr>
          <w:ilvl w:val="0"/>
          <w:numId w:val="20"/>
        </w:numPr>
        <w:spacing w:line="276" w:lineRule="auto"/>
        <w:rPr>
          <w:i/>
        </w:rPr>
      </w:pPr>
      <w:r w:rsidRPr="0036111C">
        <w:rPr>
          <w:i/>
        </w:rPr>
        <w:t>Individual IT Best practice</w:t>
      </w:r>
    </w:p>
    <w:p w14:paraId="05790E02" w14:textId="77777777" w:rsidR="0036111C" w:rsidRPr="0036111C" w:rsidRDefault="00B669D5" w:rsidP="0036111C">
      <w:pPr>
        <w:spacing w:line="276" w:lineRule="auto"/>
      </w:pPr>
      <w:r>
        <w:t>The following points will help to ensure you can submit your work on time</w:t>
      </w:r>
    </w:p>
    <w:p w14:paraId="101B04F9" w14:textId="77777777" w:rsidR="00084CF0" w:rsidRDefault="00084CF0" w:rsidP="001D2816">
      <w:pPr>
        <w:pStyle w:val="ListParagraph"/>
        <w:numPr>
          <w:ilvl w:val="0"/>
          <w:numId w:val="10"/>
        </w:numPr>
      </w:pPr>
      <w:r>
        <w:t>Save your work regularly. M</w:t>
      </w:r>
      <w:r w:rsidRPr="00700F79">
        <w:t xml:space="preserve">ake regular backups of the work </w:t>
      </w:r>
      <w:r w:rsidR="00F47F90">
        <w:t>you</w:t>
      </w:r>
      <w:r w:rsidRPr="00700F79">
        <w:t xml:space="preserve"> are undertaking to minimise the impact of any IT failure </w:t>
      </w:r>
    </w:p>
    <w:p w14:paraId="779A784E" w14:textId="77777777" w:rsidR="000E14E3" w:rsidRDefault="00084CF0" w:rsidP="001D2816">
      <w:pPr>
        <w:pStyle w:val="ListParagraph"/>
        <w:numPr>
          <w:ilvl w:val="0"/>
          <w:numId w:val="10"/>
        </w:numPr>
      </w:pPr>
      <w:r>
        <w:t>U</w:t>
      </w:r>
      <w:r w:rsidRPr="00700F79">
        <w:t xml:space="preserve">se cloud-based storage </w:t>
      </w:r>
      <w:r>
        <w:t>to prevent issues such as</w:t>
      </w:r>
      <w:r w:rsidR="004C6E68">
        <w:t xml:space="preserve"> a</w:t>
      </w:r>
      <w:r>
        <w:t xml:space="preserve"> </w:t>
      </w:r>
      <w:r w:rsidRPr="00700F79">
        <w:t xml:space="preserve">failed hard drive </w:t>
      </w:r>
    </w:p>
    <w:p w14:paraId="7C063CD9" w14:textId="77777777" w:rsidR="002D7EBB" w:rsidRDefault="002D7EBB" w:rsidP="002D7EBB">
      <w:pPr>
        <w:pStyle w:val="ListParagraph"/>
        <w:numPr>
          <w:ilvl w:val="0"/>
          <w:numId w:val="10"/>
        </w:numPr>
        <w:spacing w:after="120" w:line="240" w:lineRule="auto"/>
      </w:pPr>
      <w:r>
        <w:t>Check that you are running the most recent version of</w:t>
      </w:r>
      <w:r w:rsidR="004C6E68">
        <w:t xml:space="preserve"> your internet</w:t>
      </w:r>
      <w:r>
        <w:t xml:space="preserve"> browsers</w:t>
      </w:r>
    </w:p>
    <w:p w14:paraId="16593C0F" w14:textId="77777777" w:rsidR="002D7EBB" w:rsidRDefault="002D7EBB" w:rsidP="002D7EBB">
      <w:pPr>
        <w:pStyle w:val="ListParagraph"/>
        <w:numPr>
          <w:ilvl w:val="0"/>
          <w:numId w:val="10"/>
        </w:numPr>
        <w:spacing w:after="120" w:line="240" w:lineRule="auto"/>
      </w:pPr>
      <w:r>
        <w:t xml:space="preserve">Check whether the applications you will use in your assessment have browser preferences and follow those preferences for best performance </w:t>
      </w:r>
      <w:r>
        <w:rPr>
          <w:rStyle w:val="FootnoteReference"/>
        </w:rPr>
        <w:footnoteReference w:id="2"/>
      </w:r>
    </w:p>
    <w:p w14:paraId="7861BC39" w14:textId="77777777" w:rsidR="002D7EBB" w:rsidRDefault="002D7EBB" w:rsidP="001A1189">
      <w:pPr>
        <w:pStyle w:val="ListParagraph"/>
        <w:numPr>
          <w:ilvl w:val="0"/>
          <w:numId w:val="10"/>
        </w:numPr>
        <w:spacing w:after="120" w:line="240" w:lineRule="auto"/>
      </w:pPr>
      <w:r>
        <w:t xml:space="preserve">Make sure you know who to contact in </w:t>
      </w:r>
      <w:r w:rsidR="004C6E68">
        <w:t xml:space="preserve">the </w:t>
      </w:r>
      <w:r>
        <w:t>case of technical issues both prior</w:t>
      </w:r>
      <w:r w:rsidR="004C6E68">
        <w:t xml:space="preserve"> to</w:t>
      </w:r>
      <w:r>
        <w:t xml:space="preserve"> and at the time of submission</w:t>
      </w:r>
      <w:r w:rsidR="00B669D5">
        <w:t xml:space="preserve"> (see contact information below)</w:t>
      </w:r>
    </w:p>
    <w:p w14:paraId="587EE06D" w14:textId="77777777" w:rsidR="001A1189" w:rsidRDefault="001A1189" w:rsidP="002D7EBB">
      <w:pPr>
        <w:spacing w:line="276" w:lineRule="auto"/>
        <w:rPr>
          <w:i/>
        </w:rPr>
      </w:pPr>
    </w:p>
    <w:p w14:paraId="16748A0B" w14:textId="77777777" w:rsidR="002D7EBB" w:rsidRDefault="007A5179" w:rsidP="0036111C">
      <w:pPr>
        <w:pStyle w:val="Heading3"/>
      </w:pPr>
      <w:bookmarkStart w:id="26" w:name="_Unexpected_technical_issues"/>
      <w:bookmarkStart w:id="27" w:name="_Toc58429351"/>
      <w:bookmarkEnd w:id="26"/>
      <w:r>
        <w:t xml:space="preserve">Appendix 2: </w:t>
      </w:r>
      <w:r w:rsidR="002D7EBB">
        <w:t xml:space="preserve">Unexpected technical issues during the exam </w:t>
      </w:r>
      <w:r w:rsidR="00E46131">
        <w:t>window</w:t>
      </w:r>
      <w:bookmarkEnd w:id="27"/>
    </w:p>
    <w:p w14:paraId="0FE096AD" w14:textId="77777777" w:rsidR="00C8571C" w:rsidRDefault="00C8571C" w:rsidP="00464C30">
      <w:r>
        <w:t xml:space="preserve">If </w:t>
      </w:r>
      <w:r w:rsidR="006F11BC">
        <w:t>technical failures occur in University systems (e.g. Blackboard or Turnitin downtime)</w:t>
      </w:r>
      <w:r w:rsidR="004C6E68">
        <w:t>,</w:t>
      </w:r>
      <w:r w:rsidR="006F11BC">
        <w:t xml:space="preserve"> </w:t>
      </w:r>
      <w:r>
        <w:t>adjustment</w:t>
      </w:r>
      <w:r w:rsidR="006F11BC">
        <w:t xml:space="preserve">s to submission deadlines </w:t>
      </w:r>
      <w:r>
        <w:t>will be made by your School</w:t>
      </w:r>
      <w:r w:rsidR="006F11BC">
        <w:t xml:space="preserve"> and this will be communicated to you</w:t>
      </w:r>
      <w:r w:rsidR="004C6E68">
        <w:t>.</w:t>
      </w:r>
    </w:p>
    <w:p w14:paraId="360113AF" w14:textId="77777777" w:rsidR="006F11BC" w:rsidRDefault="006F11BC" w:rsidP="00464C30">
      <w:r>
        <w:t xml:space="preserve">If you experience technical failures </w:t>
      </w:r>
      <w:r w:rsidR="00447FB5">
        <w:t xml:space="preserve">during the exam window </w:t>
      </w:r>
      <w:r>
        <w:t xml:space="preserve">that are individual to you do not </w:t>
      </w:r>
      <w:r w:rsidR="004C6E68">
        <w:t>worry</w:t>
      </w:r>
      <w:r>
        <w:t xml:space="preserve">. </w:t>
      </w:r>
      <w:r w:rsidR="004C6E68">
        <w:t xml:space="preserve">Excluding a </w:t>
      </w:r>
      <w:r w:rsidR="004A0113">
        <w:t xml:space="preserve">very </w:t>
      </w:r>
      <w:r w:rsidR="004C6E68">
        <w:t>small minority of courses,</w:t>
      </w:r>
      <w:r>
        <w:t xml:space="preserve"> all exams provide an ample window of availability (7 days, 48 or 24 hours) to allow you to work around any temporary technical issues</w:t>
      </w:r>
      <w:r w:rsidR="004C6E68">
        <w:t>.</w:t>
      </w:r>
    </w:p>
    <w:p w14:paraId="625CFA30" w14:textId="77777777" w:rsidR="00DC3EE1" w:rsidRDefault="006F11BC" w:rsidP="00B07FDD">
      <w:pPr>
        <w:pStyle w:val="ListParagraph"/>
        <w:numPr>
          <w:ilvl w:val="0"/>
          <w:numId w:val="21"/>
        </w:numPr>
      </w:pPr>
      <w:r>
        <w:t xml:space="preserve">If you experience </w:t>
      </w:r>
      <w:r w:rsidR="00DC3EE1">
        <w:t>a short period of network failure, c</w:t>
      </w:r>
      <w:r w:rsidR="00DC3EE1" w:rsidRPr="0018144D">
        <w:t>lose the browser and try again using a different browser/computer</w:t>
      </w:r>
      <w:r w:rsidR="004A0113">
        <w:t>,</w:t>
      </w:r>
      <w:r>
        <w:t xml:space="preserve"> or </w:t>
      </w:r>
      <w:r w:rsidR="004C6E68">
        <w:t>try again later</w:t>
      </w:r>
      <w:r>
        <w:t>.</w:t>
      </w:r>
      <w:r w:rsidR="00B07FDD">
        <w:t xml:space="preserve"> Connectivity issues may impact </w:t>
      </w:r>
      <w:r w:rsidR="004C6E68">
        <w:t xml:space="preserve">your </w:t>
      </w:r>
      <w:r w:rsidR="00B07FDD">
        <w:t>access to library or other resources but will not affect your ability to access word-processing tools</w:t>
      </w:r>
      <w:r w:rsidR="004C6E68">
        <w:t>.</w:t>
      </w:r>
    </w:p>
    <w:p w14:paraId="23F6E692" w14:textId="0BEE44F8" w:rsidR="005A45AC" w:rsidRDefault="005A45AC" w:rsidP="005A45AC">
      <w:pPr>
        <w:pStyle w:val="ListParagraph"/>
        <w:numPr>
          <w:ilvl w:val="0"/>
          <w:numId w:val="21"/>
        </w:numPr>
      </w:pPr>
      <w:r>
        <w:t>If you experience</w:t>
      </w:r>
      <w:r w:rsidR="004C6E68">
        <w:t xml:space="preserve"> issues with</w:t>
      </w:r>
      <w:r>
        <w:t xml:space="preserve"> Blackboard or Turnitin that prevent you from completing the exam submission outside of service hours (</w:t>
      </w:r>
      <w:r w:rsidR="004C6E68">
        <w:t xml:space="preserve">i.e. </w:t>
      </w:r>
      <w:r>
        <w:t xml:space="preserve">9am-5pm local British time), </w:t>
      </w:r>
      <w:r w:rsidR="004C6E68">
        <w:t>you should</w:t>
      </w:r>
      <w:r w:rsidR="00B669D5">
        <w:t xml:space="preserve"> </w:t>
      </w:r>
      <w:r>
        <w:t xml:space="preserve">re-attempt submission during office hours and, if issues persist, contact </w:t>
      </w:r>
      <w:r w:rsidR="004C6E68">
        <w:t xml:space="preserve">your </w:t>
      </w:r>
      <w:r>
        <w:t>eLearning Team as indicated below</w:t>
      </w:r>
      <w:r w:rsidR="00655552">
        <w:t xml:space="preserve"> to get support to complete your exam</w:t>
      </w:r>
    </w:p>
    <w:p w14:paraId="51F82E6D" w14:textId="77777777" w:rsidR="005A45AC" w:rsidRDefault="005A45AC" w:rsidP="005A45AC">
      <w:pPr>
        <w:pStyle w:val="ListParagraph"/>
        <w:numPr>
          <w:ilvl w:val="0"/>
          <w:numId w:val="21"/>
        </w:numPr>
      </w:pPr>
      <w:r>
        <w:t xml:space="preserve">If you experience connectivity issues frequently, </w:t>
      </w:r>
      <w:r w:rsidRPr="00700F79">
        <w:t>consider submitting</w:t>
      </w:r>
      <w:r w:rsidR="004C6E68">
        <w:t xml:space="preserve"> part of your completed work </w:t>
      </w:r>
      <w:r>
        <w:t xml:space="preserve">to Turnitin </w:t>
      </w:r>
      <w:r w:rsidRPr="00700F79">
        <w:t>prior to the deadline so there</w:t>
      </w:r>
      <w:r>
        <w:t xml:space="preserve"> is some record of achievement</w:t>
      </w:r>
      <w:r w:rsidR="004C6E68">
        <w:t>.</w:t>
      </w:r>
      <w:r w:rsidRPr="00700F79">
        <w:t xml:space="preserve"> </w:t>
      </w:r>
      <w:r w:rsidR="004C6E68">
        <w:t>T</w:t>
      </w:r>
      <w:r w:rsidRPr="00700F79">
        <w:t>his is not a requirement but is good practice and provide</w:t>
      </w:r>
      <w:r w:rsidR="004C6E68">
        <w:t>s</w:t>
      </w:r>
      <w:r w:rsidRPr="00700F79">
        <w:t xml:space="preserve"> evidence of work completed</w:t>
      </w:r>
      <w:r>
        <w:t>.</w:t>
      </w:r>
    </w:p>
    <w:p w14:paraId="3919FF10" w14:textId="474393D6" w:rsidR="00B07FDD" w:rsidRDefault="00B07FDD" w:rsidP="00B07FDD">
      <w:pPr>
        <w:spacing w:line="276" w:lineRule="auto"/>
      </w:pPr>
      <w:r>
        <w:t xml:space="preserve">Remember </w:t>
      </w:r>
      <w:r w:rsidR="009A4CB7">
        <w:t>no</w:t>
      </w:r>
      <w:r w:rsidR="009A4CB7" w:rsidRPr="0018144D">
        <w:t xml:space="preserve">t </w:t>
      </w:r>
      <w:r>
        <w:t xml:space="preserve">to </w:t>
      </w:r>
      <w:r w:rsidRPr="0018144D">
        <w:t xml:space="preserve">leave </w:t>
      </w:r>
      <w:r>
        <w:t>exam submission to the last minute.</w:t>
      </w:r>
      <w:r w:rsidRPr="001A1189">
        <w:t xml:space="preserve"> </w:t>
      </w:r>
    </w:p>
    <w:p w14:paraId="355ADF22" w14:textId="77777777" w:rsidR="00B07FDD" w:rsidRDefault="00B07FDD" w:rsidP="00464C30"/>
    <w:p w14:paraId="7A2ED86A" w14:textId="77777777" w:rsidR="007A5179" w:rsidRDefault="007A5179">
      <w:pPr>
        <w:rPr>
          <w:rFonts w:asciiTheme="majorHAnsi" w:eastAsiaTheme="majorEastAsia" w:hAnsiTheme="majorHAnsi" w:cstheme="majorBidi"/>
          <w:b/>
          <w:sz w:val="24"/>
          <w:szCs w:val="24"/>
        </w:rPr>
      </w:pPr>
      <w:bookmarkStart w:id="28" w:name="_Unexpected_technical_issues_1"/>
      <w:bookmarkEnd w:id="28"/>
      <w:r>
        <w:br w:type="page"/>
      </w:r>
    </w:p>
    <w:p w14:paraId="72315C22" w14:textId="77777777" w:rsidR="00B07FDD" w:rsidRDefault="007A5179" w:rsidP="00B07FDD">
      <w:pPr>
        <w:pStyle w:val="Heading3"/>
      </w:pPr>
      <w:bookmarkStart w:id="29" w:name="_Toc58429352"/>
      <w:r>
        <w:t xml:space="preserve">Appendix 3: </w:t>
      </w:r>
      <w:r w:rsidR="00B07FDD">
        <w:t xml:space="preserve">Unexpected technical issues impacting </w:t>
      </w:r>
      <w:r w:rsidR="00447FB5">
        <w:t xml:space="preserve">the upload of </w:t>
      </w:r>
      <w:r w:rsidR="00B07FDD">
        <w:t>your submission</w:t>
      </w:r>
      <w:bookmarkEnd w:id="29"/>
    </w:p>
    <w:p w14:paraId="6AA8677B" w14:textId="77777777" w:rsidR="002D7EBB" w:rsidRDefault="002D7EBB" w:rsidP="002D7EBB">
      <w:r w:rsidRPr="00700F79">
        <w:t xml:space="preserve">If </w:t>
      </w:r>
      <w:r>
        <w:t xml:space="preserve">you </w:t>
      </w:r>
      <w:r w:rsidRPr="00700F79">
        <w:t>experience network or hardware fault at the point of submission</w:t>
      </w:r>
      <w:r w:rsidR="007678DD">
        <w:t xml:space="preserve"> or </w:t>
      </w:r>
      <w:r w:rsidR="00B07FDD">
        <w:t xml:space="preserve">experience </w:t>
      </w:r>
      <w:r w:rsidR="007678DD">
        <w:t xml:space="preserve">technology issues </w:t>
      </w:r>
      <w:r w:rsidR="00B07FDD">
        <w:t xml:space="preserve">that significantly </w:t>
      </w:r>
      <w:r w:rsidR="007678DD">
        <w:t>affect</w:t>
      </w:r>
      <w:r w:rsidR="00B07FDD">
        <w:t xml:space="preserve"> your submission</w:t>
      </w:r>
      <w:r>
        <w:t>:</w:t>
      </w:r>
      <w:r w:rsidRPr="00700F79">
        <w:t xml:space="preserve"> </w:t>
      </w:r>
    </w:p>
    <w:p w14:paraId="5996BF83" w14:textId="77777777" w:rsidR="002D7EBB" w:rsidRDefault="002D7EBB" w:rsidP="002D7EBB">
      <w:pPr>
        <w:pStyle w:val="ListParagraph"/>
        <w:numPr>
          <w:ilvl w:val="0"/>
          <w:numId w:val="12"/>
        </w:numPr>
      </w:pPr>
      <w:r>
        <w:t>T</w:t>
      </w:r>
      <w:r w:rsidRPr="00700F79">
        <w:t>ake a screenshot o</w:t>
      </w:r>
      <w:r>
        <w:t>r photograph any error message</w:t>
      </w:r>
      <w:r w:rsidR="004C6E68">
        <w:t>.</w:t>
      </w:r>
    </w:p>
    <w:p w14:paraId="073DD8AA" w14:textId="5BA46218" w:rsidR="00A6115A" w:rsidRDefault="002D7EBB" w:rsidP="002D7EBB">
      <w:pPr>
        <w:pStyle w:val="ListParagraph"/>
        <w:numPr>
          <w:ilvl w:val="0"/>
          <w:numId w:val="12"/>
        </w:numPr>
      </w:pPr>
      <w:r>
        <w:t xml:space="preserve">Do </w:t>
      </w:r>
      <w:r w:rsidRPr="00700F79">
        <w:t xml:space="preserve">not re-save </w:t>
      </w:r>
      <w:r>
        <w:t>your</w:t>
      </w:r>
      <w:r w:rsidRPr="00700F79">
        <w:t xml:space="preserve"> documents</w:t>
      </w:r>
      <w:r w:rsidR="00915351">
        <w:t xml:space="preserve"> on your computer</w:t>
      </w:r>
      <w:r w:rsidRPr="00700F79">
        <w:t xml:space="preserve"> after the submission deadline has passed</w:t>
      </w:r>
      <w:r w:rsidR="00915351">
        <w:t>.  Retain the document that you were trying to submit as it is</w:t>
      </w:r>
      <w:r w:rsidR="00AE0511">
        <w:t>,</w:t>
      </w:r>
      <w:r w:rsidR="00915351">
        <w:t xml:space="preserve"> without editing it further</w:t>
      </w:r>
      <w:r w:rsidR="00A6115A">
        <w:t>.</w:t>
      </w:r>
    </w:p>
    <w:p w14:paraId="6AAD9D97" w14:textId="77777777" w:rsidR="002D7EBB" w:rsidRDefault="00A6115A" w:rsidP="002D7EBB">
      <w:pPr>
        <w:pStyle w:val="ListParagraph"/>
        <w:numPr>
          <w:ilvl w:val="0"/>
          <w:numId w:val="12"/>
        </w:numPr>
      </w:pPr>
      <w:r>
        <w:t>S</w:t>
      </w:r>
      <w:r w:rsidRPr="00700F79">
        <w:t xml:space="preserve">ubmit </w:t>
      </w:r>
      <w:r>
        <w:t xml:space="preserve">your </w:t>
      </w:r>
      <w:r w:rsidRPr="00700F79">
        <w:t xml:space="preserve">assignment </w:t>
      </w:r>
      <w:r>
        <w:t>to T</w:t>
      </w:r>
      <w:r w:rsidR="004C6E68">
        <w:t>urnitin</w:t>
      </w:r>
      <w:r>
        <w:t xml:space="preserve"> </w:t>
      </w:r>
      <w:r w:rsidRPr="00700F79">
        <w:t>as soon as poss</w:t>
      </w:r>
      <w:r>
        <w:t>ible once the fault is resolved.</w:t>
      </w:r>
    </w:p>
    <w:p w14:paraId="21838DAA" w14:textId="77777777" w:rsidR="002D7EBB" w:rsidRDefault="002D7EBB" w:rsidP="002D7EBB">
      <w:pPr>
        <w:pStyle w:val="ListParagraph"/>
        <w:numPr>
          <w:ilvl w:val="0"/>
          <w:numId w:val="12"/>
        </w:numPr>
      </w:pPr>
      <w:r>
        <w:t>S</w:t>
      </w:r>
      <w:r w:rsidRPr="00700F79">
        <w:t>end a copy of the captured error message to</w:t>
      </w:r>
      <w:r w:rsidR="004C6E68">
        <w:t xml:space="preserve"> your</w:t>
      </w:r>
      <w:r w:rsidRPr="00700F79">
        <w:t xml:space="preserve"> School for consideration</w:t>
      </w:r>
      <w:r w:rsidR="00915351">
        <w:t xml:space="preserve"> under mitigating circumstances</w:t>
      </w:r>
      <w:r w:rsidRPr="00700F79">
        <w:t>.</w:t>
      </w:r>
      <w:r>
        <w:t xml:space="preserve"> </w:t>
      </w:r>
    </w:p>
    <w:p w14:paraId="4EDE6423" w14:textId="77777777" w:rsidR="00915351" w:rsidRDefault="00915351" w:rsidP="00864CB4"/>
    <w:p w14:paraId="44B46117" w14:textId="77777777" w:rsidR="001A1189" w:rsidRDefault="001A1189" w:rsidP="001A1189">
      <w:pPr>
        <w:spacing w:after="200" w:line="276" w:lineRule="auto"/>
      </w:pPr>
      <w:r>
        <w:t xml:space="preserve">If you suspect that your IT issues may be </w:t>
      </w:r>
      <w:r w:rsidR="004C6E68">
        <w:t xml:space="preserve">due </w:t>
      </w:r>
      <w:r>
        <w:t xml:space="preserve">to University systems, check the </w:t>
      </w:r>
      <w:r w:rsidRPr="006347FF">
        <w:t>Service Availability information</w:t>
      </w:r>
      <w:r>
        <w:t xml:space="preserve"> on </w:t>
      </w:r>
      <w:r w:rsidR="004C6E68">
        <w:t xml:space="preserve">the </w:t>
      </w:r>
      <w:r>
        <w:t xml:space="preserve">IT </w:t>
      </w:r>
      <w:r w:rsidR="004C6E68">
        <w:t>S</w:t>
      </w:r>
      <w:r>
        <w:t xml:space="preserve">ervices homepage: </w:t>
      </w:r>
      <w:hyperlink r:id="rId12" w:history="1">
        <w:r w:rsidRPr="002C6375">
          <w:rPr>
            <w:rStyle w:val="Hyperlink"/>
          </w:rPr>
          <w:t>http://www.itservices.manchester.ac.uk/</w:t>
        </w:r>
      </w:hyperlink>
      <w:r>
        <w:t xml:space="preserve"> </w:t>
      </w:r>
      <w:r>
        <w:rPr>
          <w:noProof/>
          <w:lang w:eastAsia="en-GB"/>
        </w:rPr>
        <w:drawing>
          <wp:anchor distT="0" distB="0" distL="114300" distR="114300" simplePos="0" relativeHeight="251662336" behindDoc="0" locked="0" layoutInCell="1" allowOverlap="1" wp14:anchorId="1361A10C" wp14:editId="236C0BD3">
            <wp:simplePos x="0" y="0"/>
            <wp:positionH relativeFrom="column">
              <wp:posOffset>3752850</wp:posOffset>
            </wp:positionH>
            <wp:positionV relativeFrom="paragraph">
              <wp:posOffset>10160</wp:posOffset>
            </wp:positionV>
            <wp:extent cx="1838325" cy="1076325"/>
            <wp:effectExtent l="0" t="0" r="9525" b="9525"/>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65138" t="54903" r="2872" b="21686"/>
                    <a:stretch/>
                  </pic:blipFill>
                  <pic:spPr bwMode="auto">
                    <a:xfrm>
                      <a:off x="0" y="0"/>
                      <a:ext cx="1838325" cy="1076325"/>
                    </a:xfrm>
                    <a:prstGeom prst="rect">
                      <a:avLst/>
                    </a:prstGeom>
                    <a:ln>
                      <a:noFill/>
                    </a:ln>
                    <a:extLst>
                      <a:ext uri="{53640926-AAD7-44D8-BBD7-CCE9431645EC}">
                        <a14:shadowObscured xmlns:a14="http://schemas.microsoft.com/office/drawing/2010/main"/>
                      </a:ext>
                    </a:extLst>
                  </pic:spPr>
                </pic:pic>
              </a:graphicData>
            </a:graphic>
          </wp:anchor>
        </w:drawing>
      </w:r>
      <w:r w:rsidR="00A6115A">
        <w:t>The Service A</w:t>
      </w:r>
      <w:r>
        <w:t>vailability portlet will display whether there is any unexpected or planned service disruption and flag any issues with a red or an orange circle, and the date and time the information was updated.</w:t>
      </w:r>
    </w:p>
    <w:p w14:paraId="56FD890B" w14:textId="77777777" w:rsidR="001A1189" w:rsidRDefault="001A1189" w:rsidP="001A1189">
      <w:pPr>
        <w:spacing w:line="276" w:lineRule="auto"/>
      </w:pPr>
      <w:r>
        <w:t xml:space="preserve">If the service disruption concerns Turnitin you </w:t>
      </w:r>
      <w:r w:rsidR="004C6E68">
        <w:t>can</w:t>
      </w:r>
      <w:r>
        <w:t xml:space="preserve"> </w:t>
      </w:r>
      <w:r w:rsidR="00A6115A">
        <w:t xml:space="preserve">consult </w:t>
      </w:r>
      <w:r w:rsidR="004C6E68">
        <w:t xml:space="preserve">the </w:t>
      </w:r>
      <w:r w:rsidR="00A6115A">
        <w:t>T</w:t>
      </w:r>
      <w:r w:rsidR="004C6E68">
        <w:t>urnitin</w:t>
      </w:r>
      <w:r w:rsidR="00A6115A">
        <w:t xml:space="preserve"> Service Status page: </w:t>
      </w:r>
      <w:hyperlink r:id="rId14" w:history="1">
        <w:r w:rsidRPr="00A279E1">
          <w:rPr>
            <w:rStyle w:val="Hyperlink"/>
          </w:rPr>
          <w:t>https://turnitin.statuspage.io/</w:t>
        </w:r>
      </w:hyperlink>
      <w:r>
        <w:t>.</w:t>
      </w:r>
    </w:p>
    <w:p w14:paraId="577F5518" w14:textId="77777777" w:rsidR="001A1189" w:rsidRDefault="001A1189" w:rsidP="001A1189">
      <w:pPr>
        <w:spacing w:line="276" w:lineRule="auto"/>
      </w:pPr>
      <w:r>
        <w:t>Should University-wide issues occur that prevent assessment processes to go ahead, your School will be in touch with all affected students.</w:t>
      </w:r>
    </w:p>
    <w:p w14:paraId="4AF05B5A" w14:textId="77777777" w:rsidR="001A1189" w:rsidRPr="00A6115A" w:rsidRDefault="001A1189" w:rsidP="002D7EBB">
      <w:pPr>
        <w:spacing w:line="276" w:lineRule="auto"/>
      </w:pPr>
    </w:p>
    <w:p w14:paraId="01ED592D" w14:textId="77777777" w:rsidR="007A5179" w:rsidRDefault="007A5179">
      <w:pPr>
        <w:rPr>
          <w:rFonts w:asciiTheme="majorHAnsi" w:eastAsiaTheme="majorEastAsia" w:hAnsiTheme="majorHAnsi" w:cstheme="majorBidi"/>
          <w:b/>
          <w:sz w:val="24"/>
          <w:szCs w:val="24"/>
        </w:rPr>
      </w:pPr>
      <w:r>
        <w:br w:type="page"/>
      </w:r>
    </w:p>
    <w:p w14:paraId="0982BFC9" w14:textId="77777777" w:rsidR="001A1189" w:rsidRDefault="007A5179" w:rsidP="005A45AC">
      <w:pPr>
        <w:pStyle w:val="Heading3"/>
      </w:pPr>
      <w:bookmarkStart w:id="30" w:name="_Appendix_4:_IT"/>
      <w:bookmarkStart w:id="31" w:name="_Toc58429353"/>
      <w:bookmarkEnd w:id="30"/>
      <w:r>
        <w:t xml:space="preserve">Appendix 4: </w:t>
      </w:r>
      <w:r w:rsidR="00915351">
        <w:t xml:space="preserve">IT </w:t>
      </w:r>
      <w:r w:rsidR="001A1189">
        <w:t>Support</w:t>
      </w:r>
      <w:bookmarkEnd w:id="31"/>
      <w:r w:rsidR="001A1189">
        <w:t xml:space="preserve"> </w:t>
      </w:r>
    </w:p>
    <w:p w14:paraId="78042A7B" w14:textId="77777777" w:rsidR="001A1189" w:rsidRDefault="001A1189" w:rsidP="001A1189">
      <w:r>
        <w:t>Support outside</w:t>
      </w:r>
      <w:r w:rsidR="004C6E68">
        <w:t xml:space="preserve"> of</w:t>
      </w:r>
      <w:r>
        <w:t xml:space="preserve"> </w:t>
      </w:r>
      <w:r w:rsidR="004C6E68">
        <w:t>o</w:t>
      </w:r>
      <w:r>
        <w:t xml:space="preserve">ffice </w:t>
      </w:r>
      <w:r w:rsidR="004C6E68">
        <w:t>h</w:t>
      </w:r>
      <w:r>
        <w:t>ours</w:t>
      </w:r>
      <w:r w:rsidR="004C6E68">
        <w:t>:</w:t>
      </w:r>
    </w:p>
    <w:p w14:paraId="52DEA4D0" w14:textId="77777777" w:rsidR="002D7EBB" w:rsidRDefault="002D7EBB" w:rsidP="001A1189">
      <w:pPr>
        <w:pStyle w:val="ListParagraph"/>
        <w:numPr>
          <w:ilvl w:val="0"/>
          <w:numId w:val="19"/>
        </w:numPr>
      </w:pPr>
      <w:r>
        <w:t xml:space="preserve">Students experiencing IT issues </w:t>
      </w:r>
      <w:r w:rsidRPr="001A1189">
        <w:rPr>
          <w:u w:val="single"/>
        </w:rPr>
        <w:t>outside office hours</w:t>
      </w:r>
      <w:r>
        <w:t xml:space="preserve"> should contact IT </w:t>
      </w:r>
      <w:r w:rsidR="004C6E68">
        <w:t xml:space="preserve">Services via the </w:t>
      </w:r>
      <w:r>
        <w:t xml:space="preserve">Support Portal </w:t>
      </w:r>
      <w:hyperlink r:id="rId15" w:history="1">
        <w:r w:rsidRPr="007A38FC">
          <w:rPr>
            <w:rStyle w:val="Hyperlink"/>
          </w:rPr>
          <w:t>https://www.itservices.manchester.ac.uk/help/</w:t>
        </w:r>
      </w:hyperlink>
      <w:r>
        <w:t>,</w:t>
      </w:r>
      <w:r w:rsidR="00483E19">
        <w:t xml:space="preserve"> who provide telephone support around the clock.</w:t>
      </w:r>
    </w:p>
    <w:p w14:paraId="42659F19" w14:textId="6D4AE70D" w:rsidR="002D7EBB" w:rsidRDefault="002D7EBB" w:rsidP="005A45AC">
      <w:pPr>
        <w:pStyle w:val="ListParagraph"/>
        <w:numPr>
          <w:ilvl w:val="0"/>
          <w:numId w:val="19"/>
        </w:numPr>
      </w:pPr>
      <w:r>
        <w:t>Students experiencing Blackboard or Turnitin specific issues that prevent them from completing their exam submission outside of service hours, should re-attempt submission during office hours and</w:t>
      </w:r>
      <w:r w:rsidR="004C6E68">
        <w:t xml:space="preserve"> contact the eLearning Team if issues persist</w:t>
      </w:r>
      <w:r w:rsidR="00EB53F1">
        <w:t xml:space="preserve"> </w:t>
      </w:r>
      <w:hyperlink r:id="rId16" w:history="1">
        <w:r w:rsidR="00EB53F1" w:rsidRPr="008811C0">
          <w:rPr>
            <w:rStyle w:val="Hyperlink"/>
          </w:rPr>
          <w:t>https://www.itservices.manchester.ac.uk/help/elearning/</w:t>
        </w:r>
      </w:hyperlink>
    </w:p>
    <w:p w14:paraId="4F954C43" w14:textId="77777777" w:rsidR="002D7EBB" w:rsidRPr="00B6722B" w:rsidRDefault="002D7EBB" w:rsidP="002D7EBB">
      <w:pPr>
        <w:spacing w:line="276" w:lineRule="auto"/>
      </w:pPr>
      <w:r>
        <w:t>D</w:t>
      </w:r>
      <w:r w:rsidRPr="00B6722B">
        <w:t xml:space="preserve">uring office hours </w:t>
      </w:r>
      <w:r>
        <w:t>(9am-5pm GMT or BST as appropriate)</w:t>
      </w:r>
      <w:r w:rsidR="004C6E68">
        <w:t>:</w:t>
      </w:r>
    </w:p>
    <w:p w14:paraId="2D9B7970" w14:textId="4ED88488" w:rsidR="002D7EBB" w:rsidRDefault="002D7EBB" w:rsidP="002D7EBB">
      <w:pPr>
        <w:pStyle w:val="ListParagraph"/>
        <w:numPr>
          <w:ilvl w:val="0"/>
          <w:numId w:val="18"/>
        </w:numPr>
        <w:spacing w:line="276" w:lineRule="auto"/>
      </w:pPr>
      <w:r>
        <w:t xml:space="preserve">Students experiencing IT issues </w:t>
      </w:r>
      <w:r w:rsidRPr="00B6722B">
        <w:rPr>
          <w:u w:val="single"/>
        </w:rPr>
        <w:t>during office hours</w:t>
      </w:r>
      <w:r>
        <w:t xml:space="preserve"> should contact the IT</w:t>
      </w:r>
      <w:r w:rsidR="004C6E68">
        <w:t xml:space="preserve"> Services via the</w:t>
      </w:r>
      <w:r>
        <w:t xml:space="preserve"> Support Portal </w:t>
      </w:r>
      <w:hyperlink r:id="rId17" w:history="1">
        <w:r w:rsidRPr="007A38FC">
          <w:rPr>
            <w:rStyle w:val="Hyperlink"/>
          </w:rPr>
          <w:t>https://www.itservices.manchester.ac.uk/help/</w:t>
        </w:r>
      </w:hyperlink>
      <w:r w:rsidR="00655552">
        <w:t xml:space="preserve"> </w:t>
      </w:r>
    </w:p>
    <w:p w14:paraId="408E8206" w14:textId="1CC906F0" w:rsidR="002D7EBB" w:rsidRPr="00B6722B" w:rsidRDefault="002D7EBB" w:rsidP="002D7EBB">
      <w:pPr>
        <w:pStyle w:val="ListParagraph"/>
        <w:numPr>
          <w:ilvl w:val="0"/>
          <w:numId w:val="18"/>
        </w:numPr>
        <w:spacing w:line="276" w:lineRule="auto"/>
      </w:pPr>
      <w:r>
        <w:t xml:space="preserve">Students experiencing Blackboard or Turnitin specific issues that prevent them from completing their exam submission can contact the eLearning team via </w:t>
      </w:r>
      <w:r w:rsidRPr="0018144D">
        <w:t>th</w:t>
      </w:r>
      <w:r w:rsidR="003D2DB3">
        <w:t xml:space="preserve">e Support Portal </w:t>
      </w:r>
      <w:r w:rsidR="003D2DB3">
        <w:rPr>
          <w:rFonts w:ascii="Calibri" w:hAnsi="Calibri" w:cs="Calibri"/>
          <w:color w:val="0000FF"/>
          <w:u w:val="single"/>
        </w:rPr>
        <w:t xml:space="preserve"> </w:t>
      </w:r>
      <w:hyperlink r:id="rId18" w:history="1">
        <w:r w:rsidR="00EB53F1" w:rsidRPr="008811C0">
          <w:rPr>
            <w:rStyle w:val="Hyperlink"/>
          </w:rPr>
          <w:t>https://www.itservices.manchester.ac.uk/help/elearning/</w:t>
        </w:r>
      </w:hyperlink>
    </w:p>
    <w:p w14:paraId="361EECD5" w14:textId="77777777" w:rsidR="001A1189" w:rsidRDefault="002D7EBB" w:rsidP="001A1189">
      <w:pPr>
        <w:pStyle w:val="ListParagraph"/>
        <w:numPr>
          <w:ilvl w:val="0"/>
          <w:numId w:val="18"/>
        </w:numPr>
        <w:spacing w:line="276" w:lineRule="auto"/>
      </w:pPr>
      <w:r w:rsidRPr="003D2DB3">
        <w:t>For urgent support during the exam period</w:t>
      </w:r>
      <w:r w:rsidR="003D2DB3">
        <w:t>,</w:t>
      </w:r>
      <w:r>
        <w:t xml:space="preserve"> the eLearning team will provide technical support to students </w:t>
      </w:r>
      <w:r w:rsidRPr="00784C90">
        <w:t>Monday to Friday 9-5pm (</w:t>
      </w:r>
      <w:r w:rsidR="007A5179">
        <w:t>GMT</w:t>
      </w:r>
      <w:r w:rsidRPr="00784C90">
        <w:t>) via instant messaging (</w:t>
      </w:r>
      <w:r>
        <w:t xml:space="preserve">Live </w:t>
      </w:r>
      <w:r w:rsidRPr="00784C90">
        <w:t xml:space="preserve">Chat). </w:t>
      </w:r>
      <w:r w:rsidR="001A1189">
        <w:t>You can reach out to the eLearning Team</w:t>
      </w:r>
      <w:r w:rsidR="001A1189" w:rsidRPr="00784C90">
        <w:t xml:space="preserve"> </w:t>
      </w:r>
      <w:r w:rsidR="001A1189">
        <w:t>via your School intranets</w:t>
      </w:r>
      <w:r w:rsidR="004C6E68">
        <w:t>:</w:t>
      </w:r>
    </w:p>
    <w:p w14:paraId="5B707A40" w14:textId="06A47A32" w:rsidR="003D2DB3" w:rsidRPr="003D2DB3" w:rsidRDefault="00726B0B" w:rsidP="002D7EBB">
      <w:pPr>
        <w:numPr>
          <w:ilvl w:val="0"/>
          <w:numId w:val="16"/>
        </w:numPr>
        <w:spacing w:before="100" w:beforeAutospacing="1" w:after="100" w:afterAutospacing="1" w:line="240" w:lineRule="auto"/>
        <w:ind w:left="1440"/>
        <w:rPr>
          <w:rFonts w:eastAsia="Times New Roman" w:cstheme="minorHAnsi"/>
          <w:color w:val="000000"/>
        </w:rPr>
      </w:pPr>
      <w:r>
        <w:t>AMBS student intranet</w:t>
      </w:r>
      <w:r w:rsidR="00DB65AD">
        <w:t xml:space="preserve">: </w:t>
      </w:r>
      <w:hyperlink r:id="rId19" w:history="1">
        <w:r w:rsidR="00DB65AD" w:rsidRPr="00DB65AD">
          <w:rPr>
            <w:rStyle w:val="Hyperlink"/>
          </w:rPr>
          <w:t>UG intranet</w:t>
        </w:r>
      </w:hyperlink>
      <w:r w:rsidR="00DB65AD">
        <w:t xml:space="preserve">, </w:t>
      </w:r>
      <w:hyperlink r:id="rId20" w:history="1">
        <w:r w:rsidR="00DB65AD" w:rsidRPr="00DB65AD">
          <w:rPr>
            <w:rStyle w:val="Hyperlink"/>
          </w:rPr>
          <w:t>PGT intranet</w:t>
        </w:r>
      </w:hyperlink>
    </w:p>
    <w:p w14:paraId="050EBF0C" w14:textId="77777777" w:rsidR="002D7EBB" w:rsidRPr="005B64B0" w:rsidRDefault="00F305F3" w:rsidP="002D7EBB">
      <w:pPr>
        <w:numPr>
          <w:ilvl w:val="0"/>
          <w:numId w:val="16"/>
        </w:numPr>
        <w:spacing w:before="100" w:beforeAutospacing="1" w:after="100" w:afterAutospacing="1" w:line="240" w:lineRule="auto"/>
        <w:ind w:left="1440"/>
        <w:rPr>
          <w:rFonts w:eastAsia="Times New Roman" w:cstheme="minorHAnsi"/>
          <w:color w:val="000000"/>
        </w:rPr>
      </w:pPr>
      <w:hyperlink r:id="rId21" w:history="1">
        <w:r w:rsidR="002D7EBB" w:rsidRPr="005B64B0">
          <w:rPr>
            <w:rStyle w:val="Hyperlink"/>
            <w:rFonts w:eastAsia="Times New Roman" w:cstheme="minorHAnsi"/>
          </w:rPr>
          <w:t>SALC student intranet</w:t>
        </w:r>
      </w:hyperlink>
    </w:p>
    <w:p w14:paraId="21C3E203" w14:textId="77777777" w:rsidR="002D7EBB" w:rsidRPr="005B64B0" w:rsidRDefault="00F305F3" w:rsidP="002D7EBB">
      <w:pPr>
        <w:numPr>
          <w:ilvl w:val="0"/>
          <w:numId w:val="16"/>
        </w:numPr>
        <w:spacing w:before="100" w:beforeAutospacing="1" w:after="100" w:afterAutospacing="1" w:line="240" w:lineRule="auto"/>
        <w:ind w:left="1440"/>
        <w:rPr>
          <w:rFonts w:eastAsia="Times New Roman" w:cstheme="minorHAnsi"/>
          <w:color w:val="000000"/>
        </w:rPr>
      </w:pPr>
      <w:hyperlink r:id="rId22" w:history="1">
        <w:r w:rsidR="002D7EBB" w:rsidRPr="005B64B0">
          <w:rPr>
            <w:rStyle w:val="Hyperlink"/>
            <w:rFonts w:eastAsia="Times New Roman" w:cstheme="minorHAnsi"/>
          </w:rPr>
          <w:t>SEED student intranet</w:t>
        </w:r>
      </w:hyperlink>
    </w:p>
    <w:p w14:paraId="72C25ED5" w14:textId="77777777" w:rsidR="002D7EBB" w:rsidRPr="005B64B0" w:rsidRDefault="00F305F3" w:rsidP="002D7EBB">
      <w:pPr>
        <w:numPr>
          <w:ilvl w:val="0"/>
          <w:numId w:val="16"/>
        </w:numPr>
        <w:spacing w:before="100" w:beforeAutospacing="1" w:after="100" w:afterAutospacing="1" w:line="240" w:lineRule="auto"/>
        <w:ind w:left="1440"/>
        <w:rPr>
          <w:rFonts w:eastAsia="Times New Roman" w:cstheme="minorHAnsi"/>
          <w:color w:val="000000"/>
        </w:rPr>
      </w:pPr>
      <w:hyperlink r:id="rId23" w:history="1">
        <w:r w:rsidR="002D7EBB" w:rsidRPr="005B64B0">
          <w:rPr>
            <w:rStyle w:val="Hyperlink"/>
            <w:rFonts w:eastAsia="Times New Roman" w:cstheme="minorHAnsi"/>
          </w:rPr>
          <w:t>SoSS student intranet</w:t>
        </w:r>
      </w:hyperlink>
    </w:p>
    <w:p w14:paraId="25BD181A" w14:textId="77777777" w:rsidR="00A6115A" w:rsidRDefault="00A6115A">
      <w:pPr>
        <w:rPr>
          <w:color w:val="0563C1" w:themeColor="hyperlink"/>
          <w:u w:val="single"/>
        </w:rPr>
      </w:pPr>
      <w:r>
        <w:rPr>
          <w:color w:val="0563C1" w:themeColor="hyperlink"/>
          <w:u w:val="single"/>
        </w:rPr>
        <w:br w:type="page"/>
      </w:r>
    </w:p>
    <w:p w14:paraId="625267B3" w14:textId="77777777" w:rsidR="00C243BD" w:rsidRDefault="00C243BD" w:rsidP="00C243BD">
      <w:pPr>
        <w:rPr>
          <w:color w:val="0563C1" w:themeColor="hyperlink"/>
          <w:u w:val="single"/>
        </w:rPr>
      </w:pPr>
    </w:p>
    <w:tbl>
      <w:tblPr>
        <w:tblW w:w="0" w:type="auto"/>
        <w:tblCellMar>
          <w:left w:w="0" w:type="dxa"/>
          <w:right w:w="0" w:type="dxa"/>
        </w:tblCellMar>
        <w:tblLook w:val="04A0" w:firstRow="1" w:lastRow="0" w:firstColumn="1" w:lastColumn="0" w:noHBand="0" w:noVBand="1"/>
      </w:tblPr>
      <w:tblGrid>
        <w:gridCol w:w="3251"/>
        <w:gridCol w:w="5755"/>
      </w:tblGrid>
      <w:tr w:rsidR="000D7877" w:rsidRPr="000D7877" w14:paraId="3E246DDA" w14:textId="77777777" w:rsidTr="000D7877">
        <w:tc>
          <w:tcPr>
            <w:tcW w:w="32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611818" w14:textId="77777777" w:rsidR="000D7877" w:rsidRPr="000D7877" w:rsidRDefault="000D7877" w:rsidP="000D7877">
            <w:pPr>
              <w:spacing w:after="0"/>
              <w:rPr>
                <w:b/>
              </w:rPr>
            </w:pPr>
            <w:r w:rsidRPr="000D7877">
              <w:rPr>
                <w:b/>
              </w:rPr>
              <w:t xml:space="preserve">Policy / Procedure Title: </w:t>
            </w:r>
          </w:p>
        </w:tc>
        <w:tc>
          <w:tcPr>
            <w:tcW w:w="575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E610EF" w14:textId="2F354511" w:rsidR="000D7877" w:rsidRPr="00B203A5" w:rsidRDefault="00B203A5" w:rsidP="00B203A5">
            <w:pPr>
              <w:rPr>
                <w:b/>
              </w:rPr>
            </w:pPr>
            <w:r w:rsidRPr="00A60364">
              <w:rPr>
                <w:b/>
              </w:rPr>
              <w:t>COVID19: Student Guidance on Open Book E</w:t>
            </w:r>
            <w:r>
              <w:rPr>
                <w:b/>
              </w:rPr>
              <w:t>xamination off-campus</w:t>
            </w:r>
          </w:p>
        </w:tc>
      </w:tr>
      <w:tr w:rsidR="000D7877" w:rsidRPr="000D7877" w14:paraId="6ADCDE3F" w14:textId="77777777" w:rsidTr="000D7877">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97138C" w14:textId="77777777" w:rsidR="000D7877" w:rsidRPr="000D7877" w:rsidRDefault="000D7877" w:rsidP="000D7877">
            <w:pPr>
              <w:spacing w:after="0"/>
              <w:rPr>
                <w:b/>
              </w:rPr>
            </w:pPr>
            <w:r w:rsidRPr="000D7877">
              <w:rPr>
                <w:b/>
              </w:rPr>
              <w:t>Date Approved:</w:t>
            </w:r>
          </w:p>
        </w:tc>
        <w:tc>
          <w:tcPr>
            <w:tcW w:w="5755" w:type="dxa"/>
            <w:tcBorders>
              <w:top w:val="nil"/>
              <w:left w:val="nil"/>
              <w:bottom w:val="single" w:sz="8" w:space="0" w:color="auto"/>
              <w:right w:val="single" w:sz="8" w:space="0" w:color="auto"/>
            </w:tcBorders>
            <w:tcMar>
              <w:top w:w="0" w:type="dxa"/>
              <w:left w:w="108" w:type="dxa"/>
              <w:bottom w:w="0" w:type="dxa"/>
              <w:right w:w="108" w:type="dxa"/>
            </w:tcMar>
          </w:tcPr>
          <w:p w14:paraId="3CD5A30C" w14:textId="48763574" w:rsidR="000D7877" w:rsidRPr="000D7877" w:rsidRDefault="008E6D39" w:rsidP="00A32725">
            <w:pPr>
              <w:spacing w:after="0"/>
            </w:pPr>
            <w:r>
              <w:t>December 2020</w:t>
            </w:r>
          </w:p>
        </w:tc>
      </w:tr>
      <w:tr w:rsidR="000D7877" w:rsidRPr="000D7877" w14:paraId="5C82C86F" w14:textId="77777777" w:rsidTr="000D7877">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46FD64" w14:textId="77777777" w:rsidR="000D7877" w:rsidRPr="000D7877" w:rsidRDefault="000D7877" w:rsidP="000D7877">
            <w:pPr>
              <w:spacing w:after="0"/>
              <w:rPr>
                <w:b/>
              </w:rPr>
            </w:pPr>
            <w:r w:rsidRPr="000D7877">
              <w:rPr>
                <w:b/>
              </w:rPr>
              <w:t xml:space="preserve">Approving Body: </w:t>
            </w:r>
          </w:p>
        </w:tc>
        <w:tc>
          <w:tcPr>
            <w:tcW w:w="5755" w:type="dxa"/>
            <w:tcBorders>
              <w:top w:val="nil"/>
              <w:left w:val="nil"/>
              <w:bottom w:val="single" w:sz="8" w:space="0" w:color="auto"/>
              <w:right w:val="single" w:sz="8" w:space="0" w:color="auto"/>
            </w:tcBorders>
            <w:tcMar>
              <w:top w:w="0" w:type="dxa"/>
              <w:left w:w="108" w:type="dxa"/>
              <w:bottom w:w="0" w:type="dxa"/>
              <w:right w:w="108" w:type="dxa"/>
            </w:tcMar>
          </w:tcPr>
          <w:p w14:paraId="5C73AB62" w14:textId="77777777" w:rsidR="000D7877" w:rsidRPr="000D7877" w:rsidRDefault="00A32725" w:rsidP="00D01B04">
            <w:pPr>
              <w:spacing w:after="0"/>
            </w:pPr>
            <w:r>
              <w:t xml:space="preserve">Humanities Teaching and Learning </w:t>
            </w:r>
            <w:r w:rsidR="00D01B04">
              <w:t xml:space="preserve">Leadership </w:t>
            </w:r>
            <w:r>
              <w:t xml:space="preserve">(COVID 19 Group) </w:t>
            </w:r>
          </w:p>
        </w:tc>
      </w:tr>
      <w:tr w:rsidR="000D7877" w:rsidRPr="000D7877" w14:paraId="59BF9463" w14:textId="77777777" w:rsidTr="000D7877">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503181" w14:textId="77777777" w:rsidR="000D7877" w:rsidRPr="000D7877" w:rsidRDefault="000D7877" w:rsidP="000D7877">
            <w:pPr>
              <w:spacing w:after="0"/>
              <w:rPr>
                <w:b/>
              </w:rPr>
            </w:pPr>
            <w:r w:rsidRPr="000D7877">
              <w:rPr>
                <w:b/>
              </w:rPr>
              <w:t xml:space="preserve">Version: </w:t>
            </w:r>
          </w:p>
        </w:tc>
        <w:tc>
          <w:tcPr>
            <w:tcW w:w="5755" w:type="dxa"/>
            <w:tcBorders>
              <w:top w:val="nil"/>
              <w:left w:val="nil"/>
              <w:bottom w:val="single" w:sz="8" w:space="0" w:color="auto"/>
              <w:right w:val="single" w:sz="8" w:space="0" w:color="auto"/>
            </w:tcBorders>
            <w:tcMar>
              <w:top w:w="0" w:type="dxa"/>
              <w:left w:w="108" w:type="dxa"/>
              <w:bottom w:w="0" w:type="dxa"/>
              <w:right w:w="108" w:type="dxa"/>
            </w:tcMar>
          </w:tcPr>
          <w:p w14:paraId="3F87D9E9" w14:textId="77777777" w:rsidR="000D7877" w:rsidRPr="000D7877" w:rsidRDefault="000D7877" w:rsidP="000D7877">
            <w:pPr>
              <w:spacing w:after="0"/>
            </w:pPr>
          </w:p>
        </w:tc>
      </w:tr>
      <w:tr w:rsidR="000D7877" w:rsidRPr="000D7877" w14:paraId="37C2CD3C" w14:textId="77777777" w:rsidTr="000D7877">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AC8484" w14:textId="77777777" w:rsidR="000D7877" w:rsidRPr="000D7877" w:rsidRDefault="000D7877" w:rsidP="000D7877">
            <w:pPr>
              <w:spacing w:after="0"/>
              <w:rPr>
                <w:b/>
              </w:rPr>
            </w:pPr>
            <w:r w:rsidRPr="000D7877">
              <w:rPr>
                <w:b/>
              </w:rPr>
              <w:t xml:space="preserve">Supersedes: </w:t>
            </w:r>
          </w:p>
        </w:tc>
        <w:tc>
          <w:tcPr>
            <w:tcW w:w="5755" w:type="dxa"/>
            <w:tcBorders>
              <w:top w:val="nil"/>
              <w:left w:val="nil"/>
              <w:bottom w:val="single" w:sz="8" w:space="0" w:color="auto"/>
              <w:right w:val="single" w:sz="8" w:space="0" w:color="auto"/>
            </w:tcBorders>
            <w:tcMar>
              <w:top w:w="0" w:type="dxa"/>
              <w:left w:w="108" w:type="dxa"/>
              <w:bottom w:w="0" w:type="dxa"/>
              <w:right w:w="108" w:type="dxa"/>
            </w:tcMar>
          </w:tcPr>
          <w:p w14:paraId="66647AAB" w14:textId="77777777" w:rsidR="000D7877" w:rsidRPr="000D7877" w:rsidRDefault="00D01B04" w:rsidP="00D01B04">
            <w:pPr>
              <w:spacing w:after="0"/>
            </w:pPr>
            <w:r>
              <w:t>Staff and Student Guidelines for im</w:t>
            </w:r>
            <w:r w:rsidR="001B2E6A">
              <w:t>plementation of Open Book Exams.</w:t>
            </w:r>
            <w:r>
              <w:t xml:space="preserve"> May2020 final</w:t>
            </w:r>
          </w:p>
        </w:tc>
      </w:tr>
      <w:tr w:rsidR="000D7877" w:rsidRPr="000D7877" w14:paraId="7826BAD9" w14:textId="77777777" w:rsidTr="000D7877">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484BD7" w14:textId="77777777" w:rsidR="000D7877" w:rsidRPr="000D7877" w:rsidRDefault="000D7877" w:rsidP="000D7877">
            <w:pPr>
              <w:spacing w:after="0"/>
              <w:rPr>
                <w:b/>
              </w:rPr>
            </w:pPr>
            <w:r w:rsidRPr="000D7877">
              <w:rPr>
                <w:b/>
              </w:rPr>
              <w:t xml:space="preserve">Previous Review Dates: </w:t>
            </w:r>
          </w:p>
        </w:tc>
        <w:tc>
          <w:tcPr>
            <w:tcW w:w="5755" w:type="dxa"/>
            <w:tcBorders>
              <w:top w:val="nil"/>
              <w:left w:val="nil"/>
              <w:bottom w:val="single" w:sz="8" w:space="0" w:color="auto"/>
              <w:right w:val="single" w:sz="8" w:space="0" w:color="auto"/>
            </w:tcBorders>
            <w:tcMar>
              <w:top w:w="0" w:type="dxa"/>
              <w:left w:w="108" w:type="dxa"/>
              <w:bottom w:w="0" w:type="dxa"/>
              <w:right w:w="108" w:type="dxa"/>
            </w:tcMar>
          </w:tcPr>
          <w:p w14:paraId="3B92572A" w14:textId="77777777" w:rsidR="000D7877" w:rsidRPr="000D7877" w:rsidRDefault="00D01B04" w:rsidP="000D7877">
            <w:pPr>
              <w:spacing w:after="0"/>
            </w:pPr>
            <w:r>
              <w:t>April 2020</w:t>
            </w:r>
          </w:p>
        </w:tc>
      </w:tr>
      <w:tr w:rsidR="000D7877" w:rsidRPr="000D7877" w14:paraId="0EBF95E6" w14:textId="77777777" w:rsidTr="000D7877">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DB19D0" w14:textId="77777777" w:rsidR="000D7877" w:rsidRPr="000D7877" w:rsidRDefault="000D7877" w:rsidP="000D7877">
            <w:pPr>
              <w:spacing w:after="0"/>
              <w:rPr>
                <w:b/>
              </w:rPr>
            </w:pPr>
            <w:r w:rsidRPr="000D7877">
              <w:rPr>
                <w:b/>
              </w:rPr>
              <w:t>Next Review Date</w:t>
            </w:r>
            <w:r w:rsidR="00AC5155">
              <w:rPr>
                <w:b/>
              </w:rPr>
              <w:t>:</w:t>
            </w:r>
          </w:p>
        </w:tc>
        <w:tc>
          <w:tcPr>
            <w:tcW w:w="5755" w:type="dxa"/>
            <w:tcBorders>
              <w:top w:val="nil"/>
              <w:left w:val="nil"/>
              <w:bottom w:val="single" w:sz="8" w:space="0" w:color="auto"/>
              <w:right w:val="single" w:sz="8" w:space="0" w:color="auto"/>
            </w:tcBorders>
            <w:tcMar>
              <w:top w:w="0" w:type="dxa"/>
              <w:left w:w="108" w:type="dxa"/>
              <w:bottom w:w="0" w:type="dxa"/>
              <w:right w:w="108" w:type="dxa"/>
            </w:tcMar>
          </w:tcPr>
          <w:p w14:paraId="7079E127" w14:textId="77777777" w:rsidR="000D7877" w:rsidRPr="000D7877" w:rsidRDefault="000D7877" w:rsidP="000D7877">
            <w:pPr>
              <w:spacing w:after="0"/>
            </w:pPr>
          </w:p>
        </w:tc>
      </w:tr>
      <w:tr w:rsidR="000D7877" w:rsidRPr="000D7877" w14:paraId="4B5C4309" w14:textId="77777777" w:rsidTr="000D7877">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E659D1" w14:textId="77777777" w:rsidR="000D7877" w:rsidRPr="000D7877" w:rsidRDefault="000D7877" w:rsidP="000D7877">
            <w:pPr>
              <w:spacing w:after="0"/>
              <w:rPr>
                <w:b/>
              </w:rPr>
            </w:pPr>
            <w:r w:rsidRPr="000D7877">
              <w:rPr>
                <w:b/>
              </w:rPr>
              <w:t>Related Statutes, Ordinances, General Regulations:</w:t>
            </w:r>
          </w:p>
        </w:tc>
        <w:tc>
          <w:tcPr>
            <w:tcW w:w="5755" w:type="dxa"/>
            <w:tcBorders>
              <w:top w:val="nil"/>
              <w:left w:val="nil"/>
              <w:bottom w:val="single" w:sz="8" w:space="0" w:color="auto"/>
              <w:right w:val="single" w:sz="8" w:space="0" w:color="auto"/>
            </w:tcBorders>
            <w:tcMar>
              <w:top w:w="0" w:type="dxa"/>
              <w:left w:w="108" w:type="dxa"/>
              <w:bottom w:w="0" w:type="dxa"/>
              <w:right w:w="108" w:type="dxa"/>
            </w:tcMar>
          </w:tcPr>
          <w:p w14:paraId="2E1088C9" w14:textId="77777777" w:rsidR="000D7877" w:rsidRPr="000D7877" w:rsidRDefault="00D01B04" w:rsidP="000D7877">
            <w:pPr>
              <w:spacing w:after="0"/>
            </w:pPr>
            <w:r>
              <w:t xml:space="preserve">Staff guidance </w:t>
            </w:r>
          </w:p>
        </w:tc>
      </w:tr>
      <w:tr w:rsidR="000D7877" w:rsidRPr="000D7877" w14:paraId="2D291173" w14:textId="77777777" w:rsidTr="000D7877">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849D11" w14:textId="77777777" w:rsidR="000D7877" w:rsidRPr="000D7877" w:rsidRDefault="000D7877" w:rsidP="000D7877">
            <w:pPr>
              <w:spacing w:after="0"/>
              <w:rPr>
                <w:b/>
              </w:rPr>
            </w:pPr>
            <w:r w:rsidRPr="000D7877">
              <w:rPr>
                <w:b/>
              </w:rPr>
              <w:t>Related Policies / Procedures / Guidance</w:t>
            </w:r>
            <w:r w:rsidR="00AC5155">
              <w:rPr>
                <w:b/>
              </w:rPr>
              <w:t>:</w:t>
            </w:r>
          </w:p>
        </w:tc>
        <w:tc>
          <w:tcPr>
            <w:tcW w:w="5755" w:type="dxa"/>
            <w:tcBorders>
              <w:top w:val="nil"/>
              <w:left w:val="nil"/>
              <w:bottom w:val="single" w:sz="8" w:space="0" w:color="auto"/>
              <w:right w:val="single" w:sz="8" w:space="0" w:color="auto"/>
            </w:tcBorders>
            <w:tcMar>
              <w:top w:w="0" w:type="dxa"/>
              <w:left w:w="108" w:type="dxa"/>
              <w:bottom w:w="0" w:type="dxa"/>
              <w:right w:w="108" w:type="dxa"/>
            </w:tcMar>
          </w:tcPr>
          <w:p w14:paraId="538A6520" w14:textId="77777777" w:rsidR="000D7877" w:rsidRDefault="000D7877" w:rsidP="000D7877">
            <w:r w:rsidRPr="000D7877">
              <w:t>Faculty of Humanities: Changes to assessment in response to Covid-19</w:t>
            </w:r>
          </w:p>
          <w:p w14:paraId="7F564F31" w14:textId="77777777" w:rsidR="00AC5155" w:rsidRPr="000D7877" w:rsidRDefault="00AC5155" w:rsidP="000D7877">
            <w:r w:rsidRPr="00AC5155">
              <w:t>Staff and Student Guidelines for implementation of Alternative Examinations</w:t>
            </w:r>
          </w:p>
        </w:tc>
      </w:tr>
      <w:tr w:rsidR="000D7877" w:rsidRPr="000D7877" w14:paraId="704F95F2" w14:textId="77777777" w:rsidTr="000D7877">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8F2BFE" w14:textId="77777777" w:rsidR="000D7877" w:rsidRPr="000D7877" w:rsidRDefault="000D7877" w:rsidP="000D7877">
            <w:pPr>
              <w:spacing w:after="0"/>
              <w:rPr>
                <w:b/>
              </w:rPr>
            </w:pPr>
            <w:r w:rsidRPr="000D7877">
              <w:rPr>
                <w:b/>
              </w:rPr>
              <w:t>Code of Practice:</w:t>
            </w:r>
          </w:p>
        </w:tc>
        <w:tc>
          <w:tcPr>
            <w:tcW w:w="5755" w:type="dxa"/>
            <w:tcBorders>
              <w:top w:val="nil"/>
              <w:left w:val="nil"/>
              <w:bottom w:val="single" w:sz="8" w:space="0" w:color="auto"/>
              <w:right w:val="single" w:sz="8" w:space="0" w:color="auto"/>
            </w:tcBorders>
            <w:tcMar>
              <w:top w:w="0" w:type="dxa"/>
              <w:left w:w="108" w:type="dxa"/>
              <w:bottom w:w="0" w:type="dxa"/>
              <w:right w:w="108" w:type="dxa"/>
            </w:tcMar>
          </w:tcPr>
          <w:p w14:paraId="5E976020" w14:textId="77777777" w:rsidR="000D7877" w:rsidRPr="000D7877" w:rsidRDefault="000D7877" w:rsidP="000D7877">
            <w:pPr>
              <w:spacing w:after="0"/>
            </w:pPr>
          </w:p>
        </w:tc>
      </w:tr>
      <w:tr w:rsidR="000D7877" w:rsidRPr="000D7877" w14:paraId="12AF7B47" w14:textId="77777777" w:rsidTr="000D7877">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385B74" w14:textId="77777777" w:rsidR="000D7877" w:rsidRPr="000D7877" w:rsidRDefault="00AC5155" w:rsidP="000D7877">
            <w:pPr>
              <w:spacing w:after="0"/>
              <w:rPr>
                <w:b/>
              </w:rPr>
            </w:pPr>
            <w:r>
              <w:rPr>
                <w:b/>
              </w:rPr>
              <w:t xml:space="preserve">Document </w:t>
            </w:r>
            <w:r w:rsidR="000D7877" w:rsidRPr="000D7877">
              <w:rPr>
                <w:b/>
              </w:rPr>
              <w:t xml:space="preserve">Owner: </w:t>
            </w:r>
          </w:p>
        </w:tc>
        <w:tc>
          <w:tcPr>
            <w:tcW w:w="5755" w:type="dxa"/>
            <w:tcBorders>
              <w:top w:val="nil"/>
              <w:left w:val="nil"/>
              <w:bottom w:val="single" w:sz="8" w:space="0" w:color="auto"/>
              <w:right w:val="single" w:sz="8" w:space="0" w:color="auto"/>
            </w:tcBorders>
            <w:tcMar>
              <w:top w:w="0" w:type="dxa"/>
              <w:left w:w="108" w:type="dxa"/>
              <w:bottom w:w="0" w:type="dxa"/>
              <w:right w:w="108" w:type="dxa"/>
            </w:tcMar>
          </w:tcPr>
          <w:p w14:paraId="65193267" w14:textId="77777777" w:rsidR="000D7877" w:rsidRPr="000D7877" w:rsidRDefault="00276BE3" w:rsidP="000D7877">
            <w:pPr>
              <w:spacing w:after="0"/>
            </w:pPr>
            <w:r>
              <w:t>Fiona Smyth</w:t>
            </w:r>
          </w:p>
        </w:tc>
      </w:tr>
      <w:tr w:rsidR="000D7877" w:rsidRPr="000D7877" w14:paraId="3DF19196" w14:textId="77777777" w:rsidTr="000D7877">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190ECF" w14:textId="77777777" w:rsidR="000D7877" w:rsidRPr="000D7877" w:rsidRDefault="000D7877" w:rsidP="000D7877">
            <w:pPr>
              <w:spacing w:after="0"/>
              <w:rPr>
                <w:b/>
              </w:rPr>
            </w:pPr>
            <w:r w:rsidRPr="000D7877">
              <w:rPr>
                <w:b/>
              </w:rPr>
              <w:t xml:space="preserve">Lead Contact: </w:t>
            </w:r>
          </w:p>
        </w:tc>
        <w:tc>
          <w:tcPr>
            <w:tcW w:w="5755" w:type="dxa"/>
            <w:tcBorders>
              <w:top w:val="nil"/>
              <w:left w:val="nil"/>
              <w:bottom w:val="single" w:sz="8" w:space="0" w:color="auto"/>
              <w:right w:val="single" w:sz="8" w:space="0" w:color="auto"/>
            </w:tcBorders>
            <w:tcMar>
              <w:top w:w="0" w:type="dxa"/>
              <w:left w:w="108" w:type="dxa"/>
              <w:bottom w:w="0" w:type="dxa"/>
              <w:right w:w="108" w:type="dxa"/>
            </w:tcMar>
          </w:tcPr>
          <w:p w14:paraId="695A07FE" w14:textId="77777777" w:rsidR="000D7877" w:rsidRPr="000D7877" w:rsidRDefault="000D7877" w:rsidP="000D7877">
            <w:pPr>
              <w:spacing w:after="0"/>
            </w:pPr>
            <w:r>
              <w:t>Anna Verges</w:t>
            </w:r>
          </w:p>
        </w:tc>
      </w:tr>
    </w:tbl>
    <w:p w14:paraId="776AFA0F" w14:textId="77777777" w:rsidR="000D7877" w:rsidRDefault="000D7877" w:rsidP="000D7877">
      <w:pPr>
        <w:rPr>
          <w:rFonts w:ascii="Calibri" w:hAnsi="Calibri" w:cs="Calibri"/>
        </w:rPr>
      </w:pPr>
    </w:p>
    <w:p w14:paraId="5E081818" w14:textId="77777777" w:rsidR="000D7877" w:rsidRPr="000D7877" w:rsidRDefault="000D7877" w:rsidP="000D7877">
      <w:pPr>
        <w:rPr>
          <w:b/>
        </w:rPr>
      </w:pPr>
      <w:r w:rsidRPr="000D7877">
        <w:rPr>
          <w:b/>
        </w:rPr>
        <w:t>Amendment history</w:t>
      </w:r>
    </w:p>
    <w:tbl>
      <w:tblPr>
        <w:tblW w:w="0" w:type="auto"/>
        <w:tblCellMar>
          <w:left w:w="0" w:type="dxa"/>
          <w:right w:w="0" w:type="dxa"/>
        </w:tblCellMar>
        <w:tblLook w:val="04A0" w:firstRow="1" w:lastRow="0" w:firstColumn="1" w:lastColumn="0" w:noHBand="0" w:noVBand="1"/>
      </w:tblPr>
      <w:tblGrid>
        <w:gridCol w:w="2117"/>
        <w:gridCol w:w="1701"/>
        <w:gridCol w:w="5188"/>
      </w:tblGrid>
      <w:tr w:rsidR="000D7877" w:rsidRPr="000D7877" w14:paraId="11B992FA" w14:textId="77777777" w:rsidTr="00D01B04">
        <w:tc>
          <w:tcPr>
            <w:tcW w:w="21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913A4A" w14:textId="77777777" w:rsidR="000D7877" w:rsidRPr="000D7877" w:rsidRDefault="000D7877" w:rsidP="000D7877">
            <w:pPr>
              <w:rPr>
                <w:b/>
              </w:rPr>
            </w:pPr>
            <w:r w:rsidRPr="000D7877">
              <w:rPr>
                <w:b/>
              </w:rPr>
              <w:t>Version</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762677" w14:textId="77777777" w:rsidR="000D7877" w:rsidRPr="000D7877" w:rsidRDefault="000D7877" w:rsidP="000D7877">
            <w:pPr>
              <w:rPr>
                <w:b/>
              </w:rPr>
            </w:pPr>
            <w:r w:rsidRPr="000D7877">
              <w:rPr>
                <w:b/>
              </w:rPr>
              <w:t xml:space="preserve">Date: </w:t>
            </w:r>
          </w:p>
        </w:tc>
        <w:tc>
          <w:tcPr>
            <w:tcW w:w="51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AE6730" w14:textId="77777777" w:rsidR="000D7877" w:rsidRPr="000D7877" w:rsidRDefault="000D7877" w:rsidP="000D7877">
            <w:pPr>
              <w:rPr>
                <w:b/>
              </w:rPr>
            </w:pPr>
            <w:r w:rsidRPr="000D7877">
              <w:rPr>
                <w:b/>
              </w:rPr>
              <w:t xml:space="preserve">Reason for change: </w:t>
            </w:r>
          </w:p>
        </w:tc>
      </w:tr>
      <w:tr w:rsidR="000D7877" w:rsidRPr="000D7877" w14:paraId="3656A5FD" w14:textId="77777777" w:rsidTr="00D01B04">
        <w:tc>
          <w:tcPr>
            <w:tcW w:w="21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4841F0" w14:textId="77777777" w:rsidR="000D7877" w:rsidRDefault="000D7877" w:rsidP="000D7877">
            <w:r>
              <w:t>Final of 5 May 2020</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1641BE" w14:textId="77777777" w:rsidR="000D7877" w:rsidRPr="000D7877" w:rsidRDefault="00820968" w:rsidP="00820968">
            <w:r>
              <w:t>4</w:t>
            </w:r>
            <w:r w:rsidRPr="00820968">
              <w:rPr>
                <w:vertAlign w:val="superscript"/>
              </w:rPr>
              <w:t>th</w:t>
            </w:r>
            <w:r>
              <w:t xml:space="preserve"> </w:t>
            </w:r>
            <w:r w:rsidR="000D7877">
              <w:t>May 2020</w:t>
            </w:r>
          </w:p>
        </w:tc>
        <w:tc>
          <w:tcPr>
            <w:tcW w:w="518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2E500A5" w14:textId="77777777" w:rsidR="000D7877" w:rsidRPr="000D7877" w:rsidRDefault="000D7877" w:rsidP="000D7877">
            <w:r>
              <w:t>Addition of provision on bibliography and word count</w:t>
            </w:r>
          </w:p>
        </w:tc>
      </w:tr>
      <w:tr w:rsidR="00D01B04" w:rsidRPr="000D7877" w14:paraId="32862921" w14:textId="77777777" w:rsidTr="00D01B04">
        <w:tc>
          <w:tcPr>
            <w:tcW w:w="21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2AB1E7" w14:textId="0E911657" w:rsidR="00D01B04" w:rsidRDefault="00D01B04" w:rsidP="000D7877"/>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F7C056" w14:textId="77777777" w:rsidR="00D01B04" w:rsidRDefault="00D85AA1" w:rsidP="00820968">
            <w:r>
              <w:t>December 2020</w:t>
            </w:r>
          </w:p>
        </w:tc>
        <w:tc>
          <w:tcPr>
            <w:tcW w:w="518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24DBA5" w14:textId="0F8A5983" w:rsidR="00D01B04" w:rsidRDefault="00D01B04" w:rsidP="008E6D39">
            <w:r>
              <w:t xml:space="preserve">Increase clarity by </w:t>
            </w:r>
            <w:r w:rsidR="008E6D39">
              <w:t>s</w:t>
            </w:r>
            <w:r>
              <w:t>plitting Staff and Student Guidance</w:t>
            </w:r>
            <w:r w:rsidR="008E6D39">
              <w:t>.</w:t>
            </w:r>
            <w:r w:rsidR="00AD6CA7">
              <w:t xml:space="preserve"> </w:t>
            </w:r>
            <w:r w:rsidR="008E6D39">
              <w:t xml:space="preserve"> </w:t>
            </w:r>
          </w:p>
          <w:p w14:paraId="4DF45C4F" w14:textId="3A90EACF" w:rsidR="008E6D39" w:rsidRDefault="00D01B04" w:rsidP="00D01B04">
            <w:r>
              <w:t>Updating guidance due to changes in Mitigating policy on the grounds of IT failure</w:t>
            </w:r>
          </w:p>
        </w:tc>
      </w:tr>
    </w:tbl>
    <w:p w14:paraId="5FE49614" w14:textId="77777777" w:rsidR="000D7877" w:rsidRDefault="000D7877" w:rsidP="000D7877">
      <w:pPr>
        <w:rPr>
          <w:rFonts w:ascii="Calibri" w:hAnsi="Calibri" w:cs="Calibri"/>
          <w:color w:val="1F497D"/>
        </w:rPr>
      </w:pPr>
    </w:p>
    <w:p w14:paraId="5F5E54DB" w14:textId="77777777" w:rsidR="000D7877" w:rsidRPr="00330F87" w:rsidRDefault="000D7877" w:rsidP="00C243BD">
      <w:pPr>
        <w:rPr>
          <w:color w:val="0563C1" w:themeColor="hyperlink"/>
          <w:u w:val="single"/>
        </w:rPr>
      </w:pPr>
    </w:p>
    <w:sectPr w:rsidR="000D7877" w:rsidRPr="00330F87">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59E1A" w14:textId="77777777" w:rsidR="00B82C22" w:rsidRDefault="00B82C22" w:rsidP="00DE1509">
      <w:pPr>
        <w:spacing w:after="0" w:line="240" w:lineRule="auto"/>
      </w:pPr>
      <w:r>
        <w:separator/>
      </w:r>
    </w:p>
  </w:endnote>
  <w:endnote w:type="continuationSeparator" w:id="0">
    <w:p w14:paraId="3A0EA74B" w14:textId="77777777" w:rsidR="00B82C22" w:rsidRDefault="00B82C22" w:rsidP="00DE1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245290"/>
      <w:docPartObj>
        <w:docPartGallery w:val="Page Numbers (Bottom of Page)"/>
        <w:docPartUnique/>
      </w:docPartObj>
    </w:sdtPr>
    <w:sdtEndPr/>
    <w:sdtContent>
      <w:p w14:paraId="26AF5690" w14:textId="654D7596" w:rsidR="00C31294" w:rsidRDefault="00C31294">
        <w:pPr>
          <w:pStyle w:val="Footer"/>
          <w:jc w:val="center"/>
        </w:pPr>
        <w:r>
          <w:fldChar w:fldCharType="begin"/>
        </w:r>
        <w:r>
          <w:instrText>PAGE   \* MERGEFORMAT</w:instrText>
        </w:r>
        <w:r>
          <w:fldChar w:fldCharType="separate"/>
        </w:r>
        <w:r w:rsidR="00F305F3" w:rsidRPr="00F305F3">
          <w:rPr>
            <w:noProof/>
            <w:lang w:val="es-ES"/>
          </w:rPr>
          <w:t>1</w:t>
        </w:r>
        <w:r>
          <w:fldChar w:fldCharType="end"/>
        </w:r>
      </w:p>
    </w:sdtContent>
  </w:sdt>
  <w:p w14:paraId="2F98978C" w14:textId="77777777" w:rsidR="00C31294" w:rsidRDefault="00C31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0937B" w14:textId="77777777" w:rsidR="00B82C22" w:rsidRDefault="00B82C22" w:rsidP="00DE1509">
      <w:pPr>
        <w:spacing w:after="0" w:line="240" w:lineRule="auto"/>
      </w:pPr>
      <w:r>
        <w:separator/>
      </w:r>
    </w:p>
  </w:footnote>
  <w:footnote w:type="continuationSeparator" w:id="0">
    <w:p w14:paraId="38108C08" w14:textId="77777777" w:rsidR="00B82C22" w:rsidRDefault="00B82C22" w:rsidP="00DE1509">
      <w:pPr>
        <w:spacing w:after="0" w:line="240" w:lineRule="auto"/>
      </w:pPr>
      <w:r>
        <w:continuationSeparator/>
      </w:r>
    </w:p>
  </w:footnote>
  <w:footnote w:id="1">
    <w:p w14:paraId="2FC819D7" w14:textId="77777777" w:rsidR="00FB67ED" w:rsidRDefault="00FB67ED" w:rsidP="00FB67ED">
      <w:pPr>
        <w:pStyle w:val="FootnoteText"/>
      </w:pPr>
      <w:r>
        <w:rPr>
          <w:rStyle w:val="FootnoteReference"/>
        </w:rPr>
        <w:footnoteRef/>
      </w:r>
      <w:r>
        <w:t xml:space="preserve"> Note that Turnitin has a file size limit of 100MB.</w:t>
      </w:r>
    </w:p>
  </w:footnote>
  <w:footnote w:id="2">
    <w:p w14:paraId="2A941D95" w14:textId="26BC6552" w:rsidR="002D7EBB" w:rsidRPr="001D2816" w:rsidRDefault="002D7EBB" w:rsidP="002D7EBB">
      <w:pPr>
        <w:spacing w:after="0"/>
        <w:rPr>
          <w:rFonts w:ascii="Arial" w:hAnsi="Arial" w:cs="Arial"/>
          <w:sz w:val="24"/>
          <w:szCs w:val="24"/>
        </w:rPr>
      </w:pPr>
      <w:r>
        <w:rPr>
          <w:rStyle w:val="FootnoteReference"/>
        </w:rPr>
        <w:footnoteRef/>
      </w:r>
      <w:r>
        <w:t xml:space="preserve"> </w:t>
      </w:r>
      <w:r w:rsidRPr="001C606B">
        <w:rPr>
          <w:rStyle w:val="FootnoteTextChar"/>
        </w:rPr>
        <w:t xml:space="preserve">Internet Explorer (all versions) is no longer supported by Blackboard. Please use one of the supported browsers. See more information at </w:t>
      </w:r>
      <w:hyperlink r:id="rId1" w:history="1">
        <w:r w:rsidR="001C606B" w:rsidRPr="00C00410">
          <w:rPr>
            <w:rStyle w:val="Hyperlink"/>
            <w:sz w:val="20"/>
            <w:szCs w:val="20"/>
          </w:rPr>
          <w:t>https://sites.manchester.ac.uk/humteachlearn/tools-we-support/browser-preferences/</w:t>
        </w:r>
      </w:hyperlink>
      <w:r w:rsidR="001C606B">
        <w:rPr>
          <w:rStyle w:val="FootnoteTextChar"/>
        </w:rPr>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D44C3" w14:textId="77777777" w:rsidR="00C31294" w:rsidRDefault="00C31294">
    <w:pPr>
      <w:pStyle w:val="Header"/>
    </w:pPr>
    <w:r>
      <w:rPr>
        <w:noProof/>
        <w:lang w:eastAsia="en-GB"/>
      </w:rPr>
      <w:drawing>
        <wp:anchor distT="0" distB="0" distL="114300" distR="114300" simplePos="0" relativeHeight="251659264" behindDoc="0" locked="0" layoutInCell="1" allowOverlap="1" wp14:anchorId="37D1E89A" wp14:editId="0AD53111">
          <wp:simplePos x="0" y="0"/>
          <wp:positionH relativeFrom="column">
            <wp:posOffset>-581025</wp:posOffset>
          </wp:positionH>
          <wp:positionV relativeFrom="paragraph">
            <wp:posOffset>-162560</wp:posOffset>
          </wp:positionV>
          <wp:extent cx="1137920" cy="481965"/>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920" cy="481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B23D4"/>
    <w:multiLevelType w:val="hybridMultilevel"/>
    <w:tmpl w:val="81B22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587449"/>
    <w:multiLevelType w:val="hybridMultilevel"/>
    <w:tmpl w:val="C98A4A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8F1013"/>
    <w:multiLevelType w:val="hybridMultilevel"/>
    <w:tmpl w:val="C470A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9F3479"/>
    <w:multiLevelType w:val="hybridMultilevel"/>
    <w:tmpl w:val="288E2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C3185"/>
    <w:multiLevelType w:val="hybridMultilevel"/>
    <w:tmpl w:val="FC84E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4857CE"/>
    <w:multiLevelType w:val="hybridMultilevel"/>
    <w:tmpl w:val="7F1CF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5B17A1"/>
    <w:multiLevelType w:val="hybridMultilevel"/>
    <w:tmpl w:val="4F70E8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0726BD"/>
    <w:multiLevelType w:val="hybridMultilevel"/>
    <w:tmpl w:val="B212D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2925BA"/>
    <w:multiLevelType w:val="hybridMultilevel"/>
    <w:tmpl w:val="1A1AB1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2C238E"/>
    <w:multiLevelType w:val="hybridMultilevel"/>
    <w:tmpl w:val="71E6F3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A1E3EF4"/>
    <w:multiLevelType w:val="hybridMultilevel"/>
    <w:tmpl w:val="46A8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1D1A3B"/>
    <w:multiLevelType w:val="hybridMultilevel"/>
    <w:tmpl w:val="F6DC19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FF35B8"/>
    <w:multiLevelType w:val="hybridMultilevel"/>
    <w:tmpl w:val="B0BA7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2CA6290"/>
    <w:multiLevelType w:val="hybridMultilevel"/>
    <w:tmpl w:val="F690B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D13DD6"/>
    <w:multiLevelType w:val="hybridMultilevel"/>
    <w:tmpl w:val="E8606D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1BE7426"/>
    <w:multiLevelType w:val="hybridMultilevel"/>
    <w:tmpl w:val="1B260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D9409A"/>
    <w:multiLevelType w:val="hybridMultilevel"/>
    <w:tmpl w:val="6F463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656592"/>
    <w:multiLevelType w:val="hybridMultilevel"/>
    <w:tmpl w:val="B0D0AE66"/>
    <w:lvl w:ilvl="0" w:tplc="15026846">
      <w:start w:val="1"/>
      <w:numFmt w:val="decimal"/>
      <w:pStyle w:val="Heading2"/>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0704BF5"/>
    <w:multiLevelType w:val="hybridMultilevel"/>
    <w:tmpl w:val="C9A4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46301A"/>
    <w:multiLevelType w:val="hybridMultilevel"/>
    <w:tmpl w:val="BE903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2933A98"/>
    <w:multiLevelType w:val="hybridMultilevel"/>
    <w:tmpl w:val="E8606D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7E77A5"/>
    <w:multiLevelType w:val="multilevel"/>
    <w:tmpl w:val="7C8ED4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796979DC"/>
    <w:multiLevelType w:val="hybridMultilevel"/>
    <w:tmpl w:val="BEC07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490B58"/>
    <w:multiLevelType w:val="hybridMultilevel"/>
    <w:tmpl w:val="2FBE0E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
  </w:num>
  <w:num w:numId="3">
    <w:abstractNumId w:val="19"/>
  </w:num>
  <w:num w:numId="4">
    <w:abstractNumId w:val="17"/>
  </w:num>
  <w:num w:numId="5">
    <w:abstractNumId w:val="3"/>
  </w:num>
  <w:num w:numId="6">
    <w:abstractNumId w:val="8"/>
  </w:num>
  <w:num w:numId="7">
    <w:abstractNumId w:val="11"/>
  </w:num>
  <w:num w:numId="8">
    <w:abstractNumId w:val="9"/>
  </w:num>
  <w:num w:numId="9">
    <w:abstractNumId w:val="20"/>
  </w:num>
  <w:num w:numId="10">
    <w:abstractNumId w:val="16"/>
  </w:num>
  <w:num w:numId="11">
    <w:abstractNumId w:val="4"/>
  </w:num>
  <w:num w:numId="12">
    <w:abstractNumId w:val="14"/>
  </w:num>
  <w:num w:numId="13">
    <w:abstractNumId w:val="6"/>
  </w:num>
  <w:num w:numId="14">
    <w:abstractNumId w:val="13"/>
  </w:num>
  <w:num w:numId="15">
    <w:abstractNumId w:val="0"/>
  </w:num>
  <w:num w:numId="16">
    <w:abstractNumId w:val="21"/>
  </w:num>
  <w:num w:numId="17">
    <w:abstractNumId w:val="2"/>
  </w:num>
  <w:num w:numId="18">
    <w:abstractNumId w:val="10"/>
  </w:num>
  <w:num w:numId="19">
    <w:abstractNumId w:val="18"/>
  </w:num>
  <w:num w:numId="20">
    <w:abstractNumId w:val="23"/>
  </w:num>
  <w:num w:numId="21">
    <w:abstractNumId w:val="22"/>
  </w:num>
  <w:num w:numId="22">
    <w:abstractNumId w:val="15"/>
  </w:num>
  <w:num w:numId="23">
    <w:abstractNumId w:val="12"/>
  </w:num>
  <w:num w:numId="2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D3D"/>
    <w:rsid w:val="0001707C"/>
    <w:rsid w:val="00032B19"/>
    <w:rsid w:val="00037581"/>
    <w:rsid w:val="00040E6F"/>
    <w:rsid w:val="000526D3"/>
    <w:rsid w:val="000679D8"/>
    <w:rsid w:val="00073250"/>
    <w:rsid w:val="000747EA"/>
    <w:rsid w:val="00084CF0"/>
    <w:rsid w:val="000938EC"/>
    <w:rsid w:val="00094C9B"/>
    <w:rsid w:val="0009753E"/>
    <w:rsid w:val="000A6833"/>
    <w:rsid w:val="000B47EA"/>
    <w:rsid w:val="000D0E0D"/>
    <w:rsid w:val="000D7877"/>
    <w:rsid w:val="000E14E3"/>
    <w:rsid w:val="000F070D"/>
    <w:rsid w:val="00101816"/>
    <w:rsid w:val="00104F2F"/>
    <w:rsid w:val="0012670A"/>
    <w:rsid w:val="00126AA4"/>
    <w:rsid w:val="00136CB9"/>
    <w:rsid w:val="00145369"/>
    <w:rsid w:val="00153E5B"/>
    <w:rsid w:val="001661D3"/>
    <w:rsid w:val="001664E5"/>
    <w:rsid w:val="0018144D"/>
    <w:rsid w:val="00193413"/>
    <w:rsid w:val="0019384E"/>
    <w:rsid w:val="001A1189"/>
    <w:rsid w:val="001B2E6A"/>
    <w:rsid w:val="001B38A4"/>
    <w:rsid w:val="001C606B"/>
    <w:rsid w:val="001D0986"/>
    <w:rsid w:val="001D0CC5"/>
    <w:rsid w:val="001D2816"/>
    <w:rsid w:val="001D69E2"/>
    <w:rsid w:val="001E1E6D"/>
    <w:rsid w:val="001E4C85"/>
    <w:rsid w:val="001E4C96"/>
    <w:rsid w:val="001E4D3D"/>
    <w:rsid w:val="001E699D"/>
    <w:rsid w:val="001F55FD"/>
    <w:rsid w:val="001F6687"/>
    <w:rsid w:val="00200CD3"/>
    <w:rsid w:val="00253B4A"/>
    <w:rsid w:val="00275A04"/>
    <w:rsid w:val="00276BE3"/>
    <w:rsid w:val="002773E7"/>
    <w:rsid w:val="00291FE2"/>
    <w:rsid w:val="0029707B"/>
    <w:rsid w:val="002A472D"/>
    <w:rsid w:val="002B69F5"/>
    <w:rsid w:val="002D7EBB"/>
    <w:rsid w:val="002E3FDB"/>
    <w:rsid w:val="00306B6B"/>
    <w:rsid w:val="00307FED"/>
    <w:rsid w:val="00310815"/>
    <w:rsid w:val="00314D53"/>
    <w:rsid w:val="00325F67"/>
    <w:rsid w:val="00330F87"/>
    <w:rsid w:val="00331BDB"/>
    <w:rsid w:val="00332633"/>
    <w:rsid w:val="003362B9"/>
    <w:rsid w:val="00347546"/>
    <w:rsid w:val="0036111C"/>
    <w:rsid w:val="00363FF7"/>
    <w:rsid w:val="003656BC"/>
    <w:rsid w:val="00367FEC"/>
    <w:rsid w:val="0037700B"/>
    <w:rsid w:val="003808B4"/>
    <w:rsid w:val="003811B9"/>
    <w:rsid w:val="00397DBC"/>
    <w:rsid w:val="003A48C3"/>
    <w:rsid w:val="003A4900"/>
    <w:rsid w:val="003A56FD"/>
    <w:rsid w:val="003B1407"/>
    <w:rsid w:val="003B6F8E"/>
    <w:rsid w:val="003D0A4A"/>
    <w:rsid w:val="003D11EC"/>
    <w:rsid w:val="003D2DB3"/>
    <w:rsid w:val="003F1890"/>
    <w:rsid w:val="00401047"/>
    <w:rsid w:val="00417A4A"/>
    <w:rsid w:val="00420FB8"/>
    <w:rsid w:val="00425443"/>
    <w:rsid w:val="0042607D"/>
    <w:rsid w:val="0042737E"/>
    <w:rsid w:val="00435BE4"/>
    <w:rsid w:val="004431BF"/>
    <w:rsid w:val="00447DD4"/>
    <w:rsid w:val="00447FB5"/>
    <w:rsid w:val="00454C8B"/>
    <w:rsid w:val="00457BD8"/>
    <w:rsid w:val="004624AC"/>
    <w:rsid w:val="00464C30"/>
    <w:rsid w:val="00471161"/>
    <w:rsid w:val="00480460"/>
    <w:rsid w:val="00483E19"/>
    <w:rsid w:val="004A0113"/>
    <w:rsid w:val="004B604B"/>
    <w:rsid w:val="004B7996"/>
    <w:rsid w:val="004C2C40"/>
    <w:rsid w:val="004C6E68"/>
    <w:rsid w:val="004D7957"/>
    <w:rsid w:val="004E199F"/>
    <w:rsid w:val="004E46CD"/>
    <w:rsid w:val="00535D95"/>
    <w:rsid w:val="005456AD"/>
    <w:rsid w:val="00556A4F"/>
    <w:rsid w:val="00567119"/>
    <w:rsid w:val="00571A2E"/>
    <w:rsid w:val="00576CE1"/>
    <w:rsid w:val="00587D44"/>
    <w:rsid w:val="005A45AC"/>
    <w:rsid w:val="005A5BCF"/>
    <w:rsid w:val="005A7B39"/>
    <w:rsid w:val="005B0DB0"/>
    <w:rsid w:val="005B370C"/>
    <w:rsid w:val="005B64B0"/>
    <w:rsid w:val="005C13F7"/>
    <w:rsid w:val="005C4DEE"/>
    <w:rsid w:val="005C55C5"/>
    <w:rsid w:val="005D7F40"/>
    <w:rsid w:val="005E312E"/>
    <w:rsid w:val="005E33FB"/>
    <w:rsid w:val="005E3998"/>
    <w:rsid w:val="005F0931"/>
    <w:rsid w:val="0061773B"/>
    <w:rsid w:val="00622AEF"/>
    <w:rsid w:val="006347FF"/>
    <w:rsid w:val="00636586"/>
    <w:rsid w:val="00636954"/>
    <w:rsid w:val="00655552"/>
    <w:rsid w:val="00664A1C"/>
    <w:rsid w:val="00673542"/>
    <w:rsid w:val="0069252A"/>
    <w:rsid w:val="006A0A75"/>
    <w:rsid w:val="006B0606"/>
    <w:rsid w:val="006C26F4"/>
    <w:rsid w:val="006C5D22"/>
    <w:rsid w:val="006E3831"/>
    <w:rsid w:val="006F11BC"/>
    <w:rsid w:val="006F3A12"/>
    <w:rsid w:val="00700F79"/>
    <w:rsid w:val="00711CBF"/>
    <w:rsid w:val="007139A3"/>
    <w:rsid w:val="007148A7"/>
    <w:rsid w:val="007160D8"/>
    <w:rsid w:val="0072390A"/>
    <w:rsid w:val="00726B0B"/>
    <w:rsid w:val="00734722"/>
    <w:rsid w:val="00762B67"/>
    <w:rsid w:val="00766674"/>
    <w:rsid w:val="007678DD"/>
    <w:rsid w:val="0078167D"/>
    <w:rsid w:val="00784C90"/>
    <w:rsid w:val="00785482"/>
    <w:rsid w:val="007A5179"/>
    <w:rsid w:val="007A5EDB"/>
    <w:rsid w:val="007A6171"/>
    <w:rsid w:val="007B21D8"/>
    <w:rsid w:val="007B3D0B"/>
    <w:rsid w:val="007D682A"/>
    <w:rsid w:val="007E735F"/>
    <w:rsid w:val="007E7899"/>
    <w:rsid w:val="007F0688"/>
    <w:rsid w:val="0080310C"/>
    <w:rsid w:val="00806753"/>
    <w:rsid w:val="00811C3F"/>
    <w:rsid w:val="00820968"/>
    <w:rsid w:val="0082717A"/>
    <w:rsid w:val="00831E77"/>
    <w:rsid w:val="008332B0"/>
    <w:rsid w:val="00850EF4"/>
    <w:rsid w:val="008512D3"/>
    <w:rsid w:val="00853565"/>
    <w:rsid w:val="00864CB4"/>
    <w:rsid w:val="0087147A"/>
    <w:rsid w:val="00874347"/>
    <w:rsid w:val="008757FD"/>
    <w:rsid w:val="008907F7"/>
    <w:rsid w:val="00897502"/>
    <w:rsid w:val="008C7508"/>
    <w:rsid w:val="008E6D39"/>
    <w:rsid w:val="008F3670"/>
    <w:rsid w:val="00915351"/>
    <w:rsid w:val="00923D5A"/>
    <w:rsid w:val="0093154F"/>
    <w:rsid w:val="009337D1"/>
    <w:rsid w:val="00934A9A"/>
    <w:rsid w:val="009576A2"/>
    <w:rsid w:val="00966FD8"/>
    <w:rsid w:val="009711B1"/>
    <w:rsid w:val="009919A7"/>
    <w:rsid w:val="009A4CB7"/>
    <w:rsid w:val="009B25D6"/>
    <w:rsid w:val="009B46CF"/>
    <w:rsid w:val="009C4A0B"/>
    <w:rsid w:val="009E4910"/>
    <w:rsid w:val="00A047BB"/>
    <w:rsid w:val="00A07ABB"/>
    <w:rsid w:val="00A173C9"/>
    <w:rsid w:val="00A21484"/>
    <w:rsid w:val="00A313CA"/>
    <w:rsid w:val="00A32725"/>
    <w:rsid w:val="00A33C58"/>
    <w:rsid w:val="00A4132D"/>
    <w:rsid w:val="00A6115A"/>
    <w:rsid w:val="00A70ABE"/>
    <w:rsid w:val="00A716F9"/>
    <w:rsid w:val="00A81F4D"/>
    <w:rsid w:val="00A864CB"/>
    <w:rsid w:val="00A93CCD"/>
    <w:rsid w:val="00A96948"/>
    <w:rsid w:val="00AA6BDD"/>
    <w:rsid w:val="00AB4CD0"/>
    <w:rsid w:val="00AC5155"/>
    <w:rsid w:val="00AD0E43"/>
    <w:rsid w:val="00AD211C"/>
    <w:rsid w:val="00AD2EF5"/>
    <w:rsid w:val="00AD3B82"/>
    <w:rsid w:val="00AD5778"/>
    <w:rsid w:val="00AD5F64"/>
    <w:rsid w:val="00AD6CA7"/>
    <w:rsid w:val="00AE0511"/>
    <w:rsid w:val="00AE476C"/>
    <w:rsid w:val="00AE6C27"/>
    <w:rsid w:val="00AF7894"/>
    <w:rsid w:val="00B06E4E"/>
    <w:rsid w:val="00B07FDD"/>
    <w:rsid w:val="00B1013E"/>
    <w:rsid w:val="00B1015E"/>
    <w:rsid w:val="00B203A5"/>
    <w:rsid w:val="00B25A76"/>
    <w:rsid w:val="00B61EE4"/>
    <w:rsid w:val="00B622C9"/>
    <w:rsid w:val="00B669D5"/>
    <w:rsid w:val="00B77E22"/>
    <w:rsid w:val="00B82C22"/>
    <w:rsid w:val="00B85B45"/>
    <w:rsid w:val="00B921DB"/>
    <w:rsid w:val="00BB47A6"/>
    <w:rsid w:val="00BB5501"/>
    <w:rsid w:val="00C07338"/>
    <w:rsid w:val="00C21EF0"/>
    <w:rsid w:val="00C23106"/>
    <w:rsid w:val="00C243BD"/>
    <w:rsid w:val="00C27C80"/>
    <w:rsid w:val="00C31294"/>
    <w:rsid w:val="00C371B6"/>
    <w:rsid w:val="00C63182"/>
    <w:rsid w:val="00C775E2"/>
    <w:rsid w:val="00C8571C"/>
    <w:rsid w:val="00C8662A"/>
    <w:rsid w:val="00C9617D"/>
    <w:rsid w:val="00C96931"/>
    <w:rsid w:val="00CB3D6F"/>
    <w:rsid w:val="00CC023B"/>
    <w:rsid w:val="00CC3B6C"/>
    <w:rsid w:val="00CC591B"/>
    <w:rsid w:val="00CD634D"/>
    <w:rsid w:val="00CE29CB"/>
    <w:rsid w:val="00CE6E40"/>
    <w:rsid w:val="00CF2108"/>
    <w:rsid w:val="00CF2AFD"/>
    <w:rsid w:val="00CF67F7"/>
    <w:rsid w:val="00CF7839"/>
    <w:rsid w:val="00D013DE"/>
    <w:rsid w:val="00D01B04"/>
    <w:rsid w:val="00D2038F"/>
    <w:rsid w:val="00D275FA"/>
    <w:rsid w:val="00D3371B"/>
    <w:rsid w:val="00D512D4"/>
    <w:rsid w:val="00D72232"/>
    <w:rsid w:val="00D846D1"/>
    <w:rsid w:val="00D85AA1"/>
    <w:rsid w:val="00D9410B"/>
    <w:rsid w:val="00DA2E50"/>
    <w:rsid w:val="00DB65AD"/>
    <w:rsid w:val="00DC3EE1"/>
    <w:rsid w:val="00DC6B97"/>
    <w:rsid w:val="00DD54F8"/>
    <w:rsid w:val="00DD64A0"/>
    <w:rsid w:val="00DE1509"/>
    <w:rsid w:val="00DF3CD1"/>
    <w:rsid w:val="00E03C82"/>
    <w:rsid w:val="00E22784"/>
    <w:rsid w:val="00E23BEB"/>
    <w:rsid w:val="00E269D3"/>
    <w:rsid w:val="00E276CA"/>
    <w:rsid w:val="00E32338"/>
    <w:rsid w:val="00E46131"/>
    <w:rsid w:val="00E5115C"/>
    <w:rsid w:val="00E6007C"/>
    <w:rsid w:val="00E64495"/>
    <w:rsid w:val="00E65FDD"/>
    <w:rsid w:val="00E73A23"/>
    <w:rsid w:val="00E75DC0"/>
    <w:rsid w:val="00E8467F"/>
    <w:rsid w:val="00E90C32"/>
    <w:rsid w:val="00E92B35"/>
    <w:rsid w:val="00EA0D91"/>
    <w:rsid w:val="00EA4101"/>
    <w:rsid w:val="00EB53F1"/>
    <w:rsid w:val="00EC15DC"/>
    <w:rsid w:val="00EC7F47"/>
    <w:rsid w:val="00EE4C1E"/>
    <w:rsid w:val="00EE5C12"/>
    <w:rsid w:val="00F15E47"/>
    <w:rsid w:val="00F1746F"/>
    <w:rsid w:val="00F177D5"/>
    <w:rsid w:val="00F23436"/>
    <w:rsid w:val="00F25294"/>
    <w:rsid w:val="00F305F3"/>
    <w:rsid w:val="00F31BFB"/>
    <w:rsid w:val="00F4589E"/>
    <w:rsid w:val="00F47B13"/>
    <w:rsid w:val="00F47F90"/>
    <w:rsid w:val="00F6042E"/>
    <w:rsid w:val="00F64C2B"/>
    <w:rsid w:val="00F679FF"/>
    <w:rsid w:val="00F83A23"/>
    <w:rsid w:val="00F9264A"/>
    <w:rsid w:val="00FB67ED"/>
    <w:rsid w:val="00FD12C4"/>
    <w:rsid w:val="00FD5C58"/>
    <w:rsid w:val="00FE7F02"/>
    <w:rsid w:val="00FF2BBB"/>
    <w:rsid w:val="00FF3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93DE5"/>
  <w15:docId w15:val="{8B8FEDB0-37EF-4457-AB52-4421599BF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47B13"/>
    <w:pPr>
      <w:keepNext/>
      <w:keepLines/>
      <w:spacing w:before="240" w:after="0"/>
      <w:outlineLvl w:val="0"/>
    </w:pPr>
    <w:rPr>
      <w:rFonts w:asciiTheme="majorHAnsi" w:eastAsiaTheme="majorEastAsia" w:hAnsiTheme="majorHAnsi" w:cstheme="majorBidi"/>
      <w:color w:val="7030A0"/>
      <w:sz w:val="32"/>
      <w:szCs w:val="32"/>
    </w:rPr>
  </w:style>
  <w:style w:type="paragraph" w:styleId="Heading2">
    <w:name w:val="heading 2"/>
    <w:basedOn w:val="Normal"/>
    <w:next w:val="Normal"/>
    <w:link w:val="Heading2Char"/>
    <w:autoRedefine/>
    <w:uiPriority w:val="9"/>
    <w:unhideWhenUsed/>
    <w:qFormat/>
    <w:rsid w:val="00C31294"/>
    <w:pPr>
      <w:keepNext/>
      <w:keepLines/>
      <w:numPr>
        <w:numId w:val="4"/>
      </w:numPr>
      <w:spacing w:before="40" w:after="0" w:line="276" w:lineRule="auto"/>
      <w:outlineLvl w:val="1"/>
    </w:pPr>
    <w:rPr>
      <w:rFonts w:asciiTheme="majorHAnsi" w:eastAsiaTheme="majorEastAsia" w:hAnsiTheme="majorHAnsi" w:cstheme="majorBidi"/>
      <w:b/>
      <w:color w:val="7030A0"/>
      <w:sz w:val="26"/>
      <w:szCs w:val="26"/>
    </w:rPr>
  </w:style>
  <w:style w:type="paragraph" w:styleId="Heading3">
    <w:name w:val="heading 3"/>
    <w:basedOn w:val="Normal"/>
    <w:next w:val="Normal"/>
    <w:link w:val="Heading3Char"/>
    <w:uiPriority w:val="9"/>
    <w:unhideWhenUsed/>
    <w:qFormat/>
    <w:rsid w:val="00C23106"/>
    <w:pPr>
      <w:keepNext/>
      <w:keepLines/>
      <w:spacing w:before="40" w:after="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unhideWhenUsed/>
    <w:qFormat/>
    <w:rsid w:val="00A173C9"/>
    <w:pPr>
      <w:keepNext/>
      <w:keepLines/>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2717A"/>
    <w:pPr>
      <w:spacing w:after="0" w:line="240" w:lineRule="auto"/>
      <w:contextualSpacing/>
    </w:pPr>
    <w:rPr>
      <w:rFonts w:asciiTheme="majorHAnsi" w:eastAsiaTheme="majorEastAsia" w:hAnsiTheme="majorHAnsi" w:cstheme="majorBidi"/>
      <w:b/>
      <w:color w:val="7030A0"/>
      <w:spacing w:val="-10"/>
      <w:kern w:val="28"/>
      <w:sz w:val="32"/>
      <w:szCs w:val="56"/>
    </w:rPr>
  </w:style>
  <w:style w:type="character" w:customStyle="1" w:styleId="TitleChar">
    <w:name w:val="Title Char"/>
    <w:basedOn w:val="DefaultParagraphFont"/>
    <w:link w:val="Title"/>
    <w:uiPriority w:val="10"/>
    <w:rsid w:val="0082717A"/>
    <w:rPr>
      <w:rFonts w:asciiTheme="majorHAnsi" w:eastAsiaTheme="majorEastAsia" w:hAnsiTheme="majorHAnsi" w:cstheme="majorBidi"/>
      <w:b/>
      <w:color w:val="7030A0"/>
      <w:spacing w:val="-10"/>
      <w:kern w:val="28"/>
      <w:sz w:val="32"/>
      <w:szCs w:val="56"/>
    </w:rPr>
  </w:style>
  <w:style w:type="character" w:customStyle="1" w:styleId="Heading1Char">
    <w:name w:val="Heading 1 Char"/>
    <w:basedOn w:val="DefaultParagraphFont"/>
    <w:link w:val="Heading1"/>
    <w:uiPriority w:val="9"/>
    <w:rsid w:val="00F47B13"/>
    <w:rPr>
      <w:rFonts w:asciiTheme="majorHAnsi" w:eastAsiaTheme="majorEastAsia" w:hAnsiTheme="majorHAnsi" w:cstheme="majorBidi"/>
      <w:color w:val="7030A0"/>
      <w:sz w:val="32"/>
      <w:szCs w:val="32"/>
    </w:rPr>
  </w:style>
  <w:style w:type="character" w:customStyle="1" w:styleId="Heading2Char">
    <w:name w:val="Heading 2 Char"/>
    <w:basedOn w:val="DefaultParagraphFont"/>
    <w:link w:val="Heading2"/>
    <w:uiPriority w:val="9"/>
    <w:rsid w:val="00C31294"/>
    <w:rPr>
      <w:rFonts w:asciiTheme="majorHAnsi" w:eastAsiaTheme="majorEastAsia" w:hAnsiTheme="majorHAnsi" w:cstheme="majorBidi"/>
      <w:b/>
      <w:color w:val="7030A0"/>
      <w:sz w:val="26"/>
      <w:szCs w:val="26"/>
    </w:rPr>
  </w:style>
  <w:style w:type="paragraph" w:styleId="ListParagraph">
    <w:name w:val="List Paragraph"/>
    <w:basedOn w:val="Normal"/>
    <w:uiPriority w:val="34"/>
    <w:qFormat/>
    <w:rsid w:val="00811C3F"/>
    <w:pPr>
      <w:ind w:left="720"/>
      <w:contextualSpacing/>
    </w:pPr>
  </w:style>
  <w:style w:type="paragraph" w:styleId="FootnoteText">
    <w:name w:val="footnote text"/>
    <w:basedOn w:val="Normal"/>
    <w:link w:val="FootnoteTextChar"/>
    <w:uiPriority w:val="99"/>
    <w:unhideWhenUsed/>
    <w:rsid w:val="00DE1509"/>
    <w:pPr>
      <w:spacing w:after="0" w:line="240" w:lineRule="auto"/>
    </w:pPr>
    <w:rPr>
      <w:sz w:val="20"/>
      <w:szCs w:val="20"/>
    </w:rPr>
  </w:style>
  <w:style w:type="character" w:customStyle="1" w:styleId="FootnoteTextChar">
    <w:name w:val="Footnote Text Char"/>
    <w:basedOn w:val="DefaultParagraphFont"/>
    <w:link w:val="FootnoteText"/>
    <w:uiPriority w:val="99"/>
    <w:rsid w:val="00DE1509"/>
    <w:rPr>
      <w:sz w:val="20"/>
      <w:szCs w:val="20"/>
    </w:rPr>
  </w:style>
  <w:style w:type="character" w:styleId="FootnoteReference">
    <w:name w:val="footnote reference"/>
    <w:basedOn w:val="DefaultParagraphFont"/>
    <w:uiPriority w:val="99"/>
    <w:semiHidden/>
    <w:unhideWhenUsed/>
    <w:rsid w:val="00DE1509"/>
    <w:rPr>
      <w:vertAlign w:val="superscript"/>
    </w:rPr>
  </w:style>
  <w:style w:type="table" w:styleId="TableGrid">
    <w:name w:val="Table Grid"/>
    <w:basedOn w:val="TableNormal"/>
    <w:uiPriority w:val="39"/>
    <w:rsid w:val="00DE1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1509"/>
    <w:rPr>
      <w:color w:val="0563C1" w:themeColor="hyperlink"/>
      <w:u w:val="single"/>
    </w:rPr>
  </w:style>
  <w:style w:type="table" w:customStyle="1" w:styleId="Tabladecuadrcula4-nfasis31">
    <w:name w:val="Tabla de cuadrícula 4 - Énfasis 31"/>
    <w:basedOn w:val="TableNormal"/>
    <w:uiPriority w:val="49"/>
    <w:rsid w:val="005B370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3Char">
    <w:name w:val="Heading 3 Char"/>
    <w:basedOn w:val="DefaultParagraphFont"/>
    <w:link w:val="Heading3"/>
    <w:uiPriority w:val="9"/>
    <w:rsid w:val="00C23106"/>
    <w:rPr>
      <w:rFonts w:asciiTheme="majorHAnsi" w:eastAsiaTheme="majorEastAsia" w:hAnsiTheme="majorHAnsi" w:cstheme="majorBidi"/>
      <w:b/>
      <w:sz w:val="24"/>
      <w:szCs w:val="24"/>
    </w:rPr>
  </w:style>
  <w:style w:type="paragraph" w:styleId="Header">
    <w:name w:val="header"/>
    <w:basedOn w:val="Normal"/>
    <w:link w:val="HeaderChar"/>
    <w:uiPriority w:val="99"/>
    <w:unhideWhenUsed/>
    <w:rsid w:val="00C961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617D"/>
  </w:style>
  <w:style w:type="paragraph" w:styleId="Footer">
    <w:name w:val="footer"/>
    <w:basedOn w:val="Normal"/>
    <w:link w:val="FooterChar"/>
    <w:uiPriority w:val="99"/>
    <w:unhideWhenUsed/>
    <w:rsid w:val="00C961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617D"/>
  </w:style>
  <w:style w:type="character" w:styleId="FollowedHyperlink">
    <w:name w:val="FollowedHyperlink"/>
    <w:basedOn w:val="DefaultParagraphFont"/>
    <w:uiPriority w:val="99"/>
    <w:semiHidden/>
    <w:unhideWhenUsed/>
    <w:rsid w:val="005C55C5"/>
    <w:rPr>
      <w:color w:val="954F72" w:themeColor="followedHyperlink"/>
      <w:u w:val="single"/>
    </w:rPr>
  </w:style>
  <w:style w:type="character" w:styleId="CommentReference">
    <w:name w:val="annotation reference"/>
    <w:basedOn w:val="DefaultParagraphFont"/>
    <w:uiPriority w:val="99"/>
    <w:semiHidden/>
    <w:unhideWhenUsed/>
    <w:rsid w:val="00CD634D"/>
    <w:rPr>
      <w:sz w:val="16"/>
      <w:szCs w:val="16"/>
    </w:rPr>
  </w:style>
  <w:style w:type="paragraph" w:styleId="CommentText">
    <w:name w:val="annotation text"/>
    <w:basedOn w:val="Normal"/>
    <w:link w:val="CommentTextChar"/>
    <w:uiPriority w:val="99"/>
    <w:semiHidden/>
    <w:unhideWhenUsed/>
    <w:rsid w:val="00CD634D"/>
    <w:pPr>
      <w:spacing w:line="240" w:lineRule="auto"/>
    </w:pPr>
    <w:rPr>
      <w:sz w:val="20"/>
      <w:szCs w:val="20"/>
    </w:rPr>
  </w:style>
  <w:style w:type="character" w:customStyle="1" w:styleId="CommentTextChar">
    <w:name w:val="Comment Text Char"/>
    <w:basedOn w:val="DefaultParagraphFont"/>
    <w:link w:val="CommentText"/>
    <w:uiPriority w:val="99"/>
    <w:semiHidden/>
    <w:rsid w:val="00CD634D"/>
    <w:rPr>
      <w:sz w:val="20"/>
      <w:szCs w:val="20"/>
    </w:rPr>
  </w:style>
  <w:style w:type="paragraph" w:styleId="CommentSubject">
    <w:name w:val="annotation subject"/>
    <w:basedOn w:val="CommentText"/>
    <w:next w:val="CommentText"/>
    <w:link w:val="CommentSubjectChar"/>
    <w:uiPriority w:val="99"/>
    <w:semiHidden/>
    <w:unhideWhenUsed/>
    <w:rsid w:val="00CD634D"/>
    <w:rPr>
      <w:b/>
      <w:bCs/>
    </w:rPr>
  </w:style>
  <w:style w:type="character" w:customStyle="1" w:styleId="CommentSubjectChar">
    <w:name w:val="Comment Subject Char"/>
    <w:basedOn w:val="CommentTextChar"/>
    <w:link w:val="CommentSubject"/>
    <w:uiPriority w:val="99"/>
    <w:semiHidden/>
    <w:rsid w:val="00CD634D"/>
    <w:rPr>
      <w:b/>
      <w:bCs/>
      <w:sz w:val="20"/>
      <w:szCs w:val="20"/>
    </w:rPr>
  </w:style>
  <w:style w:type="paragraph" w:styleId="BalloonText">
    <w:name w:val="Balloon Text"/>
    <w:basedOn w:val="Normal"/>
    <w:link w:val="BalloonTextChar"/>
    <w:uiPriority w:val="99"/>
    <w:semiHidden/>
    <w:unhideWhenUsed/>
    <w:rsid w:val="00CD63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34D"/>
    <w:rPr>
      <w:rFonts w:ascii="Tahoma" w:hAnsi="Tahoma" w:cs="Tahoma"/>
      <w:sz w:val="16"/>
      <w:szCs w:val="16"/>
    </w:rPr>
  </w:style>
  <w:style w:type="paragraph" w:styleId="Revision">
    <w:name w:val="Revision"/>
    <w:hidden/>
    <w:uiPriority w:val="99"/>
    <w:semiHidden/>
    <w:rsid w:val="00FD5C58"/>
    <w:pPr>
      <w:spacing w:after="0" w:line="240" w:lineRule="auto"/>
    </w:pPr>
  </w:style>
  <w:style w:type="paragraph" w:styleId="TOCHeading">
    <w:name w:val="TOC Heading"/>
    <w:basedOn w:val="Heading1"/>
    <w:next w:val="Normal"/>
    <w:uiPriority w:val="39"/>
    <w:unhideWhenUsed/>
    <w:qFormat/>
    <w:rsid w:val="00C31294"/>
    <w:pPr>
      <w:outlineLvl w:val="9"/>
    </w:pPr>
    <w:rPr>
      <w:color w:val="2E74B5" w:themeColor="accent1" w:themeShade="BF"/>
      <w:lang w:val="en-US"/>
    </w:rPr>
  </w:style>
  <w:style w:type="paragraph" w:styleId="TOC1">
    <w:name w:val="toc 1"/>
    <w:basedOn w:val="Normal"/>
    <w:next w:val="Normal"/>
    <w:autoRedefine/>
    <w:uiPriority w:val="39"/>
    <w:unhideWhenUsed/>
    <w:rsid w:val="00C31294"/>
    <w:pPr>
      <w:spacing w:after="100"/>
    </w:pPr>
  </w:style>
  <w:style w:type="paragraph" w:styleId="TOC2">
    <w:name w:val="toc 2"/>
    <w:basedOn w:val="Normal"/>
    <w:next w:val="Normal"/>
    <w:autoRedefine/>
    <w:uiPriority w:val="39"/>
    <w:unhideWhenUsed/>
    <w:rsid w:val="00C31294"/>
    <w:pPr>
      <w:spacing w:after="100"/>
      <w:ind w:left="220"/>
    </w:pPr>
  </w:style>
  <w:style w:type="paragraph" w:styleId="TOC3">
    <w:name w:val="toc 3"/>
    <w:basedOn w:val="Normal"/>
    <w:next w:val="Normal"/>
    <w:autoRedefine/>
    <w:uiPriority w:val="39"/>
    <w:unhideWhenUsed/>
    <w:rsid w:val="00C31294"/>
    <w:pPr>
      <w:spacing w:after="100"/>
      <w:ind w:left="440"/>
    </w:pPr>
  </w:style>
  <w:style w:type="character" w:customStyle="1" w:styleId="Heading4Char">
    <w:name w:val="Heading 4 Char"/>
    <w:basedOn w:val="DefaultParagraphFont"/>
    <w:link w:val="Heading4"/>
    <w:uiPriority w:val="9"/>
    <w:rsid w:val="00A173C9"/>
    <w:rPr>
      <w:rFonts w:asciiTheme="majorHAnsi" w:eastAsiaTheme="majorEastAsia" w:hAnsiTheme="majorHAnsi" w:cstheme="majorBidi"/>
      <w:i/>
      <w:iCs/>
    </w:rPr>
  </w:style>
  <w:style w:type="paragraph" w:styleId="NormalWeb">
    <w:name w:val="Normal (Web)"/>
    <w:basedOn w:val="Normal"/>
    <w:uiPriority w:val="99"/>
    <w:semiHidden/>
    <w:unhideWhenUsed/>
    <w:rsid w:val="001B38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B38A4"/>
    <w:rPr>
      <w:i/>
      <w:iCs/>
    </w:rPr>
  </w:style>
  <w:style w:type="character" w:customStyle="1" w:styleId="UnresolvedMention">
    <w:name w:val="Unresolved Mention"/>
    <w:basedOn w:val="DefaultParagraphFont"/>
    <w:uiPriority w:val="99"/>
    <w:semiHidden/>
    <w:unhideWhenUsed/>
    <w:rsid w:val="00EB5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22790">
      <w:bodyDiv w:val="1"/>
      <w:marLeft w:val="0"/>
      <w:marRight w:val="0"/>
      <w:marTop w:val="0"/>
      <w:marBottom w:val="0"/>
      <w:divBdr>
        <w:top w:val="none" w:sz="0" w:space="0" w:color="auto"/>
        <w:left w:val="none" w:sz="0" w:space="0" w:color="auto"/>
        <w:bottom w:val="none" w:sz="0" w:space="0" w:color="auto"/>
        <w:right w:val="none" w:sz="0" w:space="0" w:color="auto"/>
      </w:divBdr>
    </w:div>
    <w:div w:id="329646782">
      <w:bodyDiv w:val="1"/>
      <w:marLeft w:val="0"/>
      <w:marRight w:val="0"/>
      <w:marTop w:val="0"/>
      <w:marBottom w:val="0"/>
      <w:divBdr>
        <w:top w:val="none" w:sz="0" w:space="0" w:color="auto"/>
        <w:left w:val="none" w:sz="0" w:space="0" w:color="auto"/>
        <w:bottom w:val="none" w:sz="0" w:space="0" w:color="auto"/>
        <w:right w:val="none" w:sz="0" w:space="0" w:color="auto"/>
      </w:divBdr>
    </w:div>
    <w:div w:id="465125673">
      <w:bodyDiv w:val="1"/>
      <w:marLeft w:val="0"/>
      <w:marRight w:val="0"/>
      <w:marTop w:val="0"/>
      <w:marBottom w:val="0"/>
      <w:divBdr>
        <w:top w:val="none" w:sz="0" w:space="0" w:color="auto"/>
        <w:left w:val="none" w:sz="0" w:space="0" w:color="auto"/>
        <w:bottom w:val="none" w:sz="0" w:space="0" w:color="auto"/>
        <w:right w:val="none" w:sz="0" w:space="0" w:color="auto"/>
      </w:divBdr>
    </w:div>
    <w:div w:id="813328018">
      <w:bodyDiv w:val="1"/>
      <w:marLeft w:val="0"/>
      <w:marRight w:val="0"/>
      <w:marTop w:val="0"/>
      <w:marBottom w:val="0"/>
      <w:divBdr>
        <w:top w:val="none" w:sz="0" w:space="0" w:color="auto"/>
        <w:left w:val="none" w:sz="0" w:space="0" w:color="auto"/>
        <w:bottom w:val="none" w:sz="0" w:space="0" w:color="auto"/>
        <w:right w:val="none" w:sz="0" w:space="0" w:color="auto"/>
      </w:divBdr>
    </w:div>
    <w:div w:id="1046367078">
      <w:bodyDiv w:val="1"/>
      <w:marLeft w:val="0"/>
      <w:marRight w:val="0"/>
      <w:marTop w:val="0"/>
      <w:marBottom w:val="0"/>
      <w:divBdr>
        <w:top w:val="none" w:sz="0" w:space="0" w:color="auto"/>
        <w:left w:val="none" w:sz="0" w:space="0" w:color="auto"/>
        <w:bottom w:val="none" w:sz="0" w:space="0" w:color="auto"/>
        <w:right w:val="none" w:sz="0" w:space="0" w:color="auto"/>
      </w:divBdr>
    </w:div>
    <w:div w:id="1144543503">
      <w:bodyDiv w:val="1"/>
      <w:marLeft w:val="0"/>
      <w:marRight w:val="0"/>
      <w:marTop w:val="0"/>
      <w:marBottom w:val="0"/>
      <w:divBdr>
        <w:top w:val="none" w:sz="0" w:space="0" w:color="auto"/>
        <w:left w:val="none" w:sz="0" w:space="0" w:color="auto"/>
        <w:bottom w:val="none" w:sz="0" w:space="0" w:color="auto"/>
        <w:right w:val="none" w:sz="0" w:space="0" w:color="auto"/>
      </w:divBdr>
    </w:div>
    <w:div w:id="1173491705">
      <w:bodyDiv w:val="1"/>
      <w:marLeft w:val="0"/>
      <w:marRight w:val="0"/>
      <w:marTop w:val="0"/>
      <w:marBottom w:val="0"/>
      <w:divBdr>
        <w:top w:val="none" w:sz="0" w:space="0" w:color="auto"/>
        <w:left w:val="none" w:sz="0" w:space="0" w:color="auto"/>
        <w:bottom w:val="none" w:sz="0" w:space="0" w:color="auto"/>
        <w:right w:val="none" w:sz="0" w:space="0" w:color="auto"/>
      </w:divBdr>
    </w:div>
    <w:div w:id="1417480763">
      <w:bodyDiv w:val="1"/>
      <w:marLeft w:val="0"/>
      <w:marRight w:val="0"/>
      <w:marTop w:val="0"/>
      <w:marBottom w:val="0"/>
      <w:divBdr>
        <w:top w:val="none" w:sz="0" w:space="0" w:color="auto"/>
        <w:left w:val="none" w:sz="0" w:space="0" w:color="auto"/>
        <w:bottom w:val="none" w:sz="0" w:space="0" w:color="auto"/>
        <w:right w:val="none" w:sz="0" w:space="0" w:color="auto"/>
      </w:divBdr>
    </w:div>
    <w:div w:id="211309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uments.manchester.ac.uk/DocuInfo.aspx?DocID=52184" TargetMode="External"/><Relationship Id="rId13" Type="http://schemas.openxmlformats.org/officeDocument/2006/relationships/image" Target="media/image2.png"/><Relationship Id="rId18" Type="http://schemas.openxmlformats.org/officeDocument/2006/relationships/hyperlink" Target="https://www.itservices.manchester.ac.uk/help/elearnin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alc.manchester.ac.uk/student-intranet/support/elearning-support/" TargetMode="External"/><Relationship Id="rId7" Type="http://schemas.openxmlformats.org/officeDocument/2006/relationships/endnotes" Target="endnotes.xml"/><Relationship Id="rId12" Type="http://schemas.openxmlformats.org/officeDocument/2006/relationships/hyperlink" Target="http://www.itservices.manchester.ac.uk/" TargetMode="External"/><Relationship Id="rId17" Type="http://schemas.openxmlformats.org/officeDocument/2006/relationships/hyperlink" Target="https://www.itservices.manchester.ac.uk/help/"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tservices.manchester.ac.uk/help/elearning/" TargetMode="External"/><Relationship Id="rId20" Type="http://schemas.openxmlformats.org/officeDocument/2006/relationships/hyperlink" Target="https://www.ambs.pgthandbook.manchester.ac.uk/support/elearn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pmegetonline@manchester.ac.uk?subjec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tservices.manchester.ac.uk/help/" TargetMode="External"/><Relationship Id="rId23" Type="http://schemas.openxmlformats.org/officeDocument/2006/relationships/hyperlink" Target="https://www.socialsciences.manchester.ac.uk/student-intranet/support/elearning-support/" TargetMode="External"/><Relationship Id="rId10" Type="http://schemas.openxmlformats.org/officeDocument/2006/relationships/hyperlink" Target="mailto:DC.ambs@manchester.ac.uk" TargetMode="External"/><Relationship Id="rId19" Type="http://schemas.openxmlformats.org/officeDocument/2006/relationships/hyperlink" Target="https://www.ambs.ughandbook.manchester.ac.uk/support/elearnin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turnitin.statuspage.io/" TargetMode="External"/><Relationship Id="rId22" Type="http://schemas.openxmlformats.org/officeDocument/2006/relationships/hyperlink" Target="https://www.seed.manchester.ac.uk/student-intranet/support/elearning-suppor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ites.manchester.ac.uk/humteachlearn/tools-we-support/browser-preferen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0BB11-6A2F-4637-B1C8-43EF6D793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2821</Words>
  <Characters>16082</Characters>
  <Application>Microsoft Office Word</Application>
  <DocSecurity>4</DocSecurity>
  <Lines>134</Lines>
  <Paragraphs>37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HP</Company>
  <LinksUpToDate>false</LinksUpToDate>
  <CharactersWithSpaces>18866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Verges</dc:creator>
  <cp:lastModifiedBy>Matthew Mckenzie</cp:lastModifiedBy>
  <cp:revision>2</cp:revision>
  <dcterms:created xsi:type="dcterms:W3CDTF">2020-12-16T13:13:00Z</dcterms:created>
  <dcterms:modified xsi:type="dcterms:W3CDTF">2020-12-16T13:13:00Z</dcterms:modified>
</cp:coreProperties>
</file>