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54A94" w:rsidR="00610650" w:rsidP="00742427" w:rsidRDefault="00A33553" w14:paraId="2E2E6AF0" w14:textId="77777777">
      <w:pPr>
        <w:keepNext/>
        <w:keepLines/>
        <w:pBdr>
          <w:bottom w:val="single" w:color="auto" w:sz="6" w:space="1"/>
        </w:pBdr>
        <w:outlineLvl w:val="0"/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</w:pPr>
      <w:r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  <w:t>Giving Feedback Effectively</w:t>
      </w:r>
      <w:r w:rsidR="00E930AF"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  <w:t>: Overview</w:t>
      </w:r>
      <w:r w:rsidR="00C80394"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  <w:t xml:space="preserve">, </w:t>
      </w:r>
      <w:r w:rsidR="00E930AF"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  <w:t>Pre-learning</w:t>
      </w:r>
      <w:r w:rsidR="00C80394">
        <w:rPr>
          <w:rFonts w:eastAsiaTheme="majorEastAsia"/>
          <w:b/>
          <w:bCs/>
          <w:color w:val="E36C0A" w:themeColor="accent6" w:themeShade="BF"/>
          <w:sz w:val="32"/>
          <w:szCs w:val="32"/>
          <w:lang w:eastAsia="en-GB"/>
        </w:rPr>
        <w:t xml:space="preserve"> &amp; Workbook</w:t>
      </w:r>
    </w:p>
    <w:p w:rsidR="00754A94" w:rsidP="00742427" w:rsidRDefault="00754A94" w14:paraId="45C93B0D" w14:textId="77777777"/>
    <w:p w:rsidRPr="00204FF7" w:rsidR="00204FF7" w:rsidP="00742427" w:rsidRDefault="00CC57D6" w14:paraId="53EB2E99" w14:textId="77777777">
      <w:r>
        <w:t xml:space="preserve">Welcome to </w:t>
      </w:r>
      <w:r w:rsidR="00A33553">
        <w:t xml:space="preserve">Giving Feedback </w:t>
      </w:r>
      <w:r w:rsidR="00742427">
        <w:t>Effectively</w:t>
      </w:r>
      <w:r w:rsidR="00A33553">
        <w:t>.</w:t>
      </w:r>
      <w:r w:rsidR="00742427">
        <w:t xml:space="preserve"> </w:t>
      </w:r>
      <w:r w:rsidRPr="00204FF7" w:rsidR="00204FF7">
        <w:t xml:space="preserve">This </w:t>
      </w:r>
      <w:r w:rsidR="00384223">
        <w:t xml:space="preserve">blended online </w:t>
      </w:r>
      <w:r w:rsidRPr="00204FF7" w:rsidR="00204FF7">
        <w:t xml:space="preserve">course will </w:t>
      </w:r>
      <w:r w:rsidR="00384223">
        <w:t xml:space="preserve">help you </w:t>
      </w:r>
      <w:r w:rsidR="006E5085">
        <w:t>identify</w:t>
      </w:r>
      <w:r w:rsidR="00384223">
        <w:t xml:space="preserve"> </w:t>
      </w:r>
      <w:r w:rsidR="00A33553">
        <w:t>how to</w:t>
      </w:r>
      <w:r w:rsidR="00384223">
        <w:t xml:space="preserve"> </w:t>
      </w:r>
      <w:r w:rsidR="00A33553">
        <w:t>deliver feedback to colleagues</w:t>
      </w:r>
      <w:r w:rsidR="006E5085">
        <w:t>, build your confidence, and practice communication skills.</w:t>
      </w:r>
      <w:r w:rsidR="009D1CF1">
        <w:t xml:space="preserve"> </w:t>
      </w:r>
    </w:p>
    <w:p w:rsidRPr="00204FF7" w:rsidR="00204FF7" w:rsidP="00742427" w:rsidRDefault="00204FF7" w14:paraId="00678B5D" w14:textId="77777777"/>
    <w:p w:rsidRPr="00204FF7" w:rsidR="00204FF7" w:rsidP="00742427" w:rsidRDefault="00204FF7" w14:paraId="1F5A11DB" w14:textId="77777777">
      <w:r w:rsidRPr="00204FF7">
        <w:t>This course will support you to:</w:t>
      </w:r>
    </w:p>
    <w:p w:rsidR="00A33553" w:rsidP="00742427" w:rsidRDefault="00A33553" w14:paraId="5D6BB256" w14:textId="77777777">
      <w:pPr>
        <w:pStyle w:val="ListParagraph"/>
        <w:numPr>
          <w:ilvl w:val="0"/>
          <w:numId w:val="27"/>
        </w:numPr>
        <w:ind w:left="426" w:hanging="284"/>
      </w:pPr>
      <w:r>
        <w:t>Learn the principles of effective feedback</w:t>
      </w:r>
    </w:p>
    <w:p w:rsidR="00A33553" w:rsidP="00742427" w:rsidRDefault="00A33553" w14:paraId="07A562D0" w14:textId="77777777">
      <w:pPr>
        <w:pStyle w:val="ListParagraph"/>
        <w:numPr>
          <w:ilvl w:val="0"/>
          <w:numId w:val="27"/>
        </w:numPr>
        <w:ind w:left="426" w:hanging="284"/>
      </w:pPr>
      <w:r>
        <w:t>Discuss the benefits of receiving constructive feedback</w:t>
      </w:r>
    </w:p>
    <w:p w:rsidR="00A33553" w:rsidP="00742427" w:rsidRDefault="00A33553" w14:paraId="6ECC89AB" w14:textId="77777777">
      <w:pPr>
        <w:pStyle w:val="ListParagraph"/>
        <w:numPr>
          <w:ilvl w:val="0"/>
          <w:numId w:val="27"/>
        </w:numPr>
        <w:ind w:left="426" w:hanging="284"/>
      </w:pPr>
      <w:r>
        <w:t>Distinguish between feedback and criticism</w:t>
      </w:r>
    </w:p>
    <w:p w:rsidR="00A33553" w:rsidP="00742427" w:rsidRDefault="00A33553" w14:paraId="37CA6998" w14:textId="77777777">
      <w:pPr>
        <w:pStyle w:val="ListParagraph"/>
        <w:numPr>
          <w:ilvl w:val="0"/>
          <w:numId w:val="27"/>
        </w:numPr>
        <w:ind w:left="426" w:hanging="284"/>
      </w:pPr>
      <w:r>
        <w:t>Practice giving feedback</w:t>
      </w:r>
    </w:p>
    <w:p w:rsidR="00E930AF" w:rsidP="00742427" w:rsidRDefault="00E930AF" w14:paraId="6B41CB73" w14:textId="77777777"/>
    <w:tbl>
      <w:tblPr>
        <w:tblStyle w:val="TableGrid"/>
        <w:tblW w:w="8926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26"/>
      </w:tblGrid>
      <w:tr w:rsidR="002F0F78" w:rsidTr="00742427" w14:paraId="2FB0E9EE" w14:textId="77777777">
        <w:trPr>
          <w:trHeight w:val="482"/>
        </w:trPr>
        <w:tc>
          <w:tcPr>
            <w:tcW w:w="8926" w:type="dxa"/>
            <w:tcBorders>
              <w:top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 w:rsidRPr="002F0F78" w:rsidR="002F0F78" w:rsidP="00742427" w:rsidRDefault="002F0F78" w14:paraId="5626F5CF" w14:textId="77777777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completed before the session</w:t>
            </w:r>
            <w:r w:rsidRPr="00341AC5">
              <w:rPr>
                <w:b/>
                <w:sz w:val="22"/>
                <w:szCs w:val="22"/>
              </w:rPr>
              <w:t xml:space="preserve"> </w:t>
            </w:r>
          </w:p>
        </w:tc>
      </w:tr>
      <w:tr w:rsidRPr="00E9147B" w:rsidR="002F0F78" w:rsidTr="00742427" w14:paraId="53E574E7" w14:textId="77777777">
        <w:tc>
          <w:tcPr>
            <w:tcW w:w="8926" w:type="dxa"/>
            <w:tcBorders>
              <w:top w:val="single" w:color="auto" w:sz="4" w:space="0"/>
            </w:tcBorders>
          </w:tcPr>
          <w:p w:rsidRPr="00E9147B" w:rsidR="002F0F78" w:rsidP="00742427" w:rsidRDefault="002F0F78" w14:paraId="310B203C" w14:textId="77777777">
            <w:pPr>
              <w:spacing w:before="120" w:line="276" w:lineRule="auto"/>
              <w:rPr>
                <w:sz w:val="21"/>
                <w:szCs w:val="21"/>
              </w:rPr>
            </w:pPr>
            <w:r w:rsidRPr="00E9147B">
              <w:rPr>
                <w:sz w:val="21"/>
                <w:szCs w:val="21"/>
              </w:rPr>
              <w:t>It is especially important that you complete the Pre-</w:t>
            </w:r>
            <w:r w:rsidRPr="00E9147B" w:rsidR="00754A94">
              <w:rPr>
                <w:sz w:val="21"/>
                <w:szCs w:val="21"/>
              </w:rPr>
              <w:t xml:space="preserve">course </w:t>
            </w:r>
            <w:r w:rsidRPr="00E9147B" w:rsidR="00BB2218">
              <w:rPr>
                <w:sz w:val="21"/>
                <w:szCs w:val="21"/>
              </w:rPr>
              <w:t xml:space="preserve">learning </w:t>
            </w:r>
            <w:r w:rsidRPr="00E9147B" w:rsidR="00BB2218">
              <w:rPr>
                <w:b/>
                <w:color w:val="E36C0A" w:themeColor="accent6" w:themeShade="BF"/>
                <w:sz w:val="21"/>
                <w:szCs w:val="21"/>
                <w:u w:val="single"/>
              </w:rPr>
              <w:t>before</w:t>
            </w:r>
            <w:r w:rsidRPr="00E9147B" w:rsidR="00BB2218">
              <w:rPr>
                <w:color w:val="E36C0A" w:themeColor="accent6" w:themeShade="BF"/>
                <w:sz w:val="21"/>
                <w:szCs w:val="21"/>
              </w:rPr>
              <w:t xml:space="preserve"> </w:t>
            </w:r>
            <w:r w:rsidRPr="00E9147B">
              <w:rPr>
                <w:sz w:val="21"/>
                <w:szCs w:val="21"/>
              </w:rPr>
              <w:t xml:space="preserve">this </w:t>
            </w:r>
            <w:r w:rsidRPr="00E9147B" w:rsidR="00754A94">
              <w:rPr>
                <w:sz w:val="21"/>
                <w:szCs w:val="21"/>
              </w:rPr>
              <w:t>workshop</w:t>
            </w:r>
            <w:r w:rsidRPr="00E9147B">
              <w:rPr>
                <w:sz w:val="21"/>
                <w:szCs w:val="21"/>
              </w:rPr>
              <w:t>, so that we are able to focus our time on more specific content, group discussions and exercises.</w:t>
            </w:r>
            <w:r w:rsidRPr="00E9147B" w:rsidR="003B39F9">
              <w:rPr>
                <w:sz w:val="21"/>
                <w:szCs w:val="21"/>
              </w:rPr>
              <w:t xml:space="preserve"> </w:t>
            </w:r>
          </w:p>
          <w:p w:rsidRPr="00E9147B" w:rsidR="00887869" w:rsidP="00742427" w:rsidRDefault="00887869" w14:paraId="12E0704C" w14:textId="77777777">
            <w:pPr>
              <w:spacing w:line="276" w:lineRule="auto"/>
              <w:rPr>
                <w:b/>
                <w:sz w:val="21"/>
                <w:szCs w:val="21"/>
                <w:u w:val="single"/>
              </w:rPr>
            </w:pPr>
          </w:p>
          <w:p w:rsidRPr="00E9147B" w:rsidR="00887869" w:rsidP="00742427" w:rsidRDefault="00887869" w14:paraId="4740C68F" w14:textId="77777777">
            <w:pPr>
              <w:spacing w:line="276" w:lineRule="auto"/>
              <w:rPr>
                <w:b/>
                <w:sz w:val="21"/>
                <w:szCs w:val="21"/>
              </w:rPr>
            </w:pPr>
            <w:r w:rsidRPr="00E9147B">
              <w:rPr>
                <w:b/>
                <w:sz w:val="21"/>
                <w:szCs w:val="21"/>
              </w:rPr>
              <w:t>Pre-course learning</w:t>
            </w:r>
          </w:p>
          <w:p w:rsidRPr="00A20A38" w:rsidR="00887869" w:rsidP="00742427" w:rsidRDefault="00887869" w14:paraId="1B0E4992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9147B">
              <w:rPr>
                <w:rFonts w:cs="Arial"/>
                <w:sz w:val="21"/>
                <w:szCs w:val="21"/>
              </w:rPr>
              <w:t xml:space="preserve">Sign up for a </w:t>
            </w:r>
            <w:hyperlink w:history="1" r:id="rId11">
              <w:r w:rsidRPr="00E9147B">
                <w:rPr>
                  <w:rStyle w:val="Hyperlink"/>
                  <w:rFonts w:cs="Arial"/>
                  <w:sz w:val="21"/>
                  <w:szCs w:val="21"/>
                </w:rPr>
                <w:t>LinkedIn Learning account</w:t>
              </w:r>
            </w:hyperlink>
            <w:r w:rsidRPr="00E9147B">
              <w:rPr>
                <w:rFonts w:cs="Arial"/>
                <w:sz w:val="21"/>
                <w:szCs w:val="21"/>
              </w:rPr>
              <w:t xml:space="preserve"> and complete the </w:t>
            </w:r>
            <w:hyperlink w:history="1" r:id="rId12">
              <w:r w:rsidRPr="00E9147B" w:rsidR="00A33553">
                <w:rPr>
                  <w:rStyle w:val="Hyperlink"/>
                  <w:rFonts w:cs="Arial"/>
                  <w:bCs/>
                  <w:sz w:val="21"/>
                  <w:szCs w:val="21"/>
                </w:rPr>
                <w:t>Giving and Receiving Feedback</w:t>
              </w:r>
            </w:hyperlink>
            <w:r w:rsidRPr="00E9147B" w:rsidR="00A33553">
              <w:rPr>
                <w:rStyle w:val="Hyperlink"/>
                <w:rFonts w:cs="Arial"/>
                <w:b/>
                <w:bCs/>
                <w:sz w:val="21"/>
                <w:szCs w:val="21"/>
              </w:rPr>
              <w:t xml:space="preserve"> </w:t>
            </w:r>
            <w:r w:rsidRPr="00E9147B">
              <w:rPr>
                <w:rFonts w:cs="Arial"/>
                <w:sz w:val="21"/>
                <w:szCs w:val="21"/>
              </w:rPr>
              <w:t xml:space="preserve">course with </w:t>
            </w:r>
            <w:r w:rsidRPr="00E9147B" w:rsidR="00A33553">
              <w:rPr>
                <w:rFonts w:cs="Arial"/>
                <w:sz w:val="21"/>
                <w:szCs w:val="21"/>
              </w:rPr>
              <w:t>Gemma Leigh Roberts</w:t>
            </w:r>
            <w:r w:rsidRPr="00E9147B">
              <w:rPr>
                <w:rFonts w:cs="Arial"/>
                <w:sz w:val="21"/>
                <w:szCs w:val="21"/>
              </w:rPr>
              <w:t xml:space="preserve">.  Use the </w:t>
            </w:r>
            <w:r w:rsidRPr="00E9147B" w:rsidR="00C70AAF">
              <w:rPr>
                <w:rFonts w:cs="Arial"/>
                <w:sz w:val="21"/>
                <w:szCs w:val="21"/>
              </w:rPr>
              <w:t>Chapter quizzes</w:t>
            </w:r>
            <w:r w:rsidRPr="00E9147B">
              <w:rPr>
                <w:rFonts w:cs="Arial"/>
                <w:sz w:val="21"/>
                <w:szCs w:val="21"/>
              </w:rPr>
              <w:t xml:space="preserve"> to support your learning.</w:t>
            </w:r>
            <w:r w:rsidRPr="00E9147B" w:rsidR="00742427">
              <w:rPr>
                <w:rFonts w:cs="Arial"/>
                <w:sz w:val="21"/>
                <w:szCs w:val="21"/>
              </w:rPr>
              <w:t xml:space="preserve"> </w:t>
            </w:r>
            <w:r w:rsidRPr="00E9147B" w:rsidR="00805716">
              <w:rPr>
                <w:rFonts w:cs="Arial"/>
                <w:sz w:val="21"/>
                <w:szCs w:val="21"/>
              </w:rPr>
              <w:t xml:space="preserve">Make a note of the suggestions under part </w:t>
            </w:r>
            <w:r w:rsidRPr="00E9147B" w:rsidR="00BB6375">
              <w:rPr>
                <w:rFonts w:cs="Arial"/>
                <w:sz w:val="21"/>
                <w:szCs w:val="21"/>
              </w:rPr>
              <w:t>3, particularly</w:t>
            </w:r>
            <w:r w:rsidRPr="00E9147B" w:rsidR="00805716">
              <w:rPr>
                <w:rFonts w:cs="Arial"/>
                <w:sz w:val="21"/>
                <w:szCs w:val="21"/>
              </w:rPr>
              <w:t xml:space="preserve"> ‘</w:t>
            </w:r>
            <w:r w:rsidRPr="00E9147B" w:rsidR="00BB6375">
              <w:rPr>
                <w:rFonts w:cs="Arial"/>
                <w:sz w:val="21"/>
                <w:szCs w:val="21"/>
              </w:rPr>
              <w:t>The Five Feedback Steps</w:t>
            </w:r>
            <w:r w:rsidRPr="00E9147B" w:rsidR="00805716">
              <w:rPr>
                <w:rFonts w:cs="Arial"/>
                <w:sz w:val="21"/>
                <w:szCs w:val="21"/>
              </w:rPr>
              <w:t>’ that you think are worth pursuing and bring this list with you.</w:t>
            </w:r>
            <w:r w:rsidRPr="00E9147B" w:rsidR="00E05312">
              <w:rPr>
                <w:rFonts w:cs="Arial"/>
                <w:sz w:val="21"/>
                <w:szCs w:val="21"/>
              </w:rPr>
              <w:t xml:space="preserve"> </w:t>
            </w:r>
            <w:r w:rsidRPr="00E9147B" w:rsidR="00C70AAF">
              <w:rPr>
                <w:rFonts w:cs="Arial"/>
                <w:b/>
                <w:sz w:val="21"/>
                <w:szCs w:val="21"/>
              </w:rPr>
              <w:t>(5</w:t>
            </w:r>
            <w:r w:rsidRPr="00E9147B" w:rsidR="00E05312">
              <w:rPr>
                <w:rFonts w:cs="Arial"/>
                <w:b/>
                <w:sz w:val="21"/>
                <w:szCs w:val="21"/>
              </w:rPr>
              <w:t>5 min)</w:t>
            </w:r>
          </w:p>
          <w:p w:rsidRPr="00A20A38" w:rsidR="00A20A38" w:rsidP="00A20A38" w:rsidRDefault="00A20A38" w14:paraId="0E2935EA" w14:textId="77777777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</w:p>
          <w:p w:rsidRPr="00E9147B" w:rsidR="00A20A38" w:rsidP="00742427" w:rsidRDefault="00A20A38" w14:paraId="5E061D9C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Consider any general questions about feedback you want to discuss with the group and be prepared to share with other delegates.  You can note these on p.2 of the workbook.</w:t>
            </w:r>
          </w:p>
          <w:p w:rsidRPr="00E9147B" w:rsidR="00A20A38" w:rsidP="00742427" w:rsidRDefault="00A20A38" w14:paraId="2BAACE14" w14:textId="77777777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0"/>
              <w:rPr>
                <w:rFonts w:cs="Arial"/>
                <w:sz w:val="21"/>
                <w:szCs w:val="21"/>
              </w:rPr>
            </w:pPr>
          </w:p>
          <w:p w:rsidRPr="00E9147B" w:rsidR="00887869" w:rsidP="00742427" w:rsidRDefault="00AF1C30" w14:paraId="52B09807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9147B">
              <w:rPr>
                <w:rFonts w:cs="Arial"/>
                <w:sz w:val="21"/>
                <w:szCs w:val="21"/>
              </w:rPr>
              <w:t xml:space="preserve">Watch the following two videos on giving feedback and consider what you like and don’t like in terms of how they give feedback. </w:t>
            </w:r>
            <w:r w:rsidRPr="00E9147B" w:rsidR="00C70AAF">
              <w:rPr>
                <w:rFonts w:cs="Arial"/>
                <w:sz w:val="21"/>
                <w:szCs w:val="21"/>
              </w:rPr>
              <w:t xml:space="preserve">Write </w:t>
            </w:r>
            <w:r w:rsidRPr="00E9147B">
              <w:rPr>
                <w:rFonts w:cs="Arial"/>
                <w:sz w:val="21"/>
                <w:szCs w:val="21"/>
              </w:rPr>
              <w:t xml:space="preserve">these </w:t>
            </w:r>
            <w:r w:rsidRPr="00E9147B" w:rsidR="00BB6375">
              <w:rPr>
                <w:rFonts w:cs="Arial"/>
                <w:sz w:val="21"/>
                <w:szCs w:val="21"/>
              </w:rPr>
              <w:t>techniques</w:t>
            </w:r>
            <w:r w:rsidRPr="00E9147B">
              <w:rPr>
                <w:rFonts w:cs="Arial"/>
                <w:sz w:val="21"/>
                <w:szCs w:val="21"/>
              </w:rPr>
              <w:t>/approaches down a</w:t>
            </w:r>
            <w:r w:rsidRPr="00E9147B" w:rsidR="00C70AAF">
              <w:rPr>
                <w:rFonts w:cs="Arial"/>
                <w:sz w:val="21"/>
                <w:szCs w:val="21"/>
              </w:rPr>
              <w:t>nd be prepared to share this.</w:t>
            </w:r>
            <w:r w:rsidRPr="00E9147B" w:rsidR="00E05312">
              <w:rPr>
                <w:rFonts w:cs="Arial"/>
                <w:sz w:val="21"/>
                <w:szCs w:val="21"/>
              </w:rPr>
              <w:t xml:space="preserve">  </w:t>
            </w:r>
            <w:r w:rsidRPr="00E9147B" w:rsidR="00E05312">
              <w:rPr>
                <w:rFonts w:cs="Arial"/>
                <w:b/>
                <w:sz w:val="21"/>
                <w:szCs w:val="21"/>
              </w:rPr>
              <w:t>(15 min)</w:t>
            </w:r>
          </w:p>
          <w:p w:rsidRPr="00E9147B" w:rsidR="00AF1C30" w:rsidP="00742427" w:rsidRDefault="000B4EED" w14:paraId="5BC51850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hyperlink w:history="1" r:id="rId13">
              <w:r w:rsidRPr="00E9147B" w:rsidR="00AF1C30">
                <w:rPr>
                  <w:rStyle w:val="Hyperlink"/>
                  <w:rFonts w:cs="Arial"/>
                  <w:sz w:val="21"/>
                  <w:szCs w:val="21"/>
                </w:rPr>
                <w:t>Feedback in the workplace</w:t>
              </w:r>
            </w:hyperlink>
            <w:r w:rsidRPr="00E9147B" w:rsidR="00BB6375">
              <w:rPr>
                <w:rFonts w:cs="Arial"/>
                <w:sz w:val="21"/>
                <w:szCs w:val="21"/>
              </w:rPr>
              <w:t xml:space="preserve"> (you need only watch the scenario from 4-6 minutes)</w:t>
            </w:r>
          </w:p>
          <w:p w:rsidRPr="00E9147B" w:rsidR="00AF1C30" w:rsidP="00742427" w:rsidRDefault="000B4EED" w14:paraId="334291C0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</w:pPr>
            <w:hyperlink w:history="1" r:id="rId14">
              <w:r w:rsidRPr="00E9147B" w:rsidR="00AF1C30">
                <w:rPr>
                  <w:rStyle w:val="Hyperlink"/>
                  <w:rFonts w:cs="Arial"/>
                  <w:sz w:val="21"/>
                  <w:szCs w:val="21"/>
                </w:rPr>
                <w:t>Feedback to a</w:t>
              </w:r>
              <w:bookmarkStart w:name="_GoBack" w:id="0"/>
              <w:bookmarkEnd w:id="0"/>
              <w:r w:rsidRPr="00E9147B" w:rsidR="00AF1C30">
                <w:rPr>
                  <w:rStyle w:val="Hyperlink"/>
                  <w:rFonts w:cs="Arial"/>
                  <w:sz w:val="21"/>
                  <w:szCs w:val="21"/>
                </w:rPr>
                <w:t>n employee</w:t>
              </w:r>
            </w:hyperlink>
          </w:p>
          <w:p w:rsidRPr="00E9147B" w:rsidR="00FF0362" w:rsidP="00FF0362" w:rsidRDefault="00FF0362" w14:paraId="1BDE40AE" w14:textId="77777777">
            <w:pPr>
              <w:rPr>
                <w:sz w:val="21"/>
                <w:szCs w:val="21"/>
              </w:rPr>
            </w:pPr>
          </w:p>
          <w:p w:rsidRPr="00E9147B" w:rsidR="00FF0362" w:rsidP="00FF0362" w:rsidRDefault="00FF0362" w14:paraId="38640317" w14:textId="77777777">
            <w:pPr>
              <w:spacing w:line="276" w:lineRule="auto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E9147B">
              <w:rPr>
                <w:rFonts w:eastAsiaTheme="minorHAnsi"/>
                <w:b/>
                <w:sz w:val="21"/>
                <w:szCs w:val="21"/>
                <w:lang w:eastAsia="en-US"/>
              </w:rPr>
              <w:t>Course workbook</w:t>
            </w:r>
          </w:p>
          <w:p w:rsidRPr="00E9147B" w:rsidR="00FF0362" w:rsidP="00FF0362" w:rsidRDefault="00FF0362" w14:paraId="6FD765D0" w14:textId="77777777">
            <w:pPr>
              <w:spacing w:line="27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E9147B">
              <w:rPr>
                <w:rFonts w:eastAsiaTheme="minorHAnsi"/>
                <w:sz w:val="21"/>
                <w:szCs w:val="21"/>
                <w:lang w:eastAsia="en-US"/>
              </w:rPr>
              <w:t xml:space="preserve">Please download a copy of the interactive workbook ahead of the course. </w:t>
            </w:r>
          </w:p>
          <w:p w:rsidRPr="00E9147B" w:rsidR="00FF0362" w:rsidP="00FF0362" w:rsidRDefault="000B4EED" w14:paraId="3569E24F" w14:textId="77777777">
            <w:pPr>
              <w:spacing w:line="276" w:lineRule="auto"/>
              <w:rPr>
                <w:rFonts w:eastAsiaTheme="minorHAnsi"/>
                <w:sz w:val="21"/>
                <w:szCs w:val="21"/>
                <w:lang w:eastAsia="en-US"/>
              </w:rPr>
            </w:pPr>
            <w:hyperlink w:tgtFrame="_blank" w:history="1" r:id="rId15">
              <w:r w:rsidRPr="00E9147B" w:rsidR="00FF0362">
                <w:rPr>
                  <w:rStyle w:val="Hyperlink"/>
                  <w:color w:val="6B2C91"/>
                  <w:sz w:val="21"/>
                  <w:szCs w:val="21"/>
                  <w:shd w:val="clear" w:color="auto" w:fill="FFFFFF"/>
                </w:rPr>
                <w:t>http://documents.manchester.ac.uk/DocuInfo.aspx?DocID=51976</w:t>
              </w:r>
            </w:hyperlink>
            <w:r w:rsidRPr="00E9147B" w:rsidR="00FF0362">
              <w:rPr>
                <w:sz w:val="21"/>
                <w:szCs w:val="21"/>
              </w:rPr>
              <w:t xml:space="preserve">   </w:t>
            </w:r>
          </w:p>
          <w:p w:rsidRPr="00E9147B" w:rsidR="00CC57D6" w:rsidP="00742427" w:rsidRDefault="00CC57D6" w14:paraId="3A1BD361" w14:textId="77777777">
            <w:pPr>
              <w:spacing w:line="276" w:lineRule="auto"/>
              <w:rPr>
                <w:sz w:val="21"/>
                <w:szCs w:val="21"/>
              </w:rPr>
            </w:pPr>
          </w:p>
          <w:p w:rsidRPr="00E9147B" w:rsidR="00E930AF" w:rsidP="00742427" w:rsidRDefault="00E930AF" w14:paraId="5889128B" w14:textId="77777777">
            <w:pPr>
              <w:spacing w:line="276" w:lineRule="auto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E9147B">
              <w:rPr>
                <w:rFonts w:eastAsiaTheme="minorHAnsi"/>
                <w:b/>
                <w:sz w:val="21"/>
                <w:szCs w:val="21"/>
                <w:lang w:eastAsia="en-US"/>
              </w:rPr>
              <w:t>Register for Zoom</w:t>
            </w:r>
          </w:p>
          <w:p w:rsidRPr="00E9147B" w:rsidR="00742427" w:rsidP="00742427" w:rsidRDefault="00E930AF" w14:paraId="1D994453" w14:textId="77777777">
            <w:pPr>
              <w:spacing w:line="276" w:lineRule="auto"/>
              <w:rPr>
                <w:sz w:val="21"/>
                <w:szCs w:val="21"/>
              </w:rPr>
            </w:pPr>
            <w:r w:rsidRPr="00E9147B">
              <w:rPr>
                <w:sz w:val="21"/>
                <w:szCs w:val="21"/>
              </w:rPr>
              <w:t xml:space="preserve">Please ensure you have access to Zoom: </w:t>
            </w:r>
            <w:hyperlink w:history="1" r:id="rId16">
              <w:r w:rsidRPr="00E9147B">
                <w:rPr>
                  <w:rStyle w:val="Hyperlink"/>
                  <w:sz w:val="21"/>
                  <w:szCs w:val="21"/>
                </w:rPr>
                <w:t>https://www.videoconference.manchester.ac.uk/zoom/</w:t>
              </w:r>
            </w:hyperlink>
            <w:r w:rsidRPr="00E9147B">
              <w:rPr>
                <w:sz w:val="21"/>
                <w:szCs w:val="21"/>
              </w:rPr>
              <w:t xml:space="preserve">. Please check your microphone and camera are working before the session.  See </w:t>
            </w:r>
            <w:r w:rsidRPr="00E9147B" w:rsidR="00CC57D6">
              <w:rPr>
                <w:sz w:val="21"/>
                <w:szCs w:val="21"/>
              </w:rPr>
              <w:t>below</w:t>
            </w:r>
            <w:r w:rsidRPr="00E9147B">
              <w:rPr>
                <w:sz w:val="21"/>
                <w:szCs w:val="21"/>
              </w:rPr>
              <w:t xml:space="preserve"> for Zoom link. </w:t>
            </w:r>
          </w:p>
          <w:p w:rsidRPr="00E9147B" w:rsidR="00742427" w:rsidP="00742427" w:rsidRDefault="00742427" w14:paraId="1BDEF839" w14:textId="77777777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B41085" w:rsidP="00742427" w:rsidRDefault="00B41085" w14:paraId="24C2A5B9" w14:textId="77777777"/>
    <w:p w:rsidRPr="00B41085" w:rsidR="00055B98" w:rsidP="43E2F522" w:rsidRDefault="003B0FE3" w14:paraId="5A5C81F2" w14:textId="3ED8274C">
      <w:pPr>
        <w:pStyle w:val="Normal"/>
        <w:shd w:val="clear" w:color="auto" w:fill="D9D9D9" w:themeFill="background1" w:themeFillShade="D9"/>
        <w:jc w:val="center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43E2F522" w:rsidR="003B0FE3">
        <w:rPr>
          <w:b w:val="1"/>
          <w:bCs w:val="1"/>
        </w:rPr>
        <w:t>Zoom link to access</w:t>
      </w:r>
      <w:r w:rsidRPr="43E2F522" w:rsidR="00055B98">
        <w:rPr>
          <w:b w:val="1"/>
          <w:bCs w:val="1"/>
        </w:rPr>
        <w:t>:</w:t>
      </w:r>
      <w:r w:rsidRPr="43E2F522" w:rsidR="117E518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16"/>
          <w:szCs w:val="16"/>
          <w:lang w:val="en-GB"/>
        </w:rPr>
        <w:t xml:space="preserve"> </w:t>
      </w:r>
      <w:hyperlink r:id="Rb335af84e4cc4abf">
        <w:r w:rsidRPr="43E2F522" w:rsidR="117E518A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n-GB"/>
          </w:rPr>
          <w:t>https://zoom.us/j/93073769237</w:t>
        </w:r>
      </w:hyperlink>
      <w:r w:rsidRPr="43E2F522" w:rsidR="117E518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16"/>
          <w:szCs w:val="16"/>
          <w:lang w:val="en-GB"/>
        </w:rPr>
        <w:t xml:space="preserve"> </w:t>
      </w:r>
    </w:p>
    <w:p w:rsidR="43E2F522" w:rsidP="43E2F522" w:rsidRDefault="43E2F522" w14:paraId="716705C0" w14:textId="003D2DF8">
      <w:pPr>
        <w:jc w:val="center"/>
        <w:rPr>
          <w:rStyle w:val="Hyperlink"/>
          <w:b w:val="1"/>
          <w:bCs w:val="1"/>
          <w:color w:val="auto"/>
          <w:u w:val="none"/>
        </w:rPr>
      </w:pPr>
    </w:p>
    <w:p w:rsidRPr="00E217B5" w:rsidR="00384BE6" w:rsidP="00FF0362" w:rsidRDefault="00384BE6" w14:paraId="4735815B" w14:textId="77777777">
      <w:pPr>
        <w:jc w:val="center"/>
        <w:rPr>
          <w:rStyle w:val="Hyperlink"/>
          <w:b/>
          <w:color w:val="auto"/>
          <w:u w:val="none"/>
        </w:rPr>
      </w:pPr>
      <w:r w:rsidRPr="00E217B5">
        <w:rPr>
          <w:rStyle w:val="Hyperlink"/>
          <w:b/>
          <w:color w:val="auto"/>
          <w:u w:val="none"/>
        </w:rPr>
        <w:lastRenderedPageBreak/>
        <w:t xml:space="preserve">If you log off at any point during the </w:t>
      </w:r>
      <w:r w:rsidRPr="00E217B5" w:rsidR="00754A94">
        <w:rPr>
          <w:rStyle w:val="Hyperlink"/>
          <w:b/>
          <w:color w:val="auto"/>
          <w:u w:val="none"/>
        </w:rPr>
        <w:t xml:space="preserve">session </w:t>
      </w:r>
      <w:r w:rsidRPr="00E217B5">
        <w:rPr>
          <w:rStyle w:val="Hyperlink"/>
          <w:b/>
          <w:color w:val="auto"/>
          <w:u w:val="none"/>
        </w:rPr>
        <w:t>please use this link to re-join.</w:t>
      </w:r>
    </w:p>
    <w:p w:rsidRPr="00FF0362" w:rsidR="00CC57D6" w:rsidP="00FF0362" w:rsidRDefault="00CC57D6" w14:paraId="6AB06A28" w14:textId="77777777">
      <w:pPr>
        <w:spacing w:after="200"/>
        <w:rPr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7745"/>
      </w:tblGrid>
      <w:tr w:rsidRPr="00341AC5" w:rsidR="00706F5A" w:rsidTr="00742427" w14:paraId="56F3B2BC" w14:textId="77777777">
        <w:trPr>
          <w:trHeight w:val="456"/>
        </w:trPr>
        <w:tc>
          <w:tcPr>
            <w:tcW w:w="9016" w:type="dxa"/>
            <w:gridSpan w:val="2"/>
            <w:shd w:val="clear" w:color="auto" w:fill="FBD4B4" w:themeFill="accent6" w:themeFillTint="66"/>
            <w:vAlign w:val="center"/>
          </w:tcPr>
          <w:p w:rsidRPr="00805FD5" w:rsidR="00706F5A" w:rsidP="00742427" w:rsidRDefault="00706F5A" w14:paraId="0CE5622B" w14:textId="77777777">
            <w:pPr>
              <w:spacing w:before="120" w:after="120" w:line="276" w:lineRule="auto"/>
              <w:rPr>
                <w:b/>
              </w:rPr>
            </w:pPr>
            <w:r w:rsidRPr="00805FD5">
              <w:rPr>
                <w:b/>
                <w:sz w:val="22"/>
              </w:rPr>
              <w:t>Workshop Agenda</w:t>
            </w:r>
          </w:p>
        </w:tc>
      </w:tr>
      <w:tr w:rsidRPr="00742427" w:rsidR="00706F5A" w:rsidTr="00742427" w14:paraId="5C1F519E" w14:textId="77777777">
        <w:tc>
          <w:tcPr>
            <w:tcW w:w="1271" w:type="dxa"/>
          </w:tcPr>
          <w:p w:rsidRPr="00742427" w:rsidR="00706F5A" w:rsidP="00742427" w:rsidRDefault="00742427" w14:paraId="5E1CA917" w14:textId="77777777">
            <w:pPr>
              <w:spacing w:before="120" w:line="276" w:lineRule="auto"/>
              <w:rPr>
                <w:sz w:val="22"/>
                <w:szCs w:val="22"/>
              </w:rPr>
            </w:pPr>
            <w:r w:rsidRPr="00742427">
              <w:rPr>
                <w:b/>
                <w:sz w:val="22"/>
                <w:szCs w:val="22"/>
              </w:rPr>
              <w:t>9:30 am</w:t>
            </w:r>
          </w:p>
          <w:p w:rsidRPr="00742427" w:rsidR="00706F5A" w:rsidP="00742427" w:rsidRDefault="00706F5A" w14:paraId="0C8FCC8C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706F5A" w:rsidP="00742427" w:rsidRDefault="00706F5A" w14:paraId="03A6CDA3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457DEB" w:rsidP="00742427" w:rsidRDefault="00457DEB" w14:paraId="312B913A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EA5262" w:rsidP="00742427" w:rsidRDefault="00EA5262" w14:paraId="6F6F1B95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706F5A" w:rsidP="00742427" w:rsidRDefault="00EA5262" w14:paraId="14822834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b/>
                <w:sz w:val="22"/>
                <w:szCs w:val="22"/>
              </w:rPr>
              <w:t>10:30</w:t>
            </w:r>
            <w:r w:rsidRPr="00742427" w:rsidR="00706F5A">
              <w:rPr>
                <w:b/>
                <w:sz w:val="22"/>
                <w:szCs w:val="22"/>
              </w:rPr>
              <w:t xml:space="preserve"> </w:t>
            </w:r>
            <w:r w:rsidRPr="00742427" w:rsidR="00742427">
              <w:rPr>
                <w:b/>
                <w:sz w:val="22"/>
                <w:szCs w:val="22"/>
              </w:rPr>
              <w:t>am</w:t>
            </w:r>
          </w:p>
          <w:p w:rsidRPr="00742427" w:rsidR="00706F5A" w:rsidP="00742427" w:rsidRDefault="00706F5A" w14:paraId="604D1D25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Pr="00742427" w:rsidR="00706F5A" w:rsidP="00742427" w:rsidRDefault="00706F5A" w14:paraId="0963EE82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Pr="00742427" w:rsidR="00706F5A" w:rsidP="00742427" w:rsidRDefault="00706F5A" w14:paraId="59C1B170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BB6375" w:rsidP="00742427" w:rsidRDefault="00BB6375" w14:paraId="76C10913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706F5A" w:rsidP="00742427" w:rsidRDefault="00706F5A" w14:paraId="6686139D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b/>
                <w:sz w:val="22"/>
                <w:szCs w:val="22"/>
              </w:rPr>
              <w:t>1</w:t>
            </w:r>
            <w:r w:rsidRPr="00742427" w:rsidR="00EA5262">
              <w:rPr>
                <w:b/>
                <w:sz w:val="22"/>
                <w:szCs w:val="22"/>
              </w:rPr>
              <w:t>0:</w:t>
            </w:r>
            <w:r w:rsidRPr="00742427" w:rsidR="00AA0DFC">
              <w:rPr>
                <w:b/>
                <w:sz w:val="22"/>
                <w:szCs w:val="22"/>
              </w:rPr>
              <w:t>5</w:t>
            </w:r>
            <w:r w:rsidRPr="00742427" w:rsidR="00EA5262">
              <w:rPr>
                <w:b/>
                <w:sz w:val="22"/>
                <w:szCs w:val="22"/>
              </w:rPr>
              <w:t>0</w:t>
            </w:r>
            <w:r w:rsidRPr="00742427">
              <w:rPr>
                <w:b/>
                <w:sz w:val="22"/>
                <w:szCs w:val="22"/>
              </w:rPr>
              <w:t xml:space="preserve"> </w:t>
            </w:r>
            <w:r w:rsidRPr="00742427" w:rsidR="00742427">
              <w:rPr>
                <w:b/>
                <w:sz w:val="22"/>
                <w:szCs w:val="22"/>
              </w:rPr>
              <w:t>am</w:t>
            </w:r>
          </w:p>
          <w:p w:rsidRPr="00742427" w:rsidR="00706F5A" w:rsidP="00742427" w:rsidRDefault="00706F5A" w14:paraId="40AB55A9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 xml:space="preserve"> </w:t>
            </w:r>
          </w:p>
          <w:p w:rsidRPr="00742427" w:rsidR="00706F5A" w:rsidP="00742427" w:rsidRDefault="00706F5A" w14:paraId="08021641" w14:textId="77777777">
            <w:pPr>
              <w:spacing w:line="276" w:lineRule="auto"/>
              <w:rPr>
                <w:sz w:val="22"/>
                <w:szCs w:val="22"/>
              </w:rPr>
            </w:pPr>
          </w:p>
          <w:p w:rsidRPr="00742427" w:rsidR="00706F5A" w:rsidP="00F42B1C" w:rsidRDefault="00EA5262" w14:paraId="531C77A1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b/>
                <w:sz w:val="22"/>
                <w:szCs w:val="22"/>
              </w:rPr>
              <w:t>11</w:t>
            </w:r>
            <w:r w:rsidRPr="00742427" w:rsidR="00742427">
              <w:rPr>
                <w:b/>
                <w:sz w:val="22"/>
                <w:szCs w:val="22"/>
              </w:rPr>
              <w:t>:</w:t>
            </w:r>
            <w:r w:rsidR="00F42B1C">
              <w:rPr>
                <w:b/>
                <w:sz w:val="22"/>
                <w:szCs w:val="22"/>
              </w:rPr>
              <w:t>50</w:t>
            </w:r>
            <w:r w:rsidRPr="00742427" w:rsidR="00742427">
              <w:rPr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745" w:type="dxa"/>
          </w:tcPr>
          <w:p w:rsidRPr="00742427" w:rsidR="00706F5A" w:rsidP="00742427" w:rsidRDefault="00742427" w14:paraId="0626484A" w14:textId="77777777">
            <w:pPr>
              <w:spacing w:before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Welcome and i</w:t>
            </w:r>
            <w:r w:rsidRPr="00742427" w:rsidR="00706F5A">
              <w:rPr>
                <w:b/>
                <w:sz w:val="22"/>
                <w:szCs w:val="22"/>
              </w:rPr>
              <w:t xml:space="preserve">ntroductions </w:t>
            </w:r>
          </w:p>
          <w:p w:rsidRPr="00742427" w:rsidR="00706F5A" w:rsidP="00742427" w:rsidRDefault="00EA5262" w14:paraId="05AFE879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>Redirecting feedback/reinforcing feedback</w:t>
            </w:r>
          </w:p>
          <w:p w:rsidRPr="00742427" w:rsidR="00EA5262" w:rsidP="00742427" w:rsidRDefault="00742427" w14:paraId="4876162A" w14:textId="7777777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tips for giving f</w:t>
            </w:r>
            <w:r w:rsidRPr="00742427" w:rsidR="00EA5262">
              <w:rPr>
                <w:sz w:val="22"/>
                <w:szCs w:val="22"/>
              </w:rPr>
              <w:t>eedback</w:t>
            </w:r>
          </w:p>
          <w:p w:rsidRPr="00742427" w:rsidR="00706F5A" w:rsidP="00742427" w:rsidRDefault="00EA5262" w14:paraId="753D298A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>Feedback vs Criticism</w:t>
            </w:r>
          </w:p>
          <w:p w:rsidRPr="00742427" w:rsidR="00EA5262" w:rsidP="00742427" w:rsidRDefault="00EA5262" w14:paraId="466F7CA2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706F5A" w:rsidP="00742427" w:rsidRDefault="00457DEB" w14:paraId="3E0D231A" w14:textId="7777777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742427">
              <w:rPr>
                <w:b/>
                <w:i/>
                <w:sz w:val="22"/>
                <w:szCs w:val="22"/>
              </w:rPr>
              <w:t>I</w:t>
            </w:r>
            <w:r w:rsidRPr="00742427" w:rsidR="00706F5A">
              <w:rPr>
                <w:b/>
                <w:i/>
                <w:sz w:val="22"/>
                <w:szCs w:val="22"/>
              </w:rPr>
              <w:t>ndividual activity &amp; break</w:t>
            </w:r>
            <w:r w:rsidRPr="00742427" w:rsidR="00BB6375">
              <w:rPr>
                <w:b/>
                <w:i/>
                <w:sz w:val="22"/>
                <w:szCs w:val="22"/>
              </w:rPr>
              <w:t xml:space="preserve">  </w:t>
            </w:r>
          </w:p>
          <w:p w:rsidRPr="00742427" w:rsidR="00AA0DFC" w:rsidP="00742427" w:rsidRDefault="00706F5A" w14:paraId="19086487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 xml:space="preserve">While taking a break, </w:t>
            </w:r>
            <w:r w:rsidRPr="00742427" w:rsidR="00BB6375">
              <w:rPr>
                <w:sz w:val="22"/>
                <w:szCs w:val="22"/>
              </w:rPr>
              <w:t>complete the SBI template and return prepared to share with a peer.</w:t>
            </w:r>
            <w:r w:rsidRPr="00742427" w:rsidR="00805716">
              <w:rPr>
                <w:sz w:val="22"/>
                <w:szCs w:val="22"/>
              </w:rPr>
              <w:t xml:space="preserve"> </w:t>
            </w:r>
            <w:r w:rsidRPr="00742427" w:rsidR="00BB6375">
              <w:rPr>
                <w:sz w:val="22"/>
                <w:szCs w:val="22"/>
              </w:rPr>
              <w:t xml:space="preserve">Recap on your notes from part 3 of the online course from LinkedIn Learning </w:t>
            </w:r>
            <w:hyperlink w:history="1" r:id="rId18">
              <w:r w:rsidRPr="00742427" w:rsidR="00BB6375">
                <w:rPr>
                  <w:rStyle w:val="Hyperlink"/>
                  <w:rFonts w:cstheme="minorHAnsi"/>
                  <w:bCs/>
                  <w:sz w:val="22"/>
                  <w:szCs w:val="22"/>
                </w:rPr>
                <w:t>Giving and Receiving Feedback</w:t>
              </w:r>
            </w:hyperlink>
            <w:r w:rsidRPr="00742427" w:rsidR="00BB6375">
              <w:rPr>
                <w:rStyle w:val="Hyperlink"/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742427" w:rsidR="00BB6375">
              <w:rPr>
                <w:sz w:val="22"/>
                <w:szCs w:val="22"/>
              </w:rPr>
              <w:t>with Gemma Roberts</w:t>
            </w:r>
          </w:p>
          <w:p w:rsidRPr="00742427" w:rsidR="00706F5A" w:rsidP="00742427" w:rsidRDefault="00805716" w14:paraId="72055ED7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 xml:space="preserve"> </w:t>
            </w:r>
          </w:p>
          <w:p w:rsidRPr="00742427" w:rsidR="00F42B1C" w:rsidP="00F42B1C" w:rsidRDefault="00F42B1C" w14:paraId="5314491A" w14:textId="77777777">
            <w:pPr>
              <w:spacing w:line="276" w:lineRule="auto"/>
              <w:rPr>
                <w:sz w:val="22"/>
                <w:szCs w:val="22"/>
              </w:rPr>
            </w:pPr>
            <w:r w:rsidRPr="00742427">
              <w:rPr>
                <w:sz w:val="22"/>
                <w:szCs w:val="22"/>
              </w:rPr>
              <w:t xml:space="preserve">Techniques for giving feedback </w:t>
            </w:r>
          </w:p>
          <w:p w:rsidRPr="00F42B1C" w:rsidR="00706F5A" w:rsidP="00742427" w:rsidRDefault="00EA5262" w14:paraId="4C4552F8" w14:textId="77777777">
            <w:pPr>
              <w:spacing w:line="276" w:lineRule="auto"/>
              <w:rPr>
                <w:sz w:val="22"/>
                <w:szCs w:val="22"/>
              </w:rPr>
            </w:pPr>
            <w:r w:rsidRPr="00F42B1C">
              <w:rPr>
                <w:sz w:val="22"/>
                <w:szCs w:val="22"/>
              </w:rPr>
              <w:t xml:space="preserve">SBI </w:t>
            </w:r>
            <w:r w:rsidRPr="00F42B1C" w:rsidR="00742427">
              <w:rPr>
                <w:sz w:val="22"/>
                <w:szCs w:val="22"/>
              </w:rPr>
              <w:t>Feedback M</w:t>
            </w:r>
            <w:r w:rsidRPr="00F42B1C">
              <w:rPr>
                <w:sz w:val="22"/>
                <w:szCs w:val="22"/>
              </w:rPr>
              <w:t>odel</w:t>
            </w:r>
          </w:p>
          <w:p w:rsidRPr="00742427" w:rsidR="00706F5A" w:rsidP="00742427" w:rsidRDefault="00706F5A" w14:paraId="1A8CDCD9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Pr="00742427" w:rsidR="00706F5A" w:rsidP="00742427" w:rsidRDefault="00706F5A" w14:paraId="290121C3" w14:textId="77777777">
            <w:pPr>
              <w:spacing w:line="276" w:lineRule="auto"/>
              <w:rPr>
                <w:b/>
                <w:sz w:val="22"/>
                <w:szCs w:val="22"/>
              </w:rPr>
            </w:pPr>
            <w:r w:rsidRPr="00742427">
              <w:rPr>
                <w:b/>
                <w:sz w:val="22"/>
                <w:szCs w:val="22"/>
              </w:rPr>
              <w:t>Review and close</w:t>
            </w:r>
          </w:p>
          <w:p w:rsidRPr="00742427" w:rsidR="00706F5A" w:rsidP="00742427" w:rsidRDefault="00706F5A" w14:paraId="2B7900C5" w14:textId="7777777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ED1D3D" w:rsidP="00742427" w:rsidRDefault="00ED1D3D" w14:paraId="388B0240" w14:textId="77777777"/>
    <w:p w:rsidR="00742427" w:rsidP="00742427" w:rsidRDefault="00742427" w14:paraId="47E221A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Pr="00EC0A17" w:rsidR="00384BE6" w:rsidTr="00742427" w14:paraId="12B93EB6" w14:textId="77777777">
        <w:tc>
          <w:tcPr>
            <w:tcW w:w="8926" w:type="dxa"/>
            <w:shd w:val="clear" w:color="auto" w:fill="FBD4B4" w:themeFill="accent6" w:themeFillTint="66"/>
          </w:tcPr>
          <w:p w:rsidRPr="00EC0A17" w:rsidR="00384BE6" w:rsidP="00742427" w:rsidRDefault="00384BE6" w14:paraId="4931B352" w14:textId="77777777">
            <w:pPr>
              <w:spacing w:before="120" w:after="120" w:line="276" w:lineRule="auto"/>
              <w:rPr>
                <w:b/>
              </w:rPr>
            </w:pPr>
            <w:r w:rsidRPr="00EC0A17">
              <w:rPr>
                <w:b/>
                <w:sz w:val="22"/>
              </w:rPr>
              <w:t>Post-session Activities</w:t>
            </w:r>
          </w:p>
        </w:tc>
      </w:tr>
      <w:tr w:rsidRPr="006456D2" w:rsidR="00384BE6" w:rsidTr="00DA32F6" w14:paraId="06CC0A6E" w14:textId="77777777">
        <w:tc>
          <w:tcPr>
            <w:tcW w:w="8926" w:type="dxa"/>
          </w:tcPr>
          <w:p w:rsidR="00754A94" w:rsidP="00742427" w:rsidRDefault="00754A94" w14:paraId="67A79180" w14:textId="77777777">
            <w:pPr>
              <w:spacing w:line="276" w:lineRule="auto"/>
              <w:rPr>
                <w:b/>
                <w:sz w:val="22"/>
              </w:rPr>
            </w:pPr>
          </w:p>
          <w:p w:rsidR="00384BE6" w:rsidP="00742427" w:rsidRDefault="00754A94" w14:paraId="2285BCFC" w14:textId="77777777">
            <w:pPr>
              <w:spacing w:line="276" w:lineRule="auto"/>
              <w:rPr>
                <w:i/>
                <w:sz w:val="22"/>
              </w:rPr>
            </w:pPr>
            <w:r>
              <w:rPr>
                <w:b/>
                <w:sz w:val="22"/>
              </w:rPr>
              <w:t>Continuing Professional Development</w:t>
            </w:r>
          </w:p>
          <w:p w:rsidR="00E55D09" w:rsidP="00742427" w:rsidRDefault="000D31EF" w14:paraId="7FAFCF15" w14:textId="77777777">
            <w:pPr>
              <w:spacing w:line="276" w:lineRule="auto"/>
              <w:rPr>
                <w:sz w:val="22"/>
              </w:rPr>
            </w:pPr>
            <w:r w:rsidRPr="000D31EF">
              <w:rPr>
                <w:sz w:val="22"/>
              </w:rPr>
              <w:t>Please</w:t>
            </w:r>
            <w:r>
              <w:rPr>
                <w:sz w:val="22"/>
              </w:rPr>
              <w:t xml:space="preserve"> see the ‘Your continuing development’ section of the workbook for on the job activates you can do to improve your delegation skills and confidence. </w:t>
            </w:r>
          </w:p>
          <w:p w:rsidR="007E6E47" w:rsidP="00742427" w:rsidRDefault="007E6E47" w14:paraId="16A85A08" w14:textId="77777777">
            <w:pPr>
              <w:spacing w:line="276" w:lineRule="auto"/>
              <w:rPr>
                <w:sz w:val="22"/>
              </w:rPr>
            </w:pPr>
          </w:p>
          <w:p w:rsidRPr="000D31EF" w:rsidR="007E6E47" w:rsidP="00742427" w:rsidRDefault="007E6E47" w14:paraId="5392B30E" w14:textId="7777777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Recap on the course using the online </w:t>
            </w:r>
            <w:r w:rsidRPr="007E6E47">
              <w:rPr>
                <w:sz w:val="22"/>
                <w:szCs w:val="22"/>
              </w:rPr>
              <w:t>module ‘</w:t>
            </w:r>
            <w:hyperlink w:history="1" r:id="rId19">
              <w:r w:rsidR="00A33553">
                <w:rPr>
                  <w:rStyle w:val="Hyperlink"/>
                  <w:sz w:val="22"/>
                  <w:szCs w:val="22"/>
                </w:rPr>
                <w:t>Giving Feedback</w:t>
              </w:r>
            </w:hyperlink>
            <w:r>
              <w:rPr>
                <w:sz w:val="22"/>
                <w:szCs w:val="22"/>
              </w:rPr>
              <w:t>’</w:t>
            </w:r>
            <w:r>
              <w:t xml:space="preserve"> </w:t>
            </w:r>
            <w:r>
              <w:rPr>
                <w:sz w:val="22"/>
              </w:rPr>
              <w:t xml:space="preserve">from Staff Learning and Development. </w:t>
            </w:r>
          </w:p>
          <w:p w:rsidRPr="00E62ADC" w:rsidR="00E62ADC" w:rsidP="00742427" w:rsidRDefault="00E62ADC" w14:paraId="3DEC0B3C" w14:textId="77777777">
            <w:pPr>
              <w:spacing w:line="276" w:lineRule="auto"/>
              <w:rPr>
                <w:b/>
                <w:sz w:val="24"/>
              </w:rPr>
            </w:pPr>
          </w:p>
          <w:p w:rsidRPr="004A329E" w:rsidR="00384BE6" w:rsidP="00742427" w:rsidRDefault="00754A94" w14:paraId="2377CCE6" w14:textId="7777777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</w:t>
            </w:r>
            <w:r w:rsidR="00384BE6">
              <w:rPr>
                <w:b/>
                <w:sz w:val="22"/>
              </w:rPr>
              <w:t>Evaluation</w:t>
            </w:r>
          </w:p>
          <w:p w:rsidR="00384BE6" w:rsidP="00742427" w:rsidRDefault="000D31EF" w14:paraId="45FC4DB3" w14:textId="7777777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We would like to hear </w:t>
            </w:r>
            <w:r w:rsidRPr="004A329E" w:rsidR="00384BE6">
              <w:rPr>
                <w:sz w:val="22"/>
              </w:rPr>
              <w:t xml:space="preserve">your feedback on how you found </w:t>
            </w:r>
            <w:r w:rsidR="00887869">
              <w:rPr>
                <w:sz w:val="22"/>
              </w:rPr>
              <w:t>this course</w:t>
            </w:r>
            <w:r>
              <w:rPr>
                <w:sz w:val="22"/>
              </w:rPr>
              <w:t xml:space="preserve"> and the virtual delivery</w:t>
            </w:r>
            <w:r w:rsidR="00887869">
              <w:rPr>
                <w:sz w:val="22"/>
              </w:rPr>
              <w:t xml:space="preserve">, so that we can continually </w:t>
            </w:r>
            <w:r w:rsidRPr="004A329E" w:rsidR="00384BE6">
              <w:rPr>
                <w:sz w:val="22"/>
              </w:rPr>
              <w:t xml:space="preserve">make improvements. </w:t>
            </w:r>
            <w:r w:rsidR="00762184">
              <w:rPr>
                <w:sz w:val="22"/>
              </w:rPr>
              <w:t xml:space="preserve">Please complete our short evaluation survey which you can access using this link: </w:t>
            </w:r>
            <w:hyperlink w:history="1" r:id="rId20">
              <w:r w:rsidRPr="00704B98" w:rsidR="00762184">
                <w:rPr>
                  <w:rStyle w:val="Hyperlink"/>
                  <w:sz w:val="22"/>
                </w:rPr>
                <w:t xml:space="preserve">Evaluation and impact | Staff Learning and Development | </w:t>
              </w:r>
              <w:proofErr w:type="spellStart"/>
              <w:r w:rsidRPr="00704B98" w:rsidR="00762184">
                <w:rPr>
                  <w:rStyle w:val="Hyperlink"/>
                  <w:sz w:val="22"/>
                </w:rPr>
                <w:t>StaffNet</w:t>
              </w:r>
              <w:proofErr w:type="spellEnd"/>
              <w:r w:rsidRPr="00704B98" w:rsidR="00762184">
                <w:rPr>
                  <w:rStyle w:val="Hyperlink"/>
                  <w:sz w:val="22"/>
                </w:rPr>
                <w:t xml:space="preserve"> | The University of Manchester</w:t>
              </w:r>
            </w:hyperlink>
          </w:p>
          <w:p w:rsidRPr="006456D2" w:rsidR="00ED1D3D" w:rsidP="00742427" w:rsidRDefault="00ED1D3D" w14:paraId="7B3DA411" w14:textId="77777777">
            <w:pPr>
              <w:spacing w:line="276" w:lineRule="auto"/>
            </w:pPr>
          </w:p>
        </w:tc>
      </w:tr>
    </w:tbl>
    <w:p w:rsidRPr="00055B98" w:rsidR="00384BE6" w:rsidP="00742427" w:rsidRDefault="00384BE6" w14:paraId="5CB8C0F3" w14:textId="77777777"/>
    <w:p w:rsidR="006B2851" w:rsidP="00742427" w:rsidRDefault="006B2851" w14:paraId="36CF23D0" w14:textId="77777777"/>
    <w:sectPr w:rsidR="006B2851" w:rsidSect="003B0FE3">
      <w:headerReference w:type="default" r:id="rId21"/>
      <w:footerReference w:type="default" r:id="rId22"/>
      <w:type w:val="continuous"/>
      <w:pgSz w:w="11906" w:h="16838" w:orient="portrait" w:code="9"/>
      <w:pgMar w:top="1440" w:right="1440" w:bottom="1440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C9" w:rsidP="00D77FFC" w:rsidRDefault="006915C9" w14:paraId="68A676C5" w14:textId="77777777">
      <w:r>
        <w:separator/>
      </w:r>
    </w:p>
  </w:endnote>
  <w:endnote w:type="continuationSeparator" w:id="0">
    <w:p w:rsidR="006915C9" w:rsidP="00D77FFC" w:rsidRDefault="006915C9" w14:paraId="55274E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 Gill Sans">
    <w:altName w:val="M 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6616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915C9" w:rsidP="00D91065" w:rsidRDefault="006915C9" w14:paraId="2CD682A4" w14:textId="10515D4F">
        <w:pPr>
          <w:pStyle w:val="Footer"/>
          <w:jc w:val="right"/>
        </w:pPr>
        <w:r w:rsidRPr="00FD1FA2">
          <w:rPr>
            <w:color w:val="808080" w:themeColor="background1" w:themeShade="80"/>
            <w:spacing w:val="60"/>
          </w:rPr>
          <w:t>Page</w:t>
        </w:r>
        <w:r w:rsidRPr="00FD1FA2">
          <w:t xml:space="preserve"> | </w:t>
        </w:r>
        <w:r w:rsidRPr="00FD1FA2">
          <w:fldChar w:fldCharType="begin"/>
        </w:r>
        <w:r w:rsidRPr="00FD1FA2">
          <w:instrText xml:space="preserve"> PAGE   \* MERGEFORMAT </w:instrText>
        </w:r>
        <w:r w:rsidRPr="00FD1FA2">
          <w:fldChar w:fldCharType="separate"/>
        </w:r>
        <w:r w:rsidR="000B4EED">
          <w:rPr>
            <w:noProof/>
          </w:rPr>
          <w:t>1</w:t>
        </w:r>
        <w:r w:rsidRPr="00FD1FA2">
          <w:rPr>
            <w:noProof/>
          </w:rPr>
          <w:fldChar w:fldCharType="end"/>
        </w:r>
        <w:r w:rsidRPr="00FD1FA2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C9" w:rsidP="00D77FFC" w:rsidRDefault="006915C9" w14:paraId="3C5E9DE7" w14:textId="77777777">
      <w:r>
        <w:separator/>
      </w:r>
    </w:p>
  </w:footnote>
  <w:footnote w:type="continuationSeparator" w:id="0">
    <w:p w:rsidR="006915C9" w:rsidP="00D77FFC" w:rsidRDefault="006915C9" w14:paraId="14DC75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10650" w:rsidRDefault="000B4EED" w14:paraId="1323E62F" w14:textId="619BC1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00229C8" wp14:editId="5E28E9BB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373505" cy="1285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8C0" w:rsidR="00BB2218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305B5C7" wp14:editId="0D1B3F21">
          <wp:simplePos x="0" y="0"/>
          <wp:positionH relativeFrom="column">
            <wp:posOffset>-438150</wp:posOffset>
          </wp:positionH>
          <wp:positionV relativeFrom="paragraph">
            <wp:posOffset>-105410</wp:posOffset>
          </wp:positionV>
          <wp:extent cx="1689100" cy="704850"/>
          <wp:effectExtent l="0" t="0" r="6350" b="0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0650" w:rsidRDefault="00610650" w14:paraId="634245F4" w14:textId="77777777">
    <w:pPr>
      <w:pStyle w:val="Header"/>
    </w:pPr>
  </w:p>
  <w:p w:rsidR="00610650" w:rsidRDefault="00610650" w14:paraId="00829A48" w14:textId="77777777">
    <w:pPr>
      <w:pStyle w:val="Header"/>
    </w:pPr>
  </w:p>
  <w:p w:rsidR="00610650" w:rsidRDefault="00610650" w14:paraId="2D655A34" w14:textId="77777777">
    <w:pPr>
      <w:pStyle w:val="Header"/>
    </w:pPr>
  </w:p>
  <w:p w:rsidR="00610650" w:rsidRDefault="00610650" w14:paraId="24425084" w14:textId="77777777">
    <w:pPr>
      <w:pStyle w:val="Header"/>
    </w:pPr>
  </w:p>
  <w:p w:rsidR="00610650" w:rsidRDefault="00610650" w14:paraId="1F178B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367"/>
    <w:multiLevelType w:val="hybridMultilevel"/>
    <w:tmpl w:val="4D6A2F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681"/>
    <w:multiLevelType w:val="hybridMultilevel"/>
    <w:tmpl w:val="DA72C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532F"/>
    <w:multiLevelType w:val="hybridMultilevel"/>
    <w:tmpl w:val="D996E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C97CEE"/>
    <w:multiLevelType w:val="hybridMultilevel"/>
    <w:tmpl w:val="F2682CF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F22179"/>
    <w:multiLevelType w:val="hybridMultilevel"/>
    <w:tmpl w:val="EF4600DE"/>
    <w:lvl w:ilvl="0" w:tplc="875C54D8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ADE"/>
    <w:multiLevelType w:val="hybridMultilevel"/>
    <w:tmpl w:val="E2BCD4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A501A1"/>
    <w:multiLevelType w:val="hybridMultilevel"/>
    <w:tmpl w:val="68587282"/>
    <w:lvl w:ilvl="0" w:tplc="E0826FE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4175D49"/>
    <w:multiLevelType w:val="hybridMultilevel"/>
    <w:tmpl w:val="0B7A980C"/>
    <w:lvl w:ilvl="0" w:tplc="E0826FE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91624A0"/>
    <w:multiLevelType w:val="hybridMultilevel"/>
    <w:tmpl w:val="23F865F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5851A2"/>
    <w:multiLevelType w:val="hybridMultilevel"/>
    <w:tmpl w:val="1618F5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A99088E"/>
    <w:multiLevelType w:val="hybridMultilevel"/>
    <w:tmpl w:val="206290FA"/>
    <w:lvl w:ilvl="0" w:tplc="E28EDC12">
      <w:start w:val="2"/>
      <w:numFmt w:val="bullet"/>
      <w:lvlText w:val="-"/>
      <w:lvlJc w:val="left"/>
      <w:pPr>
        <w:ind w:left="1516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hint="default" w:ascii="Wingdings" w:hAnsi="Wingdings"/>
      </w:rPr>
    </w:lvl>
  </w:abstractNum>
  <w:abstractNum w:abstractNumId="11" w15:restartNumberingAfterBreak="0">
    <w:nsid w:val="4FA70787"/>
    <w:multiLevelType w:val="hybridMultilevel"/>
    <w:tmpl w:val="0E88DE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F54C9"/>
    <w:multiLevelType w:val="hybridMultilevel"/>
    <w:tmpl w:val="5C3E28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965C77"/>
    <w:multiLevelType w:val="hybridMultilevel"/>
    <w:tmpl w:val="1902D1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46D04"/>
    <w:multiLevelType w:val="hybridMultilevel"/>
    <w:tmpl w:val="1CCE7FCC"/>
    <w:lvl w:ilvl="0" w:tplc="E0826FE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23C59C5"/>
    <w:multiLevelType w:val="hybridMultilevel"/>
    <w:tmpl w:val="4E0A475C"/>
    <w:lvl w:ilvl="0" w:tplc="22625F72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5D15472"/>
    <w:multiLevelType w:val="hybridMultilevel"/>
    <w:tmpl w:val="E2DE186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6D4071"/>
    <w:multiLevelType w:val="hybridMultilevel"/>
    <w:tmpl w:val="F170F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6F0069"/>
    <w:multiLevelType w:val="hybridMultilevel"/>
    <w:tmpl w:val="E9F872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16206EC"/>
    <w:multiLevelType w:val="hybridMultilevel"/>
    <w:tmpl w:val="6680B5BE"/>
    <w:lvl w:ilvl="0" w:tplc="3A6A4206">
      <w:start w:val="2"/>
      <w:numFmt w:val="bullet"/>
      <w:lvlText w:val="-"/>
      <w:lvlJc w:val="left"/>
      <w:pPr>
        <w:ind w:left="1516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hint="default" w:ascii="Wingdings" w:hAnsi="Wingdings"/>
      </w:rPr>
    </w:lvl>
  </w:abstractNum>
  <w:abstractNum w:abstractNumId="20" w15:restartNumberingAfterBreak="0">
    <w:nsid w:val="71CF6074"/>
    <w:multiLevelType w:val="hybridMultilevel"/>
    <w:tmpl w:val="1C404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24103"/>
    <w:multiLevelType w:val="hybridMultilevel"/>
    <w:tmpl w:val="B5B6B1EE"/>
    <w:lvl w:ilvl="0" w:tplc="6ADC0C38">
      <w:start w:val="15"/>
      <w:numFmt w:val="bullet"/>
      <w:lvlText w:val="-"/>
      <w:lvlJc w:val="left"/>
      <w:pPr>
        <w:ind w:left="360" w:hanging="360"/>
      </w:pPr>
      <w:rPr>
        <w:rFonts w:hint="default" w:ascii="Calibri" w:hAnsi="Calibri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5E46C04"/>
    <w:multiLevelType w:val="hybridMultilevel"/>
    <w:tmpl w:val="2B62C054"/>
    <w:lvl w:ilvl="0" w:tplc="E0826FE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89245A1"/>
    <w:multiLevelType w:val="hybridMultilevel"/>
    <w:tmpl w:val="FF2277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8EB3427"/>
    <w:multiLevelType w:val="hybridMultilevel"/>
    <w:tmpl w:val="B5C61BD4"/>
    <w:lvl w:ilvl="0" w:tplc="94FC233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AD447A"/>
    <w:multiLevelType w:val="hybridMultilevel"/>
    <w:tmpl w:val="EE5AB138"/>
    <w:lvl w:ilvl="0" w:tplc="CE542C4C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6F26A3"/>
    <w:multiLevelType w:val="hybridMultilevel"/>
    <w:tmpl w:val="E8849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9A292C"/>
    <w:multiLevelType w:val="hybridMultilevel"/>
    <w:tmpl w:val="735E521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9"/>
  </w:num>
  <w:num w:numId="5">
    <w:abstractNumId w:val="2"/>
  </w:num>
  <w:num w:numId="6">
    <w:abstractNumId w:val="26"/>
  </w:num>
  <w:num w:numId="7">
    <w:abstractNumId w:val="15"/>
  </w:num>
  <w:num w:numId="8">
    <w:abstractNumId w:val="23"/>
  </w:num>
  <w:num w:numId="9">
    <w:abstractNumId w:val="17"/>
  </w:num>
  <w:num w:numId="10">
    <w:abstractNumId w:val="5"/>
  </w:num>
  <w:num w:numId="11">
    <w:abstractNumId w:val="11"/>
  </w:num>
  <w:num w:numId="12">
    <w:abstractNumId w:val="12"/>
  </w:num>
  <w:num w:numId="13">
    <w:abstractNumId w:val="21"/>
  </w:num>
  <w:num w:numId="14">
    <w:abstractNumId w:val="6"/>
  </w:num>
  <w:num w:numId="15">
    <w:abstractNumId w:val="14"/>
  </w:num>
  <w:num w:numId="16">
    <w:abstractNumId w:val="7"/>
  </w:num>
  <w:num w:numId="17">
    <w:abstractNumId w:val="22"/>
  </w:num>
  <w:num w:numId="18">
    <w:abstractNumId w:val="20"/>
  </w:num>
  <w:num w:numId="19">
    <w:abstractNumId w:val="0"/>
  </w:num>
  <w:num w:numId="20">
    <w:abstractNumId w:val="8"/>
  </w:num>
  <w:num w:numId="21">
    <w:abstractNumId w:val="10"/>
  </w:num>
  <w:num w:numId="22">
    <w:abstractNumId w:val="19"/>
  </w:num>
  <w:num w:numId="23">
    <w:abstractNumId w:val="24"/>
  </w:num>
  <w:num w:numId="24">
    <w:abstractNumId w:val="16"/>
  </w:num>
  <w:num w:numId="25">
    <w:abstractNumId w:val="3"/>
  </w:num>
  <w:num w:numId="26">
    <w:abstractNumId w:val="25"/>
  </w:num>
  <w:num w:numId="27">
    <w:abstractNumId w:val="27"/>
  </w:num>
  <w:num w:numId="28">
    <w:abstractNumId w:val="1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9"/>
    <w:rsid w:val="0002318D"/>
    <w:rsid w:val="00035FB7"/>
    <w:rsid w:val="00045618"/>
    <w:rsid w:val="00055B98"/>
    <w:rsid w:val="000733F3"/>
    <w:rsid w:val="000A3A14"/>
    <w:rsid w:val="000A3BB3"/>
    <w:rsid w:val="000A59FA"/>
    <w:rsid w:val="000B05AE"/>
    <w:rsid w:val="000B4C18"/>
    <w:rsid w:val="000B4EED"/>
    <w:rsid w:val="000D1F35"/>
    <w:rsid w:val="000D31EF"/>
    <w:rsid w:val="000D4599"/>
    <w:rsid w:val="000D79C5"/>
    <w:rsid w:val="000E4001"/>
    <w:rsid w:val="000F7E94"/>
    <w:rsid w:val="00111791"/>
    <w:rsid w:val="00117129"/>
    <w:rsid w:val="001178A0"/>
    <w:rsid w:val="00147815"/>
    <w:rsid w:val="00160BC9"/>
    <w:rsid w:val="001637AE"/>
    <w:rsid w:val="00184527"/>
    <w:rsid w:val="00187B94"/>
    <w:rsid w:val="001945FD"/>
    <w:rsid w:val="001A7B8D"/>
    <w:rsid w:val="001C47E0"/>
    <w:rsid w:val="001D1D0B"/>
    <w:rsid w:val="001E15C1"/>
    <w:rsid w:val="001E2493"/>
    <w:rsid w:val="001E7B1F"/>
    <w:rsid w:val="00204FF7"/>
    <w:rsid w:val="00206BC6"/>
    <w:rsid w:val="0021007A"/>
    <w:rsid w:val="0021087A"/>
    <w:rsid w:val="00210E2F"/>
    <w:rsid w:val="00220A92"/>
    <w:rsid w:val="002224C4"/>
    <w:rsid w:val="00255D85"/>
    <w:rsid w:val="0026413F"/>
    <w:rsid w:val="0026426B"/>
    <w:rsid w:val="002A5E50"/>
    <w:rsid w:val="002B12E5"/>
    <w:rsid w:val="002B3ADC"/>
    <w:rsid w:val="002C1E7E"/>
    <w:rsid w:val="002C2794"/>
    <w:rsid w:val="002D2D96"/>
    <w:rsid w:val="002E4D89"/>
    <w:rsid w:val="002F0F78"/>
    <w:rsid w:val="00307787"/>
    <w:rsid w:val="00311753"/>
    <w:rsid w:val="00312B91"/>
    <w:rsid w:val="00316337"/>
    <w:rsid w:val="0033020D"/>
    <w:rsid w:val="00335A28"/>
    <w:rsid w:val="003503FE"/>
    <w:rsid w:val="00353994"/>
    <w:rsid w:val="00355F50"/>
    <w:rsid w:val="00363817"/>
    <w:rsid w:val="00366A48"/>
    <w:rsid w:val="003670A6"/>
    <w:rsid w:val="00380FB6"/>
    <w:rsid w:val="00382FBB"/>
    <w:rsid w:val="00384223"/>
    <w:rsid w:val="00384BE6"/>
    <w:rsid w:val="003903F2"/>
    <w:rsid w:val="003B0FE3"/>
    <w:rsid w:val="003B39F9"/>
    <w:rsid w:val="003C5B20"/>
    <w:rsid w:val="003C5F35"/>
    <w:rsid w:val="003F03CC"/>
    <w:rsid w:val="003F26EC"/>
    <w:rsid w:val="003F5E6A"/>
    <w:rsid w:val="004179FD"/>
    <w:rsid w:val="00417D97"/>
    <w:rsid w:val="00431E1C"/>
    <w:rsid w:val="004325DA"/>
    <w:rsid w:val="00442576"/>
    <w:rsid w:val="00454BC3"/>
    <w:rsid w:val="00456751"/>
    <w:rsid w:val="00456E8A"/>
    <w:rsid w:val="00457DEB"/>
    <w:rsid w:val="0047333C"/>
    <w:rsid w:val="004860E7"/>
    <w:rsid w:val="004B6E63"/>
    <w:rsid w:val="004C7CBC"/>
    <w:rsid w:val="005234BD"/>
    <w:rsid w:val="00531FAB"/>
    <w:rsid w:val="0053319C"/>
    <w:rsid w:val="005673D9"/>
    <w:rsid w:val="00571EA8"/>
    <w:rsid w:val="00573DEB"/>
    <w:rsid w:val="005B5257"/>
    <w:rsid w:val="005C6465"/>
    <w:rsid w:val="005D0B08"/>
    <w:rsid w:val="005F2A6F"/>
    <w:rsid w:val="005F57BB"/>
    <w:rsid w:val="00610650"/>
    <w:rsid w:val="00610872"/>
    <w:rsid w:val="00610ED2"/>
    <w:rsid w:val="00617D58"/>
    <w:rsid w:val="00655818"/>
    <w:rsid w:val="0066597B"/>
    <w:rsid w:val="006660DB"/>
    <w:rsid w:val="00685235"/>
    <w:rsid w:val="0068724A"/>
    <w:rsid w:val="006909BE"/>
    <w:rsid w:val="006915C9"/>
    <w:rsid w:val="00694B54"/>
    <w:rsid w:val="006B2851"/>
    <w:rsid w:val="006C3F20"/>
    <w:rsid w:val="006E5085"/>
    <w:rsid w:val="006E695E"/>
    <w:rsid w:val="006F4A1F"/>
    <w:rsid w:val="00706F5A"/>
    <w:rsid w:val="007119AE"/>
    <w:rsid w:val="00714A6E"/>
    <w:rsid w:val="007346FB"/>
    <w:rsid w:val="00742427"/>
    <w:rsid w:val="00750C66"/>
    <w:rsid w:val="00754A94"/>
    <w:rsid w:val="00762184"/>
    <w:rsid w:val="00763008"/>
    <w:rsid w:val="00783F59"/>
    <w:rsid w:val="0079463D"/>
    <w:rsid w:val="007B1D52"/>
    <w:rsid w:val="007C2376"/>
    <w:rsid w:val="007E6D73"/>
    <w:rsid w:val="007E6E47"/>
    <w:rsid w:val="00805716"/>
    <w:rsid w:val="00805FD5"/>
    <w:rsid w:val="00807303"/>
    <w:rsid w:val="0082462C"/>
    <w:rsid w:val="008340BC"/>
    <w:rsid w:val="00834B32"/>
    <w:rsid w:val="0084561E"/>
    <w:rsid w:val="008465F6"/>
    <w:rsid w:val="00852CD6"/>
    <w:rsid w:val="00852D4A"/>
    <w:rsid w:val="0087124D"/>
    <w:rsid w:val="0087169E"/>
    <w:rsid w:val="00884CA4"/>
    <w:rsid w:val="00886844"/>
    <w:rsid w:val="00887869"/>
    <w:rsid w:val="008A1651"/>
    <w:rsid w:val="008A6F2C"/>
    <w:rsid w:val="008C79A2"/>
    <w:rsid w:val="008F1D5E"/>
    <w:rsid w:val="00905AB0"/>
    <w:rsid w:val="009274A0"/>
    <w:rsid w:val="009525D9"/>
    <w:rsid w:val="00955BBA"/>
    <w:rsid w:val="00971280"/>
    <w:rsid w:val="009801F0"/>
    <w:rsid w:val="009B1DD3"/>
    <w:rsid w:val="009C5940"/>
    <w:rsid w:val="009D1CF1"/>
    <w:rsid w:val="009E6BDA"/>
    <w:rsid w:val="009F1BAE"/>
    <w:rsid w:val="009F41BD"/>
    <w:rsid w:val="00A108F7"/>
    <w:rsid w:val="00A20A38"/>
    <w:rsid w:val="00A216D1"/>
    <w:rsid w:val="00A33553"/>
    <w:rsid w:val="00A3780B"/>
    <w:rsid w:val="00A410D9"/>
    <w:rsid w:val="00A4155F"/>
    <w:rsid w:val="00A42D2B"/>
    <w:rsid w:val="00A47066"/>
    <w:rsid w:val="00A531AF"/>
    <w:rsid w:val="00A677DC"/>
    <w:rsid w:val="00A72538"/>
    <w:rsid w:val="00A83EFA"/>
    <w:rsid w:val="00A96CE8"/>
    <w:rsid w:val="00AA0DFC"/>
    <w:rsid w:val="00AC0344"/>
    <w:rsid w:val="00AD418D"/>
    <w:rsid w:val="00AF1C30"/>
    <w:rsid w:val="00AF29CB"/>
    <w:rsid w:val="00B06E0F"/>
    <w:rsid w:val="00B365A2"/>
    <w:rsid w:val="00B365FF"/>
    <w:rsid w:val="00B41085"/>
    <w:rsid w:val="00BA64D3"/>
    <w:rsid w:val="00BA7E18"/>
    <w:rsid w:val="00BB2218"/>
    <w:rsid w:val="00BB6375"/>
    <w:rsid w:val="00BB7BDD"/>
    <w:rsid w:val="00BE6165"/>
    <w:rsid w:val="00C07C58"/>
    <w:rsid w:val="00C13000"/>
    <w:rsid w:val="00C1564A"/>
    <w:rsid w:val="00C15806"/>
    <w:rsid w:val="00C26295"/>
    <w:rsid w:val="00C459A8"/>
    <w:rsid w:val="00C61DA6"/>
    <w:rsid w:val="00C636DB"/>
    <w:rsid w:val="00C70AAF"/>
    <w:rsid w:val="00C80394"/>
    <w:rsid w:val="00C83A0C"/>
    <w:rsid w:val="00C926A0"/>
    <w:rsid w:val="00C92B86"/>
    <w:rsid w:val="00C97341"/>
    <w:rsid w:val="00CC1562"/>
    <w:rsid w:val="00CC544E"/>
    <w:rsid w:val="00CC57D6"/>
    <w:rsid w:val="00CF0460"/>
    <w:rsid w:val="00D234A2"/>
    <w:rsid w:val="00D439A2"/>
    <w:rsid w:val="00D43D9D"/>
    <w:rsid w:val="00D43E9F"/>
    <w:rsid w:val="00D56678"/>
    <w:rsid w:val="00D6170C"/>
    <w:rsid w:val="00D6365E"/>
    <w:rsid w:val="00D655B6"/>
    <w:rsid w:val="00D77FFC"/>
    <w:rsid w:val="00D91065"/>
    <w:rsid w:val="00DA32F6"/>
    <w:rsid w:val="00DB0590"/>
    <w:rsid w:val="00DB6185"/>
    <w:rsid w:val="00DC7C3F"/>
    <w:rsid w:val="00DD5147"/>
    <w:rsid w:val="00E05312"/>
    <w:rsid w:val="00E068BD"/>
    <w:rsid w:val="00E217B5"/>
    <w:rsid w:val="00E25055"/>
    <w:rsid w:val="00E55D09"/>
    <w:rsid w:val="00E62ADC"/>
    <w:rsid w:val="00E644F3"/>
    <w:rsid w:val="00E708DB"/>
    <w:rsid w:val="00E74364"/>
    <w:rsid w:val="00E9147B"/>
    <w:rsid w:val="00E930AF"/>
    <w:rsid w:val="00E93405"/>
    <w:rsid w:val="00EA1414"/>
    <w:rsid w:val="00EA5262"/>
    <w:rsid w:val="00ED1D3D"/>
    <w:rsid w:val="00F10E34"/>
    <w:rsid w:val="00F1586B"/>
    <w:rsid w:val="00F27FBA"/>
    <w:rsid w:val="00F31853"/>
    <w:rsid w:val="00F42B1C"/>
    <w:rsid w:val="00F46472"/>
    <w:rsid w:val="00F5125B"/>
    <w:rsid w:val="00F5460D"/>
    <w:rsid w:val="00F66C61"/>
    <w:rsid w:val="00F76BF9"/>
    <w:rsid w:val="00FA5D03"/>
    <w:rsid w:val="00FB2FA5"/>
    <w:rsid w:val="00FD09EB"/>
    <w:rsid w:val="00FD6F61"/>
    <w:rsid w:val="00FF0362"/>
    <w:rsid w:val="00FF2775"/>
    <w:rsid w:val="117E518A"/>
    <w:rsid w:val="43E2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A3ACC"/>
  <w15:docId w15:val="{01471EAC-B938-4D67-A262-48B85EC23C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7FFC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460"/>
    <w:pPr>
      <w:keepNext/>
      <w:keepLines/>
      <w:pBdr>
        <w:bottom w:val="single" w:color="auto" w:sz="6" w:space="1"/>
      </w:pBdr>
      <w:outlineLvl w:val="0"/>
    </w:pPr>
    <w:rPr>
      <w:rFonts w:eastAsiaTheme="majorEastAsia"/>
      <w:b/>
      <w:bCs/>
      <w:color w:val="0062AC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9A2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FFC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3C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CC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0BC9"/>
  </w:style>
  <w:style w:type="paragraph" w:styleId="Footer">
    <w:name w:val="footer"/>
    <w:basedOn w:val="Normal"/>
    <w:link w:val="Foot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0BC9"/>
  </w:style>
  <w:style w:type="paragraph" w:styleId="BalloonText">
    <w:name w:val="Balloon Text"/>
    <w:basedOn w:val="Normal"/>
    <w:link w:val="BalloonTextChar"/>
    <w:uiPriority w:val="99"/>
    <w:semiHidden/>
    <w:unhideWhenUsed/>
    <w:rsid w:val="00160BC9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0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A6F"/>
    <w:pPr>
      <w:numPr>
        <w:numId w:val="1"/>
      </w:numPr>
      <w:ind w:left="714" w:hanging="357"/>
      <w:contextualSpacing/>
    </w:pPr>
    <w:rPr>
      <w:rFonts w:eastAsia="Times New Roman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CF0460"/>
    <w:rPr>
      <w:rFonts w:ascii="Arial" w:hAnsi="Arial" w:cs="Arial" w:eastAsiaTheme="majorEastAsia"/>
      <w:b/>
      <w:bCs/>
      <w:color w:val="0062AC"/>
      <w:sz w:val="40"/>
      <w:szCs w:val="40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D439A2"/>
    <w:rPr>
      <w:rFonts w:ascii="Arial" w:hAnsi="Arial" w:eastAsiaTheme="majorEastAsia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rsid w:val="00E644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ersonalReplyStyle" w:customStyle="1">
    <w:name w:val="Personal Reply Style"/>
    <w:basedOn w:val="DefaultParagraphFont"/>
    <w:rsid w:val="00454BC3"/>
    <w:rPr>
      <w:rFonts w:ascii="Arial" w:hAnsi="Arial" w:cs="Arial"/>
      <w:color w:val="auto"/>
      <w:sz w:val="20"/>
    </w:rPr>
  </w:style>
  <w:style w:type="character" w:styleId="watch-title" w:customStyle="1">
    <w:name w:val="watch-title"/>
    <w:basedOn w:val="DefaultParagraphFont"/>
    <w:rsid w:val="00454BC3"/>
    <w:rPr>
      <w:sz w:val="24"/>
      <w:szCs w:val="24"/>
      <w:bdr w:val="none" w:color="auto" w:sz="0" w:space="0" w:frame="1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442576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qFormat/>
    <w:rsid w:val="00D43D9D"/>
    <w:pPr>
      <w:spacing w:line="276" w:lineRule="auto"/>
    </w:pPr>
    <w:rPr>
      <w:rFonts w:eastAsia="Times New Roman"/>
      <w:noProof/>
      <w:sz w:val="28"/>
      <w:szCs w:val="28"/>
      <w:lang w:eastAsia="en-GB"/>
    </w:rPr>
  </w:style>
  <w:style w:type="character" w:styleId="TitleChar" w:customStyle="1">
    <w:name w:val="Title Char"/>
    <w:basedOn w:val="DefaultParagraphFont"/>
    <w:link w:val="Title"/>
    <w:rsid w:val="00D43D9D"/>
    <w:rPr>
      <w:rFonts w:ascii="Arial" w:hAnsi="Arial" w:eastAsia="Times New Roman" w:cs="Arial"/>
      <w:noProof/>
      <w:sz w:val="28"/>
      <w:szCs w:val="28"/>
      <w:lang w:eastAsia="en-GB"/>
    </w:rPr>
  </w:style>
  <w:style w:type="paragraph" w:styleId="learninglog" w:customStyle="1">
    <w:name w:val="learning log"/>
    <w:basedOn w:val="Normal"/>
    <w:link w:val="learninglogChar"/>
    <w:qFormat/>
    <w:rsid w:val="00D77FFC"/>
    <w:pPr>
      <w:spacing w:line="240" w:lineRule="auto"/>
    </w:pPr>
    <w:rPr>
      <w:rFonts w:eastAsia="Times New Roman"/>
      <w:color w:val="FFFFFF" w:themeColor="background1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D77FFC"/>
    <w:rPr>
      <w:rFonts w:ascii="Arial" w:hAnsi="Arial" w:eastAsiaTheme="majorEastAsia" w:cstheme="majorBidi"/>
      <w:b/>
      <w:bCs/>
      <w:color w:val="000000" w:themeColor="text1"/>
    </w:rPr>
  </w:style>
  <w:style w:type="character" w:styleId="learninglogChar" w:customStyle="1">
    <w:name w:val="learning log Char"/>
    <w:basedOn w:val="DefaultParagraphFont"/>
    <w:link w:val="learninglog"/>
    <w:rsid w:val="00D77FFC"/>
    <w:rPr>
      <w:rFonts w:ascii="Arial" w:hAnsi="Arial" w:eastAsia="Times New Roman" w:cs="Arial"/>
      <w:color w:val="FFFFFF" w:themeColor="background1"/>
      <w:lang w:eastAsia="en-GB"/>
    </w:rPr>
  </w:style>
  <w:style w:type="paragraph" w:styleId="Pa3" w:customStyle="1">
    <w:name w:val="Pa3"/>
    <w:basedOn w:val="Normal"/>
    <w:next w:val="Normal"/>
    <w:uiPriority w:val="99"/>
    <w:rsid w:val="000B4C18"/>
    <w:pPr>
      <w:autoSpaceDE w:val="0"/>
      <w:autoSpaceDN w:val="0"/>
      <w:adjustRightInd w:val="0"/>
      <w:spacing w:line="441" w:lineRule="atLeast"/>
    </w:pPr>
    <w:rPr>
      <w:rFonts w:ascii="Myriad Pro" w:hAnsi="Myriad Pro" w:eastAsia="Times New Roman" w:cs="Times New Roman"/>
      <w:sz w:val="24"/>
      <w:szCs w:val="24"/>
      <w:lang w:eastAsia="en-GB"/>
    </w:rPr>
  </w:style>
  <w:style w:type="character" w:styleId="A15" w:customStyle="1">
    <w:name w:val="A15"/>
    <w:uiPriority w:val="99"/>
    <w:rsid w:val="000B4C18"/>
    <w:rPr>
      <w:rFonts w:cs="Myriad Pro"/>
      <w:color w:val="000000"/>
      <w:sz w:val="26"/>
      <w:szCs w:val="26"/>
    </w:rPr>
  </w:style>
  <w:style w:type="paragraph" w:styleId="Pa0" w:customStyle="1">
    <w:name w:val="Pa0"/>
    <w:basedOn w:val="Normal"/>
    <w:next w:val="Normal"/>
    <w:uiPriority w:val="99"/>
    <w:rsid w:val="000B4C18"/>
    <w:pPr>
      <w:autoSpaceDE w:val="0"/>
      <w:autoSpaceDN w:val="0"/>
      <w:adjustRightInd w:val="0"/>
      <w:spacing w:line="241" w:lineRule="atLeast"/>
    </w:pPr>
    <w:rPr>
      <w:rFonts w:ascii="Myriad Pro" w:hAnsi="Myriad Pro" w:eastAsia="Times New Roman" w:cs="Times New Roman"/>
      <w:sz w:val="24"/>
      <w:szCs w:val="24"/>
      <w:lang w:eastAsia="en-GB"/>
    </w:rPr>
  </w:style>
  <w:style w:type="paragraph" w:styleId="Style1" w:customStyle="1">
    <w:name w:val="Style1"/>
    <w:basedOn w:val="Normal"/>
    <w:link w:val="Style1Char"/>
    <w:qFormat/>
    <w:rsid w:val="000B4C18"/>
    <w:rPr>
      <w:rFonts w:eastAsia="Times New Roman"/>
      <w:sz w:val="20"/>
      <w:lang w:eastAsia="en-GB"/>
    </w:rPr>
  </w:style>
  <w:style w:type="character" w:styleId="Style1Char" w:customStyle="1">
    <w:name w:val="Style1 Char"/>
    <w:basedOn w:val="DefaultParagraphFont"/>
    <w:link w:val="Style1"/>
    <w:rsid w:val="000B4C18"/>
    <w:rPr>
      <w:rFonts w:ascii="Arial" w:hAnsi="Arial" w:eastAsia="Times New Roman" w:cs="Arial"/>
      <w:sz w:val="20"/>
      <w:lang w:eastAsia="en-GB"/>
    </w:rPr>
  </w:style>
  <w:style w:type="paragraph" w:styleId="Default" w:customStyle="1">
    <w:name w:val="Default"/>
    <w:rsid w:val="000B4C18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character" w:styleId="a-size-large" w:customStyle="1">
    <w:name w:val="a-size-large"/>
    <w:basedOn w:val="DefaultParagraphFont"/>
    <w:rsid w:val="000B4C18"/>
  </w:style>
  <w:style w:type="paragraph" w:styleId="NormalWeb">
    <w:name w:val="Normal (Web)"/>
    <w:basedOn w:val="Normal"/>
    <w:uiPriority w:val="99"/>
    <w:unhideWhenUsed/>
    <w:rsid w:val="000B4C18"/>
    <w:pPr>
      <w:spacing w:before="100" w:beforeAutospacing="1" w:after="100" w:afterAutospacing="1" w:line="300" w:lineRule="atLeast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B4C18"/>
    <w:rPr>
      <w:i/>
      <w:iCs/>
    </w:rPr>
  </w:style>
  <w:style w:type="paragraph" w:styleId="BodyText">
    <w:name w:val="Body Text"/>
    <w:basedOn w:val="Normal"/>
    <w:link w:val="BodyTextChar"/>
    <w:unhideWhenUsed/>
    <w:rsid w:val="000B4C18"/>
    <w:pPr>
      <w:spacing w:line="240" w:lineRule="auto"/>
      <w:jc w:val="both"/>
    </w:pPr>
    <w:rPr>
      <w:rFonts w:eastAsia="Times New Roman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0B4C18"/>
    <w:rPr>
      <w:rFonts w:ascii="Arial" w:hAnsi="Arial" w:eastAsia="Times New Roman" w:cs="Arial"/>
      <w:b/>
      <w:bCs/>
      <w:sz w:val="24"/>
      <w:szCs w:val="24"/>
    </w:rPr>
  </w:style>
  <w:style w:type="character" w:styleId="A1" w:customStyle="1">
    <w:name w:val="A1"/>
    <w:uiPriority w:val="99"/>
    <w:rsid w:val="000B4C18"/>
    <w:rPr>
      <w:rFonts w:cs="GillSans"/>
      <w:b/>
      <w:bCs/>
      <w:color w:val="000000"/>
      <w:sz w:val="28"/>
      <w:szCs w:val="28"/>
    </w:rPr>
  </w:style>
  <w:style w:type="character" w:styleId="A2" w:customStyle="1">
    <w:name w:val="A2"/>
    <w:uiPriority w:val="99"/>
    <w:rsid w:val="000B4C18"/>
    <w:rPr>
      <w:rFonts w:ascii="M Gill Sans" w:hAnsi="M Gill Sans" w:cs="M Gill Sans"/>
      <w:color w:val="000000"/>
      <w:sz w:val="22"/>
      <w:szCs w:val="22"/>
    </w:rPr>
  </w:style>
  <w:style w:type="character" w:styleId="A5" w:customStyle="1">
    <w:name w:val="A5"/>
    <w:uiPriority w:val="99"/>
    <w:rsid w:val="000B4C18"/>
    <w:rPr>
      <w:rFonts w:cs="M Gill Sans"/>
      <w:color w:val="000000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B4C1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character" w:styleId="apple-converted-space" w:customStyle="1">
    <w:name w:val="apple-converted-space"/>
    <w:basedOn w:val="DefaultParagraphFont"/>
    <w:rsid w:val="000B4C18"/>
  </w:style>
  <w:style w:type="paragraph" w:styleId="BodyText2">
    <w:name w:val="Body Text 2"/>
    <w:basedOn w:val="Normal"/>
    <w:link w:val="BodyText2Char"/>
    <w:uiPriority w:val="99"/>
    <w:semiHidden/>
    <w:unhideWhenUsed/>
    <w:rsid w:val="003F03C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3F03CC"/>
    <w:rPr>
      <w:rFonts w:ascii="Arial" w:hAnsi="Arial" w:cs="Ari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03CC"/>
    <w:rPr>
      <w:rFonts w:asciiTheme="majorHAnsi" w:hAnsiTheme="majorHAnsi" w:eastAsiaTheme="majorEastAsia" w:cstheme="majorBidi"/>
      <w:b/>
      <w:bCs/>
      <w:i/>
      <w:iCs/>
      <w:color w:val="4F81BD" w:themeColor="accent1"/>
      <w:szCs w:val="20"/>
      <w:lang w:eastAsia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03CC"/>
    <w:rPr>
      <w:rFonts w:asciiTheme="majorHAnsi" w:hAnsiTheme="majorHAnsi" w:eastAsiaTheme="majorEastAsia" w:cstheme="majorBidi"/>
      <w:i/>
      <w:iCs/>
      <w:color w:val="404040" w:themeColor="text1" w:themeTint="BF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03CC"/>
    <w:pPr>
      <w:spacing w:after="120"/>
    </w:pPr>
    <w:rPr>
      <w:rFonts w:eastAsia="Times New Roman"/>
      <w:sz w:val="16"/>
      <w:szCs w:val="16"/>
      <w:lang w:eastAsia="en-GB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3F03CC"/>
    <w:rPr>
      <w:rFonts w:ascii="Arial" w:hAnsi="Arial" w:eastAsia="Times New Roman" w:cs="Arial"/>
      <w:sz w:val="16"/>
      <w:szCs w:val="16"/>
      <w:lang w:eastAsia="en-GB"/>
    </w:rPr>
  </w:style>
  <w:style w:type="table" w:styleId="TableGrid1" w:customStyle="1">
    <w:name w:val="Table Grid1"/>
    <w:basedOn w:val="TableNormal"/>
    <w:next w:val="TableGrid"/>
    <w:rsid w:val="00F4647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7066"/>
    <w:rPr>
      <w:rFonts w:eastAsia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47066"/>
    <w:rPr>
      <w:rFonts w:ascii="Arial" w:hAnsi="Arial" w:eastAsia="Times New Roman" w:cs="Arial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7066"/>
    <w:rPr>
      <w:vertAlign w:val="superscript"/>
    </w:rPr>
  </w:style>
  <w:style w:type="numbering" w:styleId="NoList1" w:customStyle="1">
    <w:name w:val="No List1"/>
    <w:next w:val="NoList"/>
    <w:uiPriority w:val="99"/>
    <w:semiHidden/>
    <w:unhideWhenUsed/>
    <w:rsid w:val="00AC0344"/>
  </w:style>
  <w:style w:type="character" w:styleId="FollowedHyperlink">
    <w:name w:val="FollowedHyperlink"/>
    <w:basedOn w:val="DefaultParagraphFont"/>
    <w:uiPriority w:val="99"/>
    <w:semiHidden/>
    <w:unhideWhenUsed/>
    <w:rsid w:val="00AC0344"/>
    <w:rPr>
      <w:color w:val="800080" w:themeColor="followedHyperlink"/>
      <w:u w:val="single"/>
    </w:rPr>
  </w:style>
  <w:style w:type="table" w:styleId="TableGrid2" w:customStyle="1">
    <w:name w:val="Table Grid2"/>
    <w:basedOn w:val="TableNormal"/>
    <w:next w:val="TableGrid"/>
    <w:uiPriority w:val="59"/>
    <w:rsid w:val="001117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rsid w:val="007C23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7C23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rsid w:val="007C23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rsid w:val="007C23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rsid w:val="007C23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2A5E50"/>
  </w:style>
  <w:style w:type="table" w:styleId="TableGrid7" w:customStyle="1">
    <w:name w:val="Table Grid7"/>
    <w:basedOn w:val="TableNormal"/>
    <w:next w:val="TableGrid"/>
    <w:uiPriority w:val="59"/>
    <w:rsid w:val="002E4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 w:customStyle="1">
    <w:name w:val="Table Grid8"/>
    <w:basedOn w:val="TableNormal"/>
    <w:next w:val="TableGrid"/>
    <w:uiPriority w:val="59"/>
    <w:rsid w:val="006909B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71" w:customStyle="1">
    <w:name w:val="Table Grid71"/>
    <w:basedOn w:val="TableNormal"/>
    <w:next w:val="TableGrid"/>
    <w:uiPriority w:val="59"/>
    <w:rsid w:val="006909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1AtT8a1EJ6k" TargetMode="External" Id="rId13" /><Relationship Type="http://schemas.openxmlformats.org/officeDocument/2006/relationships/hyperlink" Target="https://www.linkedin.com/learning/giving-and-receiving-feedback/the-art-and-science-of-feedback?contextUrn=urn%3Ali%3AlyndaLearningCollection%3A1~AAAAAARzIHo%3D676370&amp;u=74653818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linkedin.com/learning/giving-and-receiving-feedback/the-art-and-science-of-feedback-2?u=74653818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www.videoconference.manchester.ac.uk/zoom/" TargetMode="External" Id="rId16" /><Relationship Type="http://schemas.openxmlformats.org/officeDocument/2006/relationships/hyperlink" Target="https://www.staffnet.manchester.ac.uk/staff-learning-and-development/about-us/evaluation-and-impact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taffnet.manchester.ac.uk/staff-learning-and-development/linkedin-learning/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://documents.manchester.ac.uk/DocuInfo.aspx?DocID=51976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app.manchester.ac.uk/training/profile.aspx?unitid=8946&amp;parentId=4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G8tFMn8PlJg" TargetMode="External" Id="rId14" /><Relationship Type="http://schemas.openxmlformats.org/officeDocument/2006/relationships/footer" Target="footer1.xml" Id="rId22" /><Relationship Type="http://schemas.openxmlformats.org/officeDocument/2006/relationships/hyperlink" Target="https://zoom.us/j/93073769237" TargetMode="External" Id="Rb335af84e4cc4abf" /><Relationship Type="http://schemas.openxmlformats.org/officeDocument/2006/relationships/glossaryDocument" Target="glossary/document.xml" Id="R7902e9e980704e4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9648-ddde-4061-bf0a-5d8a30dee922}"/>
      </w:docPartPr>
      <w:docPartBody>
        <w:p w14:paraId="6AF718E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7" ma:contentTypeDescription="Create a new document." ma:contentTypeScope="" ma:versionID="0a5053a5ed8e64defc64d16b4124b76b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165de2da4f321207c505ecadd1b6546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ECEC-23FC-45EF-A948-448B41EE80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7922f3-9631-4005-9847-de3ff947d360"/>
    <ds:schemaRef ds:uri="81e64b91-e382-48ec-a5e5-37dcfc1d59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CD4D10-2F9F-4949-B347-26431369D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9575B-6B21-4FE9-9D5B-E3E24B23A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55F51-E5D0-4EB9-A969-D316C8C2BC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Megan Price</dc:creator>
  <lastModifiedBy>Amy-Theresa Ramsey</lastModifiedBy>
  <revision>18</revision>
  <lastPrinted>2019-09-20T13:10:00.0000000Z</lastPrinted>
  <dcterms:created xsi:type="dcterms:W3CDTF">2020-10-28T15:57:00.0000000Z</dcterms:created>
  <dcterms:modified xsi:type="dcterms:W3CDTF">2022-09-14T09:27:04.2097576Z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